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CF7" w:rsidRDefault="00753CF7" w:rsidP="00753CF7">
      <w:pPr>
        <w:pStyle w:val="a3"/>
        <w:shd w:val="clear" w:color="auto" w:fill="FFFFFF"/>
        <w:spacing w:line="313" w:lineRule="atLeast"/>
        <w:jc w:val="center"/>
        <w:rPr>
          <w:color w:val="454545"/>
          <w:sz w:val="18"/>
          <w:szCs w:val="18"/>
        </w:rPr>
      </w:pPr>
      <w:r>
        <w:rPr>
          <w:rStyle w:val="a4"/>
          <w:rFonts w:hint="eastAsia"/>
          <w:color w:val="454545"/>
          <w:sz w:val="18"/>
          <w:szCs w:val="18"/>
        </w:rPr>
        <w:t>海南信华招标代理有限公司—</w:t>
      </w:r>
      <w:r w:rsidRPr="00753CF7">
        <w:rPr>
          <w:rFonts w:hint="eastAsia"/>
          <w:b/>
          <w:bCs/>
          <w:color w:val="454545"/>
          <w:sz w:val="18"/>
          <w:szCs w:val="18"/>
        </w:rPr>
        <w:t>综合大楼</w:t>
      </w:r>
      <w:proofErr w:type="gramStart"/>
      <w:r w:rsidRPr="00753CF7">
        <w:rPr>
          <w:rFonts w:hint="eastAsia"/>
          <w:b/>
          <w:bCs/>
          <w:color w:val="454545"/>
          <w:sz w:val="18"/>
          <w:szCs w:val="18"/>
        </w:rPr>
        <w:t>医</w:t>
      </w:r>
      <w:proofErr w:type="gramEnd"/>
      <w:r w:rsidRPr="00753CF7">
        <w:rPr>
          <w:rFonts w:hint="eastAsia"/>
          <w:b/>
          <w:bCs/>
          <w:color w:val="454545"/>
          <w:sz w:val="18"/>
          <w:szCs w:val="18"/>
        </w:rPr>
        <w:t>气管道及信息化医护管理通讯系统</w:t>
      </w:r>
      <w:r>
        <w:rPr>
          <w:rStyle w:val="a4"/>
          <w:rFonts w:hint="eastAsia"/>
          <w:color w:val="454545"/>
          <w:sz w:val="18"/>
          <w:szCs w:val="18"/>
        </w:rPr>
        <w:t>终止公告</w:t>
      </w:r>
    </w:p>
    <w:p w:rsidR="00753CF7" w:rsidRDefault="00753CF7" w:rsidP="00753CF7">
      <w:pPr>
        <w:pStyle w:val="a3"/>
        <w:shd w:val="clear" w:color="auto" w:fill="FFFFFF"/>
        <w:spacing w:line="313" w:lineRule="atLeast"/>
        <w:rPr>
          <w:rFonts w:hint="eastAsia"/>
          <w:color w:val="454545"/>
          <w:sz w:val="18"/>
          <w:szCs w:val="18"/>
        </w:rPr>
      </w:pPr>
      <w:r>
        <w:rPr>
          <w:rFonts w:hint="eastAsia"/>
          <w:color w:val="454545"/>
          <w:sz w:val="18"/>
          <w:szCs w:val="18"/>
        </w:rPr>
        <w:t>各投标人：</w:t>
      </w:r>
    </w:p>
    <w:p w:rsidR="00753CF7" w:rsidRDefault="00753CF7" w:rsidP="005D0B7B">
      <w:pPr>
        <w:pStyle w:val="a3"/>
        <w:shd w:val="clear" w:color="auto" w:fill="FFFFFF"/>
        <w:spacing w:line="313" w:lineRule="atLeast"/>
        <w:ind w:firstLineChars="300" w:firstLine="540"/>
        <w:rPr>
          <w:rFonts w:hint="eastAsia"/>
          <w:color w:val="454545"/>
          <w:sz w:val="18"/>
          <w:szCs w:val="18"/>
        </w:rPr>
      </w:pPr>
      <w:r>
        <w:rPr>
          <w:rFonts w:hint="eastAsia"/>
          <w:color w:val="454545"/>
          <w:sz w:val="18"/>
          <w:szCs w:val="18"/>
        </w:rPr>
        <w:t>受</w:t>
      </w:r>
      <w:r w:rsidRPr="00753CF7">
        <w:rPr>
          <w:rFonts w:hint="eastAsia"/>
          <w:color w:val="454545"/>
          <w:sz w:val="18"/>
          <w:szCs w:val="18"/>
        </w:rPr>
        <w:t>东方市人民医院</w:t>
      </w:r>
      <w:r>
        <w:rPr>
          <w:rFonts w:hint="eastAsia"/>
          <w:color w:val="454545"/>
          <w:sz w:val="18"/>
          <w:szCs w:val="18"/>
        </w:rPr>
        <w:t>的委托，我公司就</w:t>
      </w:r>
      <w:r w:rsidRPr="00753CF7">
        <w:rPr>
          <w:rFonts w:hint="eastAsia"/>
          <w:color w:val="454545"/>
          <w:sz w:val="18"/>
          <w:szCs w:val="18"/>
        </w:rPr>
        <w:t>综合大楼</w:t>
      </w:r>
      <w:proofErr w:type="gramStart"/>
      <w:r w:rsidRPr="00753CF7">
        <w:rPr>
          <w:rFonts w:hint="eastAsia"/>
          <w:color w:val="454545"/>
          <w:sz w:val="18"/>
          <w:szCs w:val="18"/>
        </w:rPr>
        <w:t>医</w:t>
      </w:r>
      <w:proofErr w:type="gramEnd"/>
      <w:r w:rsidRPr="00753CF7">
        <w:rPr>
          <w:rFonts w:hint="eastAsia"/>
          <w:color w:val="454545"/>
          <w:sz w:val="18"/>
          <w:szCs w:val="18"/>
        </w:rPr>
        <w:t>气管道及信息化医护管理通讯系统</w:t>
      </w:r>
      <w:r>
        <w:rPr>
          <w:rFonts w:hint="eastAsia"/>
          <w:color w:val="454545"/>
          <w:sz w:val="18"/>
          <w:szCs w:val="18"/>
        </w:rPr>
        <w:t>（项目编号：HNXHZB2018-005-1）组织公开招标，该项目招标公告于2018年6月11日发布在中国海南政府采购网、中国政府采购网，原定于2018年7月2日下午15 ：00开标，现因招标文件中投标人资格要求发生错误，本项目招标活动终止。重新招标等事项敬请各投标人届时留意中国海南政府采购网、中国政府采购网。</w:t>
      </w:r>
    </w:p>
    <w:p w:rsidR="00753CF7" w:rsidRDefault="00753CF7" w:rsidP="00753CF7">
      <w:pPr>
        <w:pStyle w:val="a3"/>
        <w:shd w:val="clear" w:color="auto" w:fill="FFFFFF"/>
        <w:spacing w:line="313" w:lineRule="atLeast"/>
        <w:rPr>
          <w:rFonts w:hint="eastAsia"/>
          <w:color w:val="454545"/>
          <w:sz w:val="18"/>
          <w:szCs w:val="18"/>
        </w:rPr>
      </w:pPr>
      <w:r>
        <w:rPr>
          <w:rFonts w:hint="eastAsia"/>
          <w:color w:val="454545"/>
          <w:sz w:val="18"/>
          <w:szCs w:val="18"/>
        </w:rPr>
        <w:t>特此公告。</w:t>
      </w:r>
    </w:p>
    <w:p w:rsidR="005D0B7B" w:rsidRDefault="005D0B7B" w:rsidP="00753CF7">
      <w:pPr>
        <w:pStyle w:val="a3"/>
        <w:shd w:val="clear" w:color="auto" w:fill="FFFFFF"/>
        <w:spacing w:line="313" w:lineRule="atLeast"/>
        <w:rPr>
          <w:rFonts w:hint="eastAsia"/>
          <w:color w:val="454545"/>
          <w:sz w:val="18"/>
          <w:szCs w:val="18"/>
        </w:rPr>
      </w:pPr>
    </w:p>
    <w:p w:rsidR="005D0B7B" w:rsidRDefault="005D0B7B" w:rsidP="00753CF7">
      <w:pPr>
        <w:pStyle w:val="a3"/>
        <w:shd w:val="clear" w:color="auto" w:fill="FFFFFF"/>
        <w:spacing w:line="313" w:lineRule="atLeast"/>
        <w:rPr>
          <w:rFonts w:hint="eastAsia"/>
          <w:color w:val="454545"/>
          <w:sz w:val="18"/>
          <w:szCs w:val="18"/>
        </w:rPr>
      </w:pPr>
    </w:p>
    <w:p w:rsidR="00753CF7" w:rsidRDefault="00753CF7" w:rsidP="00753CF7">
      <w:pPr>
        <w:pStyle w:val="a3"/>
        <w:shd w:val="clear" w:color="auto" w:fill="FFFFFF"/>
        <w:spacing w:line="313" w:lineRule="atLeast"/>
        <w:rPr>
          <w:rFonts w:hint="eastAsia"/>
          <w:color w:val="454545"/>
          <w:sz w:val="18"/>
          <w:szCs w:val="18"/>
        </w:rPr>
      </w:pPr>
      <w:r>
        <w:rPr>
          <w:rFonts w:hint="eastAsia"/>
          <w:color w:val="454545"/>
          <w:sz w:val="18"/>
          <w:szCs w:val="18"/>
        </w:rPr>
        <w:t>联系人：何先生</w:t>
      </w:r>
    </w:p>
    <w:p w:rsidR="00753CF7" w:rsidRDefault="00753CF7" w:rsidP="00753CF7">
      <w:pPr>
        <w:pStyle w:val="a3"/>
        <w:shd w:val="clear" w:color="auto" w:fill="FFFFFF"/>
        <w:spacing w:line="313" w:lineRule="atLeast"/>
        <w:rPr>
          <w:rFonts w:hint="eastAsia"/>
          <w:color w:val="454545"/>
          <w:sz w:val="18"/>
          <w:szCs w:val="18"/>
        </w:rPr>
      </w:pPr>
      <w:r>
        <w:rPr>
          <w:rFonts w:hint="eastAsia"/>
          <w:color w:val="454545"/>
          <w:sz w:val="18"/>
          <w:szCs w:val="18"/>
        </w:rPr>
        <w:t>电 话：0898-65783934/13876169862</w:t>
      </w:r>
    </w:p>
    <w:p w:rsidR="005D0B7B" w:rsidRDefault="005D0B7B" w:rsidP="00753CF7">
      <w:pPr>
        <w:pStyle w:val="a3"/>
        <w:shd w:val="clear" w:color="auto" w:fill="FFFFFF"/>
        <w:spacing w:line="313" w:lineRule="atLeast"/>
        <w:rPr>
          <w:rFonts w:hint="eastAsia"/>
          <w:color w:val="454545"/>
          <w:sz w:val="18"/>
          <w:szCs w:val="18"/>
        </w:rPr>
      </w:pPr>
    </w:p>
    <w:p w:rsidR="005D0B7B" w:rsidRDefault="005D0B7B" w:rsidP="00753CF7">
      <w:pPr>
        <w:pStyle w:val="a3"/>
        <w:shd w:val="clear" w:color="auto" w:fill="FFFFFF"/>
        <w:spacing w:line="313" w:lineRule="atLeast"/>
        <w:rPr>
          <w:rFonts w:hint="eastAsia"/>
          <w:color w:val="454545"/>
          <w:sz w:val="18"/>
          <w:szCs w:val="18"/>
        </w:rPr>
      </w:pPr>
    </w:p>
    <w:p w:rsidR="005D0B7B" w:rsidRDefault="005D0B7B" w:rsidP="00753CF7">
      <w:pPr>
        <w:pStyle w:val="a3"/>
        <w:shd w:val="clear" w:color="auto" w:fill="FFFFFF"/>
        <w:spacing w:line="313" w:lineRule="atLeast"/>
        <w:rPr>
          <w:rFonts w:hint="eastAsia"/>
          <w:color w:val="454545"/>
          <w:sz w:val="18"/>
          <w:szCs w:val="18"/>
        </w:rPr>
      </w:pPr>
    </w:p>
    <w:p w:rsidR="005D0B7B" w:rsidRDefault="005D0B7B" w:rsidP="00753CF7">
      <w:pPr>
        <w:pStyle w:val="a3"/>
        <w:shd w:val="clear" w:color="auto" w:fill="FFFFFF"/>
        <w:spacing w:line="313" w:lineRule="atLeast"/>
        <w:rPr>
          <w:rFonts w:hint="eastAsia"/>
          <w:color w:val="454545"/>
          <w:sz w:val="18"/>
          <w:szCs w:val="18"/>
        </w:rPr>
      </w:pPr>
    </w:p>
    <w:p w:rsidR="005D0B7B" w:rsidRDefault="005D0B7B" w:rsidP="00753CF7">
      <w:pPr>
        <w:pStyle w:val="a3"/>
        <w:shd w:val="clear" w:color="auto" w:fill="FFFFFF"/>
        <w:spacing w:line="313" w:lineRule="atLeast"/>
        <w:rPr>
          <w:rFonts w:hint="eastAsia"/>
          <w:color w:val="454545"/>
          <w:sz w:val="18"/>
          <w:szCs w:val="18"/>
        </w:rPr>
      </w:pPr>
    </w:p>
    <w:p w:rsidR="005D0B7B" w:rsidRDefault="005D0B7B" w:rsidP="00753CF7">
      <w:pPr>
        <w:pStyle w:val="a3"/>
        <w:shd w:val="clear" w:color="auto" w:fill="FFFFFF"/>
        <w:spacing w:line="313" w:lineRule="atLeast"/>
        <w:rPr>
          <w:rFonts w:hint="eastAsia"/>
          <w:color w:val="454545"/>
          <w:sz w:val="18"/>
          <w:szCs w:val="18"/>
        </w:rPr>
      </w:pPr>
    </w:p>
    <w:p w:rsidR="005D0B7B" w:rsidRDefault="005D0B7B" w:rsidP="00753CF7">
      <w:pPr>
        <w:pStyle w:val="a3"/>
        <w:shd w:val="clear" w:color="auto" w:fill="FFFFFF"/>
        <w:spacing w:line="313" w:lineRule="atLeast"/>
        <w:rPr>
          <w:rFonts w:hint="eastAsia"/>
          <w:color w:val="454545"/>
          <w:sz w:val="18"/>
          <w:szCs w:val="18"/>
        </w:rPr>
      </w:pPr>
    </w:p>
    <w:p w:rsidR="005D0B7B" w:rsidRDefault="005D0B7B" w:rsidP="00753CF7">
      <w:pPr>
        <w:pStyle w:val="a3"/>
        <w:shd w:val="clear" w:color="auto" w:fill="FFFFFF"/>
        <w:spacing w:line="313" w:lineRule="atLeast"/>
        <w:rPr>
          <w:rFonts w:hint="eastAsia"/>
          <w:color w:val="454545"/>
          <w:sz w:val="18"/>
          <w:szCs w:val="18"/>
        </w:rPr>
      </w:pPr>
    </w:p>
    <w:p w:rsidR="00753CF7" w:rsidRDefault="00753CF7" w:rsidP="005D0B7B">
      <w:pPr>
        <w:pStyle w:val="a3"/>
        <w:shd w:val="clear" w:color="auto" w:fill="FFFFFF"/>
        <w:spacing w:line="313" w:lineRule="atLeast"/>
        <w:jc w:val="right"/>
        <w:rPr>
          <w:rFonts w:hint="eastAsia"/>
          <w:color w:val="454545"/>
          <w:sz w:val="18"/>
          <w:szCs w:val="18"/>
        </w:rPr>
      </w:pPr>
      <w:r>
        <w:rPr>
          <w:rFonts w:hint="eastAsia"/>
          <w:color w:val="454545"/>
          <w:sz w:val="18"/>
          <w:szCs w:val="18"/>
        </w:rPr>
        <w:t>海南信华招标代理有限公司</w:t>
      </w:r>
    </w:p>
    <w:p w:rsidR="00753CF7" w:rsidRDefault="00753CF7" w:rsidP="005D0B7B">
      <w:pPr>
        <w:pStyle w:val="a3"/>
        <w:shd w:val="clear" w:color="auto" w:fill="FFFFFF"/>
        <w:spacing w:line="313" w:lineRule="atLeast"/>
        <w:jc w:val="right"/>
        <w:rPr>
          <w:rFonts w:hint="eastAsia"/>
          <w:color w:val="454545"/>
          <w:sz w:val="18"/>
          <w:szCs w:val="18"/>
        </w:rPr>
      </w:pPr>
      <w:r>
        <w:rPr>
          <w:rFonts w:hint="eastAsia"/>
          <w:color w:val="454545"/>
          <w:sz w:val="18"/>
          <w:szCs w:val="18"/>
        </w:rPr>
        <w:t>2018年6月11日</w:t>
      </w:r>
    </w:p>
    <w:p w:rsidR="00050119" w:rsidRDefault="00050119">
      <w:pPr>
        <w:rPr>
          <w:rFonts w:hint="eastAsia"/>
        </w:rPr>
      </w:pPr>
    </w:p>
    <w:sectPr w:rsidR="00050119" w:rsidSect="000501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3CF7"/>
    <w:rsid w:val="00050119"/>
    <w:rsid w:val="005D0B7B"/>
    <w:rsid w:val="00753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19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CF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53C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8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756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5E9"/>
                        <w:left w:val="single" w:sz="4" w:space="31" w:color="E2E5E9"/>
                        <w:bottom w:val="single" w:sz="4" w:space="0" w:color="E2E5E9"/>
                        <w:right w:val="single" w:sz="4" w:space="31" w:color="E2E5E9"/>
                      </w:divBdr>
                      <w:divsChild>
                        <w:div w:id="69620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269</Characters>
  <Application>Microsoft Office Word</Application>
  <DocSecurity>0</DocSecurity>
  <Lines>2</Lines>
  <Paragraphs>1</Paragraphs>
  <ScaleCrop>false</ScaleCrop>
  <Company>微软中国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2018-06-11T13:28:00Z</dcterms:created>
  <dcterms:modified xsi:type="dcterms:W3CDTF">2018-06-11T13:35:00Z</dcterms:modified>
</cp:coreProperties>
</file>