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90" w:rsidRDefault="00893590">
      <w:pPr>
        <w:jc w:val="center"/>
        <w:rPr>
          <w:rFonts w:ascii="黑体" w:eastAsia="黑体" w:hAnsi="宋体" w:cs="黑体" w:hint="eastAsia"/>
          <w:b/>
          <w:bCs/>
          <w:sz w:val="96"/>
          <w:szCs w:val="96"/>
        </w:rPr>
      </w:pPr>
      <w:r>
        <w:rPr>
          <w:rFonts w:ascii="黑体" w:eastAsia="黑体" w:hAnsi="宋体" w:cs="黑体" w:hint="eastAsia"/>
          <w:b/>
          <w:bCs/>
          <w:sz w:val="96"/>
          <w:szCs w:val="96"/>
        </w:rPr>
        <w:t>三亚市政府采购文件</w:t>
      </w:r>
    </w:p>
    <w:p w:rsidR="00893590" w:rsidRDefault="00893590">
      <w:pPr>
        <w:overflowPunct w:val="0"/>
        <w:spacing w:line="360" w:lineRule="auto"/>
        <w:jc w:val="center"/>
        <w:rPr>
          <w:rFonts w:ascii="黑体" w:eastAsia="黑体" w:hAnsi="宋体" w:cs="黑体" w:hint="eastAsia"/>
          <w:b/>
          <w:sz w:val="36"/>
          <w:szCs w:val="36"/>
        </w:rPr>
      </w:pPr>
    </w:p>
    <w:p w:rsidR="00893590" w:rsidRDefault="00893590">
      <w:pPr>
        <w:overflowPunct w:val="0"/>
        <w:spacing w:line="360" w:lineRule="auto"/>
        <w:jc w:val="center"/>
        <w:rPr>
          <w:rFonts w:ascii="黑体" w:eastAsia="黑体" w:hAnsi="宋体" w:cs="黑体" w:hint="eastAsia"/>
          <w:b/>
          <w:sz w:val="36"/>
          <w:szCs w:val="36"/>
        </w:rPr>
      </w:pPr>
    </w:p>
    <w:p w:rsidR="00893590" w:rsidRDefault="00893590">
      <w:pPr>
        <w:overflowPunct w:val="0"/>
        <w:spacing w:line="360" w:lineRule="auto"/>
        <w:jc w:val="center"/>
        <w:rPr>
          <w:rFonts w:ascii="黑体" w:eastAsia="黑体" w:hAnsi="宋体" w:cs="黑体" w:hint="eastAsia"/>
          <w:b/>
          <w:sz w:val="36"/>
          <w:szCs w:val="36"/>
        </w:rPr>
      </w:pPr>
    </w:p>
    <w:p w:rsidR="00893590" w:rsidRDefault="00893590">
      <w:pPr>
        <w:overflowPunct w:val="0"/>
        <w:spacing w:line="360" w:lineRule="auto"/>
        <w:jc w:val="center"/>
        <w:rPr>
          <w:rFonts w:ascii="黑体" w:eastAsia="黑体" w:hAnsi="宋体" w:cs="黑体" w:hint="eastAsia"/>
          <w:b/>
          <w:sz w:val="36"/>
          <w:szCs w:val="36"/>
        </w:rPr>
      </w:pPr>
    </w:p>
    <w:p w:rsidR="00893590" w:rsidRDefault="00893590">
      <w:pPr>
        <w:overflowPunct w:val="0"/>
        <w:spacing w:line="360" w:lineRule="auto"/>
        <w:rPr>
          <w:rFonts w:ascii="黑体" w:eastAsia="黑体" w:hAnsi="宋体" w:cs="黑体" w:hint="eastAsia"/>
          <w:b/>
          <w:sz w:val="36"/>
          <w:szCs w:val="36"/>
        </w:rPr>
      </w:pPr>
    </w:p>
    <w:p w:rsidR="00893590" w:rsidRDefault="00893590">
      <w:pPr>
        <w:overflowPunct w:val="0"/>
        <w:spacing w:line="360" w:lineRule="auto"/>
        <w:jc w:val="center"/>
        <w:rPr>
          <w:rFonts w:ascii="黑体" w:eastAsia="黑体" w:hAnsi="宋体" w:cs="黑体" w:hint="eastAsia"/>
          <w:b/>
          <w:sz w:val="36"/>
          <w:szCs w:val="36"/>
        </w:rPr>
      </w:pPr>
    </w:p>
    <w:p w:rsidR="00893590" w:rsidRDefault="00893590">
      <w:pPr>
        <w:overflowPunct w:val="0"/>
        <w:spacing w:line="360" w:lineRule="auto"/>
        <w:jc w:val="center"/>
        <w:rPr>
          <w:rFonts w:ascii="黑体" w:eastAsia="黑体" w:hAnsi="宋体" w:cs="黑体" w:hint="eastAsia"/>
          <w:b/>
          <w:sz w:val="52"/>
          <w:szCs w:val="52"/>
        </w:rPr>
      </w:pPr>
      <w:r>
        <w:rPr>
          <w:rFonts w:ascii="黑体" w:eastAsia="黑体" w:hAnsi="宋体" w:cs="黑体" w:hint="eastAsia"/>
          <w:b/>
          <w:sz w:val="52"/>
          <w:szCs w:val="52"/>
        </w:rPr>
        <w:t>项目名称：2018年三亚市信息技术与学科教学深度融合培训项目</w:t>
      </w:r>
    </w:p>
    <w:p w:rsidR="00893590" w:rsidRDefault="00893590">
      <w:pPr>
        <w:overflowPunct w:val="0"/>
        <w:spacing w:line="360" w:lineRule="auto"/>
        <w:jc w:val="center"/>
        <w:rPr>
          <w:rFonts w:ascii="黑体" w:eastAsia="黑体" w:hAnsi="宋体" w:cs="黑体" w:hint="eastAsia"/>
          <w:b/>
          <w:sz w:val="52"/>
          <w:szCs w:val="52"/>
        </w:rPr>
      </w:pPr>
      <w:r>
        <w:rPr>
          <w:rFonts w:ascii="黑体" w:eastAsia="黑体" w:hAnsi="宋体" w:cs="黑体" w:hint="eastAsia"/>
          <w:b/>
          <w:sz w:val="52"/>
          <w:szCs w:val="52"/>
        </w:rPr>
        <w:t>项目编号：SYZFCG-2018-J</w:t>
      </w:r>
      <w:r w:rsidR="008D62FA">
        <w:rPr>
          <w:rFonts w:ascii="黑体" w:eastAsia="黑体" w:hAnsi="宋体" w:cs="黑体" w:hint="eastAsia"/>
          <w:b/>
          <w:sz w:val="52"/>
          <w:szCs w:val="52"/>
        </w:rPr>
        <w:t>04</w:t>
      </w:r>
    </w:p>
    <w:p w:rsidR="00893590" w:rsidRDefault="00893590">
      <w:pPr>
        <w:overflowPunct w:val="0"/>
        <w:spacing w:line="360" w:lineRule="auto"/>
        <w:jc w:val="center"/>
        <w:rPr>
          <w:rFonts w:ascii="黑体" w:eastAsia="黑体" w:hAnsi="宋体" w:cs="黑体" w:hint="eastAsia"/>
          <w:b/>
          <w:sz w:val="52"/>
          <w:szCs w:val="52"/>
        </w:rPr>
      </w:pPr>
      <w:r>
        <w:rPr>
          <w:rFonts w:ascii="黑体" w:eastAsia="黑体" w:hAnsi="宋体" w:cs="黑体" w:hint="eastAsia"/>
          <w:b/>
          <w:sz w:val="52"/>
          <w:szCs w:val="52"/>
        </w:rPr>
        <w:t>采购方式：竞争性谈判</w:t>
      </w:r>
    </w:p>
    <w:p w:rsidR="00893590" w:rsidRDefault="00893590">
      <w:pPr>
        <w:overflowPunct w:val="0"/>
        <w:spacing w:line="360" w:lineRule="auto"/>
        <w:jc w:val="center"/>
        <w:rPr>
          <w:rFonts w:ascii="黑体" w:eastAsia="黑体" w:hAnsi="宋体" w:hint="eastAsia"/>
          <w:b/>
          <w:sz w:val="48"/>
          <w:szCs w:val="48"/>
        </w:rPr>
      </w:pPr>
      <w:r>
        <w:rPr>
          <w:rFonts w:ascii="黑体" w:eastAsia="黑体" w:hAnsi="宋体" w:cs="黑体" w:hint="eastAsia"/>
          <w:b/>
          <w:sz w:val="52"/>
          <w:szCs w:val="52"/>
        </w:rPr>
        <w:t xml:space="preserve">  采购人：三亚市教育研究培训院</w:t>
      </w:r>
    </w:p>
    <w:p w:rsidR="00893590" w:rsidRDefault="00893590">
      <w:pPr>
        <w:overflowPunct w:val="0"/>
        <w:spacing w:line="360" w:lineRule="auto"/>
        <w:jc w:val="center"/>
        <w:rPr>
          <w:rFonts w:ascii="黑体" w:eastAsia="黑体" w:hAnsi="宋体" w:hint="eastAsia"/>
          <w:b/>
          <w:sz w:val="48"/>
          <w:szCs w:val="48"/>
        </w:rPr>
      </w:pPr>
    </w:p>
    <w:p w:rsidR="00893590" w:rsidRDefault="00893590">
      <w:pPr>
        <w:overflowPunct w:val="0"/>
        <w:spacing w:line="360" w:lineRule="auto"/>
        <w:jc w:val="center"/>
        <w:rPr>
          <w:rFonts w:ascii="黑体" w:eastAsia="黑体" w:hAnsi="宋体" w:cs="黑体" w:hint="eastAsia"/>
          <w:b/>
          <w:bCs/>
          <w:sz w:val="48"/>
          <w:szCs w:val="21"/>
        </w:rPr>
      </w:pPr>
    </w:p>
    <w:p w:rsidR="00893590" w:rsidRDefault="00893590">
      <w:pPr>
        <w:spacing w:line="480" w:lineRule="exact"/>
        <w:rPr>
          <w:rFonts w:ascii="黑体" w:eastAsia="黑体" w:hAnsi="宋体" w:cs="黑体" w:hint="eastAsia"/>
          <w:b/>
          <w:bCs/>
          <w:sz w:val="48"/>
          <w:szCs w:val="21"/>
        </w:rPr>
      </w:pPr>
    </w:p>
    <w:p w:rsidR="00893590" w:rsidRDefault="00893590">
      <w:pPr>
        <w:spacing w:line="480" w:lineRule="exact"/>
        <w:rPr>
          <w:rFonts w:ascii="黑体" w:eastAsia="黑体" w:hAnsi="宋体" w:cs="黑体" w:hint="eastAsia"/>
          <w:b/>
          <w:bCs/>
          <w:sz w:val="48"/>
          <w:szCs w:val="21"/>
        </w:rPr>
      </w:pPr>
    </w:p>
    <w:p w:rsidR="00893590" w:rsidRDefault="00893590">
      <w:pPr>
        <w:spacing w:line="480" w:lineRule="exact"/>
        <w:rPr>
          <w:rFonts w:ascii="黑体" w:eastAsia="黑体" w:hAnsi="宋体" w:cs="黑体" w:hint="eastAsia"/>
          <w:b/>
          <w:bCs/>
          <w:sz w:val="48"/>
          <w:szCs w:val="21"/>
        </w:rPr>
      </w:pPr>
    </w:p>
    <w:p w:rsidR="00893590" w:rsidRDefault="00893590">
      <w:pPr>
        <w:spacing w:line="480" w:lineRule="exact"/>
        <w:jc w:val="center"/>
        <w:rPr>
          <w:rFonts w:ascii="黑体" w:eastAsia="黑体" w:hAnsi="宋体" w:cs="黑体" w:hint="eastAsia"/>
          <w:b/>
          <w:bCs/>
          <w:sz w:val="40"/>
          <w:szCs w:val="40"/>
        </w:rPr>
      </w:pPr>
    </w:p>
    <w:p w:rsidR="00893590" w:rsidRDefault="00893590">
      <w:pPr>
        <w:spacing w:line="520" w:lineRule="exact"/>
        <w:jc w:val="center"/>
        <w:rPr>
          <w:rFonts w:ascii="黑体" w:eastAsia="黑体" w:hAnsi="宋体" w:cs="黑体" w:hint="eastAsia"/>
          <w:b/>
          <w:sz w:val="48"/>
          <w:szCs w:val="48"/>
        </w:rPr>
      </w:pPr>
      <w:r>
        <w:rPr>
          <w:rFonts w:ascii="黑体" w:eastAsia="黑体" w:hAnsi="宋体" w:cs="黑体" w:hint="eastAsia"/>
          <w:b/>
          <w:sz w:val="48"/>
          <w:szCs w:val="48"/>
        </w:rPr>
        <w:t>三 亚 市 政 府 采 购 中 心</w:t>
      </w:r>
    </w:p>
    <w:p w:rsidR="00893590" w:rsidRDefault="00893590">
      <w:pPr>
        <w:jc w:val="center"/>
        <w:rPr>
          <w:rFonts w:ascii="黑体" w:eastAsia="黑体" w:hint="eastAsia"/>
          <w:sz w:val="32"/>
          <w:szCs w:val="32"/>
        </w:rPr>
      </w:pPr>
      <w:r>
        <w:rPr>
          <w:rFonts w:ascii="黑体" w:eastAsia="黑体" w:hAnsi="宋体" w:cs="黑体" w:hint="eastAsia"/>
          <w:b/>
          <w:sz w:val="48"/>
          <w:szCs w:val="48"/>
        </w:rPr>
        <w:t>二〇一八年五月十五日</w:t>
      </w:r>
    </w:p>
    <w:p w:rsidR="00893590" w:rsidRDefault="00893590">
      <w:pPr>
        <w:jc w:val="center"/>
        <w:rPr>
          <w:rFonts w:ascii="黑体" w:eastAsia="黑体" w:hAnsi="黑体" w:cs="黑体" w:hint="eastAsia"/>
          <w:b/>
          <w:bCs/>
          <w:sz w:val="44"/>
        </w:rPr>
      </w:pPr>
    </w:p>
    <w:p w:rsidR="00893590" w:rsidRDefault="00893590">
      <w:pPr>
        <w:jc w:val="center"/>
        <w:rPr>
          <w:rFonts w:ascii="黑体" w:eastAsia="黑体" w:hAnsi="黑体" w:cs="黑体" w:hint="eastAsia"/>
          <w:b/>
          <w:bCs/>
          <w:sz w:val="44"/>
        </w:rPr>
      </w:pPr>
      <w:r>
        <w:rPr>
          <w:rFonts w:ascii="黑体" w:eastAsia="黑体" w:hAnsi="黑体" w:cs="黑体" w:hint="eastAsia"/>
          <w:b/>
          <w:bCs/>
          <w:sz w:val="44"/>
        </w:rPr>
        <w:t>目   录</w:t>
      </w:r>
    </w:p>
    <w:p w:rsidR="00893590" w:rsidRDefault="00893590">
      <w:pPr>
        <w:spacing w:line="800" w:lineRule="exact"/>
        <w:ind w:firstLineChars="228" w:firstLine="641"/>
        <w:rPr>
          <w:rFonts w:ascii="黑体" w:eastAsia="黑体" w:hAnsi="黑体" w:cs="黑体" w:hint="eastAsia"/>
          <w:b/>
          <w:sz w:val="28"/>
          <w:szCs w:val="28"/>
        </w:rPr>
      </w:pPr>
      <w:r>
        <w:rPr>
          <w:rFonts w:ascii="黑体" w:eastAsia="黑体" w:hAnsi="黑体" w:cs="黑体" w:hint="eastAsia"/>
          <w:b/>
          <w:sz w:val="28"/>
          <w:szCs w:val="28"/>
        </w:rPr>
        <w:t>第一部分  投标邀请……</w:t>
      </w:r>
      <w:proofErr w:type="gramStart"/>
      <w:r>
        <w:rPr>
          <w:rFonts w:ascii="黑体" w:eastAsia="黑体" w:hAnsi="黑体" w:cs="黑体" w:hint="eastAsia"/>
          <w:b/>
          <w:sz w:val="28"/>
          <w:szCs w:val="28"/>
        </w:rPr>
        <w:t>……………………………………………</w:t>
      </w:r>
      <w:proofErr w:type="gramEnd"/>
      <w:r>
        <w:rPr>
          <w:rFonts w:ascii="黑体" w:eastAsia="黑体" w:hAnsi="黑体" w:cs="黑体" w:hint="eastAsia"/>
          <w:b/>
          <w:sz w:val="28"/>
          <w:szCs w:val="28"/>
        </w:rPr>
        <w:t>3</w:t>
      </w:r>
    </w:p>
    <w:p w:rsidR="00893590" w:rsidRDefault="00893590">
      <w:pPr>
        <w:pStyle w:val="af3"/>
        <w:tabs>
          <w:tab w:val="left" w:pos="3660"/>
        </w:tabs>
        <w:spacing w:line="800" w:lineRule="exact"/>
        <w:ind w:firstLineChars="228" w:firstLine="641"/>
        <w:rPr>
          <w:rFonts w:ascii="黑体" w:eastAsia="黑体" w:hAnsi="黑体" w:cs="黑体"/>
          <w:b/>
          <w:sz w:val="28"/>
          <w:szCs w:val="28"/>
        </w:rPr>
      </w:pPr>
      <w:r>
        <w:rPr>
          <w:rFonts w:ascii="黑体" w:eastAsia="黑体" w:hAnsi="黑体" w:cs="黑体"/>
          <w:b/>
          <w:sz w:val="28"/>
          <w:szCs w:val="28"/>
        </w:rPr>
        <w:t xml:space="preserve">第二部分  </w:t>
      </w:r>
      <w:r>
        <w:rPr>
          <w:rFonts w:ascii="黑体" w:eastAsia="黑体" w:hAnsi="黑体" w:cs="黑体" w:hint="eastAsia"/>
          <w:b/>
          <w:sz w:val="28"/>
          <w:szCs w:val="28"/>
        </w:rPr>
        <w:t>项目实施方案</w:t>
      </w:r>
      <w:r>
        <w:rPr>
          <w:rFonts w:ascii="黑体" w:eastAsia="黑体" w:hAnsi="黑体" w:cs="黑体"/>
          <w:b/>
          <w:sz w:val="28"/>
          <w:szCs w:val="28"/>
        </w:rPr>
        <w:t>……</w:t>
      </w:r>
      <w:proofErr w:type="gramStart"/>
      <w:r>
        <w:rPr>
          <w:rFonts w:ascii="黑体" w:eastAsia="黑体" w:hAnsi="黑体" w:cs="黑体"/>
          <w:b/>
          <w:sz w:val="28"/>
          <w:szCs w:val="28"/>
        </w:rPr>
        <w:t>………………………………</w:t>
      </w:r>
      <w:bookmarkStart w:id="0" w:name="OLE_LINK1"/>
      <w:r>
        <w:rPr>
          <w:rFonts w:ascii="黑体" w:eastAsia="黑体" w:hAnsi="黑体" w:cs="黑体"/>
          <w:b/>
          <w:sz w:val="28"/>
          <w:szCs w:val="28"/>
        </w:rPr>
        <w:t>…</w:t>
      </w:r>
      <w:bookmarkEnd w:id="0"/>
      <w:r>
        <w:rPr>
          <w:rFonts w:ascii="黑体" w:eastAsia="黑体" w:hAnsi="黑体" w:cs="黑体"/>
          <w:b/>
          <w:sz w:val="28"/>
          <w:szCs w:val="28"/>
        </w:rPr>
        <w:t>……</w:t>
      </w:r>
      <w:proofErr w:type="gramEnd"/>
      <w:r>
        <w:rPr>
          <w:rFonts w:ascii="黑体" w:eastAsia="黑体" w:hAnsi="黑体" w:cs="黑体" w:hint="eastAsia"/>
          <w:b/>
          <w:sz w:val="28"/>
          <w:szCs w:val="28"/>
        </w:rPr>
        <w:t>5</w:t>
      </w:r>
    </w:p>
    <w:p w:rsidR="00893590" w:rsidRDefault="00893590">
      <w:pPr>
        <w:pStyle w:val="af3"/>
        <w:tabs>
          <w:tab w:val="left" w:pos="3660"/>
        </w:tabs>
        <w:spacing w:line="800" w:lineRule="exact"/>
        <w:ind w:firstLineChars="228" w:firstLine="641"/>
        <w:rPr>
          <w:rFonts w:ascii="黑体" w:eastAsia="黑体" w:hAnsi="黑体" w:cs="黑体" w:hint="eastAsia"/>
          <w:b/>
          <w:sz w:val="28"/>
          <w:szCs w:val="28"/>
        </w:rPr>
      </w:pPr>
      <w:r>
        <w:rPr>
          <w:rFonts w:ascii="黑体" w:eastAsia="黑体" w:hAnsi="黑体" w:cs="黑体"/>
          <w:b/>
          <w:sz w:val="28"/>
          <w:szCs w:val="28"/>
        </w:rPr>
        <w:t>第三部分  报价人须知……</w:t>
      </w:r>
      <w:proofErr w:type="gramStart"/>
      <w:r>
        <w:rPr>
          <w:rFonts w:ascii="黑体" w:eastAsia="黑体" w:hAnsi="黑体" w:cs="黑体"/>
          <w:b/>
          <w:sz w:val="28"/>
          <w:szCs w:val="28"/>
        </w:rPr>
        <w:t>…………………………………………</w:t>
      </w:r>
      <w:proofErr w:type="gramEnd"/>
      <w:r>
        <w:rPr>
          <w:rFonts w:ascii="黑体" w:eastAsia="黑体" w:hAnsi="黑体" w:cs="黑体" w:hint="eastAsia"/>
          <w:b/>
          <w:sz w:val="28"/>
          <w:szCs w:val="28"/>
        </w:rPr>
        <w:t>8</w:t>
      </w:r>
    </w:p>
    <w:p w:rsidR="00893590" w:rsidRDefault="00893590">
      <w:pPr>
        <w:adjustRightInd w:val="0"/>
        <w:snapToGrid w:val="0"/>
        <w:spacing w:line="800" w:lineRule="exact"/>
        <w:ind w:firstLineChars="228" w:firstLine="641"/>
        <w:outlineLvl w:val="0"/>
        <w:rPr>
          <w:rFonts w:ascii="黑体" w:eastAsia="黑体" w:hAnsi="黑体" w:cs="黑体" w:hint="eastAsia"/>
          <w:b/>
          <w:sz w:val="28"/>
          <w:szCs w:val="28"/>
        </w:rPr>
      </w:pPr>
      <w:r>
        <w:rPr>
          <w:rFonts w:ascii="黑体" w:eastAsia="黑体" w:hAnsi="黑体" w:cs="黑体" w:hint="eastAsia"/>
          <w:b/>
          <w:sz w:val="28"/>
          <w:szCs w:val="28"/>
        </w:rPr>
        <w:t>第四部分  合同样本……</w:t>
      </w:r>
      <w:proofErr w:type="gramStart"/>
      <w:r>
        <w:rPr>
          <w:rFonts w:ascii="黑体" w:eastAsia="黑体" w:hAnsi="黑体" w:cs="黑体" w:hint="eastAsia"/>
          <w:b/>
          <w:sz w:val="28"/>
          <w:szCs w:val="28"/>
        </w:rPr>
        <w:t>……………………………………………</w:t>
      </w:r>
      <w:proofErr w:type="gramEnd"/>
      <w:r>
        <w:rPr>
          <w:rFonts w:ascii="黑体" w:eastAsia="黑体" w:hAnsi="黑体" w:cs="黑体" w:hint="eastAsia"/>
          <w:b/>
          <w:sz w:val="28"/>
          <w:szCs w:val="28"/>
        </w:rPr>
        <w:t>19</w:t>
      </w:r>
    </w:p>
    <w:p w:rsidR="00893590" w:rsidRDefault="00893590">
      <w:pPr>
        <w:adjustRightInd w:val="0"/>
        <w:snapToGrid w:val="0"/>
        <w:spacing w:line="800" w:lineRule="exact"/>
        <w:ind w:firstLineChars="228" w:firstLine="641"/>
        <w:outlineLvl w:val="0"/>
        <w:rPr>
          <w:rFonts w:ascii="黑体" w:eastAsia="黑体" w:hAnsi="黑体" w:cs="黑体" w:hint="eastAsia"/>
          <w:b/>
          <w:sz w:val="28"/>
          <w:szCs w:val="28"/>
        </w:rPr>
      </w:pPr>
      <w:r>
        <w:rPr>
          <w:rFonts w:ascii="黑体" w:eastAsia="黑体" w:hAnsi="黑体" w:cs="黑体" w:hint="eastAsia"/>
          <w:b/>
          <w:sz w:val="28"/>
          <w:szCs w:val="28"/>
        </w:rPr>
        <w:t>第五部分  投标文件格式……</w:t>
      </w:r>
      <w:proofErr w:type="gramStart"/>
      <w:r>
        <w:rPr>
          <w:rFonts w:ascii="黑体" w:eastAsia="黑体" w:hAnsi="黑体" w:cs="黑体" w:hint="eastAsia"/>
          <w:b/>
          <w:sz w:val="28"/>
          <w:szCs w:val="28"/>
        </w:rPr>
        <w:t>………………………………………</w:t>
      </w:r>
      <w:proofErr w:type="gramEnd"/>
      <w:r>
        <w:rPr>
          <w:rFonts w:ascii="黑体" w:eastAsia="黑体" w:hAnsi="黑体" w:cs="黑体" w:hint="eastAsia"/>
          <w:b/>
          <w:sz w:val="28"/>
          <w:szCs w:val="28"/>
        </w:rPr>
        <w:t>23</w:t>
      </w:r>
    </w:p>
    <w:p w:rsidR="00893590" w:rsidRDefault="00893590">
      <w:pPr>
        <w:pStyle w:val="af3"/>
        <w:spacing w:line="800" w:lineRule="exact"/>
        <w:ind w:rightChars="-244" w:right="-512" w:firstLineChars="228" w:firstLine="641"/>
        <w:rPr>
          <w:rFonts w:ascii="黑体" w:eastAsia="黑体" w:hAnsi="黑体" w:cs="黑体" w:hint="eastAsia"/>
          <w:sz w:val="28"/>
        </w:rPr>
      </w:pPr>
      <w:r>
        <w:rPr>
          <w:rFonts w:ascii="黑体" w:eastAsia="黑体" w:hAnsi="黑体" w:cs="黑体"/>
          <w:b/>
          <w:sz w:val="28"/>
          <w:szCs w:val="28"/>
        </w:rPr>
        <w:t>第六部分  评标标准……</w:t>
      </w:r>
      <w:proofErr w:type="gramStart"/>
      <w:r>
        <w:rPr>
          <w:rFonts w:ascii="黑体" w:eastAsia="黑体" w:hAnsi="黑体" w:cs="黑体"/>
          <w:b/>
          <w:sz w:val="28"/>
          <w:szCs w:val="28"/>
        </w:rPr>
        <w:t>……………………………………………</w:t>
      </w:r>
      <w:proofErr w:type="gramEnd"/>
      <w:r>
        <w:rPr>
          <w:rFonts w:ascii="黑体" w:eastAsia="黑体" w:hAnsi="黑体" w:cs="黑体" w:hint="eastAsia"/>
          <w:b/>
          <w:sz w:val="28"/>
          <w:szCs w:val="28"/>
        </w:rPr>
        <w:t>35</w:t>
      </w:r>
    </w:p>
    <w:p w:rsidR="00893590" w:rsidRDefault="00893590">
      <w:pPr>
        <w:rPr>
          <w:rFonts w:ascii="仿宋_GB2312" w:eastAsia="仿宋_GB2312" w:hint="eastAsia"/>
          <w:sz w:val="32"/>
          <w:szCs w:val="32"/>
        </w:rPr>
      </w:pPr>
    </w:p>
    <w:p w:rsidR="00893590" w:rsidRDefault="00893590">
      <w:pPr>
        <w:jc w:val="center"/>
        <w:rPr>
          <w:rFonts w:ascii="仿宋_GB2312" w:eastAsia="仿宋_GB2312"/>
          <w:color w:val="000000"/>
          <w:sz w:val="32"/>
          <w:szCs w:val="32"/>
        </w:rPr>
      </w:pPr>
    </w:p>
    <w:p w:rsidR="00893590" w:rsidRDefault="00893590">
      <w:pPr>
        <w:rPr>
          <w:rFonts w:ascii="仿宋_GB2312" w:eastAsia="仿宋_GB2312"/>
          <w:sz w:val="32"/>
          <w:szCs w:val="32"/>
        </w:rPr>
      </w:pPr>
    </w:p>
    <w:p w:rsidR="00893590" w:rsidRDefault="00893590">
      <w:pPr>
        <w:rPr>
          <w:rFonts w:ascii="仿宋_GB2312" w:eastAsia="仿宋_GB2312"/>
          <w:sz w:val="32"/>
          <w:szCs w:val="32"/>
        </w:rPr>
      </w:pPr>
    </w:p>
    <w:p w:rsidR="00893590" w:rsidRDefault="00893590">
      <w:pPr>
        <w:rPr>
          <w:rFonts w:ascii="仿宋_GB2312" w:eastAsia="仿宋_GB2312"/>
          <w:sz w:val="32"/>
          <w:szCs w:val="32"/>
        </w:rPr>
      </w:pPr>
    </w:p>
    <w:p w:rsidR="00893590" w:rsidRDefault="00893590">
      <w:pPr>
        <w:rPr>
          <w:rFonts w:ascii="仿宋_GB2312" w:eastAsia="仿宋_GB2312"/>
          <w:sz w:val="32"/>
          <w:szCs w:val="32"/>
        </w:rPr>
      </w:pPr>
    </w:p>
    <w:p w:rsidR="00893590" w:rsidRDefault="00893590">
      <w:pPr>
        <w:rPr>
          <w:rFonts w:ascii="仿宋_GB2312" w:eastAsia="仿宋_GB2312"/>
          <w:sz w:val="32"/>
          <w:szCs w:val="32"/>
        </w:rPr>
      </w:pPr>
    </w:p>
    <w:p w:rsidR="00893590" w:rsidRDefault="00893590">
      <w:pPr>
        <w:rPr>
          <w:rFonts w:ascii="仿宋_GB2312" w:eastAsia="仿宋_GB2312"/>
          <w:sz w:val="32"/>
          <w:szCs w:val="32"/>
        </w:rPr>
      </w:pPr>
    </w:p>
    <w:p w:rsidR="00893590" w:rsidRDefault="00893590">
      <w:pPr>
        <w:jc w:val="center"/>
        <w:rPr>
          <w:rFonts w:ascii="仿宋_GB2312" w:eastAsia="仿宋_GB2312"/>
          <w:sz w:val="32"/>
          <w:szCs w:val="32"/>
        </w:rPr>
      </w:pPr>
    </w:p>
    <w:p w:rsidR="00893590" w:rsidRDefault="00893590">
      <w:pPr>
        <w:tabs>
          <w:tab w:val="left" w:pos="600"/>
        </w:tabs>
        <w:rPr>
          <w:rFonts w:ascii="仿宋_GB2312" w:eastAsia="仿宋_GB2312"/>
          <w:sz w:val="32"/>
          <w:szCs w:val="32"/>
        </w:rPr>
      </w:pPr>
      <w:r>
        <w:rPr>
          <w:rFonts w:ascii="仿宋_GB2312" w:eastAsia="仿宋_GB2312"/>
          <w:sz w:val="32"/>
          <w:szCs w:val="32"/>
        </w:rPr>
        <w:tab/>
      </w:r>
    </w:p>
    <w:p w:rsidR="00893590" w:rsidRDefault="00893590">
      <w:pPr>
        <w:jc w:val="center"/>
        <w:rPr>
          <w:rFonts w:ascii="宋体" w:hAnsi="宋体" w:hint="eastAsia"/>
          <w:b/>
          <w:sz w:val="48"/>
          <w:szCs w:val="48"/>
        </w:rPr>
      </w:pPr>
      <w:r>
        <w:rPr>
          <w:rFonts w:ascii="仿宋_GB2312" w:eastAsia="仿宋_GB2312" w:hint="eastAsia"/>
          <w:sz w:val="32"/>
          <w:szCs w:val="32"/>
        </w:rPr>
        <w:br w:type="page"/>
      </w:r>
      <w:bookmarkStart w:id="1" w:name="_Toc317237597"/>
      <w:bookmarkStart w:id="2" w:name="_Toc24385"/>
      <w:bookmarkStart w:id="3" w:name="_Toc202931771"/>
      <w:bookmarkStart w:id="4" w:name="_Toc198370501"/>
      <w:r>
        <w:rPr>
          <w:rFonts w:ascii="宋体" w:hAnsi="宋体" w:hint="eastAsia"/>
          <w:b/>
          <w:sz w:val="48"/>
          <w:szCs w:val="48"/>
        </w:rPr>
        <w:lastRenderedPageBreak/>
        <w:t>第一部分  投标邀请</w:t>
      </w:r>
      <w:bookmarkEnd w:id="1"/>
      <w:bookmarkEnd w:id="2"/>
    </w:p>
    <w:p w:rsidR="00893590" w:rsidRDefault="00893590">
      <w:pPr>
        <w:spacing w:line="440" w:lineRule="exact"/>
        <w:ind w:firstLineChars="250" w:firstLine="600"/>
        <w:rPr>
          <w:rFonts w:ascii="宋体" w:hAnsi="宋体" w:cs="宋体" w:hint="eastAsia"/>
          <w:sz w:val="24"/>
        </w:rPr>
      </w:pPr>
      <w:bookmarkStart w:id="5" w:name="_Toc317237607"/>
      <w:bookmarkStart w:id="6" w:name="_Toc5700"/>
      <w:bookmarkStart w:id="7" w:name="_Toc28814"/>
      <w:bookmarkStart w:id="8" w:name="_Toc8744"/>
      <w:bookmarkEnd w:id="3"/>
      <w:bookmarkEnd w:id="4"/>
    </w:p>
    <w:p w:rsidR="00893590" w:rsidRDefault="00893590">
      <w:pPr>
        <w:spacing w:line="440" w:lineRule="exact"/>
        <w:ind w:firstLineChars="250" w:firstLine="600"/>
        <w:rPr>
          <w:rFonts w:ascii="宋体" w:hAnsi="宋体" w:cs="宋体" w:hint="eastAsia"/>
          <w:sz w:val="24"/>
        </w:rPr>
      </w:pPr>
      <w:r>
        <w:rPr>
          <w:rFonts w:ascii="宋体" w:hAnsi="宋体" w:cs="宋体" w:hint="eastAsia"/>
          <w:sz w:val="24"/>
        </w:rPr>
        <w:t xml:space="preserve">三亚市政府采购中心受三亚市教育研究培训院委托，对三亚市教育研究培训院2018年三亚市信息技术与学科教学深度融合培训项目 </w:t>
      </w:r>
      <w:r>
        <w:rPr>
          <w:rFonts w:ascii="宋体" w:hAnsi="宋体" w:cs="宋体" w:hint="eastAsia"/>
          <w:bCs/>
          <w:sz w:val="24"/>
        </w:rPr>
        <w:t xml:space="preserve">进行 </w:t>
      </w:r>
      <w:r>
        <w:rPr>
          <w:rFonts w:ascii="宋体" w:hAnsi="宋体" w:cs="宋体" w:hint="eastAsia"/>
          <w:sz w:val="24"/>
        </w:rPr>
        <w:t>竞争性谈判，</w:t>
      </w:r>
      <w:proofErr w:type="gramStart"/>
      <w:r>
        <w:rPr>
          <w:rFonts w:ascii="宋体" w:hAnsi="宋体" w:cs="宋体" w:hint="eastAsia"/>
          <w:sz w:val="24"/>
        </w:rPr>
        <w:t>现邀请</w:t>
      </w:r>
      <w:proofErr w:type="gramEnd"/>
      <w:r>
        <w:rPr>
          <w:rFonts w:ascii="宋体" w:hAnsi="宋体" w:cs="宋体" w:hint="eastAsia"/>
          <w:sz w:val="24"/>
        </w:rPr>
        <w:t>国内合格的供应或制造商来参加密封投标。</w:t>
      </w:r>
    </w:p>
    <w:p w:rsidR="00893590" w:rsidRDefault="00893590">
      <w:pPr>
        <w:pStyle w:val="af2"/>
        <w:spacing w:before="0" w:beforeAutospacing="0" w:after="0" w:afterAutospacing="0" w:line="440" w:lineRule="exact"/>
        <w:rPr>
          <w:rFonts w:ascii="宋体" w:eastAsia="宋体" w:hAnsi="宋体" w:cs="宋体" w:hint="eastAsia"/>
          <w:b/>
        </w:rPr>
      </w:pPr>
      <w:r>
        <w:rPr>
          <w:rFonts w:ascii="宋体" w:eastAsia="宋体" w:hAnsi="宋体" w:cs="宋体" w:hint="eastAsia"/>
          <w:b/>
          <w:bCs/>
          <w:color w:val="000000"/>
        </w:rPr>
        <w:t>1. 招标编号：SYZFCG—2018—J</w:t>
      </w:r>
      <w:r w:rsidR="008D62FA">
        <w:rPr>
          <w:rFonts w:ascii="宋体" w:eastAsia="宋体" w:hAnsi="宋体" w:cs="宋体" w:hint="eastAsia"/>
          <w:b/>
          <w:bCs/>
          <w:color w:val="000000"/>
        </w:rPr>
        <w:t>04</w:t>
      </w:r>
    </w:p>
    <w:p w:rsidR="00893590" w:rsidRDefault="00893590">
      <w:pPr>
        <w:pStyle w:val="af2"/>
        <w:spacing w:before="0" w:beforeAutospacing="0" w:after="0" w:afterAutospacing="0" w:line="440" w:lineRule="exact"/>
        <w:rPr>
          <w:rFonts w:ascii="宋体" w:eastAsia="宋体" w:hAnsi="宋体" w:cs="宋体" w:hint="eastAsia"/>
          <w:b/>
        </w:rPr>
      </w:pPr>
      <w:r>
        <w:rPr>
          <w:rFonts w:ascii="宋体" w:eastAsia="宋体" w:hAnsi="宋体" w:cs="宋体" w:hint="eastAsia"/>
          <w:b/>
        </w:rPr>
        <w:t>2. 招标项目及范围：三亚市教育研究培训院2018年三亚市信息技术与学科教学深度融合培训项目（1个包）。</w:t>
      </w:r>
    </w:p>
    <w:p w:rsidR="00893590" w:rsidRDefault="00893590">
      <w:pPr>
        <w:pStyle w:val="af2"/>
        <w:spacing w:before="0" w:beforeAutospacing="0" w:after="0" w:afterAutospacing="0" w:line="440" w:lineRule="exact"/>
        <w:rPr>
          <w:rFonts w:ascii="宋体" w:eastAsia="宋体" w:hAnsi="宋体" w:cs="宋体" w:hint="eastAsia"/>
          <w:b/>
        </w:rPr>
      </w:pPr>
      <w:r>
        <w:rPr>
          <w:rFonts w:ascii="宋体" w:eastAsia="宋体" w:hAnsi="宋体" w:cs="宋体" w:hint="eastAsia"/>
          <w:b/>
        </w:rPr>
        <w:t>包号：本项目</w:t>
      </w:r>
    </w:p>
    <w:p w:rsidR="00893590" w:rsidRDefault="00893590">
      <w:pPr>
        <w:pStyle w:val="af2"/>
        <w:numPr>
          <w:ilvl w:val="0"/>
          <w:numId w:val="4"/>
        </w:numPr>
        <w:spacing w:before="0" w:beforeAutospacing="0" w:after="0" w:afterAutospacing="0" w:line="440" w:lineRule="exact"/>
        <w:rPr>
          <w:rFonts w:ascii="宋体" w:eastAsia="宋体" w:hAnsi="宋体" w:cs="宋体" w:hint="eastAsia"/>
          <w:bCs/>
        </w:rPr>
      </w:pPr>
      <w:r>
        <w:rPr>
          <w:rFonts w:ascii="宋体" w:eastAsia="宋体" w:hAnsi="宋体" w:cs="宋体" w:hint="eastAsia"/>
          <w:bCs/>
        </w:rPr>
        <w:t>项目名称：三亚市教育研究培训院2018年三亚市信息技术与学科教学深度融合培训项目</w:t>
      </w:r>
    </w:p>
    <w:p w:rsidR="00893590" w:rsidRDefault="00893590">
      <w:pPr>
        <w:pStyle w:val="af2"/>
        <w:spacing w:before="0" w:beforeAutospacing="0" w:after="0" w:afterAutospacing="0" w:line="440" w:lineRule="exact"/>
        <w:rPr>
          <w:rFonts w:ascii="宋体" w:eastAsia="宋体" w:hAnsi="宋体" w:cs="宋体" w:hint="eastAsia"/>
          <w:bCs/>
        </w:rPr>
      </w:pPr>
      <w:r>
        <w:rPr>
          <w:rFonts w:ascii="宋体" w:eastAsia="宋体" w:hAnsi="宋体" w:cs="宋体" w:hint="eastAsia"/>
          <w:bCs/>
        </w:rPr>
        <w:t>2、项目编号：SYZFCG—2018—J</w:t>
      </w:r>
      <w:r w:rsidR="008D62FA">
        <w:rPr>
          <w:rFonts w:ascii="宋体" w:eastAsia="宋体" w:hAnsi="宋体" w:cs="宋体" w:hint="eastAsia"/>
          <w:bCs/>
        </w:rPr>
        <w:t>04</w:t>
      </w:r>
    </w:p>
    <w:p w:rsidR="00893590" w:rsidRDefault="00893590">
      <w:pPr>
        <w:pStyle w:val="af2"/>
        <w:spacing w:before="0" w:beforeAutospacing="0" w:after="0" w:afterAutospacing="0" w:line="440" w:lineRule="exact"/>
        <w:rPr>
          <w:rFonts w:ascii="宋体" w:eastAsia="宋体" w:hAnsi="宋体" w:cs="宋体" w:hint="eastAsia"/>
        </w:rPr>
      </w:pPr>
      <w:r>
        <w:rPr>
          <w:rFonts w:ascii="宋体" w:eastAsia="宋体" w:hAnsi="宋体" w:cs="宋体" w:hint="eastAsia"/>
          <w:bCs/>
        </w:rPr>
        <w:t>3、采购需求：2018年三亚市信息技术与学科教学深度融合培训项目</w:t>
      </w:r>
      <w:r>
        <w:rPr>
          <w:rFonts w:ascii="宋体" w:eastAsia="宋体" w:hAnsi="宋体" w:cs="宋体" w:hint="eastAsia"/>
        </w:rPr>
        <w:t xml:space="preserve"> 一项。</w:t>
      </w:r>
    </w:p>
    <w:p w:rsidR="00893590" w:rsidRDefault="00893590">
      <w:pPr>
        <w:pStyle w:val="af2"/>
        <w:spacing w:before="0" w:beforeAutospacing="0" w:after="0" w:afterAutospacing="0" w:line="440" w:lineRule="exact"/>
        <w:rPr>
          <w:rFonts w:ascii="宋体" w:eastAsia="宋体" w:hAnsi="宋体" w:cs="宋体"/>
          <w:color w:val="000000"/>
        </w:rPr>
      </w:pPr>
      <w:r>
        <w:rPr>
          <w:rFonts w:ascii="宋体" w:eastAsia="宋体" w:hAnsi="宋体" w:cs="宋体" w:hint="eastAsia"/>
        </w:rPr>
        <w:t>4、</w:t>
      </w:r>
      <w:r>
        <w:rPr>
          <w:rFonts w:ascii="宋体" w:eastAsia="宋体" w:hAnsi="宋体" w:cs="宋体" w:hint="eastAsia"/>
          <w:color w:val="000000"/>
        </w:rPr>
        <w:t>技术要求：具体详见招标文件第二部分。</w:t>
      </w:r>
    </w:p>
    <w:p w:rsidR="00893590" w:rsidRDefault="00893590">
      <w:pPr>
        <w:pStyle w:val="af2"/>
        <w:spacing w:before="0" w:beforeAutospacing="0" w:after="0" w:afterAutospacing="0" w:line="440" w:lineRule="exact"/>
        <w:rPr>
          <w:rFonts w:ascii="宋体" w:eastAsia="宋体" w:hAnsi="宋体" w:cs="宋体" w:hint="eastAsia"/>
          <w:color w:val="000000"/>
        </w:rPr>
      </w:pPr>
      <w:r>
        <w:rPr>
          <w:rFonts w:ascii="宋体" w:eastAsia="宋体" w:hAnsi="宋体" w:cs="宋体" w:hint="eastAsia"/>
          <w:bCs/>
        </w:rPr>
        <w:t>5、采购预算金额：¥1800000.00元，</w:t>
      </w:r>
      <w:r>
        <w:rPr>
          <w:rFonts w:ascii="宋体" w:eastAsia="宋体" w:hAnsi="宋体" w:cs="宋体" w:hint="eastAsia"/>
          <w:color w:val="000000"/>
        </w:rPr>
        <w:t>最高限价为¥</w:t>
      </w:r>
      <w:r>
        <w:rPr>
          <w:rFonts w:ascii="宋体" w:eastAsia="宋体" w:hAnsi="宋体" w:cs="宋体" w:hint="eastAsia"/>
          <w:bCs/>
        </w:rPr>
        <w:t>1800000</w:t>
      </w:r>
      <w:r>
        <w:rPr>
          <w:rFonts w:ascii="宋体" w:eastAsia="宋体" w:hAnsi="宋体" w:cs="宋体" w:hint="eastAsia"/>
          <w:color w:val="000000"/>
        </w:rPr>
        <w:t>.00元；超出采购预算金额（最高限价）的投标，按无效投标处理。</w:t>
      </w:r>
    </w:p>
    <w:p w:rsidR="00893590" w:rsidRDefault="00893590">
      <w:pPr>
        <w:pStyle w:val="af2"/>
        <w:spacing w:before="0" w:beforeAutospacing="0" w:after="0" w:afterAutospacing="0" w:line="440" w:lineRule="exact"/>
        <w:rPr>
          <w:rFonts w:ascii="宋体" w:eastAsia="宋体" w:hAnsi="宋体" w:cs="宋体" w:hint="eastAsia"/>
          <w:bCs/>
        </w:rPr>
      </w:pPr>
      <w:r>
        <w:rPr>
          <w:rFonts w:ascii="宋体" w:eastAsia="宋体" w:hAnsi="宋体" w:cs="宋体" w:hint="eastAsia"/>
          <w:bCs/>
        </w:rPr>
        <w:t>6、服务时间、地点：服务期限1年；三亚市教育研究培训院指定地点。</w:t>
      </w:r>
    </w:p>
    <w:p w:rsidR="00893590" w:rsidRDefault="00893590">
      <w:pPr>
        <w:widowControl/>
        <w:spacing w:line="440" w:lineRule="exact"/>
        <w:jc w:val="left"/>
        <w:rPr>
          <w:rFonts w:ascii="宋体" w:hAnsi="宋体" w:cs="宋体" w:hint="eastAsia"/>
          <w:b/>
          <w:bCs/>
          <w:color w:val="000000"/>
          <w:kern w:val="0"/>
          <w:sz w:val="24"/>
        </w:rPr>
      </w:pPr>
      <w:r>
        <w:rPr>
          <w:rFonts w:ascii="宋体" w:hAnsi="宋体" w:cs="宋体" w:hint="eastAsia"/>
          <w:b/>
          <w:bCs/>
          <w:color w:val="000000"/>
          <w:kern w:val="0"/>
          <w:sz w:val="24"/>
        </w:rPr>
        <w:t>3. 供应商资格要求</w:t>
      </w:r>
    </w:p>
    <w:p w:rsidR="00893590" w:rsidRDefault="00893590">
      <w:pPr>
        <w:widowControl/>
        <w:spacing w:line="440" w:lineRule="exact"/>
        <w:jc w:val="left"/>
        <w:rPr>
          <w:rFonts w:ascii="宋体" w:hAnsi="宋体" w:cs="宋体" w:hint="eastAsia"/>
          <w:color w:val="000000"/>
          <w:kern w:val="0"/>
          <w:sz w:val="24"/>
        </w:rPr>
      </w:pPr>
      <w:r>
        <w:rPr>
          <w:rFonts w:ascii="宋体" w:hAnsi="宋体" w:cs="宋体" w:hint="eastAsia"/>
          <w:color w:val="000000"/>
          <w:kern w:val="0"/>
          <w:sz w:val="24"/>
        </w:rPr>
        <w:t xml:space="preserve">3.1、 </w:t>
      </w:r>
    </w:p>
    <w:p w:rsidR="00893590" w:rsidRDefault="00893590">
      <w:pPr>
        <w:pStyle w:val="p0"/>
        <w:spacing w:before="0" w:beforeAutospacing="0" w:after="0" w:afterAutospacing="0" w:line="440" w:lineRule="exact"/>
        <w:rPr>
          <w:rFonts w:hint="eastAsia"/>
        </w:rPr>
      </w:pPr>
      <w:r>
        <w:rPr>
          <w:rFonts w:hint="eastAsia"/>
        </w:rPr>
        <w:t>1、符合《中华人民共和国政府采购法》第二十二条规定；</w:t>
      </w:r>
    </w:p>
    <w:p w:rsidR="00893590" w:rsidRDefault="00893590">
      <w:pPr>
        <w:pStyle w:val="p0"/>
        <w:spacing w:before="0" w:beforeAutospacing="0" w:after="0" w:afterAutospacing="0" w:line="440" w:lineRule="exact"/>
        <w:rPr>
          <w:rFonts w:hint="eastAsia"/>
        </w:rPr>
      </w:pPr>
      <w:r>
        <w:rPr>
          <w:rFonts w:hint="eastAsia"/>
        </w:rPr>
        <w:t>2、具有与所提供产品相应的生产（经营）范围；</w:t>
      </w:r>
    </w:p>
    <w:p w:rsidR="00893590" w:rsidRDefault="00893590">
      <w:pPr>
        <w:pStyle w:val="p0"/>
        <w:spacing w:before="0" w:beforeAutospacing="0" w:after="0" w:afterAutospacing="0" w:line="440" w:lineRule="exact"/>
        <w:rPr>
          <w:rFonts w:hint="eastAsia"/>
        </w:rPr>
      </w:pPr>
      <w:r>
        <w:rPr>
          <w:rFonts w:hint="eastAsia"/>
        </w:rPr>
        <w:t>3、提供参加政府采购活动前3年内在经营活动中没有重大违法记录的书面声明；</w:t>
      </w:r>
    </w:p>
    <w:p w:rsidR="00893590" w:rsidRDefault="00893590">
      <w:pPr>
        <w:tabs>
          <w:tab w:val="left" w:pos="720"/>
          <w:tab w:val="left" w:pos="900"/>
        </w:tabs>
        <w:spacing w:line="440" w:lineRule="exact"/>
        <w:rPr>
          <w:rFonts w:ascii="宋体" w:hAnsi="宋体" w:cs="宋体" w:hint="eastAsia"/>
          <w:sz w:val="24"/>
        </w:rPr>
      </w:pPr>
      <w:r>
        <w:rPr>
          <w:rFonts w:ascii="宋体" w:hAnsi="宋体" w:cs="宋体" w:hint="eastAsia"/>
          <w:sz w:val="24"/>
        </w:rPr>
        <w:t>4、</w:t>
      </w:r>
      <w:r>
        <w:rPr>
          <w:rFonts w:ascii="宋体" w:hAnsi="宋体" w:cs="宋体" w:hint="eastAsia"/>
          <w:bCs/>
          <w:spacing w:val="-20"/>
          <w:kern w:val="0"/>
          <w:sz w:val="24"/>
        </w:rPr>
        <w:t>必须在海南省市场主体管理系统（</w:t>
      </w:r>
      <w:r>
        <w:rPr>
          <w:rFonts w:ascii="宋体" w:hAnsi="宋体" w:cs="Arial" w:hint="eastAsia"/>
          <w:bCs/>
          <w:spacing w:val="-20"/>
          <w:kern w:val="0"/>
          <w:sz w:val="24"/>
        </w:rPr>
        <w:t>http://zw.hainan.gov.cn/</w:t>
      </w:r>
      <w:r w:rsidR="00D1007C" w:rsidRPr="00D1007C">
        <w:rPr>
          <w:rFonts w:ascii="宋体" w:hAnsi="宋体" w:cs="宋体" w:hint="eastAsia"/>
          <w:color w:val="000000"/>
          <w:kern w:val="0"/>
          <w:sz w:val="24"/>
        </w:rPr>
        <w:t xml:space="preserve"> </w:t>
      </w:r>
      <w:proofErr w:type="spellStart"/>
      <w:r w:rsidR="00D1007C">
        <w:rPr>
          <w:rFonts w:ascii="宋体" w:hAnsi="宋体" w:cs="宋体" w:hint="eastAsia"/>
          <w:color w:val="000000"/>
          <w:kern w:val="0"/>
          <w:sz w:val="24"/>
        </w:rPr>
        <w:t>ggzy</w:t>
      </w:r>
      <w:proofErr w:type="spellEnd"/>
      <w:r>
        <w:rPr>
          <w:rFonts w:ascii="宋体" w:hAnsi="宋体" w:cs="宋体" w:hint="eastAsia"/>
          <w:bCs/>
          <w:spacing w:val="-20"/>
          <w:kern w:val="0"/>
          <w:sz w:val="24"/>
        </w:rPr>
        <w:t>）中注册并备案通过，然后登陆电子招投标系统（http://zw.hainan.gov.cn/htms/login!register.do）下载电子版的招标文件；</w:t>
      </w:r>
    </w:p>
    <w:p w:rsidR="00893590" w:rsidRDefault="00893590">
      <w:pPr>
        <w:pStyle w:val="af2"/>
        <w:spacing w:before="0" w:beforeAutospacing="0" w:after="0" w:afterAutospacing="0" w:line="440" w:lineRule="exact"/>
        <w:rPr>
          <w:rFonts w:ascii="宋体" w:eastAsia="宋体" w:hAnsi="宋体" w:cs="宋体" w:hint="eastAsia"/>
        </w:rPr>
      </w:pPr>
      <w:r>
        <w:rPr>
          <w:rFonts w:ascii="宋体" w:eastAsia="宋体" w:hAnsi="宋体" w:cs="宋体" w:hint="eastAsia"/>
        </w:rPr>
        <w:t>5、本项目不接受联合体投标。</w:t>
      </w:r>
    </w:p>
    <w:p w:rsidR="00893590" w:rsidRDefault="00893590">
      <w:pPr>
        <w:widowControl/>
        <w:spacing w:line="440" w:lineRule="exact"/>
        <w:jc w:val="left"/>
        <w:rPr>
          <w:rFonts w:ascii="宋体" w:hAnsi="宋体" w:cs="宋体" w:hint="eastAsia"/>
          <w:color w:val="000000"/>
          <w:kern w:val="0"/>
          <w:sz w:val="24"/>
        </w:rPr>
      </w:pPr>
      <w:r>
        <w:rPr>
          <w:rFonts w:ascii="宋体" w:hAnsi="宋体" w:cs="宋体" w:hint="eastAsia"/>
          <w:color w:val="000000"/>
          <w:kern w:val="0"/>
          <w:sz w:val="24"/>
        </w:rPr>
        <w:t>3.2、投标时必须提交以上相关证明资料。</w:t>
      </w:r>
    </w:p>
    <w:p w:rsidR="00893590" w:rsidRDefault="00893590">
      <w:pPr>
        <w:widowControl/>
        <w:spacing w:line="440" w:lineRule="exact"/>
        <w:jc w:val="left"/>
        <w:rPr>
          <w:rFonts w:ascii="宋体" w:hAnsi="宋体" w:cs="宋体" w:hint="eastAsia"/>
          <w:b/>
          <w:bCs/>
          <w:color w:val="000000"/>
          <w:kern w:val="0"/>
          <w:sz w:val="24"/>
        </w:rPr>
      </w:pPr>
      <w:r>
        <w:rPr>
          <w:rFonts w:ascii="宋体" w:hAnsi="宋体" w:cs="宋体" w:hint="eastAsia"/>
          <w:b/>
          <w:bCs/>
          <w:color w:val="000000"/>
          <w:kern w:val="0"/>
          <w:sz w:val="24"/>
        </w:rPr>
        <w:t>4. 招标文件的获取</w:t>
      </w:r>
    </w:p>
    <w:p w:rsidR="00893590" w:rsidRDefault="00893590">
      <w:pPr>
        <w:pStyle w:val="af2"/>
        <w:spacing w:before="0" w:beforeAutospacing="0" w:after="0" w:afterAutospacing="0" w:line="440" w:lineRule="exact"/>
        <w:rPr>
          <w:rFonts w:ascii="宋体" w:eastAsia="宋体" w:hAnsi="宋体" w:cs="宋体" w:hint="eastAsia"/>
          <w:bCs/>
        </w:rPr>
      </w:pPr>
      <w:r>
        <w:rPr>
          <w:rFonts w:ascii="宋体" w:eastAsia="宋体" w:hAnsi="宋体" w:cs="宋体" w:hint="eastAsia"/>
          <w:bCs/>
        </w:rPr>
        <w:t>4.1、发售标书时间：2018-</w:t>
      </w:r>
      <w:r w:rsidR="008D62FA">
        <w:rPr>
          <w:rFonts w:ascii="宋体" w:eastAsia="宋体" w:hAnsi="宋体" w:cs="宋体" w:hint="eastAsia"/>
          <w:bCs/>
        </w:rPr>
        <w:t>5</w:t>
      </w:r>
      <w:r>
        <w:rPr>
          <w:rFonts w:ascii="宋体" w:eastAsia="宋体" w:hAnsi="宋体" w:cs="宋体" w:hint="eastAsia"/>
          <w:bCs/>
        </w:rPr>
        <w:t>-</w:t>
      </w:r>
      <w:r w:rsidR="008D62FA">
        <w:rPr>
          <w:rFonts w:ascii="宋体" w:eastAsia="宋体" w:hAnsi="宋体" w:cs="宋体" w:hint="eastAsia"/>
          <w:bCs/>
        </w:rPr>
        <w:t>26</w:t>
      </w:r>
      <w:r>
        <w:rPr>
          <w:rFonts w:ascii="宋体" w:eastAsia="宋体" w:hAnsi="宋体" w:cs="宋体" w:hint="eastAsia"/>
          <w:bCs/>
        </w:rPr>
        <w:t xml:space="preserve"> 00:00:00—2018-</w:t>
      </w:r>
      <w:r w:rsidR="008D62FA">
        <w:rPr>
          <w:rFonts w:ascii="宋体" w:eastAsia="宋体" w:hAnsi="宋体" w:cs="宋体" w:hint="eastAsia"/>
          <w:bCs/>
        </w:rPr>
        <w:t>5</w:t>
      </w:r>
      <w:r>
        <w:rPr>
          <w:rFonts w:ascii="宋体" w:eastAsia="宋体" w:hAnsi="宋体" w:cs="宋体" w:hint="eastAsia"/>
          <w:bCs/>
        </w:rPr>
        <w:t>-</w:t>
      </w:r>
      <w:r w:rsidR="008D62FA">
        <w:rPr>
          <w:rFonts w:ascii="宋体" w:eastAsia="宋体" w:hAnsi="宋体" w:cs="宋体" w:hint="eastAsia"/>
          <w:bCs/>
        </w:rPr>
        <w:t>31</w:t>
      </w:r>
      <w:r>
        <w:rPr>
          <w:rFonts w:ascii="宋体" w:eastAsia="宋体" w:hAnsi="宋体" w:cs="宋体" w:hint="eastAsia"/>
          <w:bCs/>
        </w:rPr>
        <w:t xml:space="preserve"> 00:00:00。</w:t>
      </w:r>
    </w:p>
    <w:p w:rsidR="00893590" w:rsidRDefault="00893590">
      <w:pPr>
        <w:pStyle w:val="af2"/>
        <w:spacing w:before="0" w:beforeAutospacing="0" w:after="0" w:afterAutospacing="0" w:line="440" w:lineRule="exact"/>
        <w:rPr>
          <w:rFonts w:ascii="宋体" w:eastAsia="宋体" w:hAnsi="宋体" w:cs="宋体" w:hint="eastAsia"/>
          <w:bCs/>
        </w:rPr>
      </w:pPr>
      <w:r>
        <w:rPr>
          <w:rFonts w:ascii="宋体" w:eastAsia="宋体" w:hAnsi="宋体" w:cs="宋体" w:hint="eastAsia"/>
          <w:bCs/>
        </w:rPr>
        <w:t>4.2、下载标书地址：</w:t>
      </w:r>
      <w:r>
        <w:rPr>
          <w:rFonts w:ascii="宋体" w:hAnsi="宋体" w:cs="Arial" w:hint="eastAsia"/>
          <w:bCs/>
          <w:spacing w:val="-20"/>
        </w:rPr>
        <w:t>http://zw.hainan.gov.cn/htms/login!register.do</w:t>
      </w:r>
      <w:r>
        <w:rPr>
          <w:rFonts w:ascii="宋体" w:eastAsia="宋体" w:hAnsi="宋体" w:cs="宋体" w:hint="eastAsia"/>
          <w:bCs/>
        </w:rPr>
        <w:t xml:space="preserve"> 。</w:t>
      </w:r>
    </w:p>
    <w:p w:rsidR="00893590" w:rsidRDefault="00893590">
      <w:pPr>
        <w:pStyle w:val="af2"/>
        <w:spacing w:before="0" w:beforeAutospacing="0" w:after="0" w:afterAutospacing="0" w:line="440" w:lineRule="exact"/>
        <w:rPr>
          <w:rFonts w:ascii="宋体" w:eastAsia="宋体" w:hAnsi="宋体" w:cs="宋体" w:hint="eastAsia"/>
          <w:bCs/>
        </w:rPr>
      </w:pPr>
      <w:r>
        <w:rPr>
          <w:rFonts w:ascii="宋体" w:eastAsia="宋体" w:hAnsi="宋体" w:cs="宋体" w:hint="eastAsia"/>
          <w:bCs/>
        </w:rPr>
        <w:t>4.3、标书售价</w:t>
      </w:r>
    </w:p>
    <w:p w:rsidR="00893590" w:rsidRDefault="00893590">
      <w:pPr>
        <w:pStyle w:val="af2"/>
        <w:spacing w:before="0" w:beforeAutospacing="0" w:after="0" w:afterAutospacing="0" w:line="440" w:lineRule="exact"/>
        <w:rPr>
          <w:rFonts w:ascii="宋体" w:eastAsia="宋体" w:hAnsi="宋体" w:cs="宋体" w:hint="eastAsia"/>
          <w:bCs/>
        </w:rPr>
      </w:pPr>
      <w:r>
        <w:rPr>
          <w:rFonts w:ascii="宋体" w:eastAsia="宋体" w:hAnsi="宋体" w:cs="宋体" w:hint="eastAsia"/>
          <w:bCs/>
        </w:rPr>
        <w:t>   本项目： 招标文件每套售价0.01元； 投标保证金的金额：18000元。</w:t>
      </w:r>
    </w:p>
    <w:p w:rsidR="00893590" w:rsidRDefault="00893590">
      <w:pPr>
        <w:spacing w:line="440" w:lineRule="exact"/>
        <w:rPr>
          <w:rFonts w:ascii="宋体" w:hAnsi="宋体" w:cs="宋体" w:hint="eastAsia"/>
          <w:b/>
          <w:bCs/>
          <w:color w:val="000000"/>
          <w:kern w:val="0"/>
          <w:sz w:val="24"/>
        </w:rPr>
      </w:pPr>
      <w:r>
        <w:rPr>
          <w:rFonts w:ascii="宋体" w:hAnsi="宋体" w:cs="宋体"/>
          <w:color w:val="000000"/>
          <w:kern w:val="0"/>
          <w:sz w:val="24"/>
        </w:rPr>
        <w:lastRenderedPageBreak/>
        <w:t>4.4、投标人提问截止时间：201</w:t>
      </w:r>
      <w:r>
        <w:rPr>
          <w:rFonts w:ascii="宋体" w:hAnsi="宋体" w:cs="宋体" w:hint="eastAsia"/>
          <w:color w:val="000000"/>
          <w:kern w:val="0"/>
          <w:sz w:val="24"/>
        </w:rPr>
        <w:t>8</w:t>
      </w:r>
      <w:r>
        <w:rPr>
          <w:rFonts w:ascii="宋体" w:hAnsi="宋体" w:cs="宋体"/>
          <w:color w:val="000000"/>
          <w:kern w:val="0"/>
          <w:sz w:val="24"/>
        </w:rPr>
        <w:t>-</w:t>
      </w:r>
      <w:r w:rsidR="00203D99">
        <w:rPr>
          <w:rFonts w:ascii="宋体" w:hAnsi="宋体" w:cs="宋体" w:hint="eastAsia"/>
          <w:color w:val="000000"/>
          <w:kern w:val="0"/>
          <w:sz w:val="24"/>
        </w:rPr>
        <w:t>5</w:t>
      </w:r>
      <w:r>
        <w:rPr>
          <w:rFonts w:ascii="宋体" w:hAnsi="宋体" w:cs="宋体"/>
          <w:color w:val="000000"/>
          <w:kern w:val="0"/>
          <w:sz w:val="24"/>
        </w:rPr>
        <w:t>-</w:t>
      </w:r>
      <w:r w:rsidR="00203D99">
        <w:rPr>
          <w:rFonts w:ascii="宋体" w:hAnsi="宋体" w:cs="宋体" w:hint="eastAsia"/>
          <w:color w:val="000000"/>
          <w:kern w:val="0"/>
          <w:sz w:val="24"/>
        </w:rPr>
        <w:t>31</w:t>
      </w:r>
      <w:r>
        <w:rPr>
          <w:rFonts w:ascii="宋体" w:hAnsi="宋体" w:cs="宋体" w:hint="eastAsia"/>
          <w:color w:val="000000"/>
          <w:kern w:val="0"/>
          <w:sz w:val="24"/>
        </w:rPr>
        <w:t xml:space="preserve"> </w:t>
      </w:r>
      <w:r>
        <w:rPr>
          <w:rFonts w:ascii="宋体" w:hAnsi="宋体" w:cs="宋体"/>
          <w:color w:val="000000"/>
          <w:kern w:val="0"/>
          <w:sz w:val="24"/>
        </w:rPr>
        <w:t>00:00:00（北京时间）。</w:t>
      </w:r>
    </w:p>
    <w:p w:rsidR="00893590" w:rsidRDefault="00893590">
      <w:pPr>
        <w:widowControl/>
        <w:spacing w:line="440" w:lineRule="exact"/>
        <w:jc w:val="left"/>
        <w:rPr>
          <w:rFonts w:ascii="宋体" w:hAnsi="宋体" w:cs="宋体" w:hint="eastAsia"/>
          <w:b/>
          <w:bCs/>
          <w:color w:val="000000"/>
          <w:kern w:val="0"/>
          <w:sz w:val="24"/>
        </w:rPr>
      </w:pPr>
      <w:r>
        <w:rPr>
          <w:rFonts w:ascii="宋体" w:hAnsi="宋体" w:cs="宋体" w:hint="eastAsia"/>
          <w:b/>
          <w:bCs/>
          <w:color w:val="000000"/>
          <w:kern w:val="0"/>
          <w:sz w:val="24"/>
        </w:rPr>
        <w:t>5. 投标文件和保证金的递交</w:t>
      </w:r>
    </w:p>
    <w:p w:rsidR="00893590" w:rsidRDefault="00893590">
      <w:pPr>
        <w:widowControl/>
        <w:spacing w:line="440" w:lineRule="exact"/>
        <w:jc w:val="left"/>
        <w:rPr>
          <w:rFonts w:ascii="宋体" w:hAnsi="宋体" w:cs="宋体" w:hint="eastAsia"/>
          <w:color w:val="000000"/>
          <w:kern w:val="0"/>
          <w:sz w:val="24"/>
        </w:rPr>
      </w:pPr>
      <w:r>
        <w:rPr>
          <w:rFonts w:ascii="宋体" w:hAnsi="宋体" w:cs="宋体" w:hint="eastAsia"/>
          <w:color w:val="000000"/>
          <w:kern w:val="0"/>
          <w:sz w:val="24"/>
        </w:rPr>
        <w:t>5.1、投标文件递交截止时间：2018-</w:t>
      </w:r>
      <w:r w:rsidR="008D62FA">
        <w:rPr>
          <w:rFonts w:ascii="宋体" w:hAnsi="宋体" w:cs="宋体" w:hint="eastAsia"/>
          <w:color w:val="000000"/>
          <w:kern w:val="0"/>
          <w:sz w:val="24"/>
        </w:rPr>
        <w:t>6</w:t>
      </w:r>
      <w:r>
        <w:rPr>
          <w:rFonts w:ascii="宋体" w:hAnsi="宋体" w:cs="宋体" w:hint="eastAsia"/>
          <w:color w:val="000000"/>
          <w:kern w:val="0"/>
          <w:sz w:val="24"/>
        </w:rPr>
        <w:t>-</w:t>
      </w:r>
      <w:r w:rsidR="008D62FA">
        <w:rPr>
          <w:rFonts w:ascii="宋体" w:hAnsi="宋体" w:cs="宋体" w:hint="eastAsia"/>
          <w:color w:val="000000"/>
          <w:kern w:val="0"/>
          <w:sz w:val="24"/>
        </w:rPr>
        <w:t xml:space="preserve">6 </w:t>
      </w:r>
      <w:r>
        <w:rPr>
          <w:rFonts w:ascii="宋体" w:hAnsi="宋体" w:cs="宋体" w:hint="eastAsia"/>
          <w:color w:val="000000"/>
          <w:kern w:val="0"/>
          <w:sz w:val="24"/>
        </w:rPr>
        <w:t xml:space="preserve"> 09:00:00（北京时间）。</w:t>
      </w:r>
    </w:p>
    <w:p w:rsidR="00893590" w:rsidRDefault="00893590">
      <w:pPr>
        <w:widowControl/>
        <w:spacing w:line="440" w:lineRule="exact"/>
        <w:jc w:val="left"/>
        <w:rPr>
          <w:rFonts w:ascii="宋体" w:hAnsi="宋体" w:cs="宋体" w:hint="eastAsia"/>
          <w:color w:val="000000"/>
          <w:kern w:val="0"/>
          <w:sz w:val="24"/>
        </w:rPr>
      </w:pPr>
      <w:r>
        <w:rPr>
          <w:rFonts w:ascii="宋体" w:hAnsi="宋体" w:cs="宋体" w:hint="eastAsia"/>
          <w:color w:val="000000"/>
          <w:kern w:val="0"/>
          <w:sz w:val="24"/>
        </w:rPr>
        <w:t>5.2、投标文件递交地点(地址)为： 三亚市政务中心公共资源交易大厅</w:t>
      </w:r>
      <w:r w:rsidR="008D62FA">
        <w:rPr>
          <w:rFonts w:ascii="宋体" w:hAnsi="宋体" w:cs="宋体" w:hint="eastAsia"/>
          <w:color w:val="000000"/>
          <w:kern w:val="0"/>
          <w:sz w:val="24"/>
        </w:rPr>
        <w:t>1</w:t>
      </w:r>
      <w:r>
        <w:rPr>
          <w:rFonts w:ascii="宋体" w:hAnsi="宋体" w:cs="宋体" w:hint="eastAsia"/>
          <w:color w:val="000000"/>
          <w:kern w:val="0"/>
          <w:sz w:val="24"/>
        </w:rPr>
        <w:t>号开标室 。</w:t>
      </w:r>
    </w:p>
    <w:p w:rsidR="00893590" w:rsidRDefault="00893590">
      <w:pPr>
        <w:widowControl/>
        <w:spacing w:line="440" w:lineRule="exact"/>
        <w:jc w:val="left"/>
        <w:rPr>
          <w:rFonts w:ascii="宋体" w:hAnsi="宋体" w:cs="宋体" w:hint="eastAsia"/>
          <w:color w:val="000000"/>
          <w:kern w:val="0"/>
          <w:sz w:val="24"/>
        </w:rPr>
      </w:pPr>
      <w:r>
        <w:rPr>
          <w:rFonts w:ascii="宋体" w:hAnsi="宋体" w:cs="宋体" w:hint="eastAsia"/>
          <w:color w:val="000000"/>
          <w:kern w:val="0"/>
          <w:sz w:val="24"/>
        </w:rPr>
        <w:t>5.3、开标时间： 报名成功后于系统的项目信息中查看。</w:t>
      </w:r>
    </w:p>
    <w:p w:rsidR="00893590" w:rsidRDefault="00893590">
      <w:pPr>
        <w:spacing w:line="440" w:lineRule="exact"/>
        <w:rPr>
          <w:rFonts w:ascii="宋体" w:hAnsi="宋体" w:cs="宋体" w:hint="eastAsia"/>
          <w:b/>
          <w:bCs/>
          <w:sz w:val="24"/>
        </w:rPr>
      </w:pPr>
      <w:r>
        <w:rPr>
          <w:rFonts w:ascii="宋体" w:hAnsi="宋体" w:cs="宋体" w:hint="eastAsia"/>
          <w:color w:val="000000"/>
          <w:kern w:val="0"/>
          <w:sz w:val="24"/>
        </w:rPr>
        <w:t>5.4、开标地点： 报名成功后于系统的项目信息中查看。</w:t>
      </w:r>
    </w:p>
    <w:p w:rsidR="00893590" w:rsidRDefault="00893590">
      <w:pPr>
        <w:widowControl/>
        <w:spacing w:line="440" w:lineRule="exact"/>
        <w:jc w:val="left"/>
        <w:rPr>
          <w:rFonts w:ascii="宋体" w:hAnsi="宋体" w:cs="宋体" w:hint="eastAsia"/>
          <w:color w:val="000000"/>
          <w:kern w:val="0"/>
          <w:sz w:val="24"/>
        </w:rPr>
      </w:pPr>
      <w:r>
        <w:rPr>
          <w:rFonts w:ascii="宋体" w:hAnsi="宋体" w:cs="宋体" w:hint="eastAsia"/>
          <w:color w:val="000000"/>
          <w:kern w:val="0"/>
          <w:sz w:val="24"/>
        </w:rPr>
        <w:t>5.5、保证金到账截止日期：2018-</w:t>
      </w:r>
      <w:r w:rsidR="008D62FA">
        <w:rPr>
          <w:rFonts w:ascii="宋体" w:hAnsi="宋体" w:cs="宋体" w:hint="eastAsia"/>
          <w:color w:val="000000"/>
          <w:kern w:val="0"/>
          <w:sz w:val="24"/>
        </w:rPr>
        <w:t>6</w:t>
      </w:r>
      <w:r>
        <w:rPr>
          <w:rFonts w:ascii="宋体" w:hAnsi="宋体" w:cs="宋体" w:hint="eastAsia"/>
          <w:color w:val="000000"/>
          <w:kern w:val="0"/>
          <w:sz w:val="24"/>
        </w:rPr>
        <w:t>-</w:t>
      </w:r>
      <w:r w:rsidR="008D62FA">
        <w:rPr>
          <w:rFonts w:ascii="宋体" w:hAnsi="宋体" w:cs="宋体" w:hint="eastAsia"/>
          <w:color w:val="000000"/>
          <w:kern w:val="0"/>
          <w:sz w:val="24"/>
        </w:rPr>
        <w:t xml:space="preserve">6 </w:t>
      </w:r>
      <w:r>
        <w:rPr>
          <w:rFonts w:ascii="宋体" w:hAnsi="宋体" w:cs="宋体" w:hint="eastAsia"/>
          <w:color w:val="000000"/>
          <w:kern w:val="0"/>
          <w:sz w:val="24"/>
        </w:rPr>
        <w:t xml:space="preserve"> 09:00:00（北京时间），投标保证金的形式：网上支付，支付地址为：</w:t>
      </w:r>
      <w:r>
        <w:rPr>
          <w:rFonts w:ascii="宋体" w:hAnsi="宋体" w:cs="Arial" w:hint="eastAsia"/>
          <w:bCs/>
          <w:spacing w:val="-20"/>
          <w:kern w:val="0"/>
          <w:sz w:val="24"/>
        </w:rPr>
        <w:fldChar w:fldCharType="begin"/>
      </w:r>
      <w:r>
        <w:rPr>
          <w:rFonts w:ascii="宋体" w:hAnsi="宋体" w:cs="Arial" w:hint="eastAsia"/>
          <w:bCs/>
          <w:spacing w:val="-20"/>
          <w:kern w:val="0"/>
          <w:sz w:val="24"/>
        </w:rPr>
        <w:instrText xml:space="preserve"> HYPERLINK "http://zw.hainan.gov.cn/htms/login!register.do" </w:instrText>
      </w:r>
      <w:r>
        <w:rPr>
          <w:rFonts w:ascii="宋体" w:hAnsi="宋体" w:cs="Arial" w:hint="eastAsia"/>
          <w:bCs/>
          <w:spacing w:val="-20"/>
          <w:kern w:val="0"/>
          <w:sz w:val="24"/>
        </w:rPr>
        <w:fldChar w:fldCharType="separate"/>
      </w:r>
      <w:r>
        <w:rPr>
          <w:rStyle w:val="a4"/>
          <w:rFonts w:ascii="宋体" w:hAnsi="宋体" w:cs="Arial" w:hint="eastAsia"/>
          <w:bCs/>
          <w:color w:val="auto"/>
          <w:spacing w:val="-20"/>
          <w:kern w:val="0"/>
          <w:sz w:val="24"/>
          <w:u w:val="none"/>
        </w:rPr>
        <w:t>http://zw.hainan.gov.cn/htms/login!register.do</w:t>
      </w:r>
      <w:r>
        <w:rPr>
          <w:rFonts w:ascii="宋体" w:hAnsi="宋体" w:cs="Arial" w:hint="eastAsia"/>
          <w:bCs/>
          <w:spacing w:val="-20"/>
          <w:kern w:val="0"/>
          <w:sz w:val="24"/>
        </w:rPr>
        <w:fldChar w:fldCharType="end"/>
      </w:r>
      <w:r>
        <w:rPr>
          <w:rFonts w:ascii="宋体" w:hAnsi="宋体" w:cs="Arial" w:hint="eastAsia"/>
          <w:bCs/>
          <w:spacing w:val="-20"/>
          <w:kern w:val="0"/>
          <w:sz w:val="24"/>
        </w:rPr>
        <w:t xml:space="preserve">  。</w:t>
      </w:r>
      <w:r>
        <w:rPr>
          <w:rFonts w:ascii="宋体" w:hAnsi="宋体" w:cs="宋体" w:hint="eastAsia"/>
          <w:color w:val="000000"/>
          <w:kern w:val="0"/>
          <w:sz w:val="24"/>
        </w:rPr>
        <w:t xml:space="preserve"> </w:t>
      </w:r>
    </w:p>
    <w:p w:rsidR="00893590" w:rsidRDefault="00893590">
      <w:pPr>
        <w:widowControl/>
        <w:spacing w:line="440" w:lineRule="exact"/>
        <w:jc w:val="left"/>
        <w:rPr>
          <w:rFonts w:ascii="宋体" w:hAnsi="宋体" w:cs="宋体" w:hint="eastAsia"/>
          <w:color w:val="000000"/>
          <w:kern w:val="0"/>
          <w:sz w:val="24"/>
        </w:rPr>
      </w:pPr>
      <w:r>
        <w:rPr>
          <w:rFonts w:ascii="宋体" w:hAnsi="宋体" w:cs="宋体" w:hint="eastAsia"/>
          <w:color w:val="000000"/>
          <w:kern w:val="0"/>
          <w:sz w:val="24"/>
        </w:rPr>
        <w:t xml:space="preserve">5.6、公告发布媒介：全国公共资源交易平台（海南省）·三亚市（http://zw.hainan.gov.cn/ggzy/syggzy/） 中国海南政府采购网（http://www.ccgp-hainan.gov.cn/） 。 </w:t>
      </w:r>
    </w:p>
    <w:p w:rsidR="00893590" w:rsidRDefault="00893590">
      <w:pPr>
        <w:widowControl/>
        <w:spacing w:line="440" w:lineRule="exact"/>
        <w:jc w:val="left"/>
        <w:rPr>
          <w:rFonts w:ascii="宋体" w:hAnsi="宋体" w:cs="宋体" w:hint="eastAsia"/>
          <w:b/>
          <w:bCs/>
          <w:color w:val="000000"/>
          <w:kern w:val="0"/>
          <w:sz w:val="24"/>
        </w:rPr>
      </w:pPr>
      <w:r>
        <w:rPr>
          <w:rFonts w:ascii="宋体" w:hAnsi="宋体" w:cs="宋体" w:hint="eastAsia"/>
          <w:b/>
          <w:bCs/>
          <w:color w:val="000000"/>
          <w:kern w:val="0"/>
          <w:sz w:val="24"/>
        </w:rPr>
        <w:t xml:space="preserve">6. 其他 </w:t>
      </w:r>
    </w:p>
    <w:p w:rsidR="00893590" w:rsidRDefault="00893590">
      <w:pPr>
        <w:widowControl/>
        <w:spacing w:line="440" w:lineRule="exact"/>
        <w:jc w:val="left"/>
        <w:rPr>
          <w:rFonts w:ascii="宋体" w:hAnsi="宋体" w:cs="宋体" w:hint="eastAsia"/>
          <w:color w:val="000000"/>
          <w:kern w:val="0"/>
          <w:sz w:val="24"/>
        </w:rPr>
      </w:pPr>
      <w:r>
        <w:rPr>
          <w:rFonts w:ascii="宋体" w:hAnsi="宋体" w:cs="宋体" w:hint="eastAsia"/>
          <w:color w:val="000000"/>
          <w:kern w:val="0"/>
          <w:sz w:val="24"/>
        </w:rPr>
        <w:t>1、必须在海南省市场主体管理系统（</w:t>
      </w:r>
      <w:r>
        <w:rPr>
          <w:rFonts w:ascii="宋体" w:hAnsi="宋体" w:cs="Arial" w:hint="eastAsia"/>
          <w:bCs/>
          <w:spacing w:val="-20"/>
          <w:kern w:val="0"/>
          <w:sz w:val="24"/>
        </w:rPr>
        <w:t>http://zw.hainan.gov.cn/</w:t>
      </w:r>
      <w:r>
        <w:rPr>
          <w:rFonts w:ascii="宋体" w:hAnsi="宋体" w:cs="宋体" w:hint="eastAsia"/>
          <w:color w:val="000000"/>
          <w:kern w:val="0"/>
          <w:sz w:val="24"/>
        </w:rPr>
        <w:t xml:space="preserve">ggzy）中注册并备案通过，然后登陆电子招投标系统（http://zw.hainan.gov.cn/htms/login!register.do）下载、购买电子版的招标文件； </w:t>
      </w:r>
      <w:r>
        <w:rPr>
          <w:rFonts w:ascii="宋体" w:hAnsi="宋体" w:cs="宋体" w:hint="eastAsia"/>
          <w:color w:val="000000"/>
          <w:kern w:val="0"/>
          <w:sz w:val="24"/>
        </w:rPr>
        <w:br/>
        <w:t>2、电子标（标书后缀名.GZBS）：必须使用最新版本的电子投标工具（在http://zw.hainan.gov.cn/ggzy/下载专区下载投标工具）制作电子版的投标文件；非电子标（标书后缀</w:t>
      </w:r>
      <w:proofErr w:type="gramStart"/>
      <w:r>
        <w:rPr>
          <w:rFonts w:ascii="宋体" w:hAnsi="宋体" w:cs="宋体" w:hint="eastAsia"/>
          <w:color w:val="000000"/>
          <w:kern w:val="0"/>
          <w:sz w:val="24"/>
        </w:rPr>
        <w:t>名不是</w:t>
      </w:r>
      <w:proofErr w:type="gramEnd"/>
      <w:r>
        <w:rPr>
          <w:rFonts w:ascii="宋体" w:hAnsi="宋体" w:cs="宋体" w:hint="eastAsia"/>
          <w:color w:val="000000"/>
          <w:kern w:val="0"/>
          <w:sz w:val="24"/>
        </w:rPr>
        <w:t>.GZBS）：必须使用电子签章工具（在http://zw.hainan.gov.cn/ggzy/下载专区下载签章工具）对PDF格式的电子投标文件进行盖章(使用</w:t>
      </w:r>
      <w:proofErr w:type="spellStart"/>
      <w:r>
        <w:rPr>
          <w:rFonts w:ascii="宋体" w:hAnsi="宋体" w:cs="宋体" w:hint="eastAsia"/>
          <w:color w:val="000000"/>
          <w:kern w:val="0"/>
          <w:sz w:val="24"/>
        </w:rPr>
        <w:t>WinRAR</w:t>
      </w:r>
      <w:proofErr w:type="spellEnd"/>
      <w:r>
        <w:rPr>
          <w:rFonts w:ascii="宋体" w:hAnsi="宋体" w:cs="宋体" w:hint="eastAsia"/>
          <w:color w:val="000000"/>
          <w:kern w:val="0"/>
          <w:sz w:val="24"/>
        </w:rPr>
        <w:t xml:space="preserve">对PDF格式的标书加密压缩)； </w:t>
      </w:r>
      <w:r>
        <w:rPr>
          <w:rFonts w:ascii="宋体" w:hAnsi="宋体" w:cs="宋体" w:hint="eastAsia"/>
          <w:color w:val="000000"/>
          <w:kern w:val="0"/>
          <w:sz w:val="24"/>
        </w:rPr>
        <w:br/>
        <w:t>3、投标截止日期前，必须在网上</w:t>
      </w:r>
      <w:proofErr w:type="gramStart"/>
      <w:r>
        <w:rPr>
          <w:rFonts w:ascii="宋体" w:hAnsi="宋体" w:cs="宋体" w:hint="eastAsia"/>
          <w:color w:val="000000"/>
          <w:kern w:val="0"/>
          <w:sz w:val="24"/>
        </w:rPr>
        <w:t>上</w:t>
      </w:r>
      <w:proofErr w:type="gramEnd"/>
      <w:r>
        <w:rPr>
          <w:rFonts w:ascii="宋体" w:hAnsi="宋体" w:cs="宋体" w:hint="eastAsia"/>
          <w:color w:val="000000"/>
          <w:kern w:val="0"/>
          <w:sz w:val="24"/>
        </w:rPr>
        <w:t>传电子投标书——（电子标：投标书为GTBS格式；非电子标：投标书需上传PDF加密压缩的</w:t>
      </w:r>
      <w:proofErr w:type="spellStart"/>
      <w:r>
        <w:rPr>
          <w:rFonts w:ascii="宋体" w:hAnsi="宋体" w:cs="宋体" w:hint="eastAsia"/>
          <w:color w:val="000000"/>
          <w:kern w:val="0"/>
          <w:sz w:val="24"/>
        </w:rPr>
        <w:t>rar</w:t>
      </w:r>
      <w:proofErr w:type="spellEnd"/>
      <w:r>
        <w:rPr>
          <w:rFonts w:ascii="宋体" w:hAnsi="宋体" w:cs="宋体" w:hint="eastAsia"/>
          <w:color w:val="000000"/>
          <w:kern w:val="0"/>
          <w:sz w:val="24"/>
        </w:rPr>
        <w:t xml:space="preserve">格式）； </w:t>
      </w:r>
      <w:r>
        <w:rPr>
          <w:rFonts w:ascii="宋体" w:hAnsi="宋体" w:cs="宋体" w:hint="eastAsia"/>
          <w:color w:val="000000"/>
          <w:kern w:val="0"/>
          <w:sz w:val="24"/>
        </w:rPr>
        <w:br/>
        <w:t xml:space="preserve">4、电子标：开标的时候必须携带加密锁(公司CA锁)和光盘、U盘拷贝的投标书。 </w:t>
      </w:r>
    </w:p>
    <w:p w:rsidR="00893590" w:rsidRDefault="00893590">
      <w:pPr>
        <w:widowControl/>
        <w:spacing w:line="440" w:lineRule="exact"/>
        <w:jc w:val="left"/>
        <w:rPr>
          <w:rFonts w:ascii="宋体" w:hAnsi="宋体" w:cs="宋体" w:hint="eastAsia"/>
          <w:color w:val="000000"/>
          <w:kern w:val="0"/>
          <w:sz w:val="24"/>
        </w:rPr>
      </w:pPr>
      <w:r>
        <w:rPr>
          <w:rFonts w:ascii="宋体" w:hAnsi="宋体" w:cs="宋体" w:hint="eastAsia"/>
          <w:color w:val="000000"/>
          <w:kern w:val="0"/>
          <w:sz w:val="24"/>
        </w:rPr>
        <w:t>5、公告期限：2018年</w:t>
      </w:r>
      <w:r w:rsidR="008D62FA">
        <w:rPr>
          <w:rFonts w:ascii="宋体" w:hAnsi="宋体" w:cs="宋体" w:hint="eastAsia"/>
          <w:color w:val="000000"/>
          <w:kern w:val="0"/>
          <w:sz w:val="24"/>
        </w:rPr>
        <w:t>5</w:t>
      </w:r>
      <w:r>
        <w:rPr>
          <w:rFonts w:ascii="宋体" w:hAnsi="宋体" w:cs="宋体" w:hint="eastAsia"/>
          <w:color w:val="000000"/>
          <w:kern w:val="0"/>
          <w:sz w:val="24"/>
        </w:rPr>
        <w:t>月</w:t>
      </w:r>
      <w:r w:rsidR="008D62FA">
        <w:rPr>
          <w:rFonts w:ascii="宋体" w:hAnsi="宋体" w:cs="宋体" w:hint="eastAsia"/>
          <w:color w:val="000000"/>
          <w:kern w:val="0"/>
          <w:sz w:val="24"/>
        </w:rPr>
        <w:t>26</w:t>
      </w:r>
      <w:r>
        <w:rPr>
          <w:rFonts w:ascii="宋体" w:hAnsi="宋体" w:cs="宋体" w:hint="eastAsia"/>
          <w:color w:val="000000"/>
          <w:kern w:val="0"/>
          <w:sz w:val="24"/>
        </w:rPr>
        <w:t>日00:00:00至2018年</w:t>
      </w:r>
      <w:r w:rsidR="008D62FA">
        <w:rPr>
          <w:rFonts w:ascii="宋体" w:hAnsi="宋体" w:cs="宋体" w:hint="eastAsia"/>
          <w:color w:val="000000"/>
          <w:kern w:val="0"/>
          <w:sz w:val="24"/>
        </w:rPr>
        <w:t>5</w:t>
      </w:r>
      <w:r>
        <w:rPr>
          <w:rFonts w:ascii="宋体" w:hAnsi="宋体" w:cs="宋体" w:hint="eastAsia"/>
          <w:color w:val="000000"/>
          <w:kern w:val="0"/>
          <w:sz w:val="24"/>
        </w:rPr>
        <w:t>月</w:t>
      </w:r>
      <w:r w:rsidR="008D62FA">
        <w:rPr>
          <w:rFonts w:ascii="宋体" w:hAnsi="宋体" w:cs="宋体" w:hint="eastAsia"/>
          <w:color w:val="000000"/>
          <w:kern w:val="0"/>
          <w:sz w:val="24"/>
        </w:rPr>
        <w:t>31</w:t>
      </w:r>
      <w:r>
        <w:rPr>
          <w:rFonts w:ascii="宋体" w:hAnsi="宋体" w:cs="宋体" w:hint="eastAsia"/>
          <w:color w:val="000000"/>
          <w:kern w:val="0"/>
          <w:sz w:val="24"/>
        </w:rPr>
        <w:t xml:space="preserve">日00:00:00。 </w:t>
      </w:r>
    </w:p>
    <w:p w:rsidR="00893590" w:rsidRDefault="00893590">
      <w:pPr>
        <w:widowControl/>
        <w:spacing w:line="440" w:lineRule="exact"/>
        <w:jc w:val="left"/>
        <w:rPr>
          <w:rFonts w:ascii="宋体" w:hAnsi="宋体" w:cs="宋体" w:hint="eastAsia"/>
          <w:b/>
          <w:bCs/>
          <w:color w:val="000000"/>
          <w:kern w:val="0"/>
          <w:sz w:val="24"/>
        </w:rPr>
      </w:pPr>
      <w:r>
        <w:rPr>
          <w:rFonts w:ascii="宋体" w:hAnsi="宋体" w:cs="宋体" w:hint="eastAsia"/>
          <w:b/>
          <w:bCs/>
          <w:color w:val="000000"/>
          <w:kern w:val="0"/>
          <w:sz w:val="24"/>
        </w:rPr>
        <w:t>7. 联系方式</w:t>
      </w:r>
    </w:p>
    <w:p w:rsidR="00893590" w:rsidRDefault="00893590">
      <w:pPr>
        <w:spacing w:line="440" w:lineRule="exact"/>
        <w:rPr>
          <w:rFonts w:ascii="宋体" w:hAnsi="宋体" w:cs="宋体" w:hint="eastAsia"/>
          <w:b/>
          <w:bCs/>
          <w:color w:val="000000"/>
          <w:sz w:val="24"/>
        </w:rPr>
      </w:pPr>
      <w:r>
        <w:rPr>
          <w:rFonts w:ascii="宋体" w:hAnsi="宋体" w:cs="宋体" w:hint="eastAsia"/>
          <w:color w:val="000000"/>
          <w:sz w:val="24"/>
        </w:rPr>
        <w:t>采购人:三亚市教育研究培训院              代理机构：三亚市政府采购中心</w:t>
      </w:r>
    </w:p>
    <w:p w:rsidR="00893590" w:rsidRDefault="00893590">
      <w:pPr>
        <w:spacing w:line="440" w:lineRule="exact"/>
        <w:rPr>
          <w:rFonts w:ascii="宋体" w:hAnsi="宋体" w:cs="宋体" w:hint="eastAsia"/>
          <w:b/>
          <w:bCs/>
          <w:color w:val="000000"/>
          <w:sz w:val="24"/>
        </w:rPr>
      </w:pPr>
      <w:r>
        <w:rPr>
          <w:rFonts w:ascii="宋体" w:hAnsi="宋体" w:cs="宋体" w:hint="eastAsia"/>
          <w:color w:val="000000"/>
          <w:sz w:val="24"/>
        </w:rPr>
        <w:t>地址: 三亚市吉阳区榆亚路416号</w:t>
      </w:r>
      <w:r>
        <w:rPr>
          <w:rFonts w:ascii="宋体" w:hAnsi="宋体" w:cs="宋体" w:hint="eastAsia"/>
          <w:color w:val="000000"/>
          <w:sz w:val="24"/>
          <w:shd w:val="clear" w:color="auto" w:fill="FFFFFF"/>
        </w:rPr>
        <w:t xml:space="preserve">           </w:t>
      </w:r>
      <w:r>
        <w:rPr>
          <w:rFonts w:ascii="宋体" w:hAnsi="宋体" w:cs="宋体" w:hint="eastAsia"/>
          <w:color w:val="000000"/>
          <w:sz w:val="24"/>
        </w:rPr>
        <w:t>地址：三亚市河东区新风街259号</w:t>
      </w:r>
    </w:p>
    <w:p w:rsidR="00893590" w:rsidRDefault="00893590">
      <w:pPr>
        <w:widowControl/>
        <w:spacing w:line="440" w:lineRule="exact"/>
        <w:jc w:val="left"/>
        <w:rPr>
          <w:rFonts w:ascii="宋体" w:hAnsi="宋体" w:cs="宋体" w:hint="eastAsia"/>
          <w:b/>
          <w:bCs/>
          <w:color w:val="000000"/>
          <w:sz w:val="24"/>
        </w:rPr>
      </w:pPr>
      <w:r>
        <w:rPr>
          <w:rFonts w:ascii="宋体" w:hAnsi="宋体" w:cs="宋体" w:hint="eastAsia"/>
          <w:color w:val="000000"/>
          <w:sz w:val="24"/>
        </w:rPr>
        <w:t>联系人：林俊                             邮政编码：572000</w:t>
      </w:r>
    </w:p>
    <w:p w:rsidR="00893590" w:rsidRDefault="00893590">
      <w:pPr>
        <w:spacing w:line="440" w:lineRule="exact"/>
        <w:rPr>
          <w:rFonts w:ascii="宋体" w:hAnsi="宋体" w:cs="宋体" w:hint="eastAsia"/>
          <w:bCs/>
          <w:color w:val="000000"/>
          <w:sz w:val="24"/>
        </w:rPr>
      </w:pPr>
      <w:r>
        <w:rPr>
          <w:rFonts w:ascii="宋体" w:hAnsi="宋体" w:cs="宋体" w:hint="eastAsia"/>
          <w:color w:val="000000"/>
          <w:sz w:val="24"/>
        </w:rPr>
        <w:t>联系电话：13138965808                    项目联系人：</w:t>
      </w:r>
      <w:proofErr w:type="gramStart"/>
      <w:r>
        <w:rPr>
          <w:rFonts w:ascii="宋体" w:hAnsi="宋体" w:cs="宋体" w:hint="eastAsia"/>
          <w:color w:val="000000"/>
          <w:sz w:val="24"/>
        </w:rPr>
        <w:t>宋铁权</w:t>
      </w:r>
      <w:proofErr w:type="gramEnd"/>
    </w:p>
    <w:p w:rsidR="00893590" w:rsidRDefault="00893590">
      <w:pPr>
        <w:spacing w:line="440" w:lineRule="exact"/>
        <w:ind w:firstLineChars="200" w:firstLine="482"/>
        <w:rPr>
          <w:rFonts w:ascii="宋体" w:hAnsi="宋体" w:hint="eastAsia"/>
          <w:b/>
          <w:sz w:val="44"/>
          <w:szCs w:val="44"/>
        </w:rPr>
      </w:pPr>
      <w:r>
        <w:rPr>
          <w:rFonts w:ascii="宋体" w:hAnsi="宋体" w:cs="宋体" w:hint="eastAsia"/>
          <w:b/>
          <w:bCs/>
          <w:sz w:val="24"/>
        </w:rPr>
        <w:t xml:space="preserve">                                     </w:t>
      </w:r>
      <w:r>
        <w:rPr>
          <w:rFonts w:ascii="宋体" w:hAnsi="宋体" w:cs="宋体" w:hint="eastAsia"/>
          <w:color w:val="000000"/>
          <w:sz w:val="24"/>
        </w:rPr>
        <w:t>联系电话：0898-88250606</w:t>
      </w:r>
    </w:p>
    <w:p w:rsidR="00893590" w:rsidRDefault="00893590">
      <w:pPr>
        <w:spacing w:line="360" w:lineRule="auto"/>
        <w:jc w:val="center"/>
        <w:rPr>
          <w:rFonts w:ascii="宋体" w:hAnsi="宋体" w:hint="eastAsia"/>
          <w:b/>
          <w:sz w:val="44"/>
          <w:szCs w:val="44"/>
        </w:rPr>
      </w:pPr>
    </w:p>
    <w:p w:rsidR="00893590" w:rsidRDefault="00893590">
      <w:pPr>
        <w:spacing w:line="360" w:lineRule="auto"/>
        <w:jc w:val="center"/>
        <w:rPr>
          <w:rFonts w:ascii="宋体" w:hAnsi="宋体" w:hint="eastAsia"/>
          <w:b/>
          <w:sz w:val="44"/>
          <w:szCs w:val="44"/>
        </w:rPr>
      </w:pPr>
      <w:r>
        <w:rPr>
          <w:rFonts w:ascii="宋体" w:hAnsi="宋体" w:hint="eastAsia"/>
          <w:b/>
          <w:sz w:val="44"/>
          <w:szCs w:val="44"/>
        </w:rPr>
        <w:lastRenderedPageBreak/>
        <w:t>第二部分  项目</w:t>
      </w:r>
      <w:bookmarkEnd w:id="5"/>
      <w:bookmarkEnd w:id="6"/>
      <w:bookmarkEnd w:id="7"/>
      <w:bookmarkEnd w:id="8"/>
      <w:r>
        <w:rPr>
          <w:rFonts w:ascii="宋体" w:hAnsi="宋体" w:hint="eastAsia"/>
          <w:b/>
          <w:sz w:val="44"/>
          <w:szCs w:val="44"/>
        </w:rPr>
        <w:t>实施方案</w:t>
      </w:r>
    </w:p>
    <w:p w:rsidR="00893590" w:rsidRDefault="00893590">
      <w:pPr>
        <w:pStyle w:val="ListParagraph"/>
        <w:tabs>
          <w:tab w:val="left" w:pos="373"/>
        </w:tabs>
        <w:adjustRightInd w:val="0"/>
        <w:snapToGrid w:val="0"/>
        <w:spacing w:line="360" w:lineRule="auto"/>
        <w:ind w:firstLineChars="0" w:firstLine="0"/>
        <w:outlineLvl w:val="0"/>
        <w:rPr>
          <w:rFonts w:ascii="宋体" w:hAnsi="宋体" w:cs="宋体" w:hint="eastAsia"/>
          <w:b/>
          <w:bCs/>
          <w:sz w:val="28"/>
          <w:szCs w:val="28"/>
        </w:rPr>
      </w:pPr>
      <w:bookmarkStart w:id="9" w:name="_Toc507742526"/>
      <w:r>
        <w:rPr>
          <w:rFonts w:ascii="宋体" w:hAnsi="宋体" w:cs="宋体" w:hint="eastAsia"/>
          <w:b/>
          <w:bCs/>
          <w:sz w:val="28"/>
          <w:szCs w:val="28"/>
        </w:rPr>
        <w:t>一、项目背景</w:t>
      </w:r>
      <w:bookmarkStart w:id="10" w:name="_Toc507742527"/>
      <w:bookmarkEnd w:id="9"/>
    </w:p>
    <w:p w:rsidR="00893590" w:rsidRDefault="00893590">
      <w:pPr>
        <w:pStyle w:val="ListParagraph"/>
        <w:tabs>
          <w:tab w:val="left" w:pos="373"/>
        </w:tabs>
        <w:adjustRightInd w:val="0"/>
        <w:snapToGrid w:val="0"/>
        <w:spacing w:line="360" w:lineRule="auto"/>
        <w:ind w:firstLineChars="0" w:firstLine="0"/>
        <w:outlineLvl w:val="0"/>
        <w:rPr>
          <w:rFonts w:ascii="宋体" w:hAnsi="宋体" w:cs="宋体" w:hint="eastAsia"/>
          <w:b/>
          <w:bCs/>
          <w:sz w:val="24"/>
        </w:rPr>
      </w:pPr>
      <w:r>
        <w:rPr>
          <w:rFonts w:ascii="宋体" w:hAnsi="宋体" w:cs="宋体" w:hint="eastAsia"/>
          <w:b/>
          <w:bCs/>
          <w:sz w:val="24"/>
        </w:rPr>
        <w:t>（一）政策背景</w:t>
      </w:r>
      <w:bookmarkEnd w:id="10"/>
    </w:p>
    <w:p w:rsidR="00893590" w:rsidRDefault="00893590">
      <w:pPr>
        <w:widowControl/>
        <w:shd w:val="clear" w:color="auto" w:fill="FFFFFF"/>
        <w:spacing w:line="360" w:lineRule="auto"/>
        <w:ind w:firstLine="640"/>
        <w:rPr>
          <w:rFonts w:ascii="宋体" w:hAnsi="宋体" w:cs="宋体" w:hint="eastAsia"/>
          <w:bCs/>
          <w:sz w:val="24"/>
        </w:rPr>
      </w:pPr>
      <w:r>
        <w:rPr>
          <w:rFonts w:ascii="宋体" w:hAnsi="宋体" w:cs="宋体" w:hint="eastAsia"/>
          <w:bCs/>
          <w:sz w:val="24"/>
        </w:rPr>
        <w:t>教育信息化已经上升为国家战略。《国家中长期教育改革和发展规划纲要（2010-2020）》《国家教育事业发展“十三五”规划》、《教育信息化“十三五”规划》等明确指出，要全力推动信息技术与教育教学深度融合，以教育信息化带动教育现代化，要求增强教师在信息化环境下创新教育教学的能力，鼓励教师利用信息技术创新教学模式，推动形成课堂用、经常用、普遍用的信息化教学新常态。</w:t>
      </w:r>
    </w:p>
    <w:p w:rsidR="00893590" w:rsidRDefault="00893590">
      <w:pPr>
        <w:spacing w:line="360" w:lineRule="auto"/>
        <w:ind w:firstLineChars="200" w:firstLine="480"/>
        <w:contextualSpacing/>
        <w:rPr>
          <w:rFonts w:ascii="宋体" w:hAnsi="宋体" w:cs="宋体" w:hint="eastAsia"/>
          <w:bCs/>
          <w:sz w:val="24"/>
        </w:rPr>
      </w:pPr>
      <w:r>
        <w:rPr>
          <w:rFonts w:ascii="宋体" w:hAnsi="宋体" w:cs="宋体" w:hint="eastAsia"/>
          <w:kern w:val="0"/>
          <w:sz w:val="24"/>
        </w:rPr>
        <w:t>海南省是“全国教育装备综合改革试验区”和“全国教育信息化试点省”。《</w:t>
      </w:r>
      <w:r>
        <w:rPr>
          <w:rFonts w:ascii="宋体" w:hAnsi="宋体" w:cs="宋体" w:hint="eastAsia"/>
          <w:bCs/>
          <w:sz w:val="24"/>
        </w:rPr>
        <w:t>海南省教育事业发展“十三五”规划》明确指出，要深入推进教育信息化，推动教育教学和信息技术深度融合，到2020年，</w:t>
      </w:r>
      <w:r>
        <w:rPr>
          <w:rFonts w:ascii="宋体" w:hAnsi="宋体" w:cs="宋体" w:hint="eastAsia"/>
          <w:kern w:val="0"/>
          <w:sz w:val="24"/>
        </w:rPr>
        <w:t>基本建成现代教育体系，</w:t>
      </w:r>
      <w:r>
        <w:rPr>
          <w:rFonts w:ascii="宋体" w:hAnsi="宋体" w:cs="宋体" w:hint="eastAsia"/>
          <w:bCs/>
          <w:sz w:val="24"/>
        </w:rPr>
        <w:t>各级各类学校教师基本达到教育技术能力规定标准。</w:t>
      </w:r>
    </w:p>
    <w:p w:rsidR="00893590" w:rsidRDefault="00893590">
      <w:pPr>
        <w:pStyle w:val="3"/>
        <w:numPr>
          <w:ilvl w:val="0"/>
          <w:numId w:val="0"/>
        </w:numPr>
        <w:spacing w:before="0" w:after="0" w:line="360" w:lineRule="auto"/>
        <w:rPr>
          <w:rFonts w:ascii="宋体" w:hAnsi="宋体" w:cs="宋体" w:hint="eastAsia"/>
          <w:color w:val="auto"/>
          <w:szCs w:val="24"/>
        </w:rPr>
      </w:pPr>
      <w:bookmarkStart w:id="11" w:name="_Toc507742528"/>
      <w:r>
        <w:rPr>
          <w:rFonts w:ascii="宋体" w:hAnsi="宋体" w:cs="宋体" w:hint="eastAsia"/>
          <w:color w:val="auto"/>
          <w:szCs w:val="24"/>
        </w:rPr>
        <w:t>（二）现状分析</w:t>
      </w:r>
      <w:bookmarkEnd w:id="11"/>
    </w:p>
    <w:p w:rsidR="00893590" w:rsidRDefault="00893590">
      <w:pPr>
        <w:spacing w:line="360" w:lineRule="auto"/>
        <w:ind w:firstLineChars="200" w:firstLine="480"/>
        <w:contextualSpacing/>
        <w:rPr>
          <w:rFonts w:ascii="宋体" w:hAnsi="宋体" w:cs="宋体" w:hint="eastAsia"/>
          <w:sz w:val="24"/>
        </w:rPr>
      </w:pPr>
      <w:r>
        <w:rPr>
          <w:rFonts w:ascii="宋体" w:hAnsi="宋体" w:cs="宋体" w:hint="eastAsia"/>
          <w:sz w:val="24"/>
        </w:rPr>
        <w:t>作为国家级教育信息化实验区，三亚市的教育信息化发展对全省乃至全国都具有示范意义。2017年12月，三亚市教育研究培训院聘请原海南省中学教师继续教育培训中心副主任、海南师范大学继续教育学院吴</w:t>
      </w:r>
      <w:proofErr w:type="gramStart"/>
      <w:r>
        <w:rPr>
          <w:rFonts w:ascii="宋体" w:hAnsi="宋体" w:cs="宋体" w:hint="eastAsia"/>
          <w:sz w:val="24"/>
        </w:rPr>
        <w:t>一凡及其</w:t>
      </w:r>
      <w:proofErr w:type="gramEnd"/>
      <w:r>
        <w:rPr>
          <w:rFonts w:ascii="宋体" w:hAnsi="宋体" w:cs="宋体" w:hint="eastAsia"/>
          <w:sz w:val="24"/>
        </w:rPr>
        <w:t>团队，对三亚市50多名校长、老师和部分中小学校进行访谈调研。根据座谈交流与数据调查发现，经过几年信息技术应用能力提升工程培训与教学实践，校长、教师对信息技术应用的意识和认识普遍有了显著提高，100%的教师认为使用信息技术可以有效地提高课堂效率，79.49%的教师曾经尝试开展信息技术与学科教学整合的实践，97.44%的教师期认同并期待开展“立足学校、基于学科”的信息技术与学科教学整合融合专项培训；但是，对于如何实现信息技术与学科教学深度融合，老师们并不清楚，实践尝试的效果更是不尽如人意。</w:t>
      </w:r>
    </w:p>
    <w:p w:rsidR="00893590" w:rsidRDefault="00893590">
      <w:pPr>
        <w:spacing w:line="360" w:lineRule="auto"/>
        <w:ind w:firstLineChars="200" w:firstLine="480"/>
        <w:contextualSpacing/>
        <w:rPr>
          <w:rFonts w:ascii="宋体" w:hAnsi="宋体" w:cs="宋体" w:hint="eastAsia"/>
          <w:sz w:val="24"/>
        </w:rPr>
      </w:pPr>
      <w:r>
        <w:rPr>
          <w:rFonts w:ascii="宋体" w:hAnsi="宋体" w:cs="宋体" w:hint="eastAsia"/>
          <w:bCs/>
          <w:sz w:val="24"/>
        </w:rPr>
        <w:t>综上所述，深入推进教育信息化，</w:t>
      </w:r>
      <w:r>
        <w:rPr>
          <w:rFonts w:ascii="宋体" w:hAnsi="宋体" w:cs="宋体" w:hint="eastAsia"/>
          <w:sz w:val="24"/>
        </w:rPr>
        <w:t>全面提升我市中小学教师基于课堂的信息技术与学科教学深度融合能力刻不容缓。</w:t>
      </w:r>
    </w:p>
    <w:p w:rsidR="00893590" w:rsidRDefault="00893590">
      <w:pPr>
        <w:pStyle w:val="ListParagraph"/>
        <w:adjustRightInd w:val="0"/>
        <w:snapToGrid w:val="0"/>
        <w:spacing w:line="360" w:lineRule="auto"/>
        <w:ind w:firstLineChars="0" w:firstLine="0"/>
        <w:outlineLvl w:val="0"/>
        <w:rPr>
          <w:rFonts w:ascii="宋体" w:hAnsi="宋体" w:cs="宋体" w:hint="eastAsia"/>
          <w:b/>
          <w:bCs/>
          <w:sz w:val="28"/>
          <w:szCs w:val="28"/>
        </w:rPr>
      </w:pPr>
      <w:bookmarkStart w:id="12" w:name="_Toc507742529"/>
      <w:r>
        <w:rPr>
          <w:rFonts w:ascii="宋体" w:hAnsi="宋体" w:cs="宋体" w:hint="eastAsia"/>
          <w:b/>
          <w:bCs/>
          <w:sz w:val="28"/>
          <w:szCs w:val="28"/>
        </w:rPr>
        <w:t>二、项目目标</w:t>
      </w:r>
      <w:bookmarkEnd w:id="12"/>
    </w:p>
    <w:p w:rsidR="00893590" w:rsidRDefault="00893590">
      <w:pPr>
        <w:pStyle w:val="af2"/>
        <w:shd w:val="clear" w:color="auto" w:fill="FFFFFF"/>
        <w:spacing w:before="0" w:beforeAutospacing="0" w:after="0" w:afterAutospacing="0" w:line="360" w:lineRule="auto"/>
        <w:ind w:firstLine="560"/>
        <w:jc w:val="both"/>
        <w:textAlignment w:val="baseline"/>
        <w:rPr>
          <w:rFonts w:ascii="宋体" w:eastAsia="宋体" w:hAnsi="宋体" w:cs="宋体" w:hint="eastAsia"/>
          <w:sz w:val="28"/>
          <w:szCs w:val="28"/>
        </w:rPr>
      </w:pPr>
      <w:r>
        <w:rPr>
          <w:rFonts w:ascii="宋体" w:eastAsia="宋体" w:hAnsi="宋体" w:cs="宋体" w:hint="eastAsia"/>
          <w:kern w:val="2"/>
        </w:rPr>
        <w:t>本项目遵循“以点带面，示范引领”的设计思路，拟在中小学各个学段选定一批积极主动、乐于探索、基础较好的学校，作为基于课堂的信息技术与学科教学深度融合培训示范校，通过开展信息技术与学科教学深度融合专项培训与校本研修实践，整体提升</w:t>
      </w:r>
      <w:r>
        <w:rPr>
          <w:rFonts w:ascii="宋体" w:eastAsia="宋体" w:hAnsi="宋体" w:cs="宋体" w:hint="eastAsia"/>
          <w:spacing w:val="-14"/>
        </w:rPr>
        <w:t>学校信息化教学与应用水平，</w:t>
      </w:r>
      <w:r>
        <w:rPr>
          <w:rFonts w:ascii="宋体" w:eastAsia="宋体" w:hAnsi="宋体" w:cs="宋体" w:hint="eastAsia"/>
          <w:kern w:val="2"/>
        </w:rPr>
        <w:t>培养具备信息技术与学科教学深度融合能力的种子教</w:t>
      </w:r>
      <w:r>
        <w:rPr>
          <w:rFonts w:ascii="宋体" w:eastAsia="宋体" w:hAnsi="宋体" w:cs="宋体" w:hint="eastAsia"/>
          <w:kern w:val="2"/>
        </w:rPr>
        <w:lastRenderedPageBreak/>
        <w:t>师，提高学校教学效率与教学质量，打造教育信息化示范校，以期在三亚市教育现代化进程中起到引领、示范作用。</w:t>
      </w:r>
    </w:p>
    <w:p w:rsidR="00893590" w:rsidRDefault="00893590">
      <w:pPr>
        <w:pStyle w:val="ListParagraph"/>
        <w:adjustRightInd w:val="0"/>
        <w:snapToGrid w:val="0"/>
        <w:spacing w:line="360" w:lineRule="auto"/>
        <w:ind w:firstLineChars="0" w:firstLine="0"/>
        <w:outlineLvl w:val="0"/>
        <w:rPr>
          <w:rFonts w:ascii="宋体" w:hAnsi="宋体" w:cs="宋体" w:hint="eastAsia"/>
          <w:sz w:val="28"/>
          <w:szCs w:val="28"/>
        </w:rPr>
      </w:pPr>
      <w:bookmarkStart w:id="13" w:name="_Toc507742530"/>
      <w:r>
        <w:rPr>
          <w:rFonts w:ascii="宋体" w:hAnsi="宋体" w:cs="宋体" w:hint="eastAsia"/>
          <w:b/>
          <w:bCs/>
          <w:sz w:val="28"/>
          <w:szCs w:val="28"/>
        </w:rPr>
        <w:t>三、培训安排</w:t>
      </w:r>
      <w:bookmarkEnd w:id="13"/>
    </w:p>
    <w:p w:rsidR="00893590" w:rsidRDefault="00893590">
      <w:pPr>
        <w:pStyle w:val="3"/>
        <w:numPr>
          <w:ilvl w:val="0"/>
          <w:numId w:val="0"/>
        </w:numPr>
        <w:spacing w:before="0" w:after="0" w:line="360" w:lineRule="auto"/>
        <w:rPr>
          <w:rFonts w:ascii="宋体" w:hAnsi="宋体" w:cs="宋体" w:hint="eastAsia"/>
          <w:color w:val="auto"/>
          <w:szCs w:val="24"/>
        </w:rPr>
      </w:pPr>
      <w:bookmarkStart w:id="14" w:name="_Toc507742531"/>
      <w:r>
        <w:rPr>
          <w:rFonts w:ascii="宋体" w:hAnsi="宋体" w:cs="宋体" w:hint="eastAsia"/>
          <w:color w:val="auto"/>
          <w:szCs w:val="24"/>
        </w:rPr>
        <w:t>（一）培训对象</w:t>
      </w:r>
      <w:bookmarkEnd w:id="14"/>
    </w:p>
    <w:p w:rsidR="00893590" w:rsidRDefault="00893590">
      <w:pPr>
        <w:pStyle w:val="af2"/>
        <w:shd w:val="clear" w:color="auto" w:fill="FFFFFF"/>
        <w:spacing w:before="0" w:beforeAutospacing="0" w:after="0" w:afterAutospacing="0" w:line="360" w:lineRule="auto"/>
        <w:ind w:firstLine="560"/>
        <w:jc w:val="both"/>
        <w:textAlignment w:val="baseline"/>
        <w:rPr>
          <w:rFonts w:ascii="宋体" w:eastAsia="宋体" w:hAnsi="宋体" w:cs="宋体" w:hint="eastAsia"/>
          <w:kern w:val="2"/>
        </w:rPr>
      </w:pPr>
      <w:r>
        <w:rPr>
          <w:rFonts w:ascii="宋体" w:eastAsia="宋体" w:hAnsi="宋体" w:cs="宋体" w:hint="eastAsia"/>
          <w:kern w:val="2"/>
        </w:rPr>
        <w:t>本项目遵循“全员普及、重点培养、带动引领”的培养原则，培训对象为示范学校全体学科教师，每校重点培养若干名种子教师。</w:t>
      </w:r>
    </w:p>
    <w:p w:rsidR="00893590" w:rsidRDefault="00893590">
      <w:pPr>
        <w:pStyle w:val="3"/>
        <w:numPr>
          <w:ilvl w:val="0"/>
          <w:numId w:val="0"/>
        </w:numPr>
        <w:spacing w:before="0" w:after="0" w:line="360" w:lineRule="auto"/>
        <w:rPr>
          <w:rFonts w:ascii="宋体" w:hAnsi="宋体" w:cs="宋体" w:hint="eastAsia"/>
          <w:color w:val="auto"/>
          <w:szCs w:val="24"/>
        </w:rPr>
      </w:pPr>
      <w:bookmarkStart w:id="15" w:name="_Toc507742532"/>
      <w:r>
        <w:rPr>
          <w:rFonts w:ascii="宋体" w:hAnsi="宋体" w:cs="宋体" w:hint="eastAsia"/>
          <w:color w:val="auto"/>
          <w:szCs w:val="24"/>
        </w:rPr>
        <w:t>（二）培训时间与地点</w:t>
      </w:r>
      <w:bookmarkEnd w:id="15"/>
    </w:p>
    <w:p w:rsidR="00893590" w:rsidRDefault="00893590">
      <w:pPr>
        <w:pStyle w:val="af2"/>
        <w:shd w:val="clear" w:color="auto" w:fill="FFFFFF"/>
        <w:spacing w:before="0" w:beforeAutospacing="0" w:after="0" w:afterAutospacing="0" w:line="360" w:lineRule="auto"/>
        <w:ind w:firstLine="560"/>
        <w:jc w:val="both"/>
        <w:textAlignment w:val="baseline"/>
        <w:rPr>
          <w:rFonts w:ascii="宋体" w:eastAsia="宋体" w:hAnsi="宋体" w:cs="宋体" w:hint="eastAsia"/>
          <w:kern w:val="2"/>
        </w:rPr>
      </w:pPr>
      <w:r>
        <w:rPr>
          <w:rFonts w:ascii="宋体" w:eastAsia="宋体" w:hAnsi="宋体" w:cs="宋体" w:hint="eastAsia"/>
          <w:kern w:val="2"/>
        </w:rPr>
        <w:t>培训时间：2018年整年；</w:t>
      </w:r>
    </w:p>
    <w:p w:rsidR="00893590" w:rsidRDefault="00893590">
      <w:pPr>
        <w:pStyle w:val="af2"/>
        <w:shd w:val="clear" w:color="auto" w:fill="FFFFFF"/>
        <w:spacing w:before="0" w:beforeAutospacing="0" w:after="0" w:afterAutospacing="0" w:line="360" w:lineRule="auto"/>
        <w:ind w:firstLine="560"/>
        <w:jc w:val="both"/>
        <w:textAlignment w:val="baseline"/>
        <w:rPr>
          <w:rFonts w:ascii="宋体" w:eastAsia="宋体" w:hAnsi="宋体" w:cs="宋体" w:hint="eastAsia"/>
          <w:kern w:val="2"/>
        </w:rPr>
      </w:pPr>
      <w:r>
        <w:rPr>
          <w:rFonts w:ascii="宋体" w:eastAsia="宋体" w:hAnsi="宋体" w:cs="宋体" w:hint="eastAsia"/>
          <w:kern w:val="2"/>
        </w:rPr>
        <w:t>培训地点：三亚市教培院、各示范学校、网络学习平台；</w:t>
      </w:r>
    </w:p>
    <w:p w:rsidR="00893590" w:rsidRDefault="00893590">
      <w:pPr>
        <w:pStyle w:val="3"/>
        <w:numPr>
          <w:ilvl w:val="0"/>
          <w:numId w:val="0"/>
        </w:numPr>
        <w:spacing w:before="0" w:after="0" w:line="360" w:lineRule="auto"/>
        <w:rPr>
          <w:rFonts w:ascii="宋体" w:hAnsi="宋体" w:cs="宋体" w:hint="eastAsia"/>
          <w:color w:val="auto"/>
          <w:szCs w:val="24"/>
        </w:rPr>
      </w:pPr>
      <w:bookmarkStart w:id="16" w:name="_Toc507742533"/>
      <w:r>
        <w:rPr>
          <w:rFonts w:ascii="宋体" w:hAnsi="宋体" w:cs="宋体" w:hint="eastAsia"/>
          <w:color w:val="auto"/>
          <w:szCs w:val="24"/>
        </w:rPr>
        <w:t>（三）培训形式与内容</w:t>
      </w:r>
      <w:bookmarkEnd w:id="16"/>
    </w:p>
    <w:p w:rsidR="00893590" w:rsidRDefault="00893590">
      <w:pPr>
        <w:pStyle w:val="af2"/>
        <w:shd w:val="clear" w:color="auto" w:fill="FFFFFF"/>
        <w:spacing w:before="0" w:beforeAutospacing="0" w:after="0" w:afterAutospacing="0" w:line="360" w:lineRule="auto"/>
        <w:ind w:firstLine="560"/>
        <w:jc w:val="both"/>
        <w:textAlignment w:val="baseline"/>
        <w:rPr>
          <w:rFonts w:ascii="宋体" w:eastAsia="宋体" w:hAnsi="宋体" w:cs="宋体" w:hint="eastAsia"/>
          <w:kern w:val="2"/>
        </w:rPr>
      </w:pPr>
      <w:r>
        <w:rPr>
          <w:rFonts w:ascii="宋体" w:eastAsia="宋体" w:hAnsi="宋体" w:cs="宋体" w:hint="eastAsia"/>
          <w:kern w:val="2"/>
        </w:rPr>
        <w:t>为重点解决教师培训与实际教学两张皮的弊病，本项目实施期间拟由培训服务机构为示范校创设信息技术教学环境（智慧课堂），通过骨干集中、专家进校、校本实践、交流研讨等相结合的培训方式，将培训、教学与教研三者紧密结合，全过程跟踪指导，学用结合、知行统一，不断提升信息技术与学科教学深度融合能力，确保培训质量。主要课程专题如下：</w:t>
      </w:r>
    </w:p>
    <w:p w:rsidR="00893590" w:rsidRDefault="00893590">
      <w:pPr>
        <w:spacing w:line="360" w:lineRule="auto"/>
        <w:ind w:firstLineChars="200" w:firstLine="480"/>
        <w:rPr>
          <w:rFonts w:ascii="宋体" w:hAnsi="宋体" w:cs="宋体" w:hint="eastAsia"/>
          <w:sz w:val="24"/>
        </w:rPr>
      </w:pPr>
      <w:r>
        <w:rPr>
          <w:rFonts w:ascii="宋体" w:hAnsi="宋体" w:cs="宋体" w:hint="eastAsia"/>
          <w:sz w:val="24"/>
        </w:rPr>
        <w:t>1、《智慧课堂的理念与教学应用》；</w:t>
      </w:r>
    </w:p>
    <w:p w:rsidR="00893590" w:rsidRDefault="00893590">
      <w:pPr>
        <w:spacing w:line="360" w:lineRule="auto"/>
        <w:ind w:firstLineChars="200" w:firstLine="480"/>
        <w:rPr>
          <w:rFonts w:ascii="宋体" w:hAnsi="宋体" w:cs="宋体" w:hint="eastAsia"/>
          <w:sz w:val="24"/>
        </w:rPr>
      </w:pPr>
      <w:r>
        <w:rPr>
          <w:rFonts w:ascii="宋体" w:hAnsi="宋体" w:cs="宋体" w:hint="eastAsia"/>
          <w:sz w:val="24"/>
        </w:rPr>
        <w:t>2、《基于智慧课堂的备课与实践》；</w:t>
      </w:r>
    </w:p>
    <w:p w:rsidR="00893590" w:rsidRDefault="00893590">
      <w:pPr>
        <w:spacing w:line="360" w:lineRule="auto"/>
        <w:ind w:firstLineChars="200" w:firstLine="480"/>
        <w:rPr>
          <w:rFonts w:ascii="宋体" w:hAnsi="宋体" w:cs="宋体" w:hint="eastAsia"/>
          <w:sz w:val="24"/>
        </w:rPr>
      </w:pPr>
      <w:r>
        <w:rPr>
          <w:rFonts w:ascii="宋体" w:hAnsi="宋体" w:cs="宋体" w:hint="eastAsia"/>
          <w:sz w:val="24"/>
        </w:rPr>
        <w:t>3、《基于智慧课堂的教学与实践》；</w:t>
      </w:r>
    </w:p>
    <w:p w:rsidR="00893590" w:rsidRDefault="00893590">
      <w:pPr>
        <w:spacing w:line="360" w:lineRule="auto"/>
        <w:ind w:firstLineChars="200" w:firstLine="480"/>
        <w:rPr>
          <w:rFonts w:ascii="宋体" w:hAnsi="宋体" w:cs="宋体" w:hint="eastAsia"/>
          <w:sz w:val="24"/>
        </w:rPr>
      </w:pPr>
      <w:r>
        <w:rPr>
          <w:rFonts w:ascii="宋体" w:hAnsi="宋体" w:cs="宋体" w:hint="eastAsia"/>
          <w:sz w:val="24"/>
        </w:rPr>
        <w:t xml:space="preserve">4、《区域智慧课堂教学应用交流与成果展示》。 </w:t>
      </w:r>
    </w:p>
    <w:p w:rsidR="00893590" w:rsidRDefault="00893590">
      <w:pPr>
        <w:pStyle w:val="3"/>
        <w:numPr>
          <w:ilvl w:val="0"/>
          <w:numId w:val="0"/>
        </w:numPr>
        <w:spacing w:before="0" w:after="0" w:line="360" w:lineRule="auto"/>
        <w:rPr>
          <w:rFonts w:ascii="宋体" w:hAnsi="宋体" w:cs="宋体" w:hint="eastAsia"/>
          <w:color w:val="auto"/>
          <w:szCs w:val="24"/>
        </w:rPr>
      </w:pPr>
      <w:bookmarkStart w:id="17" w:name="_Toc507742534"/>
      <w:r>
        <w:rPr>
          <w:rFonts w:ascii="宋体" w:hAnsi="宋体" w:cs="宋体" w:hint="eastAsia"/>
          <w:color w:val="auto"/>
          <w:szCs w:val="24"/>
        </w:rPr>
        <w:t>（四）培训考核</w:t>
      </w:r>
      <w:bookmarkEnd w:id="17"/>
    </w:p>
    <w:p w:rsidR="00893590" w:rsidRDefault="00893590">
      <w:pPr>
        <w:spacing w:line="360" w:lineRule="auto"/>
        <w:ind w:firstLineChars="200" w:firstLine="480"/>
        <w:rPr>
          <w:rFonts w:ascii="宋体" w:hAnsi="宋体" w:cs="宋体" w:hint="eastAsia"/>
          <w:sz w:val="24"/>
        </w:rPr>
      </w:pPr>
      <w:r>
        <w:rPr>
          <w:rFonts w:ascii="宋体" w:hAnsi="宋体" w:cs="宋体" w:hint="eastAsia"/>
          <w:sz w:val="24"/>
        </w:rPr>
        <w:t>1、过程考评与总结考评相结合；</w:t>
      </w:r>
    </w:p>
    <w:p w:rsidR="00893590" w:rsidRDefault="00893590">
      <w:pPr>
        <w:spacing w:line="360" w:lineRule="auto"/>
        <w:ind w:firstLineChars="200" w:firstLine="480"/>
        <w:rPr>
          <w:rFonts w:ascii="宋体" w:hAnsi="宋体" w:cs="宋体" w:hint="eastAsia"/>
          <w:sz w:val="24"/>
        </w:rPr>
      </w:pPr>
      <w:r>
        <w:rPr>
          <w:rFonts w:ascii="宋体" w:hAnsi="宋体" w:cs="宋体" w:hint="eastAsia"/>
          <w:sz w:val="24"/>
        </w:rPr>
        <w:t>2、合格考评与激励考评相结合；</w:t>
      </w:r>
    </w:p>
    <w:p w:rsidR="00893590" w:rsidRDefault="00893590">
      <w:pPr>
        <w:spacing w:line="360" w:lineRule="auto"/>
        <w:ind w:firstLineChars="200" w:firstLine="480"/>
        <w:rPr>
          <w:rFonts w:ascii="宋体" w:hAnsi="宋体" w:cs="宋体" w:hint="eastAsia"/>
          <w:sz w:val="24"/>
        </w:rPr>
      </w:pPr>
      <w:r>
        <w:rPr>
          <w:rFonts w:ascii="宋体" w:hAnsi="宋体" w:cs="宋体" w:hint="eastAsia"/>
          <w:sz w:val="24"/>
        </w:rPr>
        <w:t>3、学习评价与应用评价结合，以应用为重；</w:t>
      </w:r>
    </w:p>
    <w:p w:rsidR="00893590" w:rsidRDefault="00893590">
      <w:pPr>
        <w:spacing w:line="360" w:lineRule="auto"/>
        <w:ind w:firstLineChars="200" w:firstLine="480"/>
        <w:rPr>
          <w:rFonts w:ascii="宋体" w:hAnsi="宋体" w:cs="宋体" w:hint="eastAsia"/>
          <w:sz w:val="24"/>
        </w:rPr>
      </w:pPr>
      <w:r>
        <w:rPr>
          <w:rFonts w:ascii="宋体" w:hAnsi="宋体" w:cs="宋体" w:hint="eastAsia"/>
          <w:sz w:val="24"/>
        </w:rPr>
        <w:t>4、个人考评与科组考评结合，以科组为重。</w:t>
      </w:r>
    </w:p>
    <w:p w:rsidR="00893590" w:rsidRDefault="00893590">
      <w:pPr>
        <w:pStyle w:val="ListParagraph"/>
        <w:adjustRightInd w:val="0"/>
        <w:snapToGrid w:val="0"/>
        <w:spacing w:line="360" w:lineRule="auto"/>
        <w:ind w:firstLineChars="0" w:firstLine="0"/>
        <w:outlineLvl w:val="0"/>
        <w:rPr>
          <w:rFonts w:ascii="宋体" w:hAnsi="宋体" w:cs="宋体" w:hint="eastAsia"/>
          <w:b/>
          <w:bCs/>
          <w:sz w:val="28"/>
          <w:szCs w:val="28"/>
        </w:rPr>
      </w:pPr>
      <w:bookmarkStart w:id="18" w:name="_Toc507742535"/>
      <w:r>
        <w:rPr>
          <w:rFonts w:ascii="宋体" w:hAnsi="宋体" w:cs="宋体" w:hint="eastAsia"/>
          <w:b/>
          <w:bCs/>
          <w:sz w:val="28"/>
          <w:szCs w:val="28"/>
        </w:rPr>
        <w:t>四、组织管理</w:t>
      </w:r>
      <w:bookmarkEnd w:id="18"/>
      <w:r>
        <w:rPr>
          <w:rFonts w:ascii="宋体" w:hAnsi="宋体" w:cs="宋体" w:hint="eastAsia"/>
          <w:b/>
          <w:bCs/>
          <w:sz w:val="28"/>
          <w:szCs w:val="28"/>
        </w:rPr>
        <w:t xml:space="preserve"> </w:t>
      </w:r>
    </w:p>
    <w:p w:rsidR="00893590" w:rsidRDefault="00893590">
      <w:pPr>
        <w:pStyle w:val="af2"/>
        <w:adjustRightInd w:val="0"/>
        <w:snapToGrid w:val="0"/>
        <w:spacing w:before="0" w:beforeAutospacing="0" w:after="0" w:afterAutospacing="0" w:line="360" w:lineRule="auto"/>
        <w:ind w:firstLineChars="200" w:firstLine="480"/>
        <w:rPr>
          <w:rFonts w:ascii="宋体" w:eastAsia="宋体" w:hAnsi="宋体" w:cs="宋体" w:hint="eastAsia"/>
        </w:rPr>
      </w:pPr>
      <w:r>
        <w:rPr>
          <w:rFonts w:ascii="宋体" w:eastAsia="宋体" w:hAnsi="宋体" w:cs="宋体" w:hint="eastAsia"/>
        </w:rPr>
        <w:t>1、市</w:t>
      </w:r>
      <w:proofErr w:type="gramStart"/>
      <w:r>
        <w:rPr>
          <w:rFonts w:ascii="宋体" w:eastAsia="宋体" w:hAnsi="宋体" w:cs="宋体" w:hint="eastAsia"/>
        </w:rPr>
        <w:t>教培院负责</w:t>
      </w:r>
      <w:proofErr w:type="gramEnd"/>
      <w:r>
        <w:rPr>
          <w:rFonts w:ascii="宋体" w:eastAsia="宋体" w:hAnsi="宋体" w:cs="宋体" w:hint="eastAsia"/>
        </w:rPr>
        <w:t>项目的总体规划、统筹协调、管理指导、评估检查,指派专人负责制定项目实施方案，确定项目实施学校、组织培训学员报名、总结展示学习成果、巡回督导评估等工作。（需要整合）</w:t>
      </w:r>
    </w:p>
    <w:p w:rsidR="00893590" w:rsidRDefault="00893590">
      <w:pPr>
        <w:pStyle w:val="af2"/>
        <w:adjustRightInd w:val="0"/>
        <w:snapToGrid w:val="0"/>
        <w:spacing w:before="0" w:beforeAutospacing="0" w:after="0" w:afterAutospacing="0" w:line="360" w:lineRule="auto"/>
        <w:ind w:firstLineChars="200" w:firstLine="480"/>
        <w:rPr>
          <w:rFonts w:ascii="宋体" w:eastAsia="宋体" w:hAnsi="宋体" w:cs="宋体" w:hint="eastAsia"/>
          <w:kern w:val="2"/>
        </w:rPr>
      </w:pPr>
      <w:r>
        <w:rPr>
          <w:rFonts w:ascii="宋体" w:eastAsia="宋体" w:hAnsi="宋体" w:cs="宋体" w:hint="eastAsia"/>
        </w:rPr>
        <w:lastRenderedPageBreak/>
        <w:t>2、各示范</w:t>
      </w:r>
      <w:r>
        <w:rPr>
          <w:rFonts w:ascii="宋体" w:eastAsia="宋体" w:hAnsi="宋体" w:cs="宋体" w:hint="eastAsia"/>
          <w:kern w:val="2"/>
        </w:rPr>
        <w:t>学校负责组织本校学员的管理工作，设置学校项目办，主管校长是校本研修的第一责任人，制定学校研修计划、设立学校管理员，指定学校教研室主任指导学科科组开展</w:t>
      </w:r>
      <w:proofErr w:type="gramStart"/>
      <w:r>
        <w:rPr>
          <w:rFonts w:ascii="宋体" w:eastAsia="宋体" w:hAnsi="宋体" w:cs="宋体" w:hint="eastAsia"/>
          <w:kern w:val="2"/>
        </w:rPr>
        <w:t>研</w:t>
      </w:r>
      <w:proofErr w:type="gramEnd"/>
      <w:r>
        <w:rPr>
          <w:rFonts w:ascii="宋体" w:eastAsia="宋体" w:hAnsi="宋体" w:cs="宋体" w:hint="eastAsia"/>
          <w:kern w:val="2"/>
        </w:rPr>
        <w:t>训活动，督促学员按时报名、按要求参加学习并提供必要的条件保障。</w:t>
      </w:r>
    </w:p>
    <w:p w:rsidR="00893590" w:rsidRDefault="00893590">
      <w:pPr>
        <w:pStyle w:val="af2"/>
        <w:adjustRightInd w:val="0"/>
        <w:snapToGrid w:val="0"/>
        <w:spacing w:before="0" w:beforeAutospacing="0" w:after="0" w:afterAutospacing="0" w:line="360" w:lineRule="auto"/>
        <w:ind w:firstLineChars="200" w:firstLine="480"/>
        <w:rPr>
          <w:rFonts w:ascii="宋体" w:eastAsia="宋体" w:hAnsi="宋体" w:cs="宋体" w:hint="eastAsia"/>
        </w:rPr>
      </w:pPr>
      <w:r>
        <w:rPr>
          <w:rFonts w:ascii="宋体" w:eastAsia="宋体" w:hAnsi="宋体" w:cs="宋体" w:hint="eastAsia"/>
          <w:kern w:val="2"/>
        </w:rPr>
        <w:t>3、</w:t>
      </w:r>
      <w:r>
        <w:rPr>
          <w:rFonts w:ascii="宋体" w:eastAsia="宋体" w:hAnsi="宋体" w:cs="宋体" w:hint="eastAsia"/>
        </w:rPr>
        <w:t>培训承办单位负责创设智慧课堂软硬件环境，遴选和提供优质师资，负责培训过程的组织与实施；负责网络平台的搭建与维护工作，做好培训的组织、管理、答疑、评价和总结等相关工作。</w:t>
      </w:r>
    </w:p>
    <w:p w:rsidR="00893590" w:rsidRDefault="00893590">
      <w:pPr>
        <w:pStyle w:val="ListParagraph"/>
        <w:adjustRightInd w:val="0"/>
        <w:snapToGrid w:val="0"/>
        <w:spacing w:line="360" w:lineRule="auto"/>
        <w:ind w:firstLineChars="0" w:firstLine="0"/>
        <w:outlineLvl w:val="0"/>
        <w:rPr>
          <w:rFonts w:ascii="宋体" w:hAnsi="宋体" w:cs="宋体" w:hint="eastAsia"/>
          <w:sz w:val="28"/>
          <w:szCs w:val="28"/>
        </w:rPr>
      </w:pPr>
      <w:bookmarkStart w:id="19" w:name="_Toc507742536"/>
      <w:r>
        <w:rPr>
          <w:rFonts w:ascii="宋体" w:hAnsi="宋体" w:cs="宋体" w:hint="eastAsia"/>
          <w:b/>
          <w:bCs/>
          <w:sz w:val="28"/>
          <w:szCs w:val="28"/>
        </w:rPr>
        <w:t>五、经费预算</w:t>
      </w:r>
      <w:bookmarkEnd w:id="19"/>
      <w:r>
        <w:rPr>
          <w:rFonts w:ascii="宋体" w:hAnsi="宋体" w:cs="宋体" w:hint="eastAsia"/>
          <w:b/>
          <w:bCs/>
          <w:sz w:val="28"/>
          <w:szCs w:val="28"/>
        </w:rPr>
        <w:t xml:space="preserve"> </w:t>
      </w:r>
      <w:r>
        <w:rPr>
          <w:rFonts w:ascii="宋体" w:hAnsi="宋体" w:cs="宋体" w:hint="eastAsia"/>
          <w:sz w:val="28"/>
          <w:szCs w:val="28"/>
        </w:rPr>
        <w:t xml:space="preserve"> </w:t>
      </w:r>
    </w:p>
    <w:p w:rsidR="00893590" w:rsidRDefault="00893590">
      <w:pPr>
        <w:pStyle w:val="af2"/>
        <w:adjustRightInd w:val="0"/>
        <w:snapToGrid w:val="0"/>
        <w:spacing w:before="0" w:beforeAutospacing="0" w:after="0" w:afterAutospacing="0" w:line="360" w:lineRule="auto"/>
        <w:ind w:firstLineChars="200" w:firstLine="480"/>
        <w:rPr>
          <w:rFonts w:ascii="宋体" w:eastAsia="宋体" w:hAnsi="宋体" w:cs="宋体" w:hint="eastAsia"/>
          <w:sz w:val="28"/>
          <w:szCs w:val="28"/>
        </w:rPr>
      </w:pPr>
      <w:r>
        <w:rPr>
          <w:rFonts w:ascii="宋体" w:eastAsia="宋体" w:hAnsi="宋体" w:cs="宋体" w:hint="eastAsia"/>
          <w:kern w:val="2"/>
        </w:rPr>
        <w:t>本项目预计经费</w:t>
      </w:r>
      <w:r>
        <w:rPr>
          <w:rFonts w:ascii="宋体" w:eastAsia="宋体" w:hAnsi="宋体" w:cs="宋体" w:hint="eastAsia"/>
        </w:rPr>
        <w:t>180万，其中集中培训预计18万，校本培训预计135万，活动交流费用预计27万。具体如下：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095"/>
        <w:gridCol w:w="3555"/>
        <w:gridCol w:w="1738"/>
        <w:gridCol w:w="1199"/>
      </w:tblGrid>
      <w:tr w:rsidR="00893590" w:rsidRPr="00893590" w:rsidTr="00893590">
        <w:trPr>
          <w:trHeight w:val="615"/>
          <w:jc w:val="center"/>
        </w:trPr>
        <w:tc>
          <w:tcPr>
            <w:tcW w:w="684" w:type="dxa"/>
            <w:vAlign w:val="center"/>
          </w:tcPr>
          <w:p w:rsidR="00893590" w:rsidRPr="00893590" w:rsidRDefault="00893590" w:rsidP="00893590">
            <w:pPr>
              <w:spacing w:line="320" w:lineRule="exact"/>
              <w:jc w:val="center"/>
              <w:rPr>
                <w:rFonts w:ascii="宋体" w:hAnsi="宋体" w:cs="宋体" w:hint="eastAsia"/>
                <w:b/>
                <w:szCs w:val="21"/>
              </w:rPr>
            </w:pPr>
            <w:r w:rsidRPr="00893590">
              <w:rPr>
                <w:rFonts w:ascii="宋体" w:hAnsi="宋体" w:cs="宋体" w:hint="eastAsia"/>
                <w:b/>
                <w:szCs w:val="21"/>
              </w:rPr>
              <w:t>序号</w:t>
            </w:r>
          </w:p>
        </w:tc>
        <w:tc>
          <w:tcPr>
            <w:tcW w:w="1095" w:type="dxa"/>
            <w:vAlign w:val="center"/>
          </w:tcPr>
          <w:p w:rsidR="00893590" w:rsidRPr="00893590" w:rsidRDefault="00893590" w:rsidP="00893590">
            <w:pPr>
              <w:spacing w:line="320" w:lineRule="exact"/>
              <w:jc w:val="center"/>
              <w:rPr>
                <w:rFonts w:ascii="宋体" w:hAnsi="宋体" w:cs="宋体" w:hint="eastAsia"/>
                <w:b/>
                <w:szCs w:val="21"/>
              </w:rPr>
            </w:pPr>
            <w:r w:rsidRPr="00893590">
              <w:rPr>
                <w:rFonts w:ascii="宋体" w:hAnsi="宋体" w:cs="宋体" w:hint="eastAsia"/>
                <w:b/>
                <w:szCs w:val="21"/>
              </w:rPr>
              <w:t>支出类别</w:t>
            </w:r>
          </w:p>
        </w:tc>
        <w:tc>
          <w:tcPr>
            <w:tcW w:w="3555" w:type="dxa"/>
            <w:vAlign w:val="center"/>
          </w:tcPr>
          <w:p w:rsidR="00893590" w:rsidRPr="00893590" w:rsidRDefault="00893590" w:rsidP="00893590">
            <w:pPr>
              <w:spacing w:line="320" w:lineRule="exact"/>
              <w:jc w:val="center"/>
              <w:rPr>
                <w:rFonts w:ascii="宋体" w:hAnsi="宋体" w:cs="宋体" w:hint="eastAsia"/>
                <w:b/>
                <w:kern w:val="0"/>
                <w:szCs w:val="21"/>
              </w:rPr>
            </w:pPr>
            <w:r w:rsidRPr="00893590">
              <w:rPr>
                <w:rFonts w:ascii="宋体" w:hAnsi="宋体" w:cs="宋体" w:hint="eastAsia"/>
                <w:b/>
                <w:szCs w:val="21"/>
              </w:rPr>
              <w:t>支出项</w:t>
            </w:r>
          </w:p>
        </w:tc>
        <w:tc>
          <w:tcPr>
            <w:tcW w:w="1738" w:type="dxa"/>
            <w:vAlign w:val="center"/>
          </w:tcPr>
          <w:p w:rsidR="00893590" w:rsidRPr="00893590" w:rsidRDefault="00893590" w:rsidP="00893590">
            <w:pPr>
              <w:spacing w:line="320" w:lineRule="exact"/>
              <w:jc w:val="center"/>
              <w:rPr>
                <w:rFonts w:ascii="宋体" w:hAnsi="宋体" w:cs="宋体" w:hint="eastAsia"/>
                <w:b/>
                <w:szCs w:val="21"/>
              </w:rPr>
            </w:pPr>
            <w:r w:rsidRPr="00893590">
              <w:rPr>
                <w:rFonts w:ascii="宋体" w:hAnsi="宋体" w:cs="宋体" w:hint="eastAsia"/>
                <w:b/>
                <w:szCs w:val="21"/>
              </w:rPr>
              <w:t>经费预算（万元）</w:t>
            </w:r>
          </w:p>
        </w:tc>
        <w:tc>
          <w:tcPr>
            <w:tcW w:w="1199" w:type="dxa"/>
            <w:vAlign w:val="center"/>
          </w:tcPr>
          <w:p w:rsidR="00893590" w:rsidRPr="00893590" w:rsidRDefault="00893590" w:rsidP="00893590">
            <w:pPr>
              <w:spacing w:line="320" w:lineRule="exact"/>
              <w:jc w:val="center"/>
              <w:rPr>
                <w:rFonts w:ascii="宋体" w:hAnsi="宋体" w:cs="宋体" w:hint="eastAsia"/>
                <w:b/>
                <w:szCs w:val="21"/>
              </w:rPr>
            </w:pPr>
            <w:r w:rsidRPr="00893590">
              <w:rPr>
                <w:rFonts w:ascii="宋体" w:hAnsi="宋体" w:cs="宋体" w:hint="eastAsia"/>
                <w:b/>
                <w:szCs w:val="21"/>
              </w:rPr>
              <w:t>备注</w:t>
            </w:r>
          </w:p>
        </w:tc>
      </w:tr>
      <w:tr w:rsidR="00893590" w:rsidRPr="00893590" w:rsidTr="00893590">
        <w:trPr>
          <w:trHeight w:val="421"/>
          <w:jc w:val="center"/>
        </w:trPr>
        <w:tc>
          <w:tcPr>
            <w:tcW w:w="684" w:type="dxa"/>
            <w:vAlign w:val="center"/>
          </w:tcPr>
          <w:p w:rsidR="00893590" w:rsidRPr="00893590" w:rsidRDefault="00893590" w:rsidP="00893590">
            <w:pPr>
              <w:spacing w:line="320" w:lineRule="exact"/>
              <w:jc w:val="center"/>
              <w:rPr>
                <w:rFonts w:ascii="宋体" w:hAnsi="宋体" w:cs="宋体" w:hint="eastAsia"/>
                <w:szCs w:val="21"/>
              </w:rPr>
            </w:pPr>
            <w:r w:rsidRPr="00893590">
              <w:rPr>
                <w:rFonts w:ascii="宋体" w:hAnsi="宋体" w:cs="宋体" w:hint="eastAsia"/>
                <w:szCs w:val="21"/>
              </w:rPr>
              <w:t>1</w:t>
            </w:r>
          </w:p>
        </w:tc>
        <w:tc>
          <w:tcPr>
            <w:tcW w:w="1095" w:type="dxa"/>
            <w:vAlign w:val="center"/>
          </w:tcPr>
          <w:p w:rsidR="00893590" w:rsidRPr="00893590" w:rsidRDefault="00893590" w:rsidP="00893590">
            <w:pPr>
              <w:spacing w:line="320" w:lineRule="exact"/>
              <w:rPr>
                <w:rFonts w:ascii="宋体" w:hAnsi="宋体" w:cs="宋体" w:hint="eastAsia"/>
                <w:szCs w:val="21"/>
              </w:rPr>
            </w:pPr>
            <w:r w:rsidRPr="00893590">
              <w:rPr>
                <w:rFonts w:ascii="宋体" w:hAnsi="宋体" w:cs="宋体" w:hint="eastAsia"/>
                <w:szCs w:val="21"/>
              </w:rPr>
              <w:t>集中培训</w:t>
            </w:r>
          </w:p>
        </w:tc>
        <w:tc>
          <w:tcPr>
            <w:tcW w:w="3555" w:type="dxa"/>
          </w:tcPr>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专家</w:t>
            </w:r>
            <w:proofErr w:type="gramStart"/>
            <w:r w:rsidRPr="00893590">
              <w:rPr>
                <w:rFonts w:ascii="宋体" w:hAnsi="宋体" w:cs="宋体" w:hint="eastAsia"/>
                <w:kern w:val="0"/>
                <w:szCs w:val="21"/>
              </w:rPr>
              <w:t>课酬费</w:t>
            </w:r>
            <w:proofErr w:type="gramEnd"/>
          </w:p>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专家交通食宿费</w:t>
            </w:r>
          </w:p>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培训资料费</w:t>
            </w:r>
          </w:p>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骨干教师食宿费</w:t>
            </w:r>
          </w:p>
        </w:tc>
        <w:tc>
          <w:tcPr>
            <w:tcW w:w="1738" w:type="dxa"/>
            <w:vAlign w:val="center"/>
          </w:tcPr>
          <w:p w:rsidR="00893590" w:rsidRPr="00893590" w:rsidRDefault="00893590" w:rsidP="00893590">
            <w:pPr>
              <w:spacing w:line="320" w:lineRule="exact"/>
              <w:jc w:val="center"/>
              <w:rPr>
                <w:rFonts w:ascii="宋体" w:hAnsi="宋体" w:cs="宋体" w:hint="eastAsia"/>
                <w:szCs w:val="21"/>
              </w:rPr>
            </w:pPr>
            <w:r w:rsidRPr="00893590">
              <w:rPr>
                <w:rFonts w:ascii="宋体" w:hAnsi="宋体" w:cs="宋体" w:hint="eastAsia"/>
                <w:szCs w:val="21"/>
              </w:rPr>
              <w:t>18万</w:t>
            </w:r>
          </w:p>
        </w:tc>
        <w:tc>
          <w:tcPr>
            <w:tcW w:w="1199" w:type="dxa"/>
          </w:tcPr>
          <w:p w:rsidR="00893590" w:rsidRPr="00893590" w:rsidRDefault="00893590" w:rsidP="00893590">
            <w:pPr>
              <w:ind w:firstLineChars="200" w:firstLine="420"/>
              <w:rPr>
                <w:rFonts w:ascii="宋体" w:hAnsi="宋体" w:cs="宋体" w:hint="eastAsia"/>
                <w:szCs w:val="21"/>
              </w:rPr>
            </w:pPr>
          </w:p>
        </w:tc>
      </w:tr>
      <w:tr w:rsidR="00893590" w:rsidRPr="00893590" w:rsidTr="00893590">
        <w:trPr>
          <w:trHeight w:val="421"/>
          <w:jc w:val="center"/>
        </w:trPr>
        <w:tc>
          <w:tcPr>
            <w:tcW w:w="684" w:type="dxa"/>
            <w:vAlign w:val="center"/>
          </w:tcPr>
          <w:p w:rsidR="00893590" w:rsidRPr="00893590" w:rsidRDefault="00893590" w:rsidP="00893590">
            <w:pPr>
              <w:spacing w:line="320" w:lineRule="exact"/>
              <w:jc w:val="center"/>
              <w:rPr>
                <w:rFonts w:ascii="宋体" w:hAnsi="宋体" w:cs="宋体" w:hint="eastAsia"/>
                <w:szCs w:val="21"/>
              </w:rPr>
            </w:pPr>
            <w:r w:rsidRPr="00893590">
              <w:rPr>
                <w:rFonts w:ascii="宋体" w:hAnsi="宋体" w:cs="宋体" w:hint="eastAsia"/>
                <w:szCs w:val="21"/>
              </w:rPr>
              <w:t>2</w:t>
            </w:r>
          </w:p>
        </w:tc>
        <w:tc>
          <w:tcPr>
            <w:tcW w:w="1095" w:type="dxa"/>
            <w:vAlign w:val="center"/>
          </w:tcPr>
          <w:p w:rsidR="00893590" w:rsidRPr="00893590" w:rsidRDefault="00893590" w:rsidP="00893590">
            <w:pPr>
              <w:spacing w:line="320" w:lineRule="exact"/>
              <w:rPr>
                <w:rFonts w:ascii="宋体" w:hAnsi="宋体" w:cs="宋体" w:hint="eastAsia"/>
                <w:szCs w:val="21"/>
              </w:rPr>
            </w:pPr>
            <w:r w:rsidRPr="00893590">
              <w:rPr>
                <w:rFonts w:ascii="宋体" w:hAnsi="宋体" w:cs="宋体" w:hint="eastAsia"/>
                <w:szCs w:val="21"/>
              </w:rPr>
              <w:t>校本培训</w:t>
            </w:r>
          </w:p>
        </w:tc>
        <w:tc>
          <w:tcPr>
            <w:tcW w:w="3555" w:type="dxa"/>
          </w:tcPr>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专家</w:t>
            </w:r>
            <w:proofErr w:type="gramStart"/>
            <w:r w:rsidRPr="00893590">
              <w:rPr>
                <w:rFonts w:ascii="宋体" w:hAnsi="宋体" w:cs="宋体" w:hint="eastAsia"/>
                <w:kern w:val="0"/>
                <w:szCs w:val="21"/>
              </w:rPr>
              <w:t>课酬费</w:t>
            </w:r>
            <w:proofErr w:type="gramEnd"/>
          </w:p>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专家交通食宿费</w:t>
            </w:r>
          </w:p>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培训资料费</w:t>
            </w:r>
          </w:p>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远程指导答疑费用</w:t>
            </w:r>
          </w:p>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技术支持服务费</w:t>
            </w:r>
          </w:p>
        </w:tc>
        <w:tc>
          <w:tcPr>
            <w:tcW w:w="1738" w:type="dxa"/>
            <w:vAlign w:val="center"/>
          </w:tcPr>
          <w:p w:rsidR="00893590" w:rsidRPr="00893590" w:rsidRDefault="00893590" w:rsidP="00893590">
            <w:pPr>
              <w:spacing w:line="320" w:lineRule="exact"/>
              <w:jc w:val="center"/>
              <w:rPr>
                <w:rFonts w:ascii="宋体" w:hAnsi="宋体" w:cs="宋体" w:hint="eastAsia"/>
                <w:szCs w:val="21"/>
              </w:rPr>
            </w:pPr>
            <w:r w:rsidRPr="00893590">
              <w:rPr>
                <w:rFonts w:ascii="宋体" w:hAnsi="宋体" w:cs="宋体" w:hint="eastAsia"/>
                <w:szCs w:val="21"/>
              </w:rPr>
              <w:t>135万</w:t>
            </w:r>
          </w:p>
        </w:tc>
        <w:tc>
          <w:tcPr>
            <w:tcW w:w="1199" w:type="dxa"/>
          </w:tcPr>
          <w:p w:rsidR="00893590" w:rsidRPr="00893590" w:rsidRDefault="00893590" w:rsidP="00893590">
            <w:pPr>
              <w:ind w:firstLineChars="200" w:firstLine="420"/>
              <w:rPr>
                <w:rFonts w:ascii="宋体" w:hAnsi="宋体" w:cs="宋体" w:hint="eastAsia"/>
                <w:szCs w:val="21"/>
              </w:rPr>
            </w:pPr>
          </w:p>
        </w:tc>
      </w:tr>
      <w:tr w:rsidR="00893590" w:rsidRPr="00893590" w:rsidTr="00893590">
        <w:trPr>
          <w:trHeight w:val="427"/>
          <w:jc w:val="center"/>
        </w:trPr>
        <w:tc>
          <w:tcPr>
            <w:tcW w:w="684" w:type="dxa"/>
            <w:vAlign w:val="center"/>
          </w:tcPr>
          <w:p w:rsidR="00893590" w:rsidRPr="00893590" w:rsidRDefault="00893590" w:rsidP="00893590">
            <w:pPr>
              <w:spacing w:line="320" w:lineRule="exact"/>
              <w:jc w:val="center"/>
              <w:rPr>
                <w:rFonts w:ascii="宋体" w:hAnsi="宋体" w:cs="宋体" w:hint="eastAsia"/>
                <w:szCs w:val="21"/>
              </w:rPr>
            </w:pPr>
            <w:r w:rsidRPr="00893590">
              <w:rPr>
                <w:rFonts w:ascii="宋体" w:hAnsi="宋体" w:cs="宋体" w:hint="eastAsia"/>
                <w:szCs w:val="21"/>
              </w:rPr>
              <w:t>3</w:t>
            </w:r>
          </w:p>
        </w:tc>
        <w:tc>
          <w:tcPr>
            <w:tcW w:w="1095" w:type="dxa"/>
            <w:vAlign w:val="center"/>
          </w:tcPr>
          <w:p w:rsidR="00893590" w:rsidRPr="00893590" w:rsidRDefault="00893590" w:rsidP="00893590">
            <w:pPr>
              <w:spacing w:line="320" w:lineRule="exact"/>
              <w:rPr>
                <w:rFonts w:ascii="宋体" w:hAnsi="宋体" w:cs="宋体" w:hint="eastAsia"/>
                <w:szCs w:val="21"/>
              </w:rPr>
            </w:pPr>
            <w:r w:rsidRPr="00893590">
              <w:rPr>
                <w:rFonts w:ascii="宋体" w:hAnsi="宋体" w:cs="宋体" w:hint="eastAsia"/>
                <w:szCs w:val="21"/>
              </w:rPr>
              <w:t>交流研讨</w:t>
            </w:r>
          </w:p>
        </w:tc>
        <w:tc>
          <w:tcPr>
            <w:tcW w:w="3555" w:type="dxa"/>
          </w:tcPr>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点评专家</w:t>
            </w:r>
            <w:proofErr w:type="gramStart"/>
            <w:r w:rsidRPr="00893590">
              <w:rPr>
                <w:rFonts w:ascii="宋体" w:hAnsi="宋体" w:cs="宋体" w:hint="eastAsia"/>
                <w:kern w:val="0"/>
                <w:szCs w:val="21"/>
              </w:rPr>
              <w:t>课酬费</w:t>
            </w:r>
            <w:proofErr w:type="gramEnd"/>
          </w:p>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点评专家交通食宿费</w:t>
            </w:r>
          </w:p>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场地费、会务费</w:t>
            </w:r>
          </w:p>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培训资料费</w:t>
            </w:r>
          </w:p>
          <w:p w:rsidR="00893590" w:rsidRPr="00893590" w:rsidRDefault="00893590" w:rsidP="00893590">
            <w:pPr>
              <w:jc w:val="center"/>
              <w:rPr>
                <w:rFonts w:ascii="宋体" w:hAnsi="宋体" w:cs="宋体" w:hint="eastAsia"/>
                <w:kern w:val="0"/>
                <w:szCs w:val="21"/>
              </w:rPr>
            </w:pPr>
            <w:r w:rsidRPr="00893590">
              <w:rPr>
                <w:rFonts w:ascii="宋体" w:hAnsi="宋体" w:cs="宋体" w:hint="eastAsia"/>
                <w:kern w:val="0"/>
                <w:szCs w:val="21"/>
              </w:rPr>
              <w:t>骨干教师食宿费</w:t>
            </w:r>
          </w:p>
        </w:tc>
        <w:tc>
          <w:tcPr>
            <w:tcW w:w="1738" w:type="dxa"/>
            <w:vAlign w:val="center"/>
          </w:tcPr>
          <w:p w:rsidR="00893590" w:rsidRPr="00893590" w:rsidRDefault="00893590" w:rsidP="00893590">
            <w:pPr>
              <w:spacing w:line="320" w:lineRule="exact"/>
              <w:jc w:val="center"/>
              <w:rPr>
                <w:rFonts w:ascii="宋体" w:hAnsi="宋体" w:cs="宋体" w:hint="eastAsia"/>
                <w:szCs w:val="21"/>
              </w:rPr>
            </w:pPr>
            <w:r w:rsidRPr="00893590">
              <w:rPr>
                <w:rFonts w:ascii="宋体" w:hAnsi="宋体" w:cs="宋体" w:hint="eastAsia"/>
                <w:szCs w:val="21"/>
              </w:rPr>
              <w:t>27万</w:t>
            </w:r>
          </w:p>
        </w:tc>
        <w:tc>
          <w:tcPr>
            <w:tcW w:w="1199" w:type="dxa"/>
          </w:tcPr>
          <w:p w:rsidR="00893590" w:rsidRPr="00893590" w:rsidRDefault="00893590" w:rsidP="00893590">
            <w:pPr>
              <w:ind w:firstLineChars="200" w:firstLine="420"/>
              <w:rPr>
                <w:rFonts w:ascii="宋体" w:hAnsi="宋体" w:cs="宋体" w:hint="eastAsia"/>
                <w:szCs w:val="21"/>
              </w:rPr>
            </w:pPr>
          </w:p>
        </w:tc>
      </w:tr>
      <w:tr w:rsidR="00893590" w:rsidRPr="00893590" w:rsidTr="00893590">
        <w:trPr>
          <w:trHeight w:val="567"/>
          <w:jc w:val="center"/>
        </w:trPr>
        <w:tc>
          <w:tcPr>
            <w:tcW w:w="5334" w:type="dxa"/>
            <w:gridSpan w:val="3"/>
            <w:vAlign w:val="center"/>
          </w:tcPr>
          <w:p w:rsidR="00893590" w:rsidRPr="00893590" w:rsidRDefault="00893590" w:rsidP="00893590">
            <w:pPr>
              <w:spacing w:line="320" w:lineRule="exact"/>
              <w:jc w:val="center"/>
              <w:rPr>
                <w:rFonts w:ascii="宋体" w:hAnsi="宋体" w:cs="宋体" w:hint="eastAsia"/>
                <w:b/>
                <w:kern w:val="0"/>
                <w:szCs w:val="21"/>
              </w:rPr>
            </w:pPr>
            <w:r w:rsidRPr="00893590">
              <w:rPr>
                <w:rFonts w:ascii="宋体" w:hAnsi="宋体" w:cs="宋体" w:hint="eastAsia"/>
                <w:b/>
                <w:kern w:val="0"/>
                <w:szCs w:val="21"/>
              </w:rPr>
              <w:t>合计</w:t>
            </w:r>
          </w:p>
        </w:tc>
        <w:tc>
          <w:tcPr>
            <w:tcW w:w="1738" w:type="dxa"/>
            <w:vAlign w:val="center"/>
          </w:tcPr>
          <w:p w:rsidR="00893590" w:rsidRPr="00893590" w:rsidRDefault="00893590" w:rsidP="00893590">
            <w:pPr>
              <w:spacing w:line="320" w:lineRule="exact"/>
              <w:jc w:val="center"/>
              <w:rPr>
                <w:rFonts w:ascii="宋体" w:hAnsi="宋体" w:cs="宋体" w:hint="eastAsia"/>
                <w:b/>
                <w:szCs w:val="21"/>
              </w:rPr>
            </w:pPr>
            <w:r w:rsidRPr="00893590">
              <w:rPr>
                <w:rFonts w:ascii="宋体" w:hAnsi="宋体" w:cs="宋体" w:hint="eastAsia"/>
                <w:b/>
                <w:szCs w:val="21"/>
              </w:rPr>
              <w:t>180万</w:t>
            </w:r>
          </w:p>
        </w:tc>
        <w:tc>
          <w:tcPr>
            <w:tcW w:w="1199" w:type="dxa"/>
          </w:tcPr>
          <w:p w:rsidR="00893590" w:rsidRPr="00893590" w:rsidRDefault="00893590" w:rsidP="00893590">
            <w:pPr>
              <w:spacing w:line="320" w:lineRule="exact"/>
              <w:rPr>
                <w:rFonts w:ascii="宋体" w:hAnsi="宋体" w:cs="宋体" w:hint="eastAsia"/>
                <w:b/>
                <w:szCs w:val="21"/>
              </w:rPr>
            </w:pPr>
          </w:p>
        </w:tc>
      </w:tr>
    </w:tbl>
    <w:p w:rsidR="00893590" w:rsidRDefault="00893590">
      <w:pPr>
        <w:spacing w:line="360" w:lineRule="auto"/>
        <w:ind w:firstLineChars="200" w:firstLine="562"/>
        <w:rPr>
          <w:rFonts w:ascii="宋体" w:hAnsi="宋体" w:hint="eastAsia"/>
          <w:b/>
          <w:sz w:val="28"/>
          <w:szCs w:val="28"/>
        </w:rPr>
      </w:pPr>
      <w:r>
        <w:rPr>
          <w:rFonts w:ascii="宋体" w:hAnsi="宋体" w:hint="eastAsia"/>
          <w:b/>
          <w:sz w:val="28"/>
          <w:szCs w:val="28"/>
        </w:rPr>
        <w:t>六、投标人资格要求</w:t>
      </w:r>
    </w:p>
    <w:p w:rsidR="00893590" w:rsidRDefault="00893590">
      <w:pPr>
        <w:spacing w:line="360" w:lineRule="auto"/>
        <w:ind w:firstLineChars="200" w:firstLine="480"/>
        <w:rPr>
          <w:rFonts w:ascii="宋体" w:hAnsi="宋体" w:cs="宋体" w:hint="eastAsia"/>
          <w:sz w:val="24"/>
        </w:rPr>
      </w:pPr>
      <w:r>
        <w:rPr>
          <w:rFonts w:ascii="宋体" w:hAnsi="宋体" w:cs="宋体" w:hint="eastAsia"/>
          <w:sz w:val="24"/>
        </w:rPr>
        <w:t>1、投标人应具备《中华人民共和国政府采购法》第二十二条规定的条件；</w:t>
      </w:r>
    </w:p>
    <w:p w:rsidR="00893590" w:rsidRDefault="00893590">
      <w:pPr>
        <w:spacing w:line="360" w:lineRule="auto"/>
        <w:ind w:firstLineChars="200" w:firstLine="480"/>
        <w:rPr>
          <w:rFonts w:ascii="宋体" w:hAnsi="宋体" w:cs="宋体" w:hint="eastAsia"/>
          <w:sz w:val="24"/>
        </w:rPr>
      </w:pPr>
      <w:r>
        <w:rPr>
          <w:rFonts w:ascii="宋体" w:hAnsi="宋体" w:cs="宋体" w:hint="eastAsia"/>
          <w:sz w:val="24"/>
        </w:rPr>
        <w:t>2、投标人必须是在中华人民共和国境内注册的具有法人资格的机构，具有从事本项目的经营范围和能力；</w:t>
      </w:r>
    </w:p>
    <w:p w:rsidR="00893590" w:rsidRDefault="00893590">
      <w:pPr>
        <w:spacing w:line="360" w:lineRule="auto"/>
        <w:ind w:firstLineChars="200" w:firstLine="480"/>
        <w:rPr>
          <w:rFonts w:ascii="宋体" w:hAnsi="宋体" w:cs="宋体" w:hint="eastAsia"/>
          <w:b/>
          <w:sz w:val="24"/>
        </w:rPr>
      </w:pPr>
      <w:r>
        <w:rPr>
          <w:rFonts w:ascii="宋体" w:hAnsi="宋体" w:cs="宋体" w:hint="eastAsia"/>
          <w:sz w:val="24"/>
        </w:rPr>
        <w:t>3、本项目不接受联合体投标。</w:t>
      </w:r>
    </w:p>
    <w:p w:rsidR="00893590" w:rsidRDefault="00893590" w:rsidP="00D1007C">
      <w:pPr>
        <w:spacing w:line="360" w:lineRule="auto"/>
        <w:ind w:firstLineChars="205" w:firstLine="492"/>
        <w:rPr>
          <w:rFonts w:hint="eastAsia"/>
          <w:snapToGrid w:val="0"/>
          <w:sz w:val="24"/>
        </w:rPr>
      </w:pPr>
    </w:p>
    <w:p w:rsidR="00893590" w:rsidRDefault="00893590">
      <w:pPr>
        <w:spacing w:line="500" w:lineRule="exact"/>
        <w:ind w:rightChars="-10" w:right="-21" w:firstLineChars="200" w:firstLine="460"/>
        <w:rPr>
          <w:rFonts w:ascii="宋体" w:hAnsi="宋体" w:cs="宋体" w:hint="eastAsia"/>
          <w:spacing w:val="-5"/>
          <w:sz w:val="24"/>
        </w:rPr>
      </w:pPr>
    </w:p>
    <w:p w:rsidR="00893590" w:rsidRDefault="00893590">
      <w:pPr>
        <w:adjustRightInd w:val="0"/>
        <w:snapToGrid w:val="0"/>
        <w:spacing w:line="360" w:lineRule="auto"/>
        <w:outlineLvl w:val="0"/>
        <w:rPr>
          <w:rFonts w:ascii="宋体" w:hAnsi="宋体" w:hint="eastAsia"/>
          <w:b/>
          <w:sz w:val="44"/>
          <w:szCs w:val="44"/>
        </w:rPr>
      </w:pPr>
    </w:p>
    <w:p w:rsidR="00893590" w:rsidRDefault="00893590">
      <w:pPr>
        <w:adjustRightInd w:val="0"/>
        <w:snapToGrid w:val="0"/>
        <w:spacing w:line="360" w:lineRule="auto"/>
        <w:jc w:val="center"/>
        <w:outlineLvl w:val="0"/>
        <w:rPr>
          <w:rFonts w:ascii="宋体" w:hAnsi="宋体" w:hint="eastAsia"/>
          <w:b/>
          <w:sz w:val="44"/>
          <w:szCs w:val="44"/>
        </w:rPr>
      </w:pPr>
      <w:r>
        <w:rPr>
          <w:rFonts w:ascii="宋体" w:hAnsi="宋体" w:hint="eastAsia"/>
          <w:b/>
          <w:sz w:val="44"/>
          <w:szCs w:val="44"/>
        </w:rPr>
        <w:lastRenderedPageBreak/>
        <w:t>第三部分  报价人须知</w:t>
      </w:r>
    </w:p>
    <w:p w:rsidR="00893590" w:rsidRDefault="00893590">
      <w:pPr>
        <w:tabs>
          <w:tab w:val="left" w:pos="630"/>
          <w:tab w:val="left" w:pos="1050"/>
        </w:tabs>
        <w:spacing w:line="360" w:lineRule="auto"/>
        <w:rPr>
          <w:rFonts w:ascii="宋体" w:hAnsi="宋体" w:hint="eastAsia"/>
          <w:b/>
          <w:sz w:val="28"/>
          <w:szCs w:val="28"/>
          <w:shd w:val="pct10" w:color="auto" w:fill="FFFFFF"/>
        </w:rPr>
      </w:pPr>
      <w:bookmarkStart w:id="20" w:name="_Toc271635232"/>
      <w:bookmarkStart w:id="21" w:name="_Toc340411797"/>
      <w:bookmarkStart w:id="22" w:name="_Toc340471192"/>
      <w:r>
        <w:rPr>
          <w:rFonts w:ascii="宋体" w:hAnsi="宋体" w:hint="eastAsia"/>
          <w:b/>
          <w:sz w:val="28"/>
          <w:szCs w:val="28"/>
          <w:shd w:val="pct10" w:color="auto" w:fill="FFFFFF"/>
        </w:rPr>
        <w:t>A   说明</w:t>
      </w:r>
      <w:bookmarkEnd w:id="20"/>
      <w:bookmarkEnd w:id="21"/>
      <w:bookmarkEnd w:id="22"/>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适用范围</w:t>
      </w:r>
    </w:p>
    <w:p w:rsidR="00893590" w:rsidRDefault="00893590">
      <w:pPr>
        <w:pStyle w:val="af2"/>
        <w:spacing w:before="0" w:beforeAutospacing="0" w:after="0" w:afterAutospacing="0" w:line="360" w:lineRule="auto"/>
        <w:ind w:left="45" w:right="45" w:firstLine="448"/>
        <w:rPr>
          <w:rFonts w:ascii="宋体" w:eastAsia="宋体" w:hAnsi="宋体" w:hint="eastAsia"/>
          <w:color w:val="000000"/>
          <w:sz w:val="28"/>
          <w:szCs w:val="28"/>
        </w:rPr>
      </w:pPr>
      <w:r>
        <w:rPr>
          <w:rFonts w:ascii="宋体" w:eastAsia="宋体" w:hAnsi="宋体" w:hint="eastAsia"/>
          <w:sz w:val="28"/>
          <w:szCs w:val="28"/>
        </w:rPr>
        <w:t>1.1</w:t>
      </w:r>
      <w:r>
        <w:rPr>
          <w:rFonts w:ascii="宋体" w:eastAsia="宋体" w:hAnsi="宋体" w:cs="宋体" w:hint="eastAsia"/>
          <w:sz w:val="28"/>
          <w:szCs w:val="28"/>
        </w:rPr>
        <w:t>本竞争性谈判文件仅适</w:t>
      </w:r>
      <w:r>
        <w:rPr>
          <w:rFonts w:ascii="宋体" w:eastAsia="宋体" w:hAnsi="宋体" w:cs="宋体" w:hint="eastAsia"/>
          <w:color w:val="000000"/>
          <w:sz w:val="28"/>
          <w:szCs w:val="28"/>
        </w:rPr>
        <w:t>用于本次2018年三亚市信息技术与学科教学深度融合培训项目竞争性谈判采购。</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color w:val="000000"/>
          <w:sz w:val="28"/>
          <w:szCs w:val="28"/>
        </w:rPr>
      </w:pPr>
      <w:r>
        <w:rPr>
          <w:rFonts w:ascii="宋体" w:hAnsi="宋体" w:hint="eastAsia"/>
          <w:b/>
          <w:color w:val="000000"/>
          <w:sz w:val="28"/>
          <w:szCs w:val="28"/>
        </w:rPr>
        <w:t>定义</w:t>
      </w:r>
    </w:p>
    <w:p w:rsidR="00893590" w:rsidRDefault="00893590">
      <w:pPr>
        <w:tabs>
          <w:tab w:val="left" w:pos="1050"/>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 xml:space="preserve">2.1 </w:t>
      </w:r>
      <w:r>
        <w:rPr>
          <w:rFonts w:ascii="宋体" w:hAnsi="宋体" w:hint="eastAsia"/>
          <w:sz w:val="28"/>
          <w:szCs w:val="28"/>
        </w:rPr>
        <w:t>谈判</w:t>
      </w:r>
      <w:r>
        <w:rPr>
          <w:rFonts w:ascii="宋体" w:hAnsi="宋体" w:hint="eastAsia"/>
          <w:color w:val="000000"/>
          <w:sz w:val="28"/>
          <w:szCs w:val="28"/>
        </w:rPr>
        <w:t>人——指组织本次竞争性谈判采购的</w:t>
      </w:r>
      <w:r>
        <w:rPr>
          <w:rFonts w:ascii="宋体" w:hAnsi="宋体" w:hint="eastAsia"/>
          <w:b/>
          <w:color w:val="000000"/>
          <w:sz w:val="28"/>
          <w:szCs w:val="28"/>
          <w:u w:val="single"/>
        </w:rPr>
        <w:t>三亚市政府采购中心</w:t>
      </w:r>
      <w:r>
        <w:rPr>
          <w:rFonts w:ascii="宋体" w:hAnsi="宋体" w:hint="eastAsia"/>
          <w:color w:val="000000"/>
          <w:sz w:val="28"/>
          <w:szCs w:val="28"/>
        </w:rPr>
        <w:t>。</w:t>
      </w:r>
    </w:p>
    <w:p w:rsidR="00893590" w:rsidRDefault="00893590">
      <w:pPr>
        <w:tabs>
          <w:tab w:val="left" w:pos="1050"/>
        </w:tabs>
        <w:spacing w:line="360" w:lineRule="auto"/>
        <w:rPr>
          <w:rFonts w:ascii="宋体" w:hAnsi="宋体" w:hint="eastAsia"/>
          <w:color w:val="000000"/>
          <w:sz w:val="28"/>
          <w:szCs w:val="28"/>
        </w:rPr>
      </w:pPr>
      <w:r>
        <w:rPr>
          <w:rFonts w:ascii="宋体" w:hAnsi="宋体" w:hint="eastAsia"/>
          <w:color w:val="000000"/>
          <w:sz w:val="28"/>
          <w:szCs w:val="28"/>
        </w:rPr>
        <w:t xml:space="preserve">    2.2 报价人——指向投标人提交报价文件的生产商、代理商或经销商。</w:t>
      </w:r>
    </w:p>
    <w:p w:rsidR="00893590" w:rsidRDefault="00893590">
      <w:pPr>
        <w:tabs>
          <w:tab w:val="left" w:pos="1050"/>
        </w:tabs>
        <w:spacing w:line="360" w:lineRule="auto"/>
        <w:rPr>
          <w:rFonts w:ascii="宋体" w:hAnsi="宋体" w:hint="eastAsia"/>
          <w:color w:val="000000"/>
          <w:sz w:val="28"/>
          <w:szCs w:val="28"/>
        </w:rPr>
      </w:pPr>
      <w:r>
        <w:rPr>
          <w:rFonts w:ascii="宋体" w:hAnsi="宋体" w:hint="eastAsia"/>
          <w:color w:val="000000"/>
          <w:sz w:val="28"/>
          <w:szCs w:val="28"/>
        </w:rPr>
        <w:t xml:space="preserve">    2.3 采购人——指采购这批货物的</w:t>
      </w:r>
      <w:r>
        <w:rPr>
          <w:rFonts w:ascii="宋体" w:hAnsi="宋体" w:hint="eastAsia"/>
          <w:b/>
          <w:bCs/>
          <w:color w:val="000000"/>
          <w:sz w:val="28"/>
          <w:szCs w:val="28"/>
          <w:u w:val="single"/>
        </w:rPr>
        <w:t>三亚市教育研究培训院</w:t>
      </w:r>
      <w:r>
        <w:rPr>
          <w:rFonts w:ascii="宋体" w:hAnsi="宋体" w:hint="eastAsia"/>
          <w:color w:val="000000"/>
          <w:sz w:val="28"/>
          <w:szCs w:val="28"/>
        </w:rPr>
        <w:t>。</w:t>
      </w:r>
    </w:p>
    <w:p w:rsidR="00893590" w:rsidRDefault="00893590">
      <w:pPr>
        <w:tabs>
          <w:tab w:val="left" w:pos="1050"/>
        </w:tabs>
        <w:spacing w:line="360" w:lineRule="auto"/>
        <w:ind w:leftChars="228" w:left="2439" w:hangingChars="700" w:hanging="1960"/>
        <w:rPr>
          <w:rFonts w:ascii="宋体" w:hAnsi="宋体" w:hint="eastAsia"/>
          <w:sz w:val="28"/>
          <w:szCs w:val="28"/>
        </w:rPr>
      </w:pPr>
      <w:r>
        <w:rPr>
          <w:rFonts w:ascii="宋体" w:hAnsi="宋体" w:hint="eastAsia"/>
          <w:sz w:val="28"/>
          <w:szCs w:val="28"/>
        </w:rPr>
        <w:t xml:space="preserve"> 2.4 货  物——指投标人按竞争性谈判文件规定，须向采购人提供的物品、设备、备品备件、工具、手册及其它有关技术资料。</w:t>
      </w:r>
    </w:p>
    <w:p w:rsidR="00893590" w:rsidRDefault="00893590">
      <w:pPr>
        <w:tabs>
          <w:tab w:val="left" w:pos="1050"/>
        </w:tabs>
        <w:spacing w:line="360" w:lineRule="auto"/>
        <w:ind w:leftChars="228" w:left="2439" w:hangingChars="700" w:hanging="1960"/>
        <w:rPr>
          <w:rFonts w:ascii="宋体" w:hAnsi="宋体" w:hint="eastAsia"/>
          <w:sz w:val="28"/>
          <w:szCs w:val="28"/>
        </w:rPr>
      </w:pPr>
      <w:r>
        <w:rPr>
          <w:rFonts w:ascii="宋体" w:hAnsi="宋体" w:hint="eastAsia"/>
          <w:sz w:val="28"/>
          <w:szCs w:val="28"/>
        </w:rPr>
        <w:t xml:space="preserve">2.5  服  </w:t>
      </w:r>
      <w:proofErr w:type="gramStart"/>
      <w:r>
        <w:rPr>
          <w:rFonts w:ascii="宋体" w:hAnsi="宋体" w:hint="eastAsia"/>
          <w:sz w:val="28"/>
          <w:szCs w:val="28"/>
        </w:rPr>
        <w:t>务</w:t>
      </w:r>
      <w:proofErr w:type="gramEnd"/>
      <w:r>
        <w:rPr>
          <w:rFonts w:ascii="宋体" w:hAnsi="宋体" w:hint="eastAsia"/>
          <w:sz w:val="28"/>
          <w:szCs w:val="28"/>
        </w:rPr>
        <w:t>——指投标文件规定报价人须承担的送货、督导、调试、 培训、维修和其它类似的义务。</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合格的报价人</w:t>
      </w:r>
    </w:p>
    <w:p w:rsidR="00893590" w:rsidRDefault="00893590">
      <w:pPr>
        <w:tabs>
          <w:tab w:val="left" w:pos="1050"/>
        </w:tabs>
        <w:spacing w:line="360" w:lineRule="auto"/>
        <w:ind w:leftChars="228" w:left="1039" w:hangingChars="200" w:hanging="560"/>
        <w:rPr>
          <w:rFonts w:ascii="宋体" w:hAnsi="宋体" w:hint="eastAsia"/>
          <w:sz w:val="28"/>
          <w:szCs w:val="28"/>
        </w:rPr>
      </w:pPr>
      <w:r>
        <w:rPr>
          <w:rFonts w:ascii="宋体" w:hAnsi="宋体" w:hint="eastAsia"/>
          <w:sz w:val="28"/>
          <w:szCs w:val="28"/>
        </w:rPr>
        <w:t>3.1 凡符合“招标采购项目要求”条件，承认本竞争性谈判文件所有内容的生产商、代理商或经销商均为合格的报价人。</w:t>
      </w:r>
    </w:p>
    <w:p w:rsidR="00893590" w:rsidRDefault="00893590">
      <w:pPr>
        <w:tabs>
          <w:tab w:val="left" w:pos="1050"/>
        </w:tabs>
        <w:spacing w:line="360" w:lineRule="auto"/>
        <w:rPr>
          <w:rFonts w:ascii="宋体" w:hAnsi="宋体" w:hint="eastAsia"/>
          <w:sz w:val="28"/>
          <w:szCs w:val="28"/>
        </w:rPr>
      </w:pPr>
      <w:r>
        <w:rPr>
          <w:rFonts w:ascii="宋体" w:hAnsi="宋体" w:hint="eastAsia"/>
          <w:sz w:val="28"/>
          <w:szCs w:val="28"/>
        </w:rPr>
        <w:t xml:space="preserve">    3.2 报价人应遵守中华人民共和国法律、法规和竞争性谈判人有关采购的规定。</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color w:val="000000"/>
          <w:sz w:val="28"/>
          <w:szCs w:val="28"/>
        </w:rPr>
      </w:pPr>
      <w:r>
        <w:rPr>
          <w:rFonts w:ascii="宋体" w:hAnsi="宋体" w:hint="eastAsia"/>
          <w:b/>
          <w:color w:val="000000"/>
          <w:sz w:val="28"/>
          <w:szCs w:val="28"/>
        </w:rPr>
        <w:t>报价费用</w:t>
      </w:r>
    </w:p>
    <w:p w:rsidR="00893590" w:rsidRDefault="00893590">
      <w:pPr>
        <w:tabs>
          <w:tab w:val="left" w:pos="1050"/>
        </w:tabs>
        <w:spacing w:line="360" w:lineRule="auto"/>
        <w:ind w:leftChars="228" w:left="1039" w:hangingChars="200" w:hanging="560"/>
        <w:rPr>
          <w:rFonts w:ascii="宋体" w:hAnsi="宋体" w:hint="eastAsia"/>
          <w:sz w:val="28"/>
          <w:szCs w:val="28"/>
        </w:rPr>
      </w:pPr>
      <w:r>
        <w:rPr>
          <w:rFonts w:ascii="宋体" w:hAnsi="宋体" w:hint="eastAsia"/>
          <w:sz w:val="28"/>
          <w:szCs w:val="28"/>
        </w:rPr>
        <w:t>4.1投标人应自行承担参加报价活动有关的全部费用，采购人及采购</w:t>
      </w:r>
      <w:r>
        <w:rPr>
          <w:rFonts w:ascii="宋体" w:hAnsi="宋体" w:hint="eastAsia"/>
          <w:sz w:val="28"/>
          <w:szCs w:val="28"/>
        </w:rPr>
        <w:lastRenderedPageBreak/>
        <w:t>代理机构在任何情况下均无义务和责任承担上述费用。</w:t>
      </w:r>
    </w:p>
    <w:p w:rsidR="00893590" w:rsidRDefault="00893590">
      <w:pPr>
        <w:tabs>
          <w:tab w:val="left" w:pos="630"/>
          <w:tab w:val="left" w:pos="1050"/>
        </w:tabs>
        <w:spacing w:line="360" w:lineRule="auto"/>
        <w:rPr>
          <w:rFonts w:ascii="宋体" w:hAnsi="宋体" w:hint="eastAsia"/>
          <w:b/>
          <w:sz w:val="28"/>
          <w:szCs w:val="28"/>
          <w:shd w:val="pct10" w:color="auto" w:fill="FFFFFF"/>
        </w:rPr>
      </w:pPr>
      <w:bookmarkStart w:id="23" w:name="_Toc271635233"/>
      <w:bookmarkStart w:id="24" w:name="_Toc340411798"/>
      <w:bookmarkStart w:id="25" w:name="_Toc340471193"/>
      <w:r>
        <w:rPr>
          <w:rFonts w:ascii="宋体" w:hAnsi="宋体" w:hint="eastAsia"/>
          <w:b/>
          <w:sz w:val="28"/>
          <w:szCs w:val="28"/>
          <w:shd w:val="pct10" w:color="auto" w:fill="FFFFFF"/>
        </w:rPr>
        <w:t>B   竞争性谈判文件说明</w:t>
      </w:r>
      <w:bookmarkEnd w:id="23"/>
      <w:bookmarkEnd w:id="24"/>
      <w:bookmarkEnd w:id="25"/>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竞争性谈判文件的构成：</w:t>
      </w:r>
    </w:p>
    <w:p w:rsidR="00893590" w:rsidRDefault="00893590">
      <w:pPr>
        <w:tabs>
          <w:tab w:val="left" w:pos="1050"/>
        </w:tabs>
        <w:spacing w:line="360" w:lineRule="auto"/>
        <w:ind w:leftChars="228" w:left="1039" w:hangingChars="200" w:hanging="560"/>
        <w:rPr>
          <w:rFonts w:ascii="宋体" w:hAnsi="宋体" w:hint="eastAsia"/>
          <w:sz w:val="28"/>
          <w:szCs w:val="28"/>
        </w:rPr>
      </w:pPr>
      <w:r>
        <w:rPr>
          <w:rFonts w:ascii="宋体" w:hAnsi="宋体" w:hint="eastAsia"/>
          <w:sz w:val="28"/>
          <w:szCs w:val="28"/>
        </w:rPr>
        <w:t>5.1竞争性谈判文件用以阐明采购货物、服务、报价程序和合同条款。竞争性谈判文件由下述部分组成：</w:t>
      </w:r>
    </w:p>
    <w:p w:rsidR="00893590" w:rsidRDefault="00893590">
      <w:pPr>
        <w:numPr>
          <w:ilvl w:val="1"/>
          <w:numId w:val="6"/>
        </w:numPr>
        <w:tabs>
          <w:tab w:val="clear" w:pos="703"/>
          <w:tab w:val="left" w:pos="1050"/>
        </w:tabs>
        <w:spacing w:line="360" w:lineRule="auto"/>
        <w:ind w:left="0" w:firstLineChars="300" w:firstLine="840"/>
        <w:rPr>
          <w:rFonts w:ascii="宋体" w:hAnsi="宋体" w:hint="eastAsia"/>
          <w:sz w:val="28"/>
          <w:szCs w:val="28"/>
        </w:rPr>
      </w:pPr>
      <w:r>
        <w:rPr>
          <w:rFonts w:ascii="宋体" w:hAnsi="宋体" w:hint="eastAsia"/>
          <w:sz w:val="28"/>
          <w:szCs w:val="28"/>
        </w:rPr>
        <w:t>竞争性谈判采购邀请函</w:t>
      </w:r>
    </w:p>
    <w:p w:rsidR="00893590" w:rsidRDefault="00893590">
      <w:pPr>
        <w:numPr>
          <w:ilvl w:val="1"/>
          <w:numId w:val="6"/>
        </w:numPr>
        <w:tabs>
          <w:tab w:val="clear" w:pos="703"/>
          <w:tab w:val="left" w:pos="1050"/>
        </w:tabs>
        <w:spacing w:line="360" w:lineRule="auto"/>
        <w:ind w:left="0" w:firstLineChars="300" w:firstLine="840"/>
        <w:rPr>
          <w:rFonts w:ascii="宋体" w:hAnsi="宋体" w:hint="eastAsia"/>
          <w:sz w:val="28"/>
          <w:szCs w:val="28"/>
        </w:rPr>
      </w:pPr>
      <w:r>
        <w:rPr>
          <w:rFonts w:ascii="宋体" w:hAnsi="宋体" w:hint="eastAsia"/>
          <w:sz w:val="28"/>
          <w:szCs w:val="28"/>
        </w:rPr>
        <w:t>采购项目要求</w:t>
      </w:r>
    </w:p>
    <w:p w:rsidR="00893590" w:rsidRDefault="00893590">
      <w:pPr>
        <w:numPr>
          <w:ilvl w:val="1"/>
          <w:numId w:val="6"/>
        </w:numPr>
        <w:tabs>
          <w:tab w:val="clear" w:pos="703"/>
          <w:tab w:val="left" w:pos="1050"/>
        </w:tabs>
        <w:spacing w:line="360" w:lineRule="auto"/>
        <w:ind w:left="0" w:firstLineChars="300" w:firstLine="840"/>
        <w:rPr>
          <w:rFonts w:ascii="宋体" w:hAnsi="宋体" w:hint="eastAsia"/>
          <w:sz w:val="28"/>
          <w:szCs w:val="28"/>
        </w:rPr>
      </w:pPr>
      <w:r>
        <w:rPr>
          <w:rFonts w:ascii="宋体" w:hAnsi="宋体" w:hint="eastAsia"/>
          <w:sz w:val="28"/>
          <w:szCs w:val="28"/>
        </w:rPr>
        <w:t>投标人须知</w:t>
      </w:r>
    </w:p>
    <w:p w:rsidR="00893590" w:rsidRDefault="00893590">
      <w:pPr>
        <w:numPr>
          <w:ilvl w:val="1"/>
          <w:numId w:val="6"/>
        </w:numPr>
        <w:tabs>
          <w:tab w:val="clear" w:pos="703"/>
          <w:tab w:val="left" w:pos="1050"/>
        </w:tabs>
        <w:spacing w:line="360" w:lineRule="auto"/>
        <w:ind w:left="0" w:firstLineChars="300" w:firstLine="840"/>
        <w:rPr>
          <w:rFonts w:ascii="宋体" w:hAnsi="宋体" w:hint="eastAsia"/>
          <w:sz w:val="28"/>
          <w:szCs w:val="28"/>
        </w:rPr>
      </w:pPr>
      <w:r>
        <w:rPr>
          <w:rFonts w:ascii="宋体" w:hAnsi="宋体" w:hint="eastAsia"/>
          <w:sz w:val="28"/>
          <w:szCs w:val="28"/>
        </w:rPr>
        <w:t>合同样本</w:t>
      </w:r>
    </w:p>
    <w:p w:rsidR="00893590" w:rsidRDefault="00893590">
      <w:pPr>
        <w:numPr>
          <w:ilvl w:val="1"/>
          <w:numId w:val="6"/>
        </w:numPr>
        <w:tabs>
          <w:tab w:val="clear" w:pos="703"/>
          <w:tab w:val="left" w:pos="1050"/>
        </w:tabs>
        <w:spacing w:line="360" w:lineRule="auto"/>
        <w:ind w:left="0" w:firstLineChars="300" w:firstLine="840"/>
        <w:rPr>
          <w:rFonts w:ascii="宋体" w:hAnsi="宋体" w:hint="eastAsia"/>
          <w:sz w:val="28"/>
          <w:szCs w:val="28"/>
        </w:rPr>
      </w:pPr>
      <w:r>
        <w:rPr>
          <w:rFonts w:ascii="宋体" w:hAnsi="宋体" w:hint="eastAsia"/>
          <w:sz w:val="28"/>
          <w:szCs w:val="28"/>
        </w:rPr>
        <w:t>报价文件格式</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竞争性谈判文件的澄清</w:t>
      </w:r>
    </w:p>
    <w:p w:rsidR="00893590" w:rsidRDefault="00893590">
      <w:pPr>
        <w:tabs>
          <w:tab w:val="left" w:pos="1050"/>
        </w:tabs>
        <w:spacing w:line="360" w:lineRule="auto"/>
        <w:ind w:leftChars="228" w:left="1039" w:hangingChars="200" w:hanging="560"/>
        <w:rPr>
          <w:rFonts w:ascii="宋体" w:hAnsi="宋体" w:hint="eastAsia"/>
          <w:sz w:val="28"/>
          <w:szCs w:val="28"/>
        </w:rPr>
      </w:pPr>
      <w:r>
        <w:rPr>
          <w:rFonts w:ascii="宋体" w:hAnsi="宋体" w:hint="eastAsia"/>
          <w:sz w:val="28"/>
          <w:szCs w:val="28"/>
        </w:rPr>
        <w:t>6.1投标人对竞争性谈判文件如有需要澄清的疑问，应在报价截止时间前2日按竞争性谈判采购邀请函中载明的地址以书面形式（包括信函、电报或传真，下同）通知到投标人。投标人在报价截止时间前将视情况采用适当方式予以澄清，或以书面形式予以答复，并在认为必要时，将不标明查询来源的书面答复发给已购买竞争性谈判文件的所有潜在投标人。</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6.2 投标人认为必要时，将于报价截止前召集报价人集中答疑。</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竞争性谈判文件的修改</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7.1 竞争性谈判文件的修改书将构成竞争性谈判文件的一部分，对所有报价人均有约束力。</w:t>
      </w:r>
    </w:p>
    <w:p w:rsidR="00893590" w:rsidRDefault="00893590">
      <w:pPr>
        <w:tabs>
          <w:tab w:val="left" w:pos="630"/>
          <w:tab w:val="left" w:pos="1050"/>
        </w:tabs>
        <w:spacing w:line="360" w:lineRule="auto"/>
        <w:rPr>
          <w:rFonts w:ascii="宋体" w:hAnsi="宋体" w:hint="eastAsia"/>
          <w:b/>
          <w:sz w:val="28"/>
          <w:szCs w:val="28"/>
          <w:shd w:val="pct10" w:color="auto" w:fill="FFFFFF"/>
        </w:rPr>
      </w:pPr>
      <w:bookmarkStart w:id="26" w:name="_Toc271635234"/>
      <w:bookmarkStart w:id="27" w:name="_Toc340411799"/>
      <w:bookmarkStart w:id="28" w:name="_Toc340471194"/>
      <w:r>
        <w:rPr>
          <w:rFonts w:ascii="宋体" w:hAnsi="宋体" w:hint="eastAsia"/>
          <w:b/>
          <w:sz w:val="28"/>
          <w:szCs w:val="28"/>
          <w:shd w:val="pct10" w:color="auto" w:fill="FFFFFF"/>
        </w:rPr>
        <w:t>C   报价文件的编写</w:t>
      </w:r>
      <w:bookmarkEnd w:id="26"/>
      <w:bookmarkEnd w:id="27"/>
      <w:bookmarkEnd w:id="28"/>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lastRenderedPageBreak/>
        <w:t>要求</w:t>
      </w:r>
    </w:p>
    <w:p w:rsidR="00893590" w:rsidRDefault="00893590">
      <w:pPr>
        <w:tabs>
          <w:tab w:val="left" w:pos="1050"/>
        </w:tabs>
        <w:spacing w:line="360" w:lineRule="auto"/>
        <w:ind w:leftChars="228" w:left="1039" w:hangingChars="200" w:hanging="560"/>
        <w:rPr>
          <w:rFonts w:ascii="宋体" w:hAnsi="宋体" w:hint="eastAsia"/>
          <w:sz w:val="28"/>
          <w:szCs w:val="28"/>
        </w:rPr>
      </w:pPr>
      <w:r>
        <w:rPr>
          <w:rFonts w:ascii="宋体" w:hAnsi="宋体" w:hint="eastAsia"/>
          <w:sz w:val="28"/>
          <w:szCs w:val="28"/>
        </w:rPr>
        <w:t>8.1投标人应仔细阅读竞争性谈判文件的所有内容，按竞争性谈判文件的要求提供报价文件，并保证所提供的全部资料的真实性，以使其报价对竞争性谈判文件</w:t>
      </w:r>
      <w:proofErr w:type="gramStart"/>
      <w:r>
        <w:rPr>
          <w:rFonts w:ascii="宋体" w:hAnsi="宋体" w:hint="eastAsia"/>
          <w:sz w:val="28"/>
          <w:szCs w:val="28"/>
        </w:rPr>
        <w:t>作出</w:t>
      </w:r>
      <w:proofErr w:type="gramEnd"/>
      <w:r>
        <w:rPr>
          <w:rFonts w:ascii="宋体" w:hAnsi="宋体" w:hint="eastAsia"/>
          <w:sz w:val="28"/>
          <w:szCs w:val="28"/>
        </w:rPr>
        <w:t>实质性响应，否则，其报价可能被拒绝。</w:t>
      </w:r>
    </w:p>
    <w:p w:rsidR="00893590" w:rsidRDefault="00893590">
      <w:pPr>
        <w:tabs>
          <w:tab w:val="left" w:pos="1050"/>
        </w:tabs>
        <w:spacing w:line="360" w:lineRule="auto"/>
        <w:ind w:leftChars="228" w:left="1039" w:hangingChars="200" w:hanging="560"/>
        <w:rPr>
          <w:rFonts w:ascii="宋体" w:hAnsi="宋体" w:hint="eastAsia"/>
          <w:sz w:val="28"/>
          <w:szCs w:val="28"/>
        </w:rPr>
      </w:pPr>
      <w:r>
        <w:rPr>
          <w:rFonts w:ascii="宋体" w:hAnsi="宋体" w:hint="eastAsia"/>
          <w:sz w:val="28"/>
          <w:szCs w:val="28"/>
        </w:rPr>
        <w:t>8.2 报价文件文字：报价文件均以中文印刷体，中文以外的文字应附以中文译文，中外文不符时，以中文为准。</w:t>
      </w:r>
    </w:p>
    <w:p w:rsidR="00893590" w:rsidRDefault="00893590">
      <w:pPr>
        <w:tabs>
          <w:tab w:val="left" w:pos="1050"/>
        </w:tabs>
        <w:spacing w:line="360" w:lineRule="auto"/>
        <w:ind w:leftChars="228" w:left="1039" w:hangingChars="200" w:hanging="560"/>
        <w:rPr>
          <w:rFonts w:ascii="宋体" w:hAnsi="宋体" w:hint="eastAsia"/>
          <w:sz w:val="28"/>
          <w:szCs w:val="28"/>
        </w:rPr>
      </w:pPr>
      <w:r>
        <w:rPr>
          <w:rFonts w:ascii="宋体" w:hAnsi="宋体" w:hint="eastAsia"/>
          <w:sz w:val="28"/>
          <w:szCs w:val="28"/>
        </w:rPr>
        <w:t>8.3报价文件中计量单位：除在竞争性谈判文件的技术规格中另有规定外，计量单位使用中华人民共和国法定计量单位。</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报价文件的组成</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9.1 报价文件应包括下列部分：</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投标函</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报价一览表</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服务响应文件</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服务方案说明</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关于资格的声明函</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资格证明文件格式</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信用查询</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法人代表授权书</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售后服务计划</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最终承诺报价单（最终报价）</w:t>
      </w:r>
    </w:p>
    <w:p w:rsidR="00893590" w:rsidRDefault="00893590">
      <w:pPr>
        <w:tabs>
          <w:tab w:val="left" w:pos="1050"/>
        </w:tabs>
        <w:spacing w:line="360" w:lineRule="auto"/>
        <w:ind w:leftChars="228" w:left="1039" w:hangingChars="200" w:hanging="560"/>
        <w:rPr>
          <w:rFonts w:ascii="宋体" w:hAnsi="宋体" w:hint="eastAsia"/>
          <w:sz w:val="28"/>
          <w:szCs w:val="28"/>
        </w:rPr>
      </w:pPr>
      <w:r>
        <w:rPr>
          <w:rFonts w:ascii="宋体" w:hAnsi="宋体" w:hint="eastAsia"/>
          <w:sz w:val="28"/>
          <w:szCs w:val="28"/>
        </w:rPr>
        <w:t>9.2报价人应将报价文件按</w:t>
      </w:r>
      <w:r>
        <w:rPr>
          <w:rFonts w:ascii="宋体" w:hAnsi="宋体" w:hint="eastAsia"/>
          <w:b/>
          <w:sz w:val="28"/>
          <w:szCs w:val="28"/>
        </w:rPr>
        <w:t>非活页</w:t>
      </w:r>
      <w:r>
        <w:rPr>
          <w:rFonts w:ascii="宋体" w:hAnsi="宋体" w:hint="eastAsia"/>
          <w:sz w:val="28"/>
          <w:szCs w:val="28"/>
        </w:rPr>
        <w:t>方式装订成册。未装订、活页装订</w:t>
      </w:r>
      <w:r>
        <w:rPr>
          <w:rFonts w:ascii="宋体" w:hAnsi="宋体" w:hint="eastAsia"/>
          <w:sz w:val="28"/>
          <w:szCs w:val="28"/>
        </w:rPr>
        <w:lastRenderedPageBreak/>
        <w:t>或装订松散的采购文件将被拒绝。</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报价文件格式</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10.1 投标人应按竞争性谈判文件中给出的投标文件格式填写。投标人认为需加以说明的其它内容，可列备注栏说明。</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color w:val="000000"/>
          <w:sz w:val="28"/>
          <w:szCs w:val="28"/>
        </w:rPr>
      </w:pPr>
      <w:r>
        <w:rPr>
          <w:rFonts w:ascii="宋体" w:hAnsi="宋体" w:hint="eastAsia"/>
          <w:b/>
          <w:color w:val="000000"/>
          <w:sz w:val="28"/>
          <w:szCs w:val="28"/>
        </w:rPr>
        <w:t>报价</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11.1 报价为目的地的人民币交货价（包括标的物的运输、管理、安装调试、技术培训、维护，以及保险、利润、税金、政策性文件规定及合同包含的所有风险、责任等各项费用），采购人不在另行支付其他费用。</w:t>
      </w:r>
    </w:p>
    <w:p w:rsidR="00893590" w:rsidRDefault="00893590">
      <w:pPr>
        <w:tabs>
          <w:tab w:val="left" w:pos="1050"/>
        </w:tabs>
        <w:spacing w:line="360" w:lineRule="auto"/>
        <w:ind w:leftChars="227" w:left="1177" w:hangingChars="250" w:hanging="700"/>
        <w:rPr>
          <w:rFonts w:ascii="宋体" w:hAnsi="宋体" w:hint="eastAsia"/>
          <w:sz w:val="28"/>
          <w:szCs w:val="28"/>
        </w:rPr>
      </w:pPr>
      <w:r>
        <w:rPr>
          <w:rFonts w:ascii="宋体" w:hAnsi="宋体" w:hint="eastAsia"/>
          <w:sz w:val="28"/>
          <w:szCs w:val="28"/>
        </w:rPr>
        <w:t>11.2 如果单价乘数量不等于总价，应以单价为准修正总价；如果以文字表示的价格与数字表示的有差别，应以文字为准修正数字；其它表格与报价一览表不符，以报价一览表为准；副本与正本不符，以正本为准。</w:t>
      </w:r>
    </w:p>
    <w:p w:rsidR="00893590" w:rsidRDefault="00893590">
      <w:pPr>
        <w:tabs>
          <w:tab w:val="left" w:pos="1050"/>
        </w:tabs>
        <w:snapToGrid w:val="0"/>
        <w:spacing w:line="360" w:lineRule="auto"/>
        <w:ind w:leftChars="266" w:left="1259" w:hangingChars="250" w:hanging="700"/>
        <w:rPr>
          <w:rFonts w:ascii="宋体" w:hAnsi="宋体" w:hint="eastAsia"/>
          <w:sz w:val="28"/>
          <w:szCs w:val="28"/>
        </w:rPr>
      </w:pPr>
      <w:r>
        <w:rPr>
          <w:rFonts w:ascii="宋体" w:hAnsi="宋体" w:hint="eastAsia"/>
          <w:sz w:val="28"/>
          <w:szCs w:val="28"/>
        </w:rPr>
        <w:t xml:space="preserve">11.3 </w:t>
      </w:r>
      <w:r>
        <w:rPr>
          <w:rFonts w:hint="eastAsia"/>
          <w:sz w:val="28"/>
          <w:szCs w:val="21"/>
        </w:rPr>
        <w:t>响应性文件中的报价一览表为第一轮报价；谈判结束时的第二轮报价为最后报价。</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报价人资格的证明文件</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12.1 资格证明文件，证明报价人是合格的，且一旦其报价被接受，报价人有能力履行合同。</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12.2 货物符合竞争性谈判文件规定的证明文件，证明报价人提供的货物是合格的，且符合国家有关规定、竞争性谈判文件规定及报价人认为需加以说明的其它内容。</w:t>
      </w:r>
    </w:p>
    <w:p w:rsidR="00893590" w:rsidRDefault="00893590">
      <w:pPr>
        <w:tabs>
          <w:tab w:val="left" w:pos="1050"/>
        </w:tabs>
        <w:spacing w:line="360" w:lineRule="auto"/>
        <w:rPr>
          <w:rFonts w:ascii="宋体" w:hAnsi="宋体" w:hint="eastAsia"/>
          <w:sz w:val="28"/>
          <w:szCs w:val="28"/>
        </w:rPr>
      </w:pPr>
      <w:r>
        <w:rPr>
          <w:rFonts w:ascii="宋体" w:hAnsi="宋体" w:hint="eastAsia"/>
          <w:sz w:val="28"/>
          <w:szCs w:val="28"/>
        </w:rPr>
        <w:t xml:space="preserve">   12.3 报价人有履行合同所需的财务、技术、生产能力或供货能力。</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12.4 报价人有能力履行竞争性谈判文件中合同条款和技术要求规定</w:t>
      </w:r>
      <w:r>
        <w:rPr>
          <w:rFonts w:ascii="宋体" w:hAnsi="宋体" w:hint="eastAsia"/>
          <w:sz w:val="28"/>
          <w:szCs w:val="28"/>
        </w:rPr>
        <w:lastRenderedPageBreak/>
        <w:t>的、由报价人履行的保养、修理、供应备件、技术服务等义务。</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保证金</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13.1 保证金为报价文件的组成部分之一。</w:t>
      </w:r>
    </w:p>
    <w:p w:rsidR="00893590" w:rsidRDefault="00893590">
      <w:pPr>
        <w:tabs>
          <w:tab w:val="left" w:pos="1050"/>
        </w:tabs>
        <w:spacing w:line="360" w:lineRule="auto"/>
        <w:ind w:firstLineChars="200" w:firstLine="560"/>
        <w:rPr>
          <w:rFonts w:ascii="宋体" w:hAnsi="宋体" w:cs="宋体" w:hint="eastAsia"/>
          <w:sz w:val="28"/>
          <w:szCs w:val="28"/>
        </w:rPr>
      </w:pPr>
      <w:r>
        <w:rPr>
          <w:rFonts w:ascii="宋体" w:hAnsi="宋体" w:hint="eastAsia"/>
          <w:sz w:val="28"/>
          <w:szCs w:val="28"/>
        </w:rPr>
        <w:t xml:space="preserve">13.2 </w:t>
      </w:r>
      <w:r>
        <w:rPr>
          <w:rFonts w:ascii="宋体" w:hAnsi="宋体" w:cs="宋体" w:hint="eastAsia"/>
          <w:sz w:val="28"/>
          <w:szCs w:val="28"/>
        </w:rPr>
        <w:t>投标人在报价前应向竞争性谈判人缴纳人民币</w:t>
      </w:r>
      <w:r>
        <w:rPr>
          <w:rFonts w:ascii="宋体" w:hAnsi="宋体" w:cs="宋体" w:hint="eastAsia"/>
          <w:b/>
          <w:sz w:val="28"/>
          <w:szCs w:val="28"/>
          <w:u w:val="single"/>
        </w:rPr>
        <w:t>壹万</w:t>
      </w:r>
      <w:r w:rsidR="008D62FA">
        <w:rPr>
          <w:rFonts w:ascii="宋体" w:hAnsi="宋体" w:cs="宋体" w:hint="eastAsia"/>
          <w:b/>
          <w:sz w:val="28"/>
          <w:szCs w:val="28"/>
          <w:u w:val="single"/>
        </w:rPr>
        <w:t>捌</w:t>
      </w:r>
      <w:r>
        <w:rPr>
          <w:rFonts w:ascii="宋体" w:hAnsi="宋体" w:cs="宋体" w:hint="eastAsia"/>
          <w:b/>
          <w:sz w:val="28"/>
          <w:szCs w:val="28"/>
          <w:u w:val="single"/>
        </w:rPr>
        <w:t>仟元整（</w:t>
      </w:r>
      <w:r>
        <w:rPr>
          <w:rFonts w:ascii="宋体" w:hAnsi="宋体" w:cs="宋体" w:hint="eastAsia"/>
          <w:b/>
          <w:bCs/>
          <w:color w:val="000000"/>
          <w:sz w:val="28"/>
          <w:szCs w:val="28"/>
          <w:u w:val="single"/>
        </w:rPr>
        <w:t>¥</w:t>
      </w:r>
      <w:r>
        <w:rPr>
          <w:rFonts w:ascii="宋体" w:hAnsi="宋体" w:cs="宋体" w:hint="eastAsia"/>
          <w:b/>
          <w:sz w:val="28"/>
          <w:szCs w:val="28"/>
          <w:u w:val="single"/>
        </w:rPr>
        <w:t>1</w:t>
      </w:r>
      <w:r w:rsidR="008D62FA">
        <w:rPr>
          <w:rFonts w:ascii="宋体" w:hAnsi="宋体" w:cs="宋体" w:hint="eastAsia"/>
          <w:b/>
          <w:sz w:val="28"/>
          <w:szCs w:val="28"/>
          <w:u w:val="single"/>
        </w:rPr>
        <w:t>8</w:t>
      </w:r>
      <w:r>
        <w:rPr>
          <w:rFonts w:ascii="宋体" w:hAnsi="宋体" w:cs="宋体" w:hint="eastAsia"/>
          <w:b/>
          <w:sz w:val="28"/>
          <w:szCs w:val="28"/>
          <w:u w:val="single"/>
        </w:rPr>
        <w:t>000.00）</w:t>
      </w:r>
      <w:r>
        <w:rPr>
          <w:rFonts w:ascii="宋体" w:hAnsi="宋体" w:cs="宋体" w:hint="eastAsia"/>
          <w:sz w:val="28"/>
          <w:szCs w:val="28"/>
        </w:rPr>
        <w:t>的投标保证金。</w:t>
      </w:r>
      <w:r>
        <w:rPr>
          <w:rFonts w:ascii="宋体" w:hAnsi="宋体" w:cs="宋体" w:hint="eastAsia"/>
          <w:b/>
          <w:bCs/>
          <w:sz w:val="28"/>
          <w:szCs w:val="28"/>
          <w:u w:val="single"/>
        </w:rPr>
        <w:t>投标保证金缴纳时间</w:t>
      </w:r>
      <w:r>
        <w:rPr>
          <w:rFonts w:ascii="宋体" w:hAnsi="宋体" w:cs="宋体" w:hint="eastAsia"/>
          <w:sz w:val="28"/>
          <w:szCs w:val="28"/>
          <w:u w:val="single"/>
        </w:rPr>
        <w:t>：</w:t>
      </w:r>
      <w:r>
        <w:rPr>
          <w:rFonts w:ascii="宋体" w:hAnsi="宋体" w:cs="宋体" w:hint="eastAsia"/>
          <w:b/>
          <w:sz w:val="28"/>
          <w:szCs w:val="28"/>
          <w:u w:val="single"/>
        </w:rPr>
        <w:t>2018年</w:t>
      </w:r>
      <w:r w:rsidR="008D62FA">
        <w:rPr>
          <w:rFonts w:ascii="宋体" w:hAnsi="宋体" w:cs="宋体" w:hint="eastAsia"/>
          <w:b/>
          <w:sz w:val="28"/>
          <w:szCs w:val="28"/>
          <w:u w:val="single"/>
        </w:rPr>
        <w:t>6</w:t>
      </w:r>
      <w:r>
        <w:rPr>
          <w:rFonts w:ascii="宋体" w:hAnsi="宋体" w:cs="宋体" w:hint="eastAsia"/>
          <w:b/>
          <w:sz w:val="28"/>
          <w:szCs w:val="28"/>
          <w:u w:val="single"/>
        </w:rPr>
        <w:t>月</w:t>
      </w:r>
      <w:r w:rsidR="008D62FA">
        <w:rPr>
          <w:rFonts w:ascii="宋体" w:hAnsi="宋体" w:cs="宋体" w:hint="eastAsia"/>
          <w:b/>
          <w:sz w:val="28"/>
          <w:szCs w:val="28"/>
          <w:u w:val="single"/>
        </w:rPr>
        <w:t>6</w:t>
      </w:r>
      <w:r>
        <w:rPr>
          <w:rFonts w:ascii="宋体" w:hAnsi="宋体" w:cs="宋体" w:hint="eastAsia"/>
          <w:b/>
          <w:sz w:val="28"/>
          <w:szCs w:val="28"/>
          <w:u w:val="single"/>
        </w:rPr>
        <w:t>日09：00前</w:t>
      </w:r>
      <w:r>
        <w:rPr>
          <w:rFonts w:ascii="宋体" w:hAnsi="宋体" w:cs="宋体" w:hint="eastAsia"/>
          <w:sz w:val="28"/>
          <w:szCs w:val="28"/>
        </w:rPr>
        <w:t>。</w:t>
      </w:r>
    </w:p>
    <w:p w:rsidR="00893590" w:rsidRDefault="00893590">
      <w:pPr>
        <w:spacing w:line="360" w:lineRule="auto"/>
        <w:ind w:firstLineChars="200" w:firstLine="560"/>
        <w:rPr>
          <w:rFonts w:ascii="宋体" w:hAnsi="宋体" w:cs="宋体" w:hint="eastAsia"/>
          <w:b/>
          <w:sz w:val="28"/>
          <w:szCs w:val="28"/>
          <w:u w:val="single"/>
        </w:rPr>
      </w:pPr>
      <w:r>
        <w:rPr>
          <w:rFonts w:ascii="宋体" w:hAnsi="宋体" w:cs="宋体" w:hint="eastAsia"/>
          <w:color w:val="000000"/>
          <w:sz w:val="28"/>
          <w:szCs w:val="28"/>
        </w:rPr>
        <w:t>13.3</w:t>
      </w:r>
      <w:r>
        <w:rPr>
          <w:rFonts w:ascii="宋体" w:hAnsi="宋体" w:cs="宋体" w:hint="eastAsia"/>
          <w:b/>
          <w:sz w:val="28"/>
          <w:szCs w:val="28"/>
        </w:rPr>
        <w:t>投标保证金缴纳方式：</w:t>
      </w:r>
      <w:r>
        <w:rPr>
          <w:rFonts w:ascii="宋体" w:hAnsi="宋体" w:cs="宋体" w:hint="eastAsia"/>
          <w:b/>
          <w:sz w:val="28"/>
          <w:szCs w:val="28"/>
          <w:u w:val="single"/>
        </w:rPr>
        <w:t>网上支付，支付地址为：http://zw.hainan.gov.cn/htms/login!register.do （关于支付类型【线下支付】的注意事项：（1）请务必在转账到款后点击“支付”按钮进行保证金和项目关联确认，否则开标时以未交保证金处理。（2）必须是企业基本</w:t>
      </w:r>
      <w:proofErr w:type="gramStart"/>
      <w:r>
        <w:rPr>
          <w:rFonts w:ascii="宋体" w:hAnsi="宋体" w:cs="宋体" w:hint="eastAsia"/>
          <w:b/>
          <w:sz w:val="28"/>
          <w:szCs w:val="28"/>
          <w:u w:val="single"/>
        </w:rPr>
        <w:t>帐户</w:t>
      </w:r>
      <w:proofErr w:type="gramEnd"/>
      <w:r>
        <w:rPr>
          <w:rFonts w:ascii="宋体" w:hAnsi="宋体" w:cs="宋体" w:hint="eastAsia"/>
          <w:b/>
          <w:sz w:val="28"/>
          <w:szCs w:val="28"/>
          <w:u w:val="single"/>
        </w:rPr>
        <w:t>转账。）</w:t>
      </w:r>
      <w:r>
        <w:rPr>
          <w:rFonts w:ascii="宋体" w:hAnsi="宋体" w:cs="宋体" w:hint="eastAsia"/>
          <w:bCs/>
          <w:sz w:val="28"/>
          <w:szCs w:val="28"/>
        </w:rPr>
        <w:t>。</w:t>
      </w:r>
    </w:p>
    <w:p w:rsidR="00893590" w:rsidRDefault="00893590">
      <w:pPr>
        <w:pStyle w:val="p17"/>
        <w:snapToGrid w:val="0"/>
        <w:spacing w:before="0" w:beforeAutospacing="0" w:after="0" w:afterAutospacing="0" w:line="360" w:lineRule="auto"/>
        <w:ind w:right="45" w:firstLineChars="395" w:firstLine="1110"/>
        <w:rPr>
          <w:rFonts w:hint="eastAsia"/>
          <w:b/>
          <w:color w:val="000000"/>
          <w:sz w:val="28"/>
          <w:szCs w:val="28"/>
        </w:rPr>
      </w:pPr>
      <w:r>
        <w:rPr>
          <w:rFonts w:hint="eastAsia"/>
          <w:b/>
          <w:color w:val="000000"/>
          <w:sz w:val="28"/>
          <w:szCs w:val="28"/>
        </w:rPr>
        <w:t>账户名称：三亚市人民政府政务服务中心</w:t>
      </w:r>
    </w:p>
    <w:p w:rsidR="00893590" w:rsidRDefault="00893590">
      <w:pPr>
        <w:pStyle w:val="p17"/>
        <w:snapToGrid w:val="0"/>
        <w:spacing w:before="0" w:beforeAutospacing="0" w:after="0" w:afterAutospacing="0" w:line="360" w:lineRule="auto"/>
        <w:ind w:right="45" w:firstLineChars="395" w:firstLine="1110"/>
        <w:rPr>
          <w:rFonts w:hint="eastAsia"/>
          <w:b/>
          <w:color w:val="000000"/>
          <w:sz w:val="28"/>
          <w:szCs w:val="28"/>
        </w:rPr>
      </w:pPr>
      <w:r>
        <w:rPr>
          <w:rFonts w:hint="eastAsia"/>
          <w:b/>
          <w:color w:val="000000"/>
          <w:sz w:val="28"/>
          <w:szCs w:val="28"/>
        </w:rPr>
        <w:t>开户银行：中国建设银行三亚市分行</w:t>
      </w:r>
    </w:p>
    <w:p w:rsidR="00893590" w:rsidRDefault="00893590">
      <w:pPr>
        <w:pStyle w:val="p17"/>
        <w:snapToGrid w:val="0"/>
        <w:spacing w:before="0" w:beforeAutospacing="0" w:after="0" w:afterAutospacing="0" w:line="360" w:lineRule="auto"/>
        <w:ind w:right="45" w:firstLineChars="395" w:firstLine="1110"/>
        <w:rPr>
          <w:rFonts w:hint="eastAsia"/>
          <w:b/>
          <w:color w:val="000000"/>
          <w:sz w:val="28"/>
          <w:szCs w:val="28"/>
        </w:rPr>
      </w:pPr>
      <w:r>
        <w:rPr>
          <w:rFonts w:hint="eastAsia"/>
          <w:b/>
          <w:color w:val="000000"/>
          <w:sz w:val="28"/>
          <w:szCs w:val="28"/>
        </w:rPr>
        <w:t>账号：46050100513600000808</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13.4 投标人未按招标文件要求交纳投标保证金的，视为无效投标。</w:t>
      </w:r>
    </w:p>
    <w:p w:rsidR="00893590" w:rsidRDefault="00893590">
      <w:pPr>
        <w:pStyle w:val="4"/>
        <w:tabs>
          <w:tab w:val="left" w:pos="1050"/>
        </w:tabs>
        <w:spacing w:before="0" w:after="0" w:line="360" w:lineRule="auto"/>
        <w:ind w:firstLineChars="200" w:firstLine="536"/>
        <w:rPr>
          <w:rFonts w:ascii="宋体" w:eastAsia="宋体" w:hAnsi="宋体" w:cs="宋体" w:hint="eastAsia"/>
          <w:b w:val="0"/>
          <w:bCs w:val="0"/>
        </w:rPr>
      </w:pPr>
      <w:r>
        <w:rPr>
          <w:rFonts w:ascii="宋体" w:eastAsia="宋体" w:hAnsi="宋体" w:cs="宋体" w:hint="eastAsia"/>
          <w:b w:val="0"/>
          <w:bCs w:val="0"/>
          <w:spacing w:val="-6"/>
        </w:rPr>
        <w:t xml:space="preserve">13.5 </w:t>
      </w:r>
      <w:r>
        <w:rPr>
          <w:rFonts w:ascii="宋体" w:eastAsia="宋体" w:hAnsi="宋体" w:cs="宋体" w:hint="eastAsia"/>
          <w:b w:val="0"/>
          <w:bCs w:val="0"/>
        </w:rPr>
        <w:t>投标保证金的退还：</w:t>
      </w:r>
    </w:p>
    <w:p w:rsidR="00893590" w:rsidRDefault="00893590">
      <w:pPr>
        <w:pStyle w:val="4"/>
        <w:tabs>
          <w:tab w:val="left" w:pos="1050"/>
        </w:tabs>
        <w:spacing w:before="0" w:after="0" w:line="360" w:lineRule="auto"/>
        <w:ind w:firstLineChars="200" w:firstLine="560"/>
        <w:rPr>
          <w:rFonts w:ascii="宋体" w:eastAsia="宋体" w:hAnsi="宋体" w:cs="宋体" w:hint="eastAsia"/>
          <w:b w:val="0"/>
          <w:bCs w:val="0"/>
        </w:rPr>
      </w:pPr>
      <w:r>
        <w:rPr>
          <w:rFonts w:ascii="宋体" w:eastAsia="宋体" w:hAnsi="宋体" w:cs="宋体" w:hint="eastAsia"/>
          <w:b w:val="0"/>
          <w:bCs w:val="0"/>
        </w:rPr>
        <w:t>13.5.1自成交通知书发出之日起5个工作日内退还未中标人的投标保证金；</w:t>
      </w:r>
    </w:p>
    <w:p w:rsidR="00893590" w:rsidRDefault="00893590">
      <w:pPr>
        <w:spacing w:line="360" w:lineRule="auto"/>
        <w:rPr>
          <w:rFonts w:ascii="宋体" w:hAnsi="宋体" w:hint="eastAsia"/>
          <w:spacing w:val="-10"/>
          <w:sz w:val="28"/>
          <w:szCs w:val="28"/>
        </w:rPr>
      </w:pPr>
      <w:r>
        <w:rPr>
          <w:rFonts w:ascii="宋体" w:hAnsi="宋体" w:cs="宋体" w:hint="eastAsia"/>
          <w:sz w:val="28"/>
          <w:szCs w:val="28"/>
        </w:rPr>
        <w:t xml:space="preserve">    13.5.2自采购合同签订之日起5个工作日内退还中标人的投标保证金。</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13.6 发生下列情况时，保证金将不予退还：</w:t>
      </w:r>
    </w:p>
    <w:p w:rsidR="00893590" w:rsidRDefault="00893590">
      <w:pPr>
        <w:tabs>
          <w:tab w:val="left" w:pos="1050"/>
        </w:tabs>
        <w:spacing w:line="360" w:lineRule="auto"/>
        <w:ind w:firstLineChars="300" w:firstLine="840"/>
        <w:rPr>
          <w:rFonts w:ascii="宋体" w:hAnsi="宋体" w:hint="eastAsia"/>
          <w:sz w:val="28"/>
          <w:szCs w:val="28"/>
        </w:rPr>
      </w:pPr>
      <w:r>
        <w:rPr>
          <w:rFonts w:ascii="宋体" w:hAnsi="宋体" w:hint="eastAsia"/>
          <w:sz w:val="28"/>
          <w:szCs w:val="28"/>
        </w:rPr>
        <w:t>13.6.1 投标人提供虚假材料；</w:t>
      </w:r>
    </w:p>
    <w:p w:rsidR="00893590" w:rsidRDefault="00893590">
      <w:pPr>
        <w:tabs>
          <w:tab w:val="left" w:pos="1050"/>
        </w:tabs>
        <w:spacing w:line="360" w:lineRule="auto"/>
        <w:ind w:firstLineChars="300" w:firstLine="840"/>
        <w:rPr>
          <w:rFonts w:ascii="宋体" w:hAnsi="宋体" w:hint="eastAsia"/>
          <w:sz w:val="28"/>
          <w:szCs w:val="28"/>
        </w:rPr>
      </w:pPr>
      <w:r>
        <w:rPr>
          <w:rFonts w:ascii="宋体" w:hAnsi="宋体" w:hint="eastAsia"/>
          <w:sz w:val="28"/>
          <w:szCs w:val="28"/>
        </w:rPr>
        <w:t>13.6.2 投标人以他人名义报价，或者以其他方式弄虚作假，骗取</w:t>
      </w:r>
      <w:r>
        <w:rPr>
          <w:rFonts w:ascii="宋体" w:hAnsi="宋体" w:hint="eastAsia"/>
          <w:sz w:val="28"/>
          <w:szCs w:val="28"/>
        </w:rPr>
        <w:lastRenderedPageBreak/>
        <w:t>成交；</w:t>
      </w:r>
    </w:p>
    <w:p w:rsidR="00893590" w:rsidRDefault="00893590">
      <w:pPr>
        <w:tabs>
          <w:tab w:val="left" w:pos="1050"/>
        </w:tabs>
        <w:spacing w:line="360" w:lineRule="auto"/>
        <w:ind w:firstLineChars="300" w:firstLine="840"/>
        <w:rPr>
          <w:rFonts w:ascii="宋体" w:hAnsi="宋体" w:hint="eastAsia"/>
          <w:sz w:val="28"/>
          <w:szCs w:val="28"/>
        </w:rPr>
      </w:pPr>
      <w:r>
        <w:rPr>
          <w:rFonts w:ascii="宋体" w:hAnsi="宋体" w:hint="eastAsia"/>
          <w:sz w:val="28"/>
          <w:szCs w:val="28"/>
        </w:rPr>
        <w:t>13.6.3 成交人因其自身原因未按竞争性谈判文件中规定的时间与需方签订合同。</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投标有效期</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14.1 投标有效期为从提交报价文件截止之日起</w:t>
      </w:r>
      <w:r>
        <w:rPr>
          <w:rFonts w:ascii="宋体" w:hAnsi="宋体" w:hint="eastAsia"/>
          <w:sz w:val="28"/>
          <w:szCs w:val="28"/>
          <w:u w:val="single"/>
        </w:rPr>
        <w:t xml:space="preserve"> </w:t>
      </w:r>
      <w:r>
        <w:rPr>
          <w:rFonts w:ascii="宋体" w:hAnsi="宋体" w:hint="eastAsia"/>
          <w:color w:val="000000"/>
          <w:sz w:val="28"/>
          <w:szCs w:val="28"/>
          <w:u w:val="single"/>
        </w:rPr>
        <w:t xml:space="preserve">90 </w:t>
      </w:r>
      <w:r>
        <w:rPr>
          <w:rFonts w:ascii="宋体" w:hAnsi="宋体" w:hint="eastAsia"/>
          <w:sz w:val="28"/>
          <w:szCs w:val="28"/>
        </w:rPr>
        <w:t>天内。</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14.2 特殊情况下，投标人可于投标有效期满之前要求投标人同意延长有效期，要求与答复均为书面形式。投标人可以拒绝上述要求，拒绝延长投标有效期的，在其投标有效期过后，其投标无效。同意延长有效期的报价人不能修改报价文件，其投标保证金也相应的延长。</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报价文件的签署及规定</w:t>
      </w:r>
    </w:p>
    <w:p w:rsidR="00893590" w:rsidRDefault="00893590">
      <w:pPr>
        <w:spacing w:line="360" w:lineRule="auto"/>
        <w:ind w:firstLineChars="195" w:firstLine="546"/>
        <w:rPr>
          <w:rFonts w:ascii="宋体" w:hAnsi="宋体" w:hint="eastAsia"/>
          <w:b/>
          <w:sz w:val="28"/>
          <w:szCs w:val="28"/>
        </w:rPr>
      </w:pPr>
      <w:r>
        <w:rPr>
          <w:rFonts w:ascii="宋体" w:hAnsi="宋体" w:hint="eastAsia"/>
          <w:sz w:val="28"/>
          <w:szCs w:val="28"/>
        </w:rPr>
        <w:t xml:space="preserve">15.1 </w:t>
      </w:r>
      <w:r>
        <w:rPr>
          <w:rFonts w:ascii="宋体" w:hAnsi="宋体" w:hint="eastAsia"/>
          <w:b/>
          <w:sz w:val="28"/>
          <w:szCs w:val="28"/>
        </w:rPr>
        <w:t>投标人应提交一份正本、二份副本和一份唱标信封的投标文件。</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 xml:space="preserve">15.2 报价文件正本和副本必须用不褪色墨水书写或打印，并由被正式授权的投标人代表在规定处盖章或签字并加盖公章。在报价文件的封面上明确标注“正本”或“副本”字样。 </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15.3 报价文件正本内的经营资格、资质等文件要求加盖投标单位公章并有法人代表或授权委托人签字，报价文件正本内的其它内容应由投标人的法人代表或授权委托人签字。如为正式授权代表签字的，须将以书面形式出具的“法定代表人授权书”附在投标书上。</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15.4 报价文件中不应有加行、涂抹或改写。如有修改错漏处，必须由投标人的法定代表人或其委托的代理人签字并加盖公章。</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15.5 电报、电话、传真、电子邮件形式的报价概不接受。</w:t>
      </w:r>
    </w:p>
    <w:p w:rsidR="00893590" w:rsidRDefault="00893590">
      <w:pPr>
        <w:tabs>
          <w:tab w:val="left" w:pos="630"/>
          <w:tab w:val="left" w:pos="1050"/>
        </w:tabs>
        <w:spacing w:line="360" w:lineRule="auto"/>
        <w:rPr>
          <w:rFonts w:ascii="宋体" w:hAnsi="宋体" w:hint="eastAsia"/>
          <w:b/>
          <w:sz w:val="28"/>
          <w:szCs w:val="28"/>
          <w:shd w:val="pct10" w:color="auto" w:fill="FFFFFF"/>
        </w:rPr>
      </w:pPr>
      <w:bookmarkStart w:id="29" w:name="_Toc271635235"/>
      <w:bookmarkStart w:id="30" w:name="_Toc340411800"/>
      <w:bookmarkStart w:id="31" w:name="_Toc340471195"/>
      <w:r>
        <w:rPr>
          <w:rFonts w:ascii="宋体" w:hAnsi="宋体" w:hint="eastAsia"/>
          <w:b/>
          <w:sz w:val="28"/>
          <w:szCs w:val="28"/>
          <w:shd w:val="pct10" w:color="auto" w:fill="FFFFFF"/>
        </w:rPr>
        <w:lastRenderedPageBreak/>
        <w:t>D   报价文件的递交</w:t>
      </w:r>
      <w:bookmarkEnd w:id="29"/>
      <w:bookmarkEnd w:id="30"/>
      <w:bookmarkEnd w:id="31"/>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报价文件的密封和标记</w:t>
      </w:r>
    </w:p>
    <w:p w:rsidR="00893590" w:rsidRDefault="00893590">
      <w:pPr>
        <w:tabs>
          <w:tab w:val="left" w:pos="930"/>
        </w:tabs>
        <w:spacing w:line="360" w:lineRule="auto"/>
        <w:ind w:leftChars="228" w:left="1179" w:hangingChars="250" w:hanging="700"/>
        <w:rPr>
          <w:rFonts w:ascii="宋体" w:hAnsi="宋体" w:hint="eastAsia"/>
          <w:sz w:val="28"/>
          <w:szCs w:val="28"/>
        </w:rPr>
      </w:pPr>
      <w:r>
        <w:rPr>
          <w:rFonts w:ascii="宋体" w:hAnsi="宋体" w:hint="eastAsia"/>
          <w:sz w:val="28"/>
          <w:szCs w:val="28"/>
        </w:rPr>
        <w:t>16.1</w:t>
      </w:r>
      <w:r>
        <w:rPr>
          <w:rFonts w:ascii="宋体" w:hAnsi="宋体" w:hint="eastAsia"/>
          <w:sz w:val="28"/>
          <w:szCs w:val="28"/>
        </w:rPr>
        <w:tab/>
        <w:t>报价人应将所有报价文件的正本封装为一个密封袋，所有副本封装为一个密封袋。在密封袋上，要清楚标明“正本”、“副本”字样。报价文件包装的封口处应有报价人的法定代表人或其授权委托人的签字及报价人公章。封皮上写明采购项目编号、竞争性谈判人名称、采购项目名称、报价人名称，并注明“开标时启封”字样。</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16.2 报价人应将正本的报价一览表单独密封，在封口处应有报价人的法定代表人或其授权委托人的签字及报价人公章，并在信封上标明“单位名称”及“报价一览表”等字样。</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16.3 每一密封信封上注明</w:t>
      </w:r>
      <w:r>
        <w:rPr>
          <w:rFonts w:ascii="宋体" w:hAnsi="宋体" w:hint="eastAsia"/>
          <w:b/>
          <w:color w:val="000000"/>
          <w:sz w:val="28"/>
          <w:szCs w:val="28"/>
        </w:rPr>
        <w:t>“××××年×月×日×时前不准启封”</w:t>
      </w:r>
      <w:r>
        <w:rPr>
          <w:rFonts w:ascii="宋体" w:hAnsi="宋体" w:hint="eastAsia"/>
          <w:sz w:val="28"/>
          <w:szCs w:val="28"/>
        </w:rPr>
        <w:t>的字样，否则其投标无效。</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递交报价文件的截止时间</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17.1所有报价文件都必须按竞争性谈判人在竞争性谈判邀请函中规定的报价截止时间和地址递交竞争性谈判人。</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迟到的报价文件</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18.1谈判人将拒绝在报价截止时间后递交的报价文件。</w:t>
      </w:r>
    </w:p>
    <w:p w:rsidR="00893590" w:rsidRDefault="00893590">
      <w:pPr>
        <w:tabs>
          <w:tab w:val="left" w:pos="630"/>
          <w:tab w:val="left" w:pos="1050"/>
        </w:tabs>
        <w:spacing w:line="360" w:lineRule="auto"/>
        <w:rPr>
          <w:rFonts w:ascii="宋体" w:hAnsi="宋体" w:hint="eastAsia"/>
          <w:b/>
          <w:sz w:val="28"/>
          <w:szCs w:val="28"/>
          <w:shd w:val="pct10" w:color="auto" w:fill="FFFFFF"/>
        </w:rPr>
      </w:pPr>
      <w:bookmarkStart w:id="32" w:name="_Toc271635236"/>
      <w:bookmarkStart w:id="33" w:name="_Toc340411801"/>
      <w:bookmarkStart w:id="34" w:name="_Toc340471196"/>
      <w:r>
        <w:rPr>
          <w:rFonts w:ascii="宋体" w:hAnsi="宋体" w:hint="eastAsia"/>
          <w:b/>
          <w:sz w:val="28"/>
          <w:szCs w:val="28"/>
          <w:shd w:val="pct10" w:color="auto" w:fill="FFFFFF"/>
        </w:rPr>
        <w:t>E   报价仪式和评标</w:t>
      </w:r>
      <w:bookmarkEnd w:id="32"/>
      <w:bookmarkEnd w:id="33"/>
      <w:bookmarkEnd w:id="34"/>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报价仪式</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19.1谈判人在竞争性谈判邀请函规定的时间和地点举行报价仪式。报价人的法定代表人或其委托的代理人须参加报价仪式。</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lastRenderedPageBreak/>
        <w:t>19.2 报价仪式上，由报价人代表或其指定的人员检查报价文件密封情况，确认无误后按顺序拆封，并由工作人员进行唱标。谈判小组分别对报价人的报价进行评议。</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竞争性谈判小组</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20.1</w:t>
      </w:r>
      <w:r>
        <w:rPr>
          <w:rFonts w:ascii="宋体" w:hAnsi="宋体" w:hint="eastAsia"/>
          <w:sz w:val="28"/>
          <w:szCs w:val="28"/>
        </w:rPr>
        <w:tab/>
        <w:t xml:space="preserve"> 谈判人将根据本次采购货物的特点组建竞争性谈判小组。谈判小组的成员人数为3人以上单数，其中经济、技术或商务等方面的专家不得少于成员总数的三分之二。谈判小组负责对报价文件进行审查、质询、评估和比较。</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20.2 评审期间，报价人法定代表人或其委托代理人应当等候谈判小组质询。</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报价文件的审查</w:t>
      </w:r>
    </w:p>
    <w:p w:rsidR="00893590" w:rsidRDefault="00893590">
      <w:pPr>
        <w:tabs>
          <w:tab w:val="left" w:pos="1050"/>
        </w:tabs>
        <w:spacing w:line="360" w:lineRule="auto"/>
        <w:ind w:leftChars="228" w:left="1179" w:hangingChars="250" w:hanging="700"/>
        <w:rPr>
          <w:rFonts w:ascii="宋体" w:hAnsi="宋体" w:hint="eastAsia"/>
          <w:b/>
          <w:color w:val="000000"/>
          <w:sz w:val="28"/>
          <w:szCs w:val="28"/>
          <w:u w:val="single"/>
        </w:rPr>
      </w:pPr>
      <w:r>
        <w:rPr>
          <w:rFonts w:ascii="宋体" w:hAnsi="宋体" w:hint="eastAsia"/>
          <w:sz w:val="28"/>
          <w:szCs w:val="28"/>
        </w:rPr>
        <w:t>21.1 具体审查供应商所提供的各种有效资格和资质证明，响应性文件是否实质性响应谈判文件的要求、内容是否完整、价格构成有无计算错误、文件签署是否齐全。对是否实质性响应招标文件的要求有争议的投标内容，评标委员会将以记名方式表决，得票超过半数的投标人有资格进入下一阶段的评审，否则将被淘汰。</w:t>
      </w:r>
    </w:p>
    <w:p w:rsidR="00893590" w:rsidRDefault="00893590">
      <w:pPr>
        <w:spacing w:line="360" w:lineRule="auto"/>
        <w:rPr>
          <w:rFonts w:ascii="宋体" w:hAnsi="宋体" w:hint="eastAsia"/>
          <w:b/>
          <w:color w:val="000000"/>
          <w:sz w:val="28"/>
          <w:szCs w:val="28"/>
          <w:u w:val="single"/>
        </w:rPr>
      </w:pPr>
      <w:r>
        <w:rPr>
          <w:rFonts w:ascii="宋体" w:hAnsi="宋体" w:hint="eastAsia"/>
          <w:b/>
          <w:color w:val="000000"/>
          <w:sz w:val="28"/>
          <w:szCs w:val="28"/>
          <w:u w:val="single"/>
        </w:rPr>
        <w:t>※资格审查中要求的有效证明文件需提供，以备查。</w:t>
      </w:r>
    </w:p>
    <w:p w:rsidR="00893590" w:rsidRDefault="00893590">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21.1.1只有结论是合格的投标人，才能进入下一轮评审；不合格的被淘汰。</w:t>
      </w:r>
    </w:p>
    <w:p w:rsidR="00893590" w:rsidRDefault="00893590">
      <w:pPr>
        <w:spacing w:line="360" w:lineRule="auto"/>
        <w:ind w:firstLineChars="200" w:firstLine="560"/>
        <w:rPr>
          <w:rFonts w:ascii="宋体" w:hAnsi="宋体" w:hint="eastAsia"/>
          <w:sz w:val="28"/>
          <w:szCs w:val="28"/>
        </w:rPr>
      </w:pPr>
      <w:r>
        <w:rPr>
          <w:rFonts w:ascii="宋体" w:hAnsi="宋体" w:hint="eastAsia"/>
          <w:sz w:val="28"/>
          <w:szCs w:val="28"/>
        </w:rPr>
        <w:t>21.2 初审中，对价格的计算错误按下述原则修正：</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21.2.1 如果单价乘数量不等于总价，应以单价为准修正总价。</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21.2.2 如果以文字表示的数据与数字表示的有差别，应以文字为准</w:t>
      </w:r>
      <w:r>
        <w:rPr>
          <w:rFonts w:ascii="宋体" w:hAnsi="宋体" w:hint="eastAsia"/>
          <w:sz w:val="28"/>
          <w:szCs w:val="28"/>
        </w:rPr>
        <w:lastRenderedPageBreak/>
        <w:t>修正数字。</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21.2.3 投标人不同意以上修正，其投标将被拒绝。</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21.3 报价人所提供的各种有效资格、资质证明未能达到要求，或与竞争性谈判文件有重大偏离的报价文件将被拒绝。</w:t>
      </w:r>
      <w:r>
        <w:rPr>
          <w:rFonts w:ascii="宋体" w:hAnsi="宋体" w:hint="eastAsia"/>
          <w:b/>
          <w:bCs/>
          <w:sz w:val="28"/>
          <w:szCs w:val="28"/>
          <w:u w:val="single"/>
        </w:rPr>
        <w:t>重大偏离系指货物和服务的质量、数量及交货期明显不能满足招标文件的要求。</w:t>
      </w:r>
      <w:r>
        <w:rPr>
          <w:rFonts w:ascii="宋体" w:hAnsi="宋体" w:hint="eastAsia"/>
          <w:sz w:val="28"/>
          <w:szCs w:val="28"/>
        </w:rPr>
        <w:t>这些偏离不允许在开标后修正。但谈判小组将允许修改报价中不构成重大偏离的微小的、非正规的不一致或不规则的地方。</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21.4谈判小组对报价文件的判定，只依据报价文件内容本身，不依靠开标后的任何外来证明。</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21.5谈判小组将拒绝被确定为非实质性响应的报价文件，报价人不能通过修正或撤消不符之处而使其报价成为实质性响应的报价文件。</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报价文件的澄清</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22.1 为了有助于对报价文件进行审查、评估和比较，谈判小组有权向报价人提问，要求报价人澄清其报价内容。报价人有责任按照竞争性谈判小组通知的时间、地点、方式指派委托代理人进行答疑和澄清。</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22.2 重要的澄清应书面答复，并由法定代表人或其委托代理人签字。</w:t>
      </w:r>
    </w:p>
    <w:p w:rsidR="00893590" w:rsidRDefault="00893590">
      <w:pPr>
        <w:tabs>
          <w:tab w:val="left" w:pos="1050"/>
        </w:tabs>
        <w:spacing w:line="360" w:lineRule="auto"/>
        <w:ind w:leftChars="228" w:left="1179" w:hangingChars="250" w:hanging="700"/>
        <w:rPr>
          <w:rFonts w:ascii="宋体" w:hAnsi="宋体" w:hint="eastAsia"/>
          <w:sz w:val="28"/>
          <w:szCs w:val="28"/>
        </w:rPr>
      </w:pPr>
      <w:r>
        <w:rPr>
          <w:rFonts w:ascii="宋体" w:hAnsi="宋体" w:hint="eastAsia"/>
          <w:sz w:val="28"/>
          <w:szCs w:val="28"/>
        </w:rPr>
        <w:t>22.3 报价单位的澄清文件是报价文件的组成部分，并取代报价文件中被澄清的部分。</w:t>
      </w:r>
    </w:p>
    <w:p w:rsidR="00893590" w:rsidRDefault="00893590">
      <w:pPr>
        <w:tabs>
          <w:tab w:val="left" w:pos="1050"/>
        </w:tabs>
        <w:spacing w:line="360" w:lineRule="auto"/>
        <w:ind w:firstLineChars="200" w:firstLine="560"/>
        <w:rPr>
          <w:rFonts w:ascii="宋体" w:hAnsi="宋体" w:hint="eastAsia"/>
          <w:sz w:val="28"/>
          <w:szCs w:val="28"/>
        </w:rPr>
      </w:pPr>
      <w:r>
        <w:rPr>
          <w:rFonts w:ascii="宋体" w:hAnsi="宋体" w:hint="eastAsia"/>
          <w:sz w:val="28"/>
          <w:szCs w:val="28"/>
        </w:rPr>
        <w:t>22.4 报价文件的澄清不得对报价文件内容进行实质性修改。</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评标的原则和方法</w:t>
      </w:r>
    </w:p>
    <w:p w:rsidR="00893590" w:rsidRDefault="00893590">
      <w:pPr>
        <w:tabs>
          <w:tab w:val="left" w:pos="1050"/>
        </w:tabs>
        <w:spacing w:line="360" w:lineRule="auto"/>
        <w:rPr>
          <w:rFonts w:ascii="宋体" w:hAnsi="宋体" w:hint="eastAsia"/>
          <w:sz w:val="28"/>
          <w:szCs w:val="28"/>
        </w:rPr>
      </w:pPr>
      <w:r>
        <w:rPr>
          <w:rFonts w:ascii="宋体" w:hAnsi="宋体" w:hint="eastAsia"/>
          <w:sz w:val="28"/>
          <w:szCs w:val="28"/>
        </w:rPr>
        <w:lastRenderedPageBreak/>
        <w:t xml:space="preserve">    23.1 遵循公平、公正、竞争的原则，平等地对待所有报价人。</w:t>
      </w:r>
    </w:p>
    <w:p w:rsidR="00893590" w:rsidRDefault="00893590">
      <w:pPr>
        <w:spacing w:line="360" w:lineRule="auto"/>
        <w:ind w:leftChars="228" w:left="1179" w:hangingChars="250" w:hanging="700"/>
        <w:rPr>
          <w:rFonts w:ascii="宋体" w:hAnsi="宋体" w:hint="eastAsia"/>
          <w:sz w:val="28"/>
          <w:szCs w:val="28"/>
        </w:rPr>
      </w:pPr>
      <w:r>
        <w:rPr>
          <w:rFonts w:ascii="宋体" w:hAnsi="宋体" w:hint="eastAsia"/>
          <w:sz w:val="28"/>
          <w:szCs w:val="28"/>
        </w:rPr>
        <w:t>23.2评审成交标准：按照符合采购需求、质量和服务相等且报价最低的原则确定成交供应商；在合格</w:t>
      </w:r>
      <w:proofErr w:type="gramStart"/>
      <w:r>
        <w:rPr>
          <w:rFonts w:ascii="宋体" w:hAnsi="宋体" w:hint="eastAsia"/>
          <w:sz w:val="28"/>
          <w:szCs w:val="28"/>
        </w:rPr>
        <w:t>供应商竞标价</w:t>
      </w:r>
      <w:proofErr w:type="gramEnd"/>
      <w:r>
        <w:rPr>
          <w:rFonts w:ascii="宋体" w:hAnsi="宋体" w:hint="eastAsia"/>
          <w:sz w:val="28"/>
          <w:szCs w:val="28"/>
        </w:rPr>
        <w:t>格一致的情况下，技术、质量最高的为成交供应商；在合格</w:t>
      </w:r>
      <w:proofErr w:type="gramStart"/>
      <w:r>
        <w:rPr>
          <w:rFonts w:ascii="宋体" w:hAnsi="宋体" w:hint="eastAsia"/>
          <w:sz w:val="28"/>
          <w:szCs w:val="28"/>
        </w:rPr>
        <w:t>供应商竞标价</w:t>
      </w:r>
      <w:proofErr w:type="gramEnd"/>
      <w:r>
        <w:rPr>
          <w:rFonts w:ascii="宋体" w:hAnsi="宋体" w:hint="eastAsia"/>
          <w:sz w:val="28"/>
          <w:szCs w:val="28"/>
        </w:rPr>
        <w:t>格和质量一致的情况下，确定赠品（含服务）市场价值最大的合格供应商为成交供应商。</w:t>
      </w:r>
    </w:p>
    <w:p w:rsidR="00893590" w:rsidRDefault="00893590">
      <w:pPr>
        <w:spacing w:line="360" w:lineRule="auto"/>
        <w:ind w:firstLineChars="200" w:firstLine="562"/>
        <w:rPr>
          <w:rFonts w:ascii="宋体" w:hAnsi="宋体" w:hint="eastAsia"/>
          <w:b/>
          <w:sz w:val="28"/>
          <w:szCs w:val="28"/>
        </w:rPr>
      </w:pPr>
      <w:r>
        <w:rPr>
          <w:rFonts w:ascii="宋体" w:hAnsi="宋体" w:hint="eastAsia"/>
          <w:b/>
          <w:sz w:val="28"/>
          <w:szCs w:val="28"/>
        </w:rPr>
        <w:t>其它必要的评标因素和标准：</w:t>
      </w:r>
    </w:p>
    <w:p w:rsidR="00893590" w:rsidRDefault="00893590">
      <w:pPr>
        <w:spacing w:line="360" w:lineRule="auto"/>
        <w:ind w:leftChars="228" w:left="1179" w:hangingChars="250" w:hanging="700"/>
        <w:rPr>
          <w:rFonts w:ascii="宋体" w:hAnsi="宋体" w:hint="eastAsia"/>
          <w:sz w:val="28"/>
          <w:szCs w:val="28"/>
        </w:rPr>
      </w:pPr>
      <w:r>
        <w:rPr>
          <w:rFonts w:ascii="宋体" w:hAnsi="宋体" w:hint="eastAsia"/>
          <w:sz w:val="28"/>
          <w:szCs w:val="28"/>
        </w:rPr>
        <w:t xml:space="preserve"> (1) 如果报价人仅复制竞争性谈判文件的技术指标作为报价指标，不能提供相应技术材料以证明报价设备符合竞争性谈判文件技术要求，其报价</w:t>
      </w:r>
      <w:r>
        <w:rPr>
          <w:rFonts w:ascii="宋体" w:hAnsi="宋体" w:hint="eastAsia"/>
          <w:b/>
          <w:sz w:val="28"/>
          <w:szCs w:val="28"/>
        </w:rPr>
        <w:t>将被视为非实质性响应</w:t>
      </w:r>
      <w:r>
        <w:rPr>
          <w:rFonts w:ascii="宋体" w:hAnsi="宋体" w:hint="eastAsia"/>
          <w:sz w:val="28"/>
          <w:szCs w:val="28"/>
        </w:rPr>
        <w:t>，而可能被拒绝。</w:t>
      </w:r>
    </w:p>
    <w:p w:rsidR="00893590" w:rsidRDefault="00893590">
      <w:pPr>
        <w:spacing w:line="360" w:lineRule="auto"/>
        <w:ind w:leftChars="285" w:left="1158" w:hangingChars="200" w:hanging="560"/>
        <w:rPr>
          <w:rFonts w:ascii="宋体" w:hAnsi="宋体" w:hint="eastAsia"/>
          <w:color w:val="FF0000"/>
          <w:sz w:val="28"/>
          <w:szCs w:val="28"/>
        </w:rPr>
      </w:pPr>
      <w:r>
        <w:rPr>
          <w:rFonts w:ascii="宋体" w:hAnsi="宋体" w:hint="eastAsia"/>
          <w:sz w:val="28"/>
          <w:szCs w:val="28"/>
        </w:rPr>
        <w:t>(2)谈判小组保留对推荐的第1名候选成交单位进行履约</w:t>
      </w:r>
      <w:proofErr w:type="gramStart"/>
      <w:r>
        <w:rPr>
          <w:rFonts w:ascii="宋体" w:hAnsi="宋体" w:hint="eastAsia"/>
          <w:sz w:val="28"/>
          <w:szCs w:val="28"/>
        </w:rPr>
        <w:t>能力追审的</w:t>
      </w:r>
      <w:proofErr w:type="gramEnd"/>
      <w:r>
        <w:rPr>
          <w:rFonts w:ascii="宋体" w:hAnsi="宋体" w:hint="eastAsia"/>
          <w:sz w:val="28"/>
          <w:szCs w:val="28"/>
        </w:rPr>
        <w:t>权利，</w:t>
      </w:r>
      <w:r>
        <w:rPr>
          <w:rFonts w:ascii="宋体" w:hAnsi="宋体" w:hint="eastAsia"/>
          <w:bCs/>
          <w:sz w:val="28"/>
          <w:szCs w:val="28"/>
        </w:rPr>
        <w:t>对进入资格后审的成交候选人的财务情况、技术及生产能力、商业信誉、履约能力、售后服务计划等进行核验，必要时可实行针对性仪器测试、考察工厂及客户等。</w:t>
      </w:r>
    </w:p>
    <w:p w:rsidR="00893590" w:rsidRDefault="00893590">
      <w:pPr>
        <w:spacing w:line="360" w:lineRule="auto"/>
        <w:ind w:leftChars="285" w:left="1158" w:hangingChars="200" w:hanging="560"/>
        <w:rPr>
          <w:rFonts w:ascii="宋体" w:hAnsi="宋体" w:hint="eastAsia"/>
          <w:bCs/>
          <w:sz w:val="28"/>
          <w:szCs w:val="28"/>
        </w:rPr>
      </w:pPr>
      <w:r>
        <w:rPr>
          <w:rFonts w:ascii="宋体" w:hAnsi="宋体" w:hint="eastAsia"/>
          <w:sz w:val="28"/>
          <w:szCs w:val="28"/>
        </w:rPr>
        <w:t>(3)</w:t>
      </w:r>
      <w:r>
        <w:rPr>
          <w:rFonts w:ascii="宋体" w:hAnsi="宋体" w:hint="eastAsia"/>
          <w:bCs/>
          <w:sz w:val="28"/>
          <w:szCs w:val="28"/>
        </w:rPr>
        <w:t xml:space="preserve"> 在评标过程中，凡遇到</w:t>
      </w:r>
      <w:r>
        <w:rPr>
          <w:rFonts w:ascii="宋体" w:hAnsi="宋体" w:hint="eastAsia"/>
          <w:sz w:val="28"/>
          <w:szCs w:val="28"/>
        </w:rPr>
        <w:t>竞争性谈判</w:t>
      </w:r>
      <w:r>
        <w:rPr>
          <w:rFonts w:ascii="宋体" w:hAnsi="宋体" w:hint="eastAsia"/>
          <w:bCs/>
          <w:sz w:val="28"/>
          <w:szCs w:val="28"/>
        </w:rPr>
        <w:t>文件中无界定或界定不清、前后不一致，使</w:t>
      </w:r>
      <w:r>
        <w:rPr>
          <w:rFonts w:ascii="宋体" w:hAnsi="宋体" w:hint="eastAsia"/>
          <w:sz w:val="28"/>
          <w:szCs w:val="28"/>
        </w:rPr>
        <w:t>谈判</w:t>
      </w:r>
      <w:r>
        <w:rPr>
          <w:rFonts w:ascii="宋体" w:hAnsi="宋体" w:hint="eastAsia"/>
          <w:bCs/>
          <w:sz w:val="28"/>
          <w:szCs w:val="28"/>
        </w:rPr>
        <w:t>小组意见有分歧且又难以协调一致的问题，按照相关法律法规及国家或行业有关规定执行。如果没有，竞争性谈判小组以表决方式统一意见，获半数以上赞同的意见为最终意见。</w:t>
      </w:r>
    </w:p>
    <w:p w:rsidR="00893590" w:rsidRDefault="00893590">
      <w:pPr>
        <w:spacing w:line="360" w:lineRule="auto"/>
        <w:ind w:leftChars="228" w:left="1179" w:hangingChars="250" w:hanging="700"/>
        <w:rPr>
          <w:rFonts w:ascii="宋体" w:hAnsi="宋体" w:hint="eastAsia"/>
          <w:sz w:val="28"/>
          <w:szCs w:val="28"/>
        </w:rPr>
      </w:pPr>
      <w:r>
        <w:rPr>
          <w:rFonts w:ascii="宋体" w:hAnsi="宋体" w:hint="eastAsia"/>
          <w:sz w:val="28"/>
          <w:szCs w:val="28"/>
        </w:rPr>
        <w:t>23.3在报价文件的审查、评价、比较直至宣布成交结果之前，报价人对谈判人和谈判小组成员施加影响的任何行为，都将导致取消成交资格。</w:t>
      </w:r>
    </w:p>
    <w:p w:rsidR="00893590" w:rsidRDefault="00893590">
      <w:pPr>
        <w:tabs>
          <w:tab w:val="left" w:pos="630"/>
          <w:tab w:val="left" w:pos="1050"/>
        </w:tabs>
        <w:spacing w:line="360" w:lineRule="auto"/>
        <w:rPr>
          <w:rFonts w:ascii="宋体" w:hAnsi="宋体" w:hint="eastAsia"/>
          <w:b/>
          <w:sz w:val="28"/>
          <w:szCs w:val="28"/>
          <w:shd w:val="pct10" w:color="auto" w:fill="FFFFFF"/>
        </w:rPr>
      </w:pPr>
      <w:bookmarkStart w:id="35" w:name="_Toc271635237"/>
      <w:bookmarkStart w:id="36" w:name="_Toc340471197"/>
      <w:r>
        <w:rPr>
          <w:rFonts w:ascii="宋体" w:hAnsi="宋体" w:hint="eastAsia"/>
          <w:b/>
          <w:sz w:val="28"/>
          <w:szCs w:val="28"/>
          <w:shd w:val="pct10" w:color="auto" w:fill="FFFFFF"/>
        </w:rPr>
        <w:lastRenderedPageBreak/>
        <w:t>F   授予合同</w:t>
      </w:r>
      <w:bookmarkEnd w:id="35"/>
      <w:bookmarkEnd w:id="36"/>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成交原则</w:t>
      </w:r>
    </w:p>
    <w:p w:rsidR="00893590" w:rsidRDefault="00893590">
      <w:pPr>
        <w:spacing w:line="360" w:lineRule="auto"/>
        <w:ind w:firstLineChars="200" w:firstLine="560"/>
        <w:rPr>
          <w:rFonts w:ascii="宋体" w:hAnsi="宋体" w:hint="eastAsia"/>
          <w:sz w:val="28"/>
          <w:szCs w:val="28"/>
        </w:rPr>
      </w:pPr>
      <w:r>
        <w:rPr>
          <w:rFonts w:ascii="宋体" w:hAnsi="宋体" w:hint="eastAsia"/>
          <w:sz w:val="28"/>
          <w:szCs w:val="28"/>
        </w:rPr>
        <w:t>24.1 实质性响应竞争性谈判文件的各项要求，且报价最低者成交。</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r>
        <w:rPr>
          <w:rFonts w:ascii="宋体" w:hAnsi="宋体" w:hint="eastAsia"/>
          <w:b/>
          <w:sz w:val="28"/>
          <w:szCs w:val="28"/>
        </w:rPr>
        <w:t>成交通知</w:t>
      </w:r>
    </w:p>
    <w:p w:rsidR="00893590" w:rsidRDefault="00893590">
      <w:pPr>
        <w:spacing w:line="360" w:lineRule="auto"/>
        <w:ind w:firstLineChars="200" w:firstLine="560"/>
        <w:rPr>
          <w:rFonts w:ascii="宋体" w:hAnsi="宋体" w:hint="eastAsia"/>
          <w:sz w:val="28"/>
          <w:szCs w:val="28"/>
        </w:rPr>
      </w:pPr>
      <w:r>
        <w:rPr>
          <w:rFonts w:ascii="宋体" w:hAnsi="宋体" w:hint="eastAsia"/>
          <w:sz w:val="28"/>
          <w:szCs w:val="28"/>
        </w:rPr>
        <w:t>25.1 评标结束后，由三亚市政府采购中心签发成交通知书。</w:t>
      </w:r>
    </w:p>
    <w:p w:rsidR="00893590" w:rsidRDefault="00893590">
      <w:pPr>
        <w:spacing w:line="360" w:lineRule="auto"/>
        <w:ind w:firstLineChars="200" w:firstLine="560"/>
        <w:rPr>
          <w:rFonts w:ascii="宋体" w:hAnsi="宋体" w:hint="eastAsia"/>
          <w:sz w:val="28"/>
          <w:szCs w:val="28"/>
        </w:rPr>
      </w:pPr>
      <w:r>
        <w:rPr>
          <w:rFonts w:ascii="宋体" w:hAnsi="宋体" w:hint="eastAsia"/>
          <w:sz w:val="28"/>
          <w:szCs w:val="28"/>
        </w:rPr>
        <w:t>25.2 成交通知书是成交人与采购人签订合同的依据。</w:t>
      </w:r>
    </w:p>
    <w:p w:rsidR="00893590" w:rsidRDefault="00893590">
      <w:pPr>
        <w:numPr>
          <w:ilvl w:val="0"/>
          <w:numId w:val="5"/>
        </w:numPr>
        <w:tabs>
          <w:tab w:val="clear" w:pos="1080"/>
          <w:tab w:val="left" w:pos="945"/>
        </w:tabs>
        <w:spacing w:line="360" w:lineRule="auto"/>
        <w:ind w:left="0" w:firstLineChars="200" w:firstLine="562"/>
        <w:rPr>
          <w:rFonts w:ascii="宋体" w:hAnsi="宋体" w:hint="eastAsia"/>
          <w:b/>
          <w:sz w:val="28"/>
          <w:szCs w:val="28"/>
        </w:rPr>
      </w:pPr>
      <w:proofErr w:type="gramStart"/>
      <w:r>
        <w:rPr>
          <w:rFonts w:ascii="宋体" w:hAnsi="宋体" w:hint="eastAsia"/>
          <w:b/>
          <w:sz w:val="28"/>
          <w:szCs w:val="28"/>
        </w:rPr>
        <w:t>签定</w:t>
      </w:r>
      <w:proofErr w:type="gramEnd"/>
      <w:r>
        <w:rPr>
          <w:rFonts w:ascii="宋体" w:hAnsi="宋体" w:hint="eastAsia"/>
          <w:b/>
          <w:sz w:val="28"/>
          <w:szCs w:val="28"/>
        </w:rPr>
        <w:t>合同</w:t>
      </w:r>
    </w:p>
    <w:p w:rsidR="00893590" w:rsidRDefault="00893590" w:rsidP="00D1007C">
      <w:pPr>
        <w:spacing w:line="360" w:lineRule="auto"/>
        <w:ind w:leftChars="229" w:left="753" w:hangingChars="97" w:hanging="272"/>
        <w:rPr>
          <w:rFonts w:ascii="宋体" w:hAnsi="宋体" w:hint="eastAsia"/>
          <w:sz w:val="28"/>
          <w:szCs w:val="28"/>
        </w:rPr>
      </w:pPr>
      <w:r>
        <w:rPr>
          <w:rFonts w:ascii="宋体" w:hAnsi="宋体" w:hint="eastAsia"/>
          <w:sz w:val="28"/>
          <w:szCs w:val="28"/>
        </w:rPr>
        <w:t xml:space="preserve">  成交人在规定的时间内与采购人签订采购合同。</w:t>
      </w:r>
    </w:p>
    <w:p w:rsidR="00893590" w:rsidRDefault="00893590">
      <w:pPr>
        <w:spacing w:line="360" w:lineRule="auto"/>
        <w:ind w:leftChars="1" w:left="2" w:firstLineChars="250" w:firstLine="700"/>
        <w:rPr>
          <w:rFonts w:ascii="宋体" w:hAnsi="宋体" w:hint="eastAsia"/>
          <w:sz w:val="28"/>
          <w:szCs w:val="28"/>
        </w:rPr>
      </w:pPr>
      <w:r>
        <w:rPr>
          <w:rFonts w:ascii="宋体" w:hAnsi="宋体" w:hint="eastAsia"/>
          <w:sz w:val="28"/>
          <w:szCs w:val="28"/>
        </w:rPr>
        <w:t>招标文件（含补充、修改文件）、中标人的投标文件（含澄清补充文件）均为签订采购合同的依据。</w:t>
      </w:r>
    </w:p>
    <w:p w:rsidR="00893590" w:rsidRDefault="00893590">
      <w:pPr>
        <w:spacing w:line="360" w:lineRule="auto"/>
        <w:ind w:leftChars="1" w:left="2" w:firstLineChars="200" w:firstLine="560"/>
        <w:rPr>
          <w:rFonts w:ascii="宋体" w:hAnsi="宋体" w:hint="eastAsia"/>
          <w:sz w:val="28"/>
          <w:szCs w:val="28"/>
        </w:rPr>
      </w:pPr>
      <w:r>
        <w:rPr>
          <w:rFonts w:ascii="宋体" w:hAnsi="宋体" w:hint="eastAsia"/>
          <w:sz w:val="28"/>
          <w:szCs w:val="28"/>
        </w:rPr>
        <w:t>采购人不得向中标人提出任何不合理的要求，作为签订合同的条件；不得与中标人私下订立背离合同实质性内容的协议。</w:t>
      </w:r>
    </w:p>
    <w:p w:rsidR="00893590" w:rsidRDefault="00893590">
      <w:pPr>
        <w:spacing w:line="360" w:lineRule="auto"/>
        <w:ind w:leftChars="1" w:left="2" w:firstLineChars="200" w:firstLine="560"/>
        <w:rPr>
          <w:rFonts w:ascii="宋体" w:hAnsi="宋体" w:hint="eastAsia"/>
          <w:sz w:val="28"/>
          <w:szCs w:val="28"/>
        </w:rPr>
      </w:pPr>
      <w:r>
        <w:rPr>
          <w:rFonts w:ascii="宋体" w:hAnsi="宋体" w:hint="eastAsia"/>
          <w:sz w:val="28"/>
          <w:szCs w:val="28"/>
        </w:rPr>
        <w:t>合同履行中，采购人需追加与合同标的相同的货物或服务的，在不改变合同其他条款前提下，签订补充合同，但所有补充合同的采购金额不得超过原合同采购金额的百分之十。</w:t>
      </w:r>
    </w:p>
    <w:p w:rsidR="00893590" w:rsidRDefault="00893590">
      <w:pPr>
        <w:spacing w:line="360" w:lineRule="auto"/>
        <w:ind w:leftChars="1" w:left="2" w:firstLineChars="200" w:firstLine="560"/>
        <w:rPr>
          <w:rFonts w:ascii="宋体" w:hAnsi="宋体" w:hint="eastAsia"/>
          <w:b/>
          <w:sz w:val="44"/>
          <w:szCs w:val="44"/>
        </w:rPr>
      </w:pPr>
      <w:r>
        <w:rPr>
          <w:rFonts w:ascii="宋体" w:hAnsi="宋体" w:hint="eastAsia"/>
          <w:sz w:val="28"/>
          <w:szCs w:val="28"/>
        </w:rPr>
        <w:t>中标人应当按照合同约定履行义务，完成中标项目，不得将中标项目转让给他人，也不得将中标项目进行分包转让。</w:t>
      </w:r>
    </w:p>
    <w:p w:rsidR="00893590" w:rsidRDefault="00893590">
      <w:pPr>
        <w:adjustRightInd w:val="0"/>
        <w:snapToGrid w:val="0"/>
        <w:spacing w:line="360" w:lineRule="auto"/>
        <w:jc w:val="center"/>
        <w:outlineLvl w:val="0"/>
        <w:rPr>
          <w:rFonts w:ascii="宋体" w:hAnsi="宋体" w:cs="宋体" w:hint="eastAsia"/>
          <w:b/>
          <w:sz w:val="44"/>
          <w:szCs w:val="44"/>
        </w:rPr>
      </w:pPr>
    </w:p>
    <w:p w:rsidR="00893590" w:rsidRDefault="00893590">
      <w:pPr>
        <w:adjustRightInd w:val="0"/>
        <w:snapToGrid w:val="0"/>
        <w:spacing w:line="360" w:lineRule="auto"/>
        <w:jc w:val="center"/>
        <w:outlineLvl w:val="0"/>
        <w:rPr>
          <w:rFonts w:ascii="宋体" w:hAnsi="宋体" w:cs="宋体" w:hint="eastAsia"/>
          <w:b/>
          <w:sz w:val="44"/>
          <w:szCs w:val="44"/>
        </w:rPr>
      </w:pPr>
    </w:p>
    <w:p w:rsidR="00893590" w:rsidRDefault="00893590">
      <w:pPr>
        <w:adjustRightInd w:val="0"/>
        <w:snapToGrid w:val="0"/>
        <w:spacing w:line="360" w:lineRule="auto"/>
        <w:jc w:val="center"/>
        <w:outlineLvl w:val="0"/>
        <w:rPr>
          <w:rFonts w:ascii="宋体" w:hAnsi="宋体" w:cs="宋体" w:hint="eastAsia"/>
          <w:b/>
          <w:sz w:val="44"/>
          <w:szCs w:val="44"/>
        </w:rPr>
      </w:pPr>
    </w:p>
    <w:p w:rsidR="00893590" w:rsidRDefault="00893590">
      <w:pPr>
        <w:adjustRightInd w:val="0"/>
        <w:snapToGrid w:val="0"/>
        <w:spacing w:line="360" w:lineRule="auto"/>
        <w:outlineLvl w:val="0"/>
        <w:rPr>
          <w:rFonts w:ascii="宋体" w:hAnsi="宋体" w:cs="宋体" w:hint="eastAsia"/>
          <w:b/>
          <w:sz w:val="44"/>
          <w:szCs w:val="44"/>
        </w:rPr>
      </w:pPr>
    </w:p>
    <w:p w:rsidR="00893590" w:rsidRDefault="00893590">
      <w:pPr>
        <w:adjustRightInd w:val="0"/>
        <w:snapToGrid w:val="0"/>
        <w:spacing w:line="360" w:lineRule="auto"/>
        <w:jc w:val="center"/>
        <w:outlineLvl w:val="0"/>
        <w:rPr>
          <w:rFonts w:ascii="宋体" w:hAnsi="宋体" w:cs="宋体" w:hint="eastAsia"/>
          <w:b/>
          <w:sz w:val="44"/>
          <w:szCs w:val="44"/>
        </w:rPr>
      </w:pPr>
      <w:r>
        <w:rPr>
          <w:rFonts w:ascii="宋体" w:hAnsi="宋体" w:cs="宋体" w:hint="eastAsia"/>
          <w:b/>
          <w:sz w:val="44"/>
          <w:szCs w:val="44"/>
        </w:rPr>
        <w:lastRenderedPageBreak/>
        <w:t>第四部分  合同样本</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甲方：</w:t>
      </w:r>
      <w:r>
        <w:rPr>
          <w:rFonts w:ascii="宋体" w:hAnsi="宋体" w:cs="宋体" w:hint="eastAsia"/>
          <w:sz w:val="28"/>
          <w:szCs w:val="28"/>
          <w:u w:val="single"/>
        </w:rPr>
        <w:t xml:space="preserve">                          </w:t>
      </w:r>
      <w:r>
        <w:rPr>
          <w:rFonts w:ascii="宋体" w:hAnsi="宋体" w:cs="宋体" w:hint="eastAsia"/>
          <w:sz w:val="28"/>
          <w:szCs w:val="28"/>
        </w:rPr>
        <w:t xml:space="preserve">        </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乙方：</w:t>
      </w:r>
      <w:r>
        <w:rPr>
          <w:rFonts w:ascii="宋体" w:hAnsi="宋体" w:cs="宋体" w:hint="eastAsia"/>
          <w:sz w:val="28"/>
          <w:szCs w:val="28"/>
          <w:u w:val="single"/>
        </w:rPr>
        <w:t xml:space="preserve">                          </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根据三亚市政府采购中心项目编号为</w:t>
      </w:r>
      <w:r>
        <w:rPr>
          <w:rFonts w:ascii="宋体" w:hAnsi="宋体" w:cs="宋体" w:hint="eastAsia"/>
          <w:sz w:val="28"/>
          <w:szCs w:val="28"/>
          <w:u w:val="single"/>
        </w:rPr>
        <w:t>SYZFCG-2018-J</w:t>
      </w:r>
      <w:r w:rsidR="00B024C3">
        <w:rPr>
          <w:rFonts w:ascii="宋体" w:hAnsi="宋体" w:cs="宋体" w:hint="eastAsia"/>
          <w:sz w:val="28"/>
          <w:szCs w:val="28"/>
          <w:u w:val="single"/>
        </w:rPr>
        <w:t>04</w:t>
      </w:r>
      <w:r>
        <w:rPr>
          <w:rFonts w:ascii="宋体" w:hAnsi="宋体" w:cs="宋体" w:hint="eastAsia"/>
          <w:sz w:val="28"/>
          <w:szCs w:val="28"/>
        </w:rPr>
        <w:t>的谈判文件及该文件的报价文件和成交通知书，甲乙双方就此次中标的事宜，签订本合同书。</w:t>
      </w:r>
    </w:p>
    <w:p w:rsidR="00893590" w:rsidRDefault="00893590">
      <w:pPr>
        <w:spacing w:line="360" w:lineRule="auto"/>
        <w:ind w:firstLineChars="200" w:firstLine="562"/>
        <w:rPr>
          <w:rFonts w:ascii="宋体" w:hAnsi="宋体" w:cs="宋体" w:hint="eastAsia"/>
          <w:b/>
          <w:bCs/>
          <w:sz w:val="28"/>
          <w:szCs w:val="28"/>
        </w:rPr>
      </w:pPr>
      <w:r>
        <w:rPr>
          <w:rFonts w:ascii="宋体" w:hAnsi="宋体" w:cs="宋体" w:hint="eastAsia"/>
          <w:b/>
          <w:bCs/>
          <w:sz w:val="28"/>
          <w:szCs w:val="28"/>
        </w:rPr>
        <w:t>第一条　签订本合同的依据</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1.1《中华人民共和国合同法》。</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1.2国家及地方有关法规和规章。</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1.3本项目采购文件、乙方投标文件和中标通知书。</w:t>
      </w:r>
    </w:p>
    <w:p w:rsidR="00893590" w:rsidRDefault="00893590">
      <w:pPr>
        <w:spacing w:line="360" w:lineRule="auto"/>
        <w:ind w:firstLineChars="200" w:firstLine="562"/>
        <w:rPr>
          <w:rFonts w:ascii="宋体" w:hAnsi="宋体" w:cs="宋体" w:hint="eastAsia"/>
          <w:b/>
          <w:bCs/>
          <w:sz w:val="28"/>
          <w:szCs w:val="28"/>
        </w:rPr>
      </w:pPr>
      <w:r>
        <w:rPr>
          <w:rFonts w:ascii="宋体" w:hAnsi="宋体" w:cs="宋体" w:hint="eastAsia"/>
          <w:b/>
          <w:bCs/>
          <w:sz w:val="28"/>
          <w:szCs w:val="28"/>
        </w:rPr>
        <w:t>第二条招标内容及项目执行时间</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2.1招标内容：</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2.2项目执行时间：</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2.3服务期限：   年   月   日至     年   月   日止。</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2.4如</w:t>
      </w:r>
      <w:proofErr w:type="gramStart"/>
      <w:r>
        <w:rPr>
          <w:rFonts w:ascii="宋体" w:hAnsi="宋体" w:cs="宋体" w:hint="eastAsia"/>
          <w:sz w:val="28"/>
          <w:szCs w:val="28"/>
        </w:rPr>
        <w:t>遇服务</w:t>
      </w:r>
      <w:proofErr w:type="gramEnd"/>
      <w:r>
        <w:rPr>
          <w:rFonts w:ascii="宋体" w:hAnsi="宋体" w:cs="宋体" w:hint="eastAsia"/>
          <w:sz w:val="28"/>
          <w:szCs w:val="28"/>
        </w:rPr>
        <w:t>范围内有大的调整情况，采购人将提前告知中标人，合同内容经双方协商调整。</w:t>
      </w:r>
    </w:p>
    <w:p w:rsidR="00893590" w:rsidRDefault="00893590">
      <w:pPr>
        <w:spacing w:line="360" w:lineRule="auto"/>
        <w:ind w:firstLineChars="200" w:firstLine="562"/>
        <w:rPr>
          <w:rFonts w:ascii="宋体" w:hAnsi="宋体" w:cs="宋体" w:hint="eastAsia"/>
          <w:b/>
          <w:bCs/>
          <w:sz w:val="28"/>
          <w:szCs w:val="28"/>
        </w:rPr>
      </w:pPr>
      <w:r>
        <w:rPr>
          <w:rFonts w:ascii="宋体" w:hAnsi="宋体" w:cs="宋体" w:hint="eastAsia"/>
          <w:b/>
          <w:bCs/>
          <w:sz w:val="28"/>
          <w:szCs w:val="28"/>
        </w:rPr>
        <w:t>第三条合同价款及付款方式</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本次合同总费用为¥   （大写：人民币元整）。</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合同的总费用包含平台建设方案规划、平台设计及实施维护、创意及广告推广、实施方案拟写及优化、数据采集与报告费用、劳务、制作、宣传推广费、各项</w:t>
      </w:r>
      <w:proofErr w:type="gramStart"/>
      <w:r>
        <w:rPr>
          <w:rFonts w:ascii="宋体" w:hAnsi="宋体" w:cs="宋体" w:hint="eastAsia"/>
          <w:sz w:val="28"/>
          <w:szCs w:val="28"/>
        </w:rPr>
        <w:t>子活动</w:t>
      </w:r>
      <w:proofErr w:type="gramEnd"/>
      <w:r>
        <w:rPr>
          <w:rFonts w:ascii="宋体" w:hAnsi="宋体" w:cs="宋体" w:hint="eastAsia"/>
          <w:sz w:val="28"/>
          <w:szCs w:val="28"/>
        </w:rPr>
        <w:t>奖品、主题活动媒体投放费用、人工（人员工资、福利费）、交通、通讯、食宿、加班、技术支持与培训、售后服务</w:t>
      </w:r>
      <w:proofErr w:type="gramStart"/>
      <w:r>
        <w:rPr>
          <w:rFonts w:ascii="宋体" w:hAnsi="宋体" w:cs="宋体" w:hint="eastAsia"/>
          <w:sz w:val="28"/>
          <w:szCs w:val="28"/>
        </w:rPr>
        <w:t>与维保</w:t>
      </w:r>
      <w:r>
        <w:rPr>
          <w:rFonts w:ascii="宋体" w:hAnsi="宋体" w:cs="宋体" w:hint="eastAsia"/>
          <w:sz w:val="28"/>
          <w:szCs w:val="28"/>
        </w:rPr>
        <w:lastRenderedPageBreak/>
        <w:t>及</w:t>
      </w:r>
      <w:proofErr w:type="gramEnd"/>
      <w:r>
        <w:rPr>
          <w:rFonts w:ascii="宋体" w:hAnsi="宋体" w:cs="宋体" w:hint="eastAsia"/>
          <w:sz w:val="28"/>
          <w:szCs w:val="28"/>
        </w:rPr>
        <w:t>相关劳务支出等完成该项目工作所发生的全部费用以及投标人企业利润、税金和政策性文件规定及合同包含的所有风险、责任等一切费用在内的总报价。</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合同付款方式：</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具体支付方式根据项目进度进行合理安排，以最终合同签订为准。</w:t>
      </w:r>
    </w:p>
    <w:p w:rsidR="00893590" w:rsidRDefault="00893590">
      <w:pPr>
        <w:spacing w:line="360" w:lineRule="auto"/>
        <w:ind w:firstLineChars="200" w:firstLine="562"/>
        <w:rPr>
          <w:rFonts w:ascii="宋体" w:hAnsi="宋体" w:cs="宋体" w:hint="eastAsia"/>
          <w:b/>
          <w:bCs/>
          <w:sz w:val="28"/>
          <w:szCs w:val="28"/>
        </w:rPr>
      </w:pPr>
      <w:r>
        <w:rPr>
          <w:rFonts w:ascii="宋体" w:hAnsi="宋体" w:cs="宋体" w:hint="eastAsia"/>
          <w:b/>
          <w:bCs/>
          <w:sz w:val="28"/>
          <w:szCs w:val="28"/>
        </w:rPr>
        <w:t>第四条甲方责任</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4.1甲方有责任在合同签署后给予乙方积极配合与支持。</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4.2甲方须按本合同规定的付款方式按时支付服务费用。</w:t>
      </w:r>
    </w:p>
    <w:p w:rsidR="00893590" w:rsidRDefault="00893590">
      <w:pPr>
        <w:spacing w:line="360" w:lineRule="auto"/>
        <w:ind w:firstLineChars="200" w:firstLine="562"/>
        <w:rPr>
          <w:rFonts w:ascii="宋体" w:hAnsi="宋体" w:cs="宋体" w:hint="eastAsia"/>
          <w:b/>
          <w:bCs/>
          <w:sz w:val="28"/>
          <w:szCs w:val="28"/>
        </w:rPr>
      </w:pPr>
      <w:r>
        <w:rPr>
          <w:rFonts w:ascii="宋体" w:hAnsi="宋体" w:cs="宋体" w:hint="eastAsia"/>
          <w:b/>
          <w:bCs/>
          <w:sz w:val="28"/>
          <w:szCs w:val="28"/>
        </w:rPr>
        <w:t>第五条乙方权利与义务</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5.1 乙方应按照合同规定的招标内容及执行要求进行营销和推广。</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5.2 乙方应保守甲方的商业秘密，甲方提供的所有资料不得外泄或者用作其他用途，若因乙方原因，导致资料丢失或外泄，给甲方造成损失的，应给予赔偿。</w:t>
      </w:r>
    </w:p>
    <w:p w:rsidR="00893590" w:rsidRDefault="00893590">
      <w:pPr>
        <w:spacing w:line="360" w:lineRule="auto"/>
        <w:ind w:firstLineChars="200" w:firstLine="562"/>
        <w:rPr>
          <w:rFonts w:ascii="宋体" w:hAnsi="宋体" w:cs="宋体" w:hint="eastAsia"/>
          <w:b/>
          <w:bCs/>
          <w:sz w:val="28"/>
          <w:szCs w:val="28"/>
        </w:rPr>
      </w:pPr>
      <w:r>
        <w:rPr>
          <w:rFonts w:ascii="宋体" w:hAnsi="宋体" w:cs="宋体" w:hint="eastAsia"/>
          <w:b/>
          <w:bCs/>
          <w:sz w:val="28"/>
          <w:szCs w:val="28"/>
        </w:rPr>
        <w:t>第六条合同变更和解除</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6.1 本合同条款由甲乙双方在平等自愿的基础上通过协商并达成一致意见后形成，未经双方书面认可，任何一方不得对本合同的条款</w:t>
      </w:r>
      <w:proofErr w:type="gramStart"/>
      <w:r>
        <w:rPr>
          <w:rFonts w:ascii="宋体" w:hAnsi="宋体" w:cs="宋体" w:hint="eastAsia"/>
          <w:sz w:val="28"/>
          <w:szCs w:val="28"/>
        </w:rPr>
        <w:t>作出</w:t>
      </w:r>
      <w:proofErr w:type="gramEnd"/>
      <w:r>
        <w:rPr>
          <w:rFonts w:ascii="宋体" w:hAnsi="宋体" w:cs="宋体" w:hint="eastAsia"/>
          <w:sz w:val="28"/>
          <w:szCs w:val="28"/>
        </w:rPr>
        <w:t>修改或补充。</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6.2如因第三方原因，造成合同不可避免的修改，应取得甲乙双方的书面共同确认，并签署补充合同。</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6.3 因不可抗力致使合同履行条件不再具备，经甲乙双方确认后，任何一方均有权解除合同；</w:t>
      </w:r>
    </w:p>
    <w:p w:rsidR="00893590" w:rsidRDefault="00893590">
      <w:pPr>
        <w:spacing w:line="360" w:lineRule="auto"/>
        <w:ind w:firstLineChars="200" w:firstLine="562"/>
        <w:rPr>
          <w:rFonts w:ascii="宋体" w:hAnsi="宋体" w:cs="宋体" w:hint="eastAsia"/>
          <w:b/>
          <w:bCs/>
          <w:sz w:val="28"/>
          <w:szCs w:val="28"/>
        </w:rPr>
      </w:pPr>
      <w:r>
        <w:rPr>
          <w:rFonts w:ascii="宋体" w:hAnsi="宋体" w:cs="宋体" w:hint="eastAsia"/>
          <w:b/>
          <w:bCs/>
          <w:sz w:val="28"/>
          <w:szCs w:val="28"/>
        </w:rPr>
        <w:t>第七条其他</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lastRenderedPageBreak/>
        <w:t>7.1甲、乙双方在履行本合同中出现的争议首先通过友好协商的方式解决，协商不成的，应当向甲方所在地人民法院起诉。</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7.2由于不可预见的不可抗拒力因素，导致任何一方不能执行本合同中的部分或全部条款时，遭受不可抗拒力的一方应及时通知对方，对方可根据实际情况部分或全部免除其应该承担的责任。</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7.3 甲乙双方均应自觉配合相关部门对合同履行情况的监督检查，如实反映情况，提供有关资料。</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7.4 本合同经甲、乙双方签字、盖章，并由合同签订之日起生效，本合同壹式捌份，甲、乙双方各执两份，采购代理</w:t>
      </w:r>
      <w:proofErr w:type="gramStart"/>
      <w:r>
        <w:rPr>
          <w:rFonts w:ascii="宋体" w:hAnsi="宋体" w:cs="宋体" w:hint="eastAsia"/>
          <w:sz w:val="28"/>
          <w:szCs w:val="28"/>
        </w:rPr>
        <w:t>机构执存两份</w:t>
      </w:r>
      <w:proofErr w:type="gramEnd"/>
      <w:r>
        <w:rPr>
          <w:rFonts w:ascii="宋体" w:hAnsi="宋体" w:cs="宋体" w:hint="eastAsia"/>
          <w:sz w:val="28"/>
          <w:szCs w:val="28"/>
        </w:rPr>
        <w:t>，三亚市财政局政府采购办公室备案一份，三亚市政府政务服务中心存档一份。自双方履行</w:t>
      </w:r>
      <w:proofErr w:type="gramStart"/>
      <w:r>
        <w:rPr>
          <w:rFonts w:ascii="宋体" w:hAnsi="宋体" w:cs="宋体" w:hint="eastAsia"/>
          <w:sz w:val="28"/>
          <w:szCs w:val="28"/>
        </w:rPr>
        <w:t>完合同</w:t>
      </w:r>
      <w:proofErr w:type="gramEnd"/>
      <w:r>
        <w:rPr>
          <w:rFonts w:ascii="宋体" w:hAnsi="宋体" w:cs="宋体" w:hint="eastAsia"/>
          <w:sz w:val="28"/>
          <w:szCs w:val="28"/>
        </w:rPr>
        <w:t>约定的责任义务后，本合同即行终止。</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7.5 本合同未尽事宜，双方可签订补充协议，有关协议及双方认可的来往电报、传真、会议纪要等，均为本合同组成部分，与本合同具有同等法律效力。</w:t>
      </w:r>
    </w:p>
    <w:p w:rsidR="00893590" w:rsidRDefault="00893590">
      <w:pPr>
        <w:spacing w:line="360" w:lineRule="auto"/>
        <w:ind w:firstLineChars="200" w:firstLine="560"/>
        <w:rPr>
          <w:rFonts w:ascii="宋体" w:hAnsi="宋体" w:cs="宋体" w:hint="eastAsia"/>
          <w:sz w:val="28"/>
          <w:szCs w:val="28"/>
        </w:rPr>
      </w:pP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需方：(签章)                     供方：(签章)</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地址：                           地址：</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邮编：                           邮编：</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开户行：                         开户行：</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账号：                           账号：</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电话：                           电话：</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传真：                           传真：       </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lastRenderedPageBreak/>
        <w:t>授权代表签字：                   授权代表签字：</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签订时间：                       签订时间：</w:t>
      </w:r>
    </w:p>
    <w:p w:rsidR="00893590" w:rsidRDefault="00893590">
      <w:pPr>
        <w:spacing w:line="360" w:lineRule="auto"/>
        <w:ind w:firstLineChars="200" w:firstLine="560"/>
        <w:rPr>
          <w:rFonts w:ascii="宋体" w:hAnsi="宋体" w:cs="宋体" w:hint="eastAsia"/>
          <w:sz w:val="28"/>
          <w:szCs w:val="28"/>
        </w:rPr>
      </w:pPr>
    </w:p>
    <w:p w:rsidR="00893590" w:rsidRDefault="00893590">
      <w:pPr>
        <w:spacing w:line="360" w:lineRule="auto"/>
        <w:ind w:firstLineChars="200" w:firstLine="560"/>
        <w:rPr>
          <w:rFonts w:ascii="宋体" w:hAnsi="宋体" w:cs="宋体" w:hint="eastAsia"/>
          <w:sz w:val="28"/>
          <w:szCs w:val="28"/>
        </w:rPr>
      </w:pP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招标人声明：本合同标的经三亚市政府采购中心依法定程序采购，合同主要条款内容与招标、投标文件的内容一致。</w:t>
      </w:r>
    </w:p>
    <w:p w:rsidR="00893590" w:rsidRDefault="00893590">
      <w:pPr>
        <w:spacing w:line="360" w:lineRule="auto"/>
        <w:ind w:firstLineChars="600" w:firstLine="1680"/>
        <w:rPr>
          <w:rFonts w:ascii="宋体" w:hAnsi="宋体" w:cs="宋体" w:hint="eastAsia"/>
          <w:sz w:val="28"/>
          <w:szCs w:val="28"/>
        </w:rPr>
      </w:pPr>
      <w:r>
        <w:rPr>
          <w:rFonts w:ascii="宋体" w:hAnsi="宋体" w:cs="宋体" w:hint="eastAsia"/>
          <w:sz w:val="28"/>
          <w:szCs w:val="28"/>
        </w:rPr>
        <w:t>招标代理机构：</w:t>
      </w:r>
      <w:r>
        <w:rPr>
          <w:rFonts w:ascii="宋体" w:hAnsi="宋体" w:cs="宋体" w:hint="eastAsia"/>
          <w:sz w:val="28"/>
          <w:szCs w:val="28"/>
          <w:u w:val="single"/>
        </w:rPr>
        <w:t xml:space="preserve"> 三亚市政府采购中心（盖章）</w:t>
      </w:r>
    </w:p>
    <w:p w:rsidR="00893590" w:rsidRDefault="00893590">
      <w:pPr>
        <w:spacing w:line="360" w:lineRule="auto"/>
        <w:ind w:firstLineChars="600" w:firstLine="1680"/>
        <w:rPr>
          <w:rFonts w:ascii="宋体" w:hAnsi="宋体" w:cs="宋体" w:hint="eastAsia"/>
          <w:sz w:val="28"/>
          <w:szCs w:val="28"/>
        </w:rPr>
      </w:pPr>
      <w:r>
        <w:rPr>
          <w:rFonts w:ascii="宋体" w:hAnsi="宋体" w:cs="宋体" w:hint="eastAsia"/>
          <w:sz w:val="28"/>
          <w:szCs w:val="28"/>
        </w:rPr>
        <w:t>审  核 人：</w:t>
      </w:r>
      <w:r>
        <w:rPr>
          <w:rFonts w:ascii="宋体" w:hAnsi="宋体" w:cs="宋体" w:hint="eastAsia"/>
          <w:sz w:val="28"/>
          <w:szCs w:val="28"/>
          <w:u w:val="single"/>
        </w:rPr>
        <w:t xml:space="preserve">                        </w:t>
      </w:r>
      <w:r>
        <w:rPr>
          <w:rFonts w:ascii="宋体" w:hAnsi="宋体" w:cs="宋体" w:hint="eastAsia"/>
          <w:sz w:val="28"/>
          <w:szCs w:val="28"/>
        </w:rPr>
        <w:t xml:space="preserve">             </w:t>
      </w:r>
    </w:p>
    <w:p w:rsidR="00893590" w:rsidRDefault="00893590">
      <w:pPr>
        <w:spacing w:line="360" w:lineRule="auto"/>
        <w:ind w:firstLineChars="600" w:firstLine="1680"/>
        <w:outlineLvl w:val="0"/>
        <w:rPr>
          <w:rFonts w:ascii="宋体" w:hAnsi="宋体" w:cs="宋体" w:hint="eastAsia"/>
          <w:sz w:val="28"/>
          <w:szCs w:val="28"/>
        </w:rPr>
      </w:pPr>
      <w:r>
        <w:rPr>
          <w:rFonts w:ascii="宋体" w:hAnsi="宋体" w:cs="宋体" w:hint="eastAsia"/>
          <w:sz w:val="28"/>
          <w:szCs w:val="28"/>
        </w:rPr>
        <w:t>日     期：     年    月    日</w:t>
      </w:r>
    </w:p>
    <w:p w:rsidR="00893590" w:rsidRDefault="00893590">
      <w:pPr>
        <w:spacing w:line="500" w:lineRule="exact"/>
        <w:rPr>
          <w:rFonts w:ascii="宋体" w:hAnsi="宋体" w:cs="宋体" w:hint="eastAsia"/>
          <w:b/>
          <w:sz w:val="44"/>
          <w:szCs w:val="44"/>
        </w:rPr>
      </w:pPr>
      <w:bookmarkStart w:id="37" w:name="_Toc350524937"/>
      <w:bookmarkStart w:id="38" w:name="_Toc105729297"/>
    </w:p>
    <w:bookmarkEnd w:id="37"/>
    <w:bookmarkEnd w:id="38"/>
    <w:p w:rsidR="00893590" w:rsidRDefault="00893590">
      <w:pPr>
        <w:spacing w:line="400" w:lineRule="exact"/>
        <w:jc w:val="left"/>
        <w:rPr>
          <w:rFonts w:ascii="宋体" w:hAnsi="宋体" w:cs="宋体" w:hint="eastAsia"/>
          <w:b/>
          <w:sz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p>
    <w:p w:rsidR="00893590" w:rsidRDefault="00893590">
      <w:pPr>
        <w:spacing w:line="500" w:lineRule="exact"/>
        <w:rPr>
          <w:rFonts w:ascii="宋体" w:hAnsi="宋体" w:cs="宋体" w:hint="eastAsia"/>
          <w:b/>
          <w:sz w:val="44"/>
          <w:szCs w:val="44"/>
        </w:rPr>
      </w:pPr>
    </w:p>
    <w:p w:rsidR="00893590" w:rsidRDefault="00893590">
      <w:pPr>
        <w:spacing w:line="500" w:lineRule="exact"/>
        <w:jc w:val="center"/>
        <w:rPr>
          <w:rFonts w:ascii="宋体" w:hAnsi="宋体" w:cs="宋体" w:hint="eastAsia"/>
          <w:b/>
          <w:sz w:val="44"/>
          <w:szCs w:val="44"/>
        </w:rPr>
      </w:pPr>
      <w:r>
        <w:rPr>
          <w:rFonts w:ascii="宋体" w:hAnsi="宋体" w:cs="宋体" w:hint="eastAsia"/>
          <w:b/>
          <w:sz w:val="44"/>
          <w:szCs w:val="44"/>
        </w:rPr>
        <w:lastRenderedPageBreak/>
        <w:t>第五部分  投标文件格式</w:t>
      </w:r>
    </w:p>
    <w:p w:rsidR="00893590" w:rsidRDefault="00893590">
      <w:pPr>
        <w:snapToGrid w:val="0"/>
        <w:spacing w:line="360" w:lineRule="auto"/>
        <w:ind w:leftChars="48" w:left="431" w:hangingChars="150" w:hanging="330"/>
        <w:rPr>
          <w:rFonts w:ascii="宋体" w:hAnsi="宋体" w:cs="宋体" w:hint="eastAsia"/>
          <w:sz w:val="22"/>
        </w:rPr>
      </w:pPr>
    </w:p>
    <w:p w:rsidR="00893590" w:rsidRDefault="00893590">
      <w:pPr>
        <w:snapToGrid w:val="0"/>
        <w:spacing w:line="360" w:lineRule="auto"/>
        <w:rPr>
          <w:rFonts w:ascii="宋体" w:hAnsi="宋体" w:cs="宋体" w:hint="eastAsia"/>
          <w:sz w:val="28"/>
          <w:szCs w:val="28"/>
        </w:rPr>
      </w:pPr>
      <w:r>
        <w:rPr>
          <w:rFonts w:ascii="宋体" w:hAnsi="宋体" w:cs="宋体" w:hint="eastAsia"/>
          <w:b/>
          <w:sz w:val="28"/>
          <w:szCs w:val="28"/>
        </w:rPr>
        <w:t>投标人提交投标文件须知</w:t>
      </w:r>
    </w:p>
    <w:p w:rsidR="00893590" w:rsidRDefault="00893590">
      <w:pPr>
        <w:snapToGrid w:val="0"/>
        <w:spacing w:line="360" w:lineRule="auto"/>
        <w:ind w:leftChars="48" w:left="521" w:hangingChars="150" w:hanging="420"/>
        <w:rPr>
          <w:rFonts w:ascii="宋体" w:hAnsi="宋体" w:cs="宋体" w:hint="eastAsia"/>
          <w:sz w:val="28"/>
          <w:szCs w:val="28"/>
        </w:rPr>
      </w:pPr>
      <w:r>
        <w:rPr>
          <w:rFonts w:ascii="宋体" w:hAnsi="宋体" w:cs="宋体" w:hint="eastAsia"/>
          <w:sz w:val="28"/>
          <w:szCs w:val="28"/>
        </w:rPr>
        <w:t>1、投标人应严格按照投标文件的组成提交下述规定的全部格式文件以及其他有关资料，混乱的编排导致投标文件被误读或招标人查找不到有效文件是投标人的风险。</w:t>
      </w:r>
    </w:p>
    <w:p w:rsidR="00893590" w:rsidRDefault="00893590" w:rsidP="00D1007C">
      <w:pPr>
        <w:snapToGrid w:val="0"/>
        <w:spacing w:line="360" w:lineRule="auto"/>
        <w:ind w:firstLineChars="46" w:firstLine="129"/>
        <w:rPr>
          <w:rFonts w:ascii="宋体" w:hAnsi="宋体" w:cs="宋体" w:hint="eastAsia"/>
          <w:sz w:val="28"/>
          <w:szCs w:val="28"/>
        </w:rPr>
      </w:pPr>
      <w:r>
        <w:rPr>
          <w:rFonts w:ascii="宋体" w:hAnsi="宋体" w:cs="宋体" w:hint="eastAsia"/>
          <w:sz w:val="28"/>
          <w:szCs w:val="28"/>
        </w:rPr>
        <w:t>2、所附表格中要求回答的全部问题和/或信息都必须正面回答。</w:t>
      </w:r>
    </w:p>
    <w:p w:rsidR="00893590" w:rsidRDefault="00893590" w:rsidP="00D1007C">
      <w:pPr>
        <w:snapToGrid w:val="0"/>
        <w:spacing w:line="360" w:lineRule="auto"/>
        <w:ind w:firstLineChars="46" w:firstLine="129"/>
        <w:rPr>
          <w:rFonts w:ascii="宋体" w:hAnsi="宋体" w:cs="宋体" w:hint="eastAsia"/>
          <w:sz w:val="28"/>
          <w:szCs w:val="28"/>
        </w:rPr>
      </w:pPr>
      <w:r>
        <w:rPr>
          <w:rFonts w:ascii="宋体" w:hAnsi="宋体" w:cs="宋体" w:hint="eastAsia"/>
          <w:sz w:val="28"/>
          <w:szCs w:val="28"/>
        </w:rPr>
        <w:t>3、</w:t>
      </w:r>
      <w:proofErr w:type="gramStart"/>
      <w:r>
        <w:rPr>
          <w:rFonts w:ascii="宋体" w:hAnsi="宋体" w:cs="宋体" w:hint="eastAsia"/>
          <w:sz w:val="28"/>
          <w:szCs w:val="28"/>
        </w:rPr>
        <w:t>本资格</w:t>
      </w:r>
      <w:proofErr w:type="gramEnd"/>
      <w:r>
        <w:rPr>
          <w:rFonts w:ascii="宋体" w:hAnsi="宋体" w:cs="宋体" w:hint="eastAsia"/>
          <w:sz w:val="28"/>
          <w:szCs w:val="28"/>
        </w:rPr>
        <w:t>声明的签字人应保证全部声明和问题的回答是真实的和准确的。</w:t>
      </w:r>
    </w:p>
    <w:p w:rsidR="00893590" w:rsidRDefault="00893590">
      <w:pPr>
        <w:snapToGrid w:val="0"/>
        <w:spacing w:line="360" w:lineRule="auto"/>
        <w:ind w:leftChars="48" w:left="521" w:hangingChars="150" w:hanging="420"/>
        <w:rPr>
          <w:rFonts w:ascii="宋体" w:hAnsi="宋体" w:cs="宋体" w:hint="eastAsia"/>
          <w:sz w:val="28"/>
          <w:szCs w:val="28"/>
        </w:rPr>
      </w:pPr>
      <w:r>
        <w:rPr>
          <w:rFonts w:ascii="宋体" w:hAnsi="宋体" w:cs="宋体" w:hint="eastAsia"/>
          <w:sz w:val="28"/>
          <w:szCs w:val="28"/>
        </w:rPr>
        <w:t>4、招标人将应用投标人提交的资料根据自己的判断和考虑决定投标人履行合同的合格性及能力。</w:t>
      </w:r>
    </w:p>
    <w:p w:rsidR="00893590" w:rsidRDefault="00893590" w:rsidP="00D1007C">
      <w:pPr>
        <w:snapToGrid w:val="0"/>
        <w:spacing w:line="360" w:lineRule="auto"/>
        <w:ind w:firstLineChars="46" w:firstLine="129"/>
        <w:rPr>
          <w:rFonts w:ascii="宋体" w:hAnsi="宋体" w:cs="宋体" w:hint="eastAsia"/>
          <w:sz w:val="28"/>
          <w:szCs w:val="28"/>
        </w:rPr>
      </w:pPr>
      <w:r>
        <w:rPr>
          <w:rFonts w:ascii="宋体" w:hAnsi="宋体" w:cs="宋体" w:hint="eastAsia"/>
          <w:sz w:val="28"/>
          <w:szCs w:val="28"/>
        </w:rPr>
        <w:t>5、投标人提交的材料将被保密保存，但不退还。</w:t>
      </w:r>
    </w:p>
    <w:p w:rsidR="00893590" w:rsidRDefault="00893590" w:rsidP="00D1007C">
      <w:pPr>
        <w:snapToGrid w:val="0"/>
        <w:spacing w:line="360" w:lineRule="auto"/>
        <w:ind w:firstLineChars="46" w:firstLine="129"/>
        <w:rPr>
          <w:rFonts w:ascii="宋体" w:hAnsi="宋体" w:cs="宋体" w:hint="eastAsia"/>
          <w:sz w:val="28"/>
          <w:szCs w:val="28"/>
        </w:rPr>
      </w:pPr>
      <w:r>
        <w:rPr>
          <w:rFonts w:ascii="宋体" w:hAnsi="宋体" w:cs="宋体" w:hint="eastAsia"/>
          <w:sz w:val="28"/>
          <w:szCs w:val="28"/>
        </w:rPr>
        <w:t>6、全部文件应按投标人须知中规定的语言和份数提交。</w:t>
      </w:r>
    </w:p>
    <w:p w:rsidR="00893590" w:rsidRDefault="00893590">
      <w:pPr>
        <w:spacing w:line="500" w:lineRule="exact"/>
        <w:rPr>
          <w:rFonts w:ascii="宋体" w:hAnsi="宋体" w:cs="宋体" w:hint="eastAsia"/>
          <w:b/>
          <w:sz w:val="28"/>
          <w:szCs w:val="28"/>
        </w:rPr>
      </w:pPr>
    </w:p>
    <w:p w:rsidR="00893590" w:rsidRDefault="00893590">
      <w:pPr>
        <w:spacing w:line="500" w:lineRule="exact"/>
        <w:rPr>
          <w:rFonts w:ascii="宋体" w:hAnsi="宋体" w:cs="宋体" w:hint="eastAsia"/>
          <w:b/>
          <w:sz w:val="28"/>
          <w:szCs w:val="28"/>
        </w:rPr>
      </w:pPr>
      <w:r>
        <w:rPr>
          <w:rFonts w:ascii="宋体" w:hAnsi="宋体" w:cs="宋体" w:hint="eastAsia"/>
          <w:b/>
          <w:sz w:val="28"/>
          <w:szCs w:val="28"/>
        </w:rPr>
        <w:t>注意事项:</w:t>
      </w:r>
    </w:p>
    <w:p w:rsidR="00893590" w:rsidRDefault="00893590">
      <w:pPr>
        <w:spacing w:line="500" w:lineRule="exact"/>
        <w:ind w:firstLineChars="200" w:firstLine="560"/>
        <w:rPr>
          <w:rFonts w:ascii="宋体" w:hAnsi="宋体" w:cs="宋体" w:hint="eastAsia"/>
          <w:sz w:val="28"/>
          <w:szCs w:val="28"/>
        </w:rPr>
      </w:pPr>
      <w:r>
        <w:rPr>
          <w:rFonts w:ascii="宋体" w:hAnsi="宋体" w:cs="宋体" w:hint="eastAsia"/>
          <w:sz w:val="28"/>
          <w:szCs w:val="28"/>
        </w:rPr>
        <w:t>政府采购法第七十七条规定供应商有下列情形之一的,处以采购金额千分之五以上千</w:t>
      </w:r>
      <w:proofErr w:type="gramStart"/>
      <w:r>
        <w:rPr>
          <w:rFonts w:ascii="宋体" w:hAnsi="宋体" w:cs="宋体" w:hint="eastAsia"/>
          <w:sz w:val="28"/>
          <w:szCs w:val="28"/>
        </w:rPr>
        <w:t>分之十</w:t>
      </w:r>
      <w:proofErr w:type="gramEnd"/>
      <w:r>
        <w:rPr>
          <w:rFonts w:ascii="宋体" w:hAnsi="宋体" w:cs="宋体" w:hint="eastAsia"/>
          <w:sz w:val="28"/>
          <w:szCs w:val="28"/>
        </w:rPr>
        <w:t>以下的罚款,列入不良行为记录名单,在一至三年内禁止参加政府采购活动,有违法所得的,并处没收违法所得,情节严重的,由工商行政管理机关吊销营业执照；构成犯罪的,依法追究刑事责任:</w:t>
      </w:r>
    </w:p>
    <w:p w:rsidR="00893590" w:rsidRDefault="00893590">
      <w:pPr>
        <w:widowControl/>
        <w:numPr>
          <w:ilvl w:val="0"/>
          <w:numId w:val="7"/>
        </w:numPr>
        <w:spacing w:line="500" w:lineRule="exact"/>
        <w:jc w:val="left"/>
        <w:rPr>
          <w:rFonts w:ascii="宋体" w:hAnsi="宋体" w:cs="宋体" w:hint="eastAsia"/>
          <w:sz w:val="28"/>
          <w:szCs w:val="28"/>
        </w:rPr>
      </w:pPr>
      <w:r>
        <w:rPr>
          <w:rFonts w:ascii="宋体" w:hAnsi="宋体" w:cs="宋体" w:hint="eastAsia"/>
          <w:sz w:val="28"/>
          <w:szCs w:val="28"/>
        </w:rPr>
        <w:t>提供虚假材料谋取中标、成交的；</w:t>
      </w:r>
    </w:p>
    <w:p w:rsidR="00893590" w:rsidRDefault="00893590">
      <w:pPr>
        <w:widowControl/>
        <w:numPr>
          <w:ilvl w:val="0"/>
          <w:numId w:val="7"/>
        </w:numPr>
        <w:spacing w:line="500" w:lineRule="exact"/>
        <w:jc w:val="left"/>
        <w:rPr>
          <w:rFonts w:ascii="宋体" w:hAnsi="宋体" w:cs="宋体" w:hint="eastAsia"/>
          <w:sz w:val="28"/>
          <w:szCs w:val="28"/>
        </w:rPr>
      </w:pPr>
      <w:r>
        <w:rPr>
          <w:rFonts w:ascii="宋体" w:hAnsi="宋体" w:cs="宋体" w:hint="eastAsia"/>
          <w:sz w:val="28"/>
          <w:szCs w:val="28"/>
        </w:rPr>
        <w:t>采取不正当手段诋毁、排挤其他供应商的；</w:t>
      </w:r>
    </w:p>
    <w:p w:rsidR="00893590" w:rsidRDefault="00893590">
      <w:pPr>
        <w:widowControl/>
        <w:numPr>
          <w:ilvl w:val="0"/>
          <w:numId w:val="7"/>
        </w:numPr>
        <w:spacing w:line="500" w:lineRule="exact"/>
        <w:jc w:val="left"/>
        <w:rPr>
          <w:rFonts w:ascii="宋体" w:hAnsi="宋体" w:cs="宋体" w:hint="eastAsia"/>
          <w:sz w:val="28"/>
          <w:szCs w:val="28"/>
        </w:rPr>
      </w:pPr>
      <w:r>
        <w:rPr>
          <w:rFonts w:ascii="宋体" w:hAnsi="宋体" w:cs="宋体" w:hint="eastAsia"/>
          <w:sz w:val="28"/>
          <w:szCs w:val="28"/>
        </w:rPr>
        <w:t>与采购人、其他供应商或者采购代理机构恶意串通的；</w:t>
      </w:r>
    </w:p>
    <w:p w:rsidR="00893590" w:rsidRDefault="00893590">
      <w:pPr>
        <w:widowControl/>
        <w:numPr>
          <w:ilvl w:val="0"/>
          <w:numId w:val="7"/>
        </w:numPr>
        <w:spacing w:line="500" w:lineRule="exact"/>
        <w:jc w:val="left"/>
        <w:rPr>
          <w:rFonts w:ascii="宋体" w:hAnsi="宋体" w:cs="宋体" w:hint="eastAsia"/>
          <w:sz w:val="28"/>
          <w:szCs w:val="28"/>
        </w:rPr>
      </w:pPr>
      <w:r>
        <w:rPr>
          <w:rFonts w:ascii="宋体" w:hAnsi="宋体" w:cs="宋体" w:hint="eastAsia"/>
          <w:sz w:val="28"/>
          <w:szCs w:val="28"/>
        </w:rPr>
        <w:t>向采购人、采购代理机构行贿或者提供其他不正当利益的；</w:t>
      </w:r>
    </w:p>
    <w:p w:rsidR="00893590" w:rsidRDefault="00893590">
      <w:pPr>
        <w:widowControl/>
        <w:numPr>
          <w:ilvl w:val="0"/>
          <w:numId w:val="7"/>
        </w:numPr>
        <w:spacing w:line="500" w:lineRule="exact"/>
        <w:jc w:val="left"/>
        <w:rPr>
          <w:rFonts w:ascii="宋体" w:hAnsi="宋体" w:cs="宋体" w:hint="eastAsia"/>
          <w:sz w:val="28"/>
          <w:szCs w:val="28"/>
        </w:rPr>
      </w:pPr>
      <w:r>
        <w:rPr>
          <w:rFonts w:ascii="宋体" w:hAnsi="宋体" w:cs="宋体" w:hint="eastAsia"/>
          <w:sz w:val="28"/>
          <w:szCs w:val="28"/>
        </w:rPr>
        <w:t>在招标采购过程中与采购人进行协商谈判的；</w:t>
      </w:r>
    </w:p>
    <w:p w:rsidR="00893590" w:rsidRDefault="00893590">
      <w:pPr>
        <w:widowControl/>
        <w:numPr>
          <w:ilvl w:val="0"/>
          <w:numId w:val="7"/>
        </w:numPr>
        <w:spacing w:line="500" w:lineRule="exact"/>
        <w:jc w:val="left"/>
        <w:rPr>
          <w:rFonts w:ascii="宋体" w:hAnsi="宋体" w:cs="宋体" w:hint="eastAsia"/>
          <w:sz w:val="28"/>
          <w:szCs w:val="28"/>
        </w:rPr>
      </w:pPr>
      <w:r>
        <w:rPr>
          <w:rFonts w:ascii="宋体" w:hAnsi="宋体" w:cs="宋体" w:hint="eastAsia"/>
          <w:sz w:val="28"/>
          <w:szCs w:val="28"/>
        </w:rPr>
        <w:t>拒绝有关部门监督检查或者提供虚假情况的。</w:t>
      </w:r>
    </w:p>
    <w:p w:rsidR="00893590" w:rsidRDefault="00893590">
      <w:pPr>
        <w:spacing w:line="500" w:lineRule="exact"/>
        <w:jc w:val="center"/>
        <w:rPr>
          <w:rFonts w:ascii="宋体" w:hAnsi="宋体" w:cs="宋体" w:hint="eastAsia"/>
          <w:b/>
          <w:sz w:val="32"/>
          <w:szCs w:val="32"/>
        </w:rPr>
      </w:pPr>
      <w:r>
        <w:rPr>
          <w:rFonts w:ascii="宋体" w:hAnsi="宋体" w:cs="宋体"/>
          <w:b/>
          <w:sz w:val="32"/>
          <w:szCs w:val="32"/>
        </w:rPr>
        <w:br w:type="page"/>
      </w:r>
      <w:r>
        <w:rPr>
          <w:rFonts w:ascii="宋体" w:hAnsi="宋体" w:cs="宋体" w:hint="eastAsia"/>
          <w:b/>
          <w:sz w:val="32"/>
          <w:szCs w:val="32"/>
        </w:rPr>
        <w:lastRenderedPageBreak/>
        <w:t>(</w:t>
      </w:r>
      <w:proofErr w:type="gramStart"/>
      <w:r>
        <w:rPr>
          <w:rFonts w:ascii="宋体" w:hAnsi="宋体" w:cs="宋体" w:hint="eastAsia"/>
          <w:b/>
          <w:sz w:val="32"/>
          <w:szCs w:val="32"/>
        </w:rPr>
        <w:t>一</w:t>
      </w:r>
      <w:proofErr w:type="gramEnd"/>
      <w:r>
        <w:rPr>
          <w:rFonts w:ascii="宋体" w:hAnsi="宋体" w:cs="宋体" w:hint="eastAsia"/>
          <w:b/>
          <w:sz w:val="32"/>
          <w:szCs w:val="32"/>
        </w:rPr>
        <w:t xml:space="preserve">)商 </w:t>
      </w:r>
      <w:proofErr w:type="gramStart"/>
      <w:r>
        <w:rPr>
          <w:rFonts w:ascii="宋体" w:hAnsi="宋体" w:cs="宋体" w:hint="eastAsia"/>
          <w:b/>
          <w:sz w:val="32"/>
          <w:szCs w:val="32"/>
        </w:rPr>
        <w:t>务</w:t>
      </w:r>
      <w:proofErr w:type="gramEnd"/>
      <w:r>
        <w:rPr>
          <w:rFonts w:ascii="宋体" w:hAnsi="宋体" w:cs="宋体" w:hint="eastAsia"/>
          <w:b/>
          <w:sz w:val="32"/>
          <w:szCs w:val="32"/>
        </w:rPr>
        <w:t xml:space="preserve"> 响 应</w:t>
      </w:r>
    </w:p>
    <w:p w:rsidR="00893590" w:rsidRDefault="00893590">
      <w:pPr>
        <w:spacing w:line="500" w:lineRule="exact"/>
        <w:rPr>
          <w:rFonts w:ascii="宋体" w:hAnsi="宋体" w:cs="宋体" w:hint="eastAsia"/>
          <w:b/>
          <w:sz w:val="28"/>
          <w:szCs w:val="28"/>
        </w:rPr>
      </w:pPr>
      <w:r>
        <w:rPr>
          <w:rFonts w:ascii="宋体" w:hAnsi="宋体" w:cs="宋体" w:hint="eastAsia"/>
          <w:b/>
          <w:sz w:val="28"/>
          <w:szCs w:val="28"/>
        </w:rPr>
        <w:t>1、投标函格式</w:t>
      </w:r>
    </w:p>
    <w:p w:rsidR="00893590" w:rsidRDefault="00893590">
      <w:pPr>
        <w:spacing w:line="500" w:lineRule="exact"/>
        <w:jc w:val="center"/>
        <w:rPr>
          <w:rFonts w:ascii="宋体" w:hAnsi="宋体" w:cs="宋体" w:hint="eastAsia"/>
          <w:b/>
          <w:sz w:val="28"/>
          <w:szCs w:val="28"/>
        </w:rPr>
      </w:pPr>
      <w:r>
        <w:rPr>
          <w:rFonts w:ascii="宋体" w:hAnsi="宋体" w:cs="宋体" w:hint="eastAsia"/>
          <w:b/>
          <w:sz w:val="28"/>
          <w:szCs w:val="28"/>
        </w:rPr>
        <w:t>投 标 函</w:t>
      </w:r>
    </w:p>
    <w:p w:rsidR="00893590" w:rsidRDefault="00893590">
      <w:pPr>
        <w:spacing w:line="500" w:lineRule="exact"/>
        <w:ind w:firstLine="576"/>
        <w:jc w:val="center"/>
        <w:rPr>
          <w:rFonts w:ascii="宋体" w:hAnsi="宋体" w:cs="宋体" w:hint="eastAsia"/>
          <w:sz w:val="28"/>
          <w:szCs w:val="28"/>
        </w:rPr>
      </w:pPr>
    </w:p>
    <w:p w:rsidR="00893590" w:rsidRDefault="00893590">
      <w:pPr>
        <w:spacing w:line="460" w:lineRule="exact"/>
        <w:rPr>
          <w:rFonts w:ascii="宋体" w:hAnsi="宋体" w:cs="宋体" w:hint="eastAsia"/>
          <w:sz w:val="24"/>
        </w:rPr>
      </w:pPr>
      <w:r>
        <w:rPr>
          <w:rFonts w:ascii="宋体" w:hAnsi="宋体" w:cs="宋体" w:hint="eastAsia"/>
          <w:sz w:val="24"/>
        </w:rPr>
        <w:t>致:三亚市政府采购中心：</w:t>
      </w:r>
    </w:p>
    <w:p w:rsidR="00893590" w:rsidRDefault="00893590">
      <w:pPr>
        <w:spacing w:line="460" w:lineRule="exact"/>
        <w:ind w:firstLineChars="200" w:firstLine="480"/>
        <w:rPr>
          <w:rFonts w:ascii="宋体" w:hAnsi="宋体" w:cs="宋体" w:hint="eastAsia"/>
          <w:sz w:val="24"/>
        </w:rPr>
      </w:pPr>
      <w:r>
        <w:rPr>
          <w:rFonts w:ascii="宋体" w:hAnsi="宋体" w:cs="宋体" w:hint="eastAsia"/>
          <w:sz w:val="24"/>
        </w:rPr>
        <w:t>根据贵方政府采购招标编号为</w:t>
      </w:r>
      <w:r>
        <w:rPr>
          <w:rFonts w:ascii="宋体" w:hAnsi="宋体" w:cs="宋体"/>
          <w:sz w:val="24"/>
          <w:u w:val="single"/>
        </w:rPr>
        <w:t>SYZFCG-201</w:t>
      </w:r>
      <w:r>
        <w:rPr>
          <w:rFonts w:ascii="宋体" w:hAnsi="宋体" w:cs="宋体" w:hint="eastAsia"/>
          <w:sz w:val="24"/>
          <w:u w:val="single"/>
        </w:rPr>
        <w:t>8</w:t>
      </w:r>
      <w:r>
        <w:rPr>
          <w:rFonts w:ascii="宋体" w:hAnsi="宋体" w:cs="宋体"/>
          <w:sz w:val="24"/>
          <w:u w:val="single"/>
        </w:rPr>
        <w:t>-</w:t>
      </w:r>
      <w:r>
        <w:rPr>
          <w:rFonts w:ascii="宋体" w:hAnsi="宋体" w:cs="宋体" w:hint="eastAsia"/>
          <w:sz w:val="24"/>
          <w:u w:val="single"/>
        </w:rPr>
        <w:t>J</w:t>
      </w:r>
      <w:r w:rsidR="00CD301B">
        <w:rPr>
          <w:rFonts w:ascii="宋体" w:hAnsi="宋体" w:cs="宋体" w:hint="eastAsia"/>
          <w:sz w:val="24"/>
          <w:u w:val="single"/>
        </w:rPr>
        <w:t>04</w:t>
      </w:r>
      <w:r>
        <w:rPr>
          <w:rFonts w:ascii="宋体" w:hAnsi="宋体" w:cs="宋体" w:hint="eastAsia"/>
          <w:sz w:val="24"/>
        </w:rPr>
        <w:t>的招标邀请函,正式授权下述签字代表</w:t>
      </w:r>
      <w:r>
        <w:rPr>
          <w:rFonts w:ascii="宋体" w:hAnsi="宋体" w:cs="宋体" w:hint="eastAsia"/>
          <w:sz w:val="24"/>
          <w:u w:val="single"/>
        </w:rPr>
        <w:t xml:space="preserve">                      </w:t>
      </w:r>
      <w:r>
        <w:rPr>
          <w:rFonts w:ascii="宋体" w:hAnsi="宋体" w:cs="宋体" w:hint="eastAsia"/>
          <w:sz w:val="24"/>
        </w:rPr>
        <w:t>[授权代表姓名和职务]代表我方进行有关投标的一切事宜。</w:t>
      </w:r>
    </w:p>
    <w:p w:rsidR="00893590" w:rsidRDefault="00893590">
      <w:pPr>
        <w:pStyle w:val="a0"/>
        <w:ind w:firstLineChars="150" w:firstLine="402"/>
        <w:rPr>
          <w:rFonts w:ascii="宋体" w:hAnsi="宋体" w:cs="宋体" w:hint="eastAsia"/>
          <w:szCs w:val="24"/>
        </w:rPr>
      </w:pPr>
      <w:r>
        <w:rPr>
          <w:rFonts w:ascii="宋体" w:hAnsi="宋体" w:cs="宋体" w:hint="eastAsia"/>
          <w:szCs w:val="24"/>
        </w:rPr>
        <w:t xml:space="preserve">在此提交的投标文件，包括如下等内容，并已单独密封封装：按“投标人须知”要求编制的投标文件商务标和技术标【正本一份，副本二份】； </w:t>
      </w:r>
    </w:p>
    <w:p w:rsidR="00893590" w:rsidRDefault="00893590">
      <w:pPr>
        <w:pStyle w:val="a0"/>
        <w:ind w:firstLineChars="150" w:firstLine="402"/>
        <w:rPr>
          <w:rFonts w:ascii="宋体" w:hAnsi="宋体" w:cs="宋体" w:hint="eastAsia"/>
          <w:szCs w:val="24"/>
        </w:rPr>
      </w:pPr>
      <w:r>
        <w:rPr>
          <w:rFonts w:ascii="宋体" w:hAnsi="宋体" w:cs="宋体" w:hint="eastAsia"/>
          <w:szCs w:val="24"/>
        </w:rPr>
        <w:t>1、投标函</w:t>
      </w:r>
    </w:p>
    <w:p w:rsidR="00893590" w:rsidRDefault="00893590">
      <w:pPr>
        <w:pStyle w:val="a0"/>
        <w:ind w:firstLineChars="150" w:firstLine="402"/>
        <w:rPr>
          <w:rFonts w:ascii="宋体" w:hAnsi="宋体" w:cs="宋体" w:hint="eastAsia"/>
          <w:szCs w:val="24"/>
        </w:rPr>
      </w:pPr>
      <w:r>
        <w:rPr>
          <w:rFonts w:ascii="宋体" w:hAnsi="宋体" w:cs="宋体" w:hint="eastAsia"/>
          <w:szCs w:val="24"/>
        </w:rPr>
        <w:t>2、报价一览表</w:t>
      </w:r>
    </w:p>
    <w:p w:rsidR="00893590" w:rsidRDefault="00893590">
      <w:pPr>
        <w:pStyle w:val="a0"/>
        <w:ind w:firstLineChars="150" w:firstLine="402"/>
        <w:rPr>
          <w:rFonts w:ascii="宋体" w:hAnsi="宋体" w:cs="宋体" w:hint="eastAsia"/>
          <w:szCs w:val="24"/>
        </w:rPr>
      </w:pPr>
      <w:r>
        <w:rPr>
          <w:rFonts w:ascii="宋体" w:hAnsi="宋体" w:cs="宋体" w:hint="eastAsia"/>
          <w:szCs w:val="24"/>
        </w:rPr>
        <w:t>3、服务响应文件</w:t>
      </w:r>
    </w:p>
    <w:p w:rsidR="00893590" w:rsidRDefault="00893590">
      <w:pPr>
        <w:pStyle w:val="a0"/>
        <w:ind w:firstLineChars="150" w:firstLine="402"/>
        <w:rPr>
          <w:rFonts w:ascii="宋体" w:hAnsi="宋体" w:cs="宋体" w:hint="eastAsia"/>
          <w:szCs w:val="24"/>
        </w:rPr>
      </w:pPr>
      <w:r>
        <w:rPr>
          <w:rFonts w:ascii="宋体" w:hAnsi="宋体" w:cs="宋体" w:hint="eastAsia"/>
          <w:szCs w:val="24"/>
        </w:rPr>
        <w:t>4、服务方案说明</w:t>
      </w:r>
    </w:p>
    <w:p w:rsidR="00893590" w:rsidRDefault="00893590">
      <w:pPr>
        <w:pStyle w:val="a0"/>
        <w:ind w:firstLineChars="150" w:firstLine="402"/>
        <w:rPr>
          <w:rFonts w:ascii="宋体" w:hAnsi="宋体" w:cs="宋体" w:hint="eastAsia"/>
          <w:szCs w:val="24"/>
        </w:rPr>
      </w:pPr>
      <w:r>
        <w:rPr>
          <w:rFonts w:ascii="宋体" w:hAnsi="宋体" w:cs="宋体" w:hint="eastAsia"/>
          <w:szCs w:val="24"/>
        </w:rPr>
        <w:t>5、</w:t>
      </w:r>
      <w:r>
        <w:rPr>
          <w:rFonts w:ascii="宋体" w:hAnsi="宋体" w:cs="宋体" w:hint="eastAsia"/>
          <w:bCs/>
          <w:szCs w:val="24"/>
        </w:rPr>
        <w:t>关于资格的声明函</w:t>
      </w:r>
    </w:p>
    <w:p w:rsidR="00893590" w:rsidRDefault="00893590">
      <w:pPr>
        <w:pStyle w:val="a0"/>
        <w:ind w:firstLineChars="150" w:firstLine="402"/>
        <w:rPr>
          <w:rFonts w:ascii="宋体" w:hAnsi="宋体" w:cs="宋体" w:hint="eastAsia"/>
          <w:szCs w:val="24"/>
        </w:rPr>
      </w:pPr>
      <w:r>
        <w:rPr>
          <w:rFonts w:ascii="宋体" w:hAnsi="宋体" w:cs="宋体" w:hint="eastAsia"/>
          <w:bCs/>
          <w:szCs w:val="24"/>
        </w:rPr>
        <w:t>6</w:t>
      </w:r>
      <w:r>
        <w:rPr>
          <w:rFonts w:ascii="宋体" w:hAnsi="宋体" w:cs="宋体" w:hint="eastAsia"/>
          <w:szCs w:val="24"/>
        </w:rPr>
        <w:t>、资格证明文件格式</w:t>
      </w:r>
    </w:p>
    <w:p w:rsidR="00893590" w:rsidRDefault="00893590">
      <w:pPr>
        <w:pStyle w:val="a0"/>
        <w:ind w:firstLineChars="150" w:firstLine="402"/>
        <w:rPr>
          <w:rFonts w:ascii="宋体" w:hAnsi="宋体" w:cs="宋体" w:hint="eastAsia"/>
          <w:szCs w:val="24"/>
        </w:rPr>
      </w:pPr>
      <w:r>
        <w:rPr>
          <w:rFonts w:ascii="宋体" w:hAnsi="宋体" w:cs="宋体" w:hint="eastAsia"/>
          <w:szCs w:val="24"/>
        </w:rPr>
        <w:t>7、信用查询</w:t>
      </w:r>
    </w:p>
    <w:p w:rsidR="00893590" w:rsidRDefault="00893590">
      <w:pPr>
        <w:pStyle w:val="a0"/>
        <w:ind w:firstLineChars="150" w:firstLine="402"/>
        <w:rPr>
          <w:rFonts w:ascii="宋体" w:hAnsi="宋体" w:cs="宋体" w:hint="eastAsia"/>
          <w:szCs w:val="24"/>
        </w:rPr>
      </w:pPr>
      <w:r>
        <w:rPr>
          <w:rFonts w:ascii="宋体" w:hAnsi="宋体" w:cs="宋体" w:hint="eastAsia"/>
          <w:szCs w:val="24"/>
        </w:rPr>
        <w:t>8、法人代表授权书</w:t>
      </w:r>
    </w:p>
    <w:p w:rsidR="00893590" w:rsidRDefault="00893590">
      <w:pPr>
        <w:pStyle w:val="a0"/>
        <w:ind w:firstLineChars="156" w:firstLine="418"/>
        <w:rPr>
          <w:rFonts w:ascii="宋体" w:hAnsi="宋体" w:cs="宋体" w:hint="eastAsia"/>
          <w:kern w:val="32"/>
          <w:szCs w:val="24"/>
        </w:rPr>
      </w:pPr>
      <w:r>
        <w:rPr>
          <w:rFonts w:ascii="宋体" w:hAnsi="宋体" w:cs="宋体" w:hint="eastAsia"/>
          <w:kern w:val="32"/>
          <w:szCs w:val="24"/>
        </w:rPr>
        <w:t>9</w:t>
      </w:r>
      <w:r>
        <w:rPr>
          <w:rFonts w:ascii="宋体" w:hAnsi="宋体" w:cs="宋体" w:hint="eastAsia"/>
          <w:szCs w:val="24"/>
        </w:rPr>
        <w:t>、</w:t>
      </w:r>
      <w:r>
        <w:rPr>
          <w:rFonts w:ascii="宋体" w:hAnsi="宋体" w:cs="宋体" w:hint="eastAsia"/>
          <w:kern w:val="32"/>
          <w:szCs w:val="24"/>
        </w:rPr>
        <w:t>售后服务</w:t>
      </w:r>
      <w:r>
        <w:rPr>
          <w:rFonts w:ascii="宋体" w:hAnsi="宋体" w:cs="宋体" w:hint="eastAsia"/>
          <w:kern w:val="32"/>
        </w:rPr>
        <w:t>计划</w:t>
      </w:r>
    </w:p>
    <w:p w:rsidR="00893590" w:rsidRDefault="00893590">
      <w:pPr>
        <w:pStyle w:val="a0"/>
        <w:ind w:firstLineChars="156" w:firstLine="418"/>
        <w:rPr>
          <w:rFonts w:ascii="宋体" w:hAnsi="宋体" w:cs="宋体" w:hint="eastAsia"/>
          <w:kern w:val="32"/>
          <w:szCs w:val="24"/>
        </w:rPr>
      </w:pPr>
      <w:r>
        <w:rPr>
          <w:rFonts w:ascii="宋体" w:hAnsi="宋体" w:cs="宋体" w:hint="eastAsia"/>
          <w:kern w:val="32"/>
          <w:szCs w:val="24"/>
        </w:rPr>
        <w:t>10、</w:t>
      </w:r>
      <w:r>
        <w:rPr>
          <w:rFonts w:ascii="宋体" w:hAnsi="宋体" w:hint="eastAsia"/>
          <w:color w:val="000000"/>
          <w:szCs w:val="24"/>
        </w:rPr>
        <w:t>最终承诺报价单（最终报价）</w:t>
      </w:r>
    </w:p>
    <w:p w:rsidR="00893590" w:rsidRDefault="00893590">
      <w:pPr>
        <w:spacing w:line="460" w:lineRule="exact"/>
        <w:rPr>
          <w:rFonts w:ascii="宋体" w:hAnsi="宋体" w:cs="宋体" w:hint="eastAsia"/>
          <w:sz w:val="24"/>
        </w:rPr>
      </w:pPr>
      <w:r>
        <w:rPr>
          <w:rFonts w:ascii="宋体" w:hAnsi="宋体" w:cs="宋体" w:hint="eastAsia"/>
          <w:sz w:val="24"/>
        </w:rPr>
        <w:t>依据交函，签字代表宣布同意如下：</w:t>
      </w:r>
    </w:p>
    <w:p w:rsidR="00893590" w:rsidRDefault="00893590">
      <w:pPr>
        <w:spacing w:line="460" w:lineRule="exact"/>
        <w:ind w:firstLineChars="150" w:firstLine="360"/>
        <w:rPr>
          <w:rFonts w:ascii="宋体" w:hAnsi="宋体" w:cs="宋体" w:hint="eastAsia"/>
          <w:sz w:val="24"/>
        </w:rPr>
      </w:pPr>
      <w:r>
        <w:rPr>
          <w:rFonts w:ascii="宋体" w:hAnsi="宋体" w:cs="宋体" w:hint="eastAsia"/>
          <w:sz w:val="24"/>
        </w:rPr>
        <w:t>1、投标方将按招标文件的规定提供技术服务。</w:t>
      </w:r>
    </w:p>
    <w:p w:rsidR="00893590" w:rsidRDefault="00893590">
      <w:pPr>
        <w:spacing w:line="460" w:lineRule="exact"/>
        <w:ind w:firstLineChars="150" w:firstLine="360"/>
        <w:rPr>
          <w:rFonts w:ascii="宋体" w:hAnsi="宋体" w:cs="宋体" w:hint="eastAsia"/>
          <w:sz w:val="24"/>
        </w:rPr>
      </w:pPr>
      <w:r>
        <w:rPr>
          <w:rFonts w:ascii="宋体" w:hAnsi="宋体" w:cs="宋体" w:hint="eastAsia"/>
          <w:sz w:val="24"/>
        </w:rPr>
        <w:t>2、投标方将按招标文件的规定履行协议责任和义务。</w:t>
      </w:r>
    </w:p>
    <w:p w:rsidR="00893590" w:rsidRDefault="00893590">
      <w:pPr>
        <w:spacing w:line="460" w:lineRule="exact"/>
        <w:ind w:firstLineChars="150" w:firstLine="360"/>
        <w:rPr>
          <w:rFonts w:ascii="宋体" w:hAnsi="宋体" w:cs="宋体" w:hint="eastAsia"/>
          <w:sz w:val="24"/>
        </w:rPr>
      </w:pPr>
      <w:r>
        <w:rPr>
          <w:rFonts w:ascii="宋体" w:hAnsi="宋体" w:cs="宋体" w:hint="eastAsia"/>
          <w:sz w:val="24"/>
        </w:rPr>
        <w:t>3、投标方已详细审查全部招标文件，包括修改文件[如有的话]以及全部参考资料和有关附件。我们完全理解并同意放弃对这方面有不明及误解的权利。</w:t>
      </w:r>
    </w:p>
    <w:p w:rsidR="00893590" w:rsidRDefault="00893590">
      <w:pPr>
        <w:spacing w:line="460" w:lineRule="exact"/>
        <w:ind w:firstLineChars="150" w:firstLine="360"/>
        <w:rPr>
          <w:rFonts w:ascii="宋体" w:hAnsi="宋体" w:cs="宋体" w:hint="eastAsia"/>
          <w:sz w:val="24"/>
        </w:rPr>
      </w:pPr>
      <w:r>
        <w:rPr>
          <w:rFonts w:ascii="宋体" w:hAnsi="宋体" w:cs="宋体" w:hint="eastAsia"/>
          <w:sz w:val="24"/>
        </w:rPr>
        <w:t>4、其投标自开标日起有效期为</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工作日。</w:t>
      </w:r>
    </w:p>
    <w:p w:rsidR="00893590" w:rsidRDefault="00893590">
      <w:pPr>
        <w:spacing w:line="460" w:lineRule="exact"/>
        <w:ind w:firstLineChars="150" w:firstLine="360"/>
        <w:rPr>
          <w:rFonts w:ascii="宋体" w:hAnsi="宋体" w:cs="宋体" w:hint="eastAsia"/>
          <w:sz w:val="24"/>
        </w:rPr>
      </w:pPr>
      <w:r>
        <w:rPr>
          <w:rFonts w:ascii="宋体" w:hAnsi="宋体" w:cs="宋体" w:hint="eastAsia"/>
          <w:sz w:val="24"/>
        </w:rPr>
        <w:t>5、如果在规定的开标时间后，投标方在投标有效期内撤回投标，其投标保证金将被贵方没收。</w:t>
      </w:r>
    </w:p>
    <w:p w:rsidR="00893590" w:rsidRDefault="00893590">
      <w:pPr>
        <w:spacing w:line="460" w:lineRule="exact"/>
        <w:ind w:firstLineChars="150" w:firstLine="324"/>
        <w:rPr>
          <w:rFonts w:ascii="宋体" w:hAnsi="宋体" w:cs="宋体" w:hint="eastAsia"/>
          <w:sz w:val="24"/>
        </w:rPr>
      </w:pPr>
      <w:r>
        <w:rPr>
          <w:rFonts w:ascii="宋体" w:hAnsi="宋体" w:cs="宋体" w:hint="eastAsia"/>
          <w:spacing w:val="-12"/>
          <w:sz w:val="24"/>
        </w:rPr>
        <w:t>6、投标方同意提供按照贵方可能要求的与其投标有关的一切数据或资料。</w:t>
      </w:r>
    </w:p>
    <w:p w:rsidR="00893590" w:rsidRDefault="00893590">
      <w:pPr>
        <w:spacing w:line="460" w:lineRule="exact"/>
        <w:ind w:firstLineChars="150" w:firstLine="360"/>
        <w:rPr>
          <w:rFonts w:ascii="宋体" w:hAnsi="宋体" w:cs="宋体" w:hint="eastAsia"/>
          <w:sz w:val="24"/>
        </w:rPr>
      </w:pPr>
      <w:r>
        <w:rPr>
          <w:rFonts w:ascii="宋体" w:hAnsi="宋体" w:cs="宋体" w:hint="eastAsia"/>
          <w:sz w:val="24"/>
        </w:rPr>
        <w:t>7、与本投标有关的一切正式往来通讯请寄：</w:t>
      </w:r>
    </w:p>
    <w:p w:rsidR="00893590" w:rsidRDefault="00893590">
      <w:pPr>
        <w:spacing w:line="460" w:lineRule="exact"/>
        <w:ind w:firstLineChars="200" w:firstLine="480"/>
        <w:rPr>
          <w:rFonts w:ascii="宋体" w:hAnsi="宋体" w:cs="宋体" w:hint="eastAsia"/>
          <w:sz w:val="24"/>
          <w:u w:val="single"/>
        </w:rPr>
      </w:pPr>
      <w:r>
        <w:rPr>
          <w:rFonts w:ascii="宋体" w:hAnsi="宋体" w:cs="宋体" w:hint="eastAsia"/>
          <w:sz w:val="24"/>
        </w:rPr>
        <w:lastRenderedPageBreak/>
        <w:t>地址：</w:t>
      </w:r>
      <w:r>
        <w:rPr>
          <w:rFonts w:ascii="宋体" w:hAnsi="宋体" w:cs="宋体" w:hint="eastAsia"/>
          <w:sz w:val="24"/>
          <w:u w:val="single"/>
        </w:rPr>
        <w:t xml:space="preserve">                                      </w:t>
      </w:r>
      <w:r>
        <w:rPr>
          <w:rFonts w:ascii="宋体" w:hAnsi="宋体" w:cs="宋体" w:hint="eastAsia"/>
          <w:sz w:val="24"/>
        </w:rPr>
        <w:t xml:space="preserve"> 邮编：</w:t>
      </w:r>
      <w:r>
        <w:rPr>
          <w:rFonts w:ascii="宋体" w:hAnsi="宋体" w:cs="宋体" w:hint="eastAsia"/>
          <w:sz w:val="24"/>
          <w:u w:val="single"/>
        </w:rPr>
        <w:t xml:space="preserve">         </w:t>
      </w:r>
    </w:p>
    <w:p w:rsidR="00893590" w:rsidRDefault="00893590">
      <w:pPr>
        <w:spacing w:line="460" w:lineRule="exact"/>
        <w:ind w:firstLine="576"/>
        <w:rPr>
          <w:rFonts w:ascii="宋体" w:hAnsi="宋体" w:cs="宋体" w:hint="eastAsia"/>
          <w:sz w:val="24"/>
          <w:u w:val="single"/>
        </w:rPr>
      </w:pPr>
      <w:r>
        <w:rPr>
          <w:rFonts w:ascii="宋体" w:hAnsi="宋体" w:cs="宋体" w:hint="eastAsia"/>
          <w:sz w:val="24"/>
        </w:rPr>
        <w:t>电话：</w:t>
      </w:r>
      <w:r>
        <w:rPr>
          <w:rFonts w:ascii="宋体" w:hAnsi="宋体" w:cs="宋体" w:hint="eastAsia"/>
          <w:sz w:val="24"/>
          <w:u w:val="single"/>
        </w:rPr>
        <w:t xml:space="preserve">                                      </w:t>
      </w:r>
      <w:r>
        <w:rPr>
          <w:rFonts w:ascii="宋体" w:hAnsi="宋体" w:cs="宋体" w:hint="eastAsia"/>
          <w:sz w:val="24"/>
        </w:rPr>
        <w:t xml:space="preserve"> 传真：</w:t>
      </w:r>
      <w:r>
        <w:rPr>
          <w:rFonts w:ascii="宋体" w:hAnsi="宋体" w:cs="宋体" w:hint="eastAsia"/>
          <w:sz w:val="24"/>
          <w:u w:val="single"/>
        </w:rPr>
        <w:t xml:space="preserve">         </w:t>
      </w:r>
    </w:p>
    <w:p w:rsidR="00893590" w:rsidRDefault="00893590">
      <w:pPr>
        <w:spacing w:line="460" w:lineRule="exact"/>
        <w:ind w:firstLine="576"/>
        <w:rPr>
          <w:rFonts w:ascii="宋体" w:hAnsi="宋体" w:cs="宋体" w:hint="eastAsia"/>
          <w:sz w:val="24"/>
          <w:u w:val="single"/>
        </w:rPr>
      </w:pPr>
      <w:r>
        <w:rPr>
          <w:rFonts w:ascii="宋体" w:hAnsi="宋体" w:cs="宋体" w:hint="eastAsia"/>
          <w:sz w:val="24"/>
        </w:rPr>
        <w:t>投标方代表姓名、职务[印刷体]：</w:t>
      </w:r>
      <w:r>
        <w:rPr>
          <w:rFonts w:ascii="宋体" w:hAnsi="宋体" w:cs="宋体" w:hint="eastAsia"/>
          <w:sz w:val="24"/>
          <w:u w:val="single"/>
        </w:rPr>
        <w:t xml:space="preserve">                              </w:t>
      </w:r>
    </w:p>
    <w:p w:rsidR="00893590" w:rsidRDefault="00893590">
      <w:pPr>
        <w:spacing w:line="460" w:lineRule="exact"/>
        <w:ind w:firstLineChars="950" w:firstLine="2280"/>
        <w:rPr>
          <w:rFonts w:ascii="宋体" w:hAnsi="宋体" w:cs="宋体" w:hint="eastAsia"/>
          <w:sz w:val="24"/>
          <w:u w:val="single"/>
        </w:rPr>
      </w:pPr>
      <w:r>
        <w:rPr>
          <w:rFonts w:ascii="宋体" w:hAnsi="宋体" w:cs="宋体" w:hint="eastAsia"/>
          <w:sz w:val="24"/>
        </w:rPr>
        <w:t>投标方称[公章]：</w:t>
      </w:r>
      <w:r>
        <w:rPr>
          <w:rFonts w:ascii="宋体" w:hAnsi="宋体" w:cs="宋体" w:hint="eastAsia"/>
          <w:sz w:val="24"/>
          <w:u w:val="single"/>
        </w:rPr>
        <w:t xml:space="preserve">                        </w:t>
      </w:r>
    </w:p>
    <w:p w:rsidR="00893590" w:rsidRDefault="00893590">
      <w:pPr>
        <w:spacing w:line="500" w:lineRule="exact"/>
        <w:ind w:firstLine="576"/>
        <w:rPr>
          <w:rFonts w:ascii="宋体" w:hAnsi="宋体" w:cs="宋体" w:hint="eastAsia"/>
          <w:sz w:val="24"/>
        </w:rPr>
      </w:pPr>
      <w:r>
        <w:rPr>
          <w:rFonts w:ascii="宋体" w:hAnsi="宋体" w:cs="宋体" w:hint="eastAsia"/>
          <w:sz w:val="24"/>
        </w:rPr>
        <w:t xml:space="preserve">               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893590" w:rsidRDefault="00893590" w:rsidP="00D1007C">
      <w:pPr>
        <w:spacing w:line="500" w:lineRule="exact"/>
        <w:ind w:firstLineChars="939" w:firstLine="2254"/>
        <w:rPr>
          <w:rFonts w:ascii="宋体" w:hAnsi="宋体" w:cs="宋体" w:hint="eastAsia"/>
          <w:sz w:val="24"/>
          <w:u w:val="single"/>
        </w:rPr>
      </w:pPr>
      <w:r>
        <w:rPr>
          <w:rFonts w:ascii="宋体" w:hAnsi="宋体" w:cs="宋体" w:hint="eastAsia"/>
          <w:sz w:val="24"/>
        </w:rPr>
        <w:t>投标方代表签字：</w:t>
      </w:r>
      <w:r>
        <w:rPr>
          <w:rFonts w:ascii="宋体" w:hAnsi="宋体" w:cs="宋体" w:hint="eastAsia"/>
          <w:sz w:val="24"/>
          <w:u w:val="single"/>
        </w:rPr>
        <w:t xml:space="preserve">               </w:t>
      </w:r>
    </w:p>
    <w:p w:rsidR="00893590" w:rsidRDefault="00893590">
      <w:pPr>
        <w:spacing w:line="500" w:lineRule="exact"/>
        <w:ind w:firstLineChars="845" w:firstLine="2375"/>
        <w:rPr>
          <w:rFonts w:ascii="宋体" w:hAnsi="宋体" w:cs="宋体" w:hint="eastAsia"/>
          <w:b/>
          <w:sz w:val="28"/>
          <w:szCs w:val="28"/>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ind w:firstLineChars="845" w:firstLine="2715"/>
        <w:rPr>
          <w:rFonts w:ascii="宋体" w:hAnsi="宋体" w:cs="宋体" w:hint="eastAsia"/>
          <w:b/>
          <w:sz w:val="32"/>
          <w:szCs w:val="32"/>
        </w:rPr>
      </w:pPr>
    </w:p>
    <w:p w:rsidR="00893590" w:rsidRDefault="00893590">
      <w:pPr>
        <w:spacing w:line="500" w:lineRule="exact"/>
        <w:rPr>
          <w:rFonts w:ascii="宋体" w:hAnsi="宋体" w:cs="宋体" w:hint="eastAsia"/>
          <w:b/>
          <w:sz w:val="32"/>
          <w:szCs w:val="32"/>
        </w:rPr>
      </w:pPr>
    </w:p>
    <w:p w:rsidR="00893590" w:rsidRDefault="00893590">
      <w:pPr>
        <w:spacing w:line="360" w:lineRule="auto"/>
        <w:jc w:val="center"/>
        <w:rPr>
          <w:rFonts w:ascii="宋体" w:hAnsi="宋体" w:cs="宋体" w:hint="eastAsia"/>
          <w:sz w:val="28"/>
          <w:szCs w:val="28"/>
        </w:rPr>
      </w:pPr>
      <w:r>
        <w:rPr>
          <w:rFonts w:ascii="宋体" w:hAnsi="宋体" w:cs="宋体" w:hint="eastAsia"/>
          <w:b/>
          <w:sz w:val="32"/>
          <w:szCs w:val="32"/>
        </w:rPr>
        <w:lastRenderedPageBreak/>
        <w:t>(二)报价一览表</w:t>
      </w:r>
    </w:p>
    <w:p w:rsidR="00893590" w:rsidRDefault="00893590">
      <w:pPr>
        <w:spacing w:line="360" w:lineRule="auto"/>
        <w:rPr>
          <w:rFonts w:ascii="宋体" w:hAnsi="宋体" w:cs="宋体" w:hint="eastAsia"/>
          <w:bCs/>
          <w:sz w:val="28"/>
          <w:szCs w:val="28"/>
        </w:rPr>
      </w:pPr>
      <w:r>
        <w:rPr>
          <w:rFonts w:ascii="宋体" w:hAnsi="宋体" w:cs="宋体" w:hint="eastAsia"/>
          <w:bCs/>
          <w:sz w:val="28"/>
          <w:szCs w:val="28"/>
        </w:rPr>
        <w:t>项目名称: 三亚市教育研究培训院</w:t>
      </w:r>
      <w:r>
        <w:rPr>
          <w:rFonts w:ascii="宋体" w:hAnsi="宋体" w:cs="宋体" w:hint="eastAsia"/>
          <w:color w:val="000000"/>
          <w:sz w:val="28"/>
          <w:szCs w:val="28"/>
        </w:rPr>
        <w:t>2018年三亚市信息技术与学科教学深度融合培训项目</w:t>
      </w:r>
      <w:r>
        <w:rPr>
          <w:rFonts w:ascii="宋体" w:hAnsi="宋体" w:cs="宋体" w:hint="eastAsia"/>
          <w:bCs/>
          <w:sz w:val="28"/>
          <w:szCs w:val="28"/>
        </w:rPr>
        <w:t xml:space="preserve">                              </w:t>
      </w:r>
    </w:p>
    <w:p w:rsidR="00893590" w:rsidRDefault="00893590">
      <w:pPr>
        <w:spacing w:line="360" w:lineRule="auto"/>
        <w:rPr>
          <w:rFonts w:ascii="宋体" w:hAnsi="宋体" w:cs="宋体" w:hint="eastAsia"/>
          <w:bCs/>
          <w:sz w:val="28"/>
          <w:szCs w:val="28"/>
        </w:rPr>
      </w:pPr>
      <w:r>
        <w:rPr>
          <w:rFonts w:ascii="宋体" w:hAnsi="宋体" w:cs="宋体" w:hint="eastAsia"/>
          <w:bCs/>
          <w:sz w:val="28"/>
          <w:szCs w:val="28"/>
        </w:rPr>
        <w:t>投标人名称:(公章)</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
        <w:gridCol w:w="1146"/>
        <w:gridCol w:w="1147"/>
        <w:gridCol w:w="1042"/>
        <w:gridCol w:w="1355"/>
        <w:gridCol w:w="1355"/>
        <w:gridCol w:w="1168"/>
        <w:gridCol w:w="965"/>
      </w:tblGrid>
      <w:tr w:rsidR="00893590">
        <w:trPr>
          <w:cantSplit/>
          <w:trHeight w:val="675"/>
        </w:trPr>
        <w:tc>
          <w:tcPr>
            <w:tcW w:w="834" w:type="dxa"/>
            <w:tcBorders>
              <w:top w:val="single" w:sz="8" w:space="0" w:color="auto"/>
            </w:tcBorders>
            <w:vAlign w:val="center"/>
          </w:tcPr>
          <w:p w:rsidR="00893590" w:rsidRDefault="00893590">
            <w:pPr>
              <w:spacing w:line="360" w:lineRule="auto"/>
              <w:rPr>
                <w:rFonts w:ascii="宋体" w:hAnsi="宋体" w:cs="宋体" w:hint="eastAsia"/>
                <w:sz w:val="28"/>
                <w:szCs w:val="28"/>
              </w:rPr>
            </w:pPr>
            <w:r>
              <w:rPr>
                <w:rFonts w:ascii="宋体" w:hAnsi="宋体" w:cs="宋体" w:hint="eastAsia"/>
                <w:sz w:val="28"/>
                <w:szCs w:val="28"/>
              </w:rPr>
              <w:t>序号</w:t>
            </w:r>
          </w:p>
        </w:tc>
        <w:tc>
          <w:tcPr>
            <w:tcW w:w="1146" w:type="dxa"/>
            <w:tcBorders>
              <w:top w:val="single" w:sz="8" w:space="0" w:color="auto"/>
            </w:tcBorders>
            <w:vAlign w:val="center"/>
          </w:tcPr>
          <w:p w:rsidR="00893590" w:rsidRDefault="00893590">
            <w:pPr>
              <w:spacing w:line="360" w:lineRule="auto"/>
              <w:jc w:val="center"/>
              <w:rPr>
                <w:rFonts w:ascii="宋体" w:hAnsi="宋体" w:cs="宋体" w:hint="eastAsia"/>
                <w:sz w:val="28"/>
                <w:szCs w:val="28"/>
              </w:rPr>
            </w:pPr>
            <w:r>
              <w:rPr>
                <w:rFonts w:ascii="宋体" w:hAnsi="宋体" w:cs="宋体" w:hint="eastAsia"/>
                <w:sz w:val="28"/>
                <w:szCs w:val="28"/>
              </w:rPr>
              <w:t>名称</w:t>
            </w:r>
          </w:p>
        </w:tc>
        <w:tc>
          <w:tcPr>
            <w:tcW w:w="1147" w:type="dxa"/>
            <w:tcBorders>
              <w:top w:val="single" w:sz="8" w:space="0" w:color="auto"/>
            </w:tcBorders>
            <w:vAlign w:val="center"/>
          </w:tcPr>
          <w:p w:rsidR="00893590" w:rsidRDefault="00893590">
            <w:pPr>
              <w:spacing w:line="360" w:lineRule="auto"/>
              <w:jc w:val="center"/>
              <w:rPr>
                <w:rFonts w:ascii="宋体" w:hAnsi="宋体" w:cs="宋体" w:hint="eastAsia"/>
                <w:sz w:val="28"/>
                <w:szCs w:val="28"/>
              </w:rPr>
            </w:pPr>
            <w:r>
              <w:rPr>
                <w:rFonts w:ascii="宋体" w:hAnsi="宋体" w:cs="宋体" w:hint="eastAsia"/>
                <w:sz w:val="28"/>
                <w:szCs w:val="28"/>
              </w:rPr>
              <w:t>数量</w:t>
            </w:r>
          </w:p>
        </w:tc>
        <w:tc>
          <w:tcPr>
            <w:tcW w:w="1042" w:type="dxa"/>
            <w:tcBorders>
              <w:top w:val="single" w:sz="8" w:space="0" w:color="auto"/>
            </w:tcBorders>
            <w:vAlign w:val="center"/>
          </w:tcPr>
          <w:p w:rsidR="00893590" w:rsidRDefault="00893590">
            <w:pPr>
              <w:spacing w:line="360" w:lineRule="auto"/>
              <w:jc w:val="center"/>
              <w:rPr>
                <w:rFonts w:ascii="宋体" w:hAnsi="宋体" w:cs="宋体" w:hint="eastAsia"/>
                <w:sz w:val="28"/>
                <w:szCs w:val="28"/>
              </w:rPr>
            </w:pPr>
            <w:r>
              <w:rPr>
                <w:rFonts w:ascii="宋体" w:hAnsi="宋体" w:cs="宋体" w:hint="eastAsia"/>
                <w:sz w:val="28"/>
                <w:szCs w:val="28"/>
              </w:rPr>
              <w:t>单位</w:t>
            </w:r>
          </w:p>
        </w:tc>
        <w:tc>
          <w:tcPr>
            <w:tcW w:w="1355" w:type="dxa"/>
            <w:tcBorders>
              <w:top w:val="single" w:sz="8" w:space="0" w:color="auto"/>
            </w:tcBorders>
            <w:vAlign w:val="center"/>
          </w:tcPr>
          <w:p w:rsidR="00893590" w:rsidRDefault="00893590">
            <w:pPr>
              <w:spacing w:line="360" w:lineRule="auto"/>
              <w:jc w:val="center"/>
              <w:rPr>
                <w:rFonts w:ascii="宋体" w:hAnsi="宋体" w:cs="宋体" w:hint="eastAsia"/>
                <w:sz w:val="28"/>
                <w:szCs w:val="28"/>
              </w:rPr>
            </w:pPr>
            <w:r>
              <w:rPr>
                <w:rFonts w:ascii="宋体" w:hAnsi="宋体" w:cs="宋体" w:hint="eastAsia"/>
                <w:sz w:val="28"/>
                <w:szCs w:val="28"/>
              </w:rPr>
              <w:t>单价</w:t>
            </w:r>
          </w:p>
        </w:tc>
        <w:tc>
          <w:tcPr>
            <w:tcW w:w="1355" w:type="dxa"/>
            <w:tcBorders>
              <w:top w:val="single" w:sz="8" w:space="0" w:color="auto"/>
            </w:tcBorders>
            <w:vAlign w:val="center"/>
          </w:tcPr>
          <w:p w:rsidR="00893590" w:rsidRDefault="00893590">
            <w:pPr>
              <w:spacing w:line="360" w:lineRule="auto"/>
              <w:jc w:val="center"/>
              <w:rPr>
                <w:rFonts w:ascii="宋体" w:hAnsi="宋体" w:cs="宋体" w:hint="eastAsia"/>
                <w:sz w:val="28"/>
                <w:szCs w:val="28"/>
              </w:rPr>
            </w:pPr>
            <w:r>
              <w:rPr>
                <w:rFonts w:ascii="宋体" w:hAnsi="宋体" w:cs="宋体" w:hint="eastAsia"/>
                <w:sz w:val="28"/>
                <w:szCs w:val="28"/>
              </w:rPr>
              <w:t>合计金额</w:t>
            </w:r>
          </w:p>
        </w:tc>
        <w:tc>
          <w:tcPr>
            <w:tcW w:w="1168" w:type="dxa"/>
            <w:tcBorders>
              <w:top w:val="single" w:sz="8" w:space="0" w:color="auto"/>
              <w:right w:val="single" w:sz="8" w:space="0" w:color="auto"/>
            </w:tcBorders>
            <w:vAlign w:val="center"/>
          </w:tcPr>
          <w:p w:rsidR="00893590" w:rsidRDefault="00893590">
            <w:pPr>
              <w:spacing w:line="360" w:lineRule="auto"/>
              <w:jc w:val="center"/>
              <w:rPr>
                <w:rFonts w:ascii="宋体" w:hAnsi="宋体" w:cs="宋体" w:hint="eastAsia"/>
                <w:sz w:val="28"/>
                <w:szCs w:val="28"/>
              </w:rPr>
            </w:pPr>
            <w:r>
              <w:rPr>
                <w:rFonts w:ascii="宋体" w:hAnsi="宋体" w:cs="宋体" w:hint="eastAsia"/>
                <w:sz w:val="28"/>
                <w:szCs w:val="28"/>
              </w:rPr>
              <w:t>交货期</w:t>
            </w:r>
          </w:p>
        </w:tc>
        <w:tc>
          <w:tcPr>
            <w:tcW w:w="965" w:type="dxa"/>
            <w:tcBorders>
              <w:top w:val="single" w:sz="8" w:space="0" w:color="auto"/>
              <w:right w:val="single" w:sz="8" w:space="0" w:color="auto"/>
            </w:tcBorders>
            <w:vAlign w:val="center"/>
          </w:tcPr>
          <w:p w:rsidR="00893590" w:rsidRDefault="00893590">
            <w:pPr>
              <w:spacing w:line="360" w:lineRule="auto"/>
              <w:jc w:val="center"/>
              <w:rPr>
                <w:rFonts w:ascii="宋体" w:hAnsi="宋体" w:cs="宋体" w:hint="eastAsia"/>
                <w:kern w:val="11"/>
                <w:sz w:val="28"/>
                <w:szCs w:val="28"/>
              </w:rPr>
            </w:pPr>
            <w:r>
              <w:rPr>
                <w:rFonts w:ascii="宋体" w:hAnsi="宋体" w:cs="宋体" w:hint="eastAsia"/>
                <w:kern w:val="11"/>
                <w:sz w:val="28"/>
                <w:szCs w:val="28"/>
              </w:rPr>
              <w:t>备注</w:t>
            </w:r>
          </w:p>
        </w:tc>
      </w:tr>
      <w:tr w:rsidR="00893590">
        <w:trPr>
          <w:cantSplit/>
          <w:trHeight w:val="842"/>
        </w:trPr>
        <w:tc>
          <w:tcPr>
            <w:tcW w:w="834" w:type="dxa"/>
            <w:vAlign w:val="center"/>
          </w:tcPr>
          <w:p w:rsidR="00893590" w:rsidRDefault="00893590">
            <w:pPr>
              <w:spacing w:line="300" w:lineRule="exact"/>
              <w:rPr>
                <w:rFonts w:ascii="宋体" w:hAnsi="宋体" w:cs="宋体" w:hint="eastAsia"/>
                <w:sz w:val="28"/>
                <w:szCs w:val="28"/>
              </w:rPr>
            </w:pPr>
          </w:p>
        </w:tc>
        <w:tc>
          <w:tcPr>
            <w:tcW w:w="1146" w:type="dxa"/>
            <w:vAlign w:val="center"/>
          </w:tcPr>
          <w:p w:rsidR="00893590" w:rsidRDefault="00893590">
            <w:pPr>
              <w:spacing w:line="300" w:lineRule="exact"/>
              <w:jc w:val="center"/>
              <w:rPr>
                <w:rFonts w:ascii="宋体" w:hAnsi="宋体" w:cs="宋体" w:hint="eastAsia"/>
                <w:sz w:val="28"/>
                <w:szCs w:val="28"/>
              </w:rPr>
            </w:pPr>
          </w:p>
        </w:tc>
        <w:tc>
          <w:tcPr>
            <w:tcW w:w="1147" w:type="dxa"/>
            <w:vAlign w:val="center"/>
          </w:tcPr>
          <w:p w:rsidR="00893590" w:rsidRDefault="00893590">
            <w:pPr>
              <w:spacing w:line="500" w:lineRule="exact"/>
              <w:rPr>
                <w:rFonts w:ascii="宋体" w:hAnsi="宋体" w:cs="宋体" w:hint="eastAsia"/>
                <w:sz w:val="28"/>
                <w:szCs w:val="28"/>
              </w:rPr>
            </w:pPr>
          </w:p>
        </w:tc>
        <w:tc>
          <w:tcPr>
            <w:tcW w:w="1042" w:type="dxa"/>
            <w:vAlign w:val="center"/>
          </w:tcPr>
          <w:p w:rsidR="00893590" w:rsidRDefault="00893590">
            <w:pPr>
              <w:spacing w:line="500" w:lineRule="exact"/>
              <w:rPr>
                <w:rFonts w:ascii="宋体" w:hAnsi="宋体" w:cs="宋体" w:hint="eastAsia"/>
                <w:sz w:val="28"/>
                <w:szCs w:val="28"/>
              </w:rPr>
            </w:pPr>
          </w:p>
        </w:tc>
        <w:tc>
          <w:tcPr>
            <w:tcW w:w="1355" w:type="dxa"/>
            <w:vAlign w:val="center"/>
          </w:tcPr>
          <w:p w:rsidR="00893590" w:rsidRDefault="00893590">
            <w:pPr>
              <w:spacing w:line="500" w:lineRule="exact"/>
              <w:rPr>
                <w:rFonts w:ascii="宋体" w:hAnsi="宋体" w:cs="宋体" w:hint="eastAsia"/>
                <w:sz w:val="28"/>
                <w:szCs w:val="28"/>
                <w:u w:val="single"/>
              </w:rPr>
            </w:pPr>
          </w:p>
        </w:tc>
        <w:tc>
          <w:tcPr>
            <w:tcW w:w="1355" w:type="dxa"/>
            <w:vAlign w:val="center"/>
          </w:tcPr>
          <w:p w:rsidR="00893590" w:rsidRDefault="00893590">
            <w:pPr>
              <w:spacing w:line="500" w:lineRule="exact"/>
              <w:rPr>
                <w:rFonts w:ascii="宋体" w:hAnsi="宋体" w:cs="宋体" w:hint="eastAsia"/>
                <w:sz w:val="28"/>
                <w:szCs w:val="28"/>
                <w:u w:val="single"/>
              </w:rPr>
            </w:pPr>
          </w:p>
        </w:tc>
        <w:tc>
          <w:tcPr>
            <w:tcW w:w="1168" w:type="dxa"/>
            <w:tcBorders>
              <w:right w:val="single" w:sz="8" w:space="0" w:color="auto"/>
            </w:tcBorders>
            <w:vAlign w:val="center"/>
          </w:tcPr>
          <w:p w:rsidR="00893590" w:rsidRDefault="00893590">
            <w:pPr>
              <w:spacing w:line="500" w:lineRule="exact"/>
              <w:rPr>
                <w:rFonts w:ascii="宋体" w:hAnsi="宋体" w:cs="宋体" w:hint="eastAsia"/>
                <w:sz w:val="28"/>
                <w:szCs w:val="28"/>
              </w:rPr>
            </w:pPr>
          </w:p>
        </w:tc>
        <w:tc>
          <w:tcPr>
            <w:tcW w:w="965" w:type="dxa"/>
            <w:tcBorders>
              <w:right w:val="single" w:sz="8" w:space="0" w:color="auto"/>
            </w:tcBorders>
            <w:vAlign w:val="center"/>
          </w:tcPr>
          <w:p w:rsidR="00893590" w:rsidRDefault="00893590">
            <w:pPr>
              <w:spacing w:line="500" w:lineRule="exact"/>
              <w:ind w:leftChars="-21" w:left="-44" w:firstLineChars="25" w:firstLine="70"/>
              <w:jc w:val="center"/>
              <w:rPr>
                <w:rFonts w:ascii="宋体" w:hAnsi="宋体" w:cs="宋体" w:hint="eastAsia"/>
                <w:sz w:val="28"/>
                <w:szCs w:val="28"/>
              </w:rPr>
            </w:pPr>
          </w:p>
        </w:tc>
      </w:tr>
      <w:tr w:rsidR="00893590">
        <w:trPr>
          <w:cantSplit/>
          <w:trHeight w:val="829"/>
        </w:trPr>
        <w:tc>
          <w:tcPr>
            <w:tcW w:w="834" w:type="dxa"/>
            <w:vAlign w:val="center"/>
          </w:tcPr>
          <w:p w:rsidR="00893590" w:rsidRDefault="00893590">
            <w:pPr>
              <w:spacing w:line="300" w:lineRule="exact"/>
              <w:rPr>
                <w:rFonts w:ascii="宋体" w:hAnsi="宋体" w:cs="宋体" w:hint="eastAsia"/>
                <w:sz w:val="28"/>
                <w:szCs w:val="28"/>
              </w:rPr>
            </w:pPr>
          </w:p>
        </w:tc>
        <w:tc>
          <w:tcPr>
            <w:tcW w:w="1146" w:type="dxa"/>
            <w:vAlign w:val="center"/>
          </w:tcPr>
          <w:p w:rsidR="00893590" w:rsidRDefault="00893590">
            <w:pPr>
              <w:spacing w:line="300" w:lineRule="exact"/>
              <w:jc w:val="center"/>
              <w:rPr>
                <w:rFonts w:ascii="宋体" w:hAnsi="宋体" w:cs="宋体" w:hint="eastAsia"/>
                <w:sz w:val="28"/>
                <w:szCs w:val="28"/>
              </w:rPr>
            </w:pPr>
          </w:p>
        </w:tc>
        <w:tc>
          <w:tcPr>
            <w:tcW w:w="1147" w:type="dxa"/>
            <w:vAlign w:val="center"/>
          </w:tcPr>
          <w:p w:rsidR="00893590" w:rsidRDefault="00893590">
            <w:pPr>
              <w:spacing w:line="500" w:lineRule="exact"/>
              <w:rPr>
                <w:rFonts w:ascii="宋体" w:hAnsi="宋体" w:cs="宋体" w:hint="eastAsia"/>
                <w:sz w:val="28"/>
                <w:szCs w:val="28"/>
              </w:rPr>
            </w:pPr>
          </w:p>
        </w:tc>
        <w:tc>
          <w:tcPr>
            <w:tcW w:w="1042" w:type="dxa"/>
            <w:vAlign w:val="center"/>
          </w:tcPr>
          <w:p w:rsidR="00893590" w:rsidRDefault="00893590">
            <w:pPr>
              <w:spacing w:line="500" w:lineRule="exact"/>
              <w:rPr>
                <w:rFonts w:ascii="宋体" w:hAnsi="宋体" w:cs="宋体" w:hint="eastAsia"/>
                <w:sz w:val="28"/>
                <w:szCs w:val="28"/>
              </w:rPr>
            </w:pPr>
          </w:p>
        </w:tc>
        <w:tc>
          <w:tcPr>
            <w:tcW w:w="1355" w:type="dxa"/>
            <w:vAlign w:val="center"/>
          </w:tcPr>
          <w:p w:rsidR="00893590" w:rsidRDefault="00893590">
            <w:pPr>
              <w:spacing w:line="500" w:lineRule="exact"/>
              <w:rPr>
                <w:rFonts w:ascii="宋体" w:hAnsi="宋体" w:cs="宋体" w:hint="eastAsia"/>
                <w:sz w:val="28"/>
                <w:szCs w:val="28"/>
                <w:u w:val="single"/>
              </w:rPr>
            </w:pPr>
          </w:p>
        </w:tc>
        <w:tc>
          <w:tcPr>
            <w:tcW w:w="1355" w:type="dxa"/>
            <w:vAlign w:val="center"/>
          </w:tcPr>
          <w:p w:rsidR="00893590" w:rsidRDefault="00893590">
            <w:pPr>
              <w:spacing w:line="500" w:lineRule="exact"/>
              <w:rPr>
                <w:rFonts w:ascii="宋体" w:hAnsi="宋体" w:cs="宋体" w:hint="eastAsia"/>
                <w:sz w:val="28"/>
                <w:szCs w:val="28"/>
                <w:u w:val="single"/>
              </w:rPr>
            </w:pPr>
          </w:p>
        </w:tc>
        <w:tc>
          <w:tcPr>
            <w:tcW w:w="1168" w:type="dxa"/>
            <w:tcBorders>
              <w:right w:val="single" w:sz="8" w:space="0" w:color="auto"/>
            </w:tcBorders>
            <w:vAlign w:val="center"/>
          </w:tcPr>
          <w:p w:rsidR="00893590" w:rsidRDefault="00893590">
            <w:pPr>
              <w:spacing w:line="500" w:lineRule="exact"/>
              <w:rPr>
                <w:rFonts w:ascii="宋体" w:hAnsi="宋体" w:cs="宋体" w:hint="eastAsia"/>
                <w:sz w:val="28"/>
                <w:szCs w:val="28"/>
              </w:rPr>
            </w:pPr>
          </w:p>
        </w:tc>
        <w:tc>
          <w:tcPr>
            <w:tcW w:w="965" w:type="dxa"/>
            <w:tcBorders>
              <w:right w:val="single" w:sz="8" w:space="0" w:color="auto"/>
            </w:tcBorders>
            <w:vAlign w:val="center"/>
          </w:tcPr>
          <w:p w:rsidR="00893590" w:rsidRDefault="00893590">
            <w:pPr>
              <w:spacing w:line="500" w:lineRule="exact"/>
              <w:jc w:val="center"/>
              <w:rPr>
                <w:rFonts w:ascii="宋体" w:hAnsi="宋体" w:cs="宋体" w:hint="eastAsia"/>
                <w:sz w:val="28"/>
                <w:szCs w:val="28"/>
              </w:rPr>
            </w:pPr>
          </w:p>
        </w:tc>
      </w:tr>
      <w:tr w:rsidR="00893590">
        <w:trPr>
          <w:cantSplit/>
          <w:trHeight w:val="417"/>
        </w:trPr>
        <w:tc>
          <w:tcPr>
            <w:tcW w:w="1980" w:type="dxa"/>
            <w:gridSpan w:val="2"/>
            <w:tcBorders>
              <w:right w:val="single" w:sz="4" w:space="0" w:color="auto"/>
            </w:tcBorders>
            <w:vAlign w:val="center"/>
          </w:tcPr>
          <w:p w:rsidR="00893590" w:rsidRDefault="00893590">
            <w:pPr>
              <w:spacing w:line="500" w:lineRule="exact"/>
              <w:jc w:val="center"/>
              <w:rPr>
                <w:rFonts w:ascii="宋体" w:hAnsi="宋体" w:cs="宋体" w:hint="eastAsia"/>
                <w:sz w:val="28"/>
                <w:szCs w:val="28"/>
              </w:rPr>
            </w:pPr>
            <w:r>
              <w:rPr>
                <w:rFonts w:ascii="宋体" w:hAnsi="宋体" w:cs="宋体" w:hint="eastAsia"/>
                <w:sz w:val="28"/>
                <w:szCs w:val="28"/>
              </w:rPr>
              <w:t>投标总报价</w:t>
            </w:r>
          </w:p>
        </w:tc>
        <w:tc>
          <w:tcPr>
            <w:tcW w:w="7032" w:type="dxa"/>
            <w:gridSpan w:val="6"/>
            <w:tcBorders>
              <w:left w:val="single" w:sz="4" w:space="0" w:color="auto"/>
              <w:right w:val="single" w:sz="8" w:space="0" w:color="auto"/>
            </w:tcBorders>
            <w:vAlign w:val="center"/>
          </w:tcPr>
          <w:p w:rsidR="00893590" w:rsidRDefault="00893590">
            <w:pPr>
              <w:spacing w:line="500" w:lineRule="exact"/>
              <w:rPr>
                <w:rFonts w:ascii="宋体" w:hAnsi="宋体" w:cs="宋体" w:hint="eastAsia"/>
                <w:sz w:val="28"/>
                <w:szCs w:val="28"/>
              </w:rPr>
            </w:pPr>
            <w:r>
              <w:rPr>
                <w:rFonts w:ascii="宋体" w:hAnsi="宋体" w:cs="宋体" w:hint="eastAsia"/>
                <w:sz w:val="28"/>
                <w:szCs w:val="28"/>
              </w:rPr>
              <w:t>¥              元  （大写：                    ）</w:t>
            </w:r>
          </w:p>
        </w:tc>
      </w:tr>
    </w:tbl>
    <w:p w:rsidR="00893590" w:rsidRDefault="00893590">
      <w:pPr>
        <w:spacing w:line="520" w:lineRule="exact"/>
        <w:ind w:right="-788"/>
        <w:rPr>
          <w:rFonts w:ascii="宋体" w:hAnsi="宋体" w:cs="宋体" w:hint="eastAsia"/>
          <w:b/>
          <w:sz w:val="28"/>
          <w:szCs w:val="28"/>
        </w:rPr>
      </w:pPr>
    </w:p>
    <w:p w:rsidR="00893590" w:rsidRDefault="00893590">
      <w:pPr>
        <w:spacing w:line="360" w:lineRule="exact"/>
        <w:ind w:right="420"/>
        <w:rPr>
          <w:rFonts w:ascii="宋体" w:hAnsi="宋体" w:cs="宋体" w:hint="eastAsia"/>
          <w:b/>
          <w:sz w:val="28"/>
          <w:szCs w:val="28"/>
        </w:rPr>
      </w:pPr>
      <w:r>
        <w:rPr>
          <w:rFonts w:ascii="宋体" w:hAnsi="宋体" w:cs="宋体" w:hint="eastAsia"/>
          <w:b/>
          <w:sz w:val="28"/>
          <w:szCs w:val="28"/>
        </w:rPr>
        <w:t>投标人代表签名:                               年  月  日</w:t>
      </w:r>
    </w:p>
    <w:p w:rsidR="00893590" w:rsidRDefault="00893590">
      <w:pPr>
        <w:spacing w:line="360" w:lineRule="exact"/>
        <w:ind w:right="420"/>
        <w:rPr>
          <w:rFonts w:ascii="宋体" w:hAnsi="宋体" w:cs="宋体" w:hint="eastAsia"/>
          <w:b/>
          <w:sz w:val="28"/>
          <w:szCs w:val="28"/>
        </w:rPr>
      </w:pPr>
    </w:p>
    <w:p w:rsidR="00893590" w:rsidRDefault="00893590">
      <w:pPr>
        <w:spacing w:line="360" w:lineRule="auto"/>
        <w:ind w:right="420"/>
        <w:rPr>
          <w:rFonts w:ascii="宋体" w:hAnsi="宋体" w:cs="宋体" w:hint="eastAsia"/>
          <w:b/>
          <w:sz w:val="28"/>
          <w:szCs w:val="28"/>
        </w:rPr>
      </w:pPr>
      <w:r>
        <w:rPr>
          <w:rFonts w:ascii="宋体" w:hAnsi="宋体" w:cs="宋体" w:hint="eastAsia"/>
          <w:b/>
          <w:sz w:val="28"/>
          <w:szCs w:val="28"/>
        </w:rPr>
        <w:t>联系电话:</w:t>
      </w:r>
    </w:p>
    <w:p w:rsidR="00893590" w:rsidRDefault="00893590">
      <w:pPr>
        <w:spacing w:line="360" w:lineRule="auto"/>
        <w:ind w:firstLineChars="196" w:firstLine="551"/>
        <w:rPr>
          <w:rFonts w:ascii="宋体" w:hAnsi="宋体" w:cs="宋体" w:hint="eastAsia"/>
          <w:b/>
          <w:sz w:val="28"/>
          <w:szCs w:val="28"/>
        </w:rPr>
      </w:pPr>
    </w:p>
    <w:p w:rsidR="00893590" w:rsidRDefault="00893590">
      <w:pPr>
        <w:spacing w:line="360" w:lineRule="auto"/>
        <w:ind w:firstLineChars="196" w:firstLine="551"/>
        <w:rPr>
          <w:rFonts w:ascii="宋体" w:hAnsi="宋体" w:cs="宋体" w:hint="eastAsia"/>
          <w:b/>
          <w:sz w:val="28"/>
          <w:szCs w:val="28"/>
        </w:rPr>
      </w:pPr>
    </w:p>
    <w:p w:rsidR="00893590" w:rsidRDefault="00893590">
      <w:pPr>
        <w:spacing w:line="360" w:lineRule="auto"/>
        <w:rPr>
          <w:rFonts w:ascii="宋体" w:hAnsi="宋体" w:cs="宋体" w:hint="eastAsia"/>
          <w:b/>
          <w:sz w:val="24"/>
        </w:rPr>
      </w:pPr>
      <w:r>
        <w:rPr>
          <w:rFonts w:ascii="宋体" w:hAnsi="宋体" w:cs="宋体" w:hint="eastAsia"/>
          <w:b/>
          <w:sz w:val="24"/>
        </w:rPr>
        <w:t>注：1.投标报价是包括了货物及其附件的采购、制造、检测、试验、运输、保险、现场仓储、税费（含进口关税、增值税等）以及验收、技术服务（包括技术资料的提供）、质保期保障等相关服务的全部费用。</w:t>
      </w:r>
    </w:p>
    <w:p w:rsidR="00893590" w:rsidRDefault="00893590">
      <w:pPr>
        <w:spacing w:line="360" w:lineRule="auto"/>
        <w:ind w:firstLineChars="200" w:firstLine="482"/>
        <w:rPr>
          <w:rFonts w:ascii="宋体" w:hAnsi="宋体" w:cs="宋体" w:hint="eastAsia"/>
          <w:b/>
          <w:sz w:val="24"/>
        </w:rPr>
      </w:pPr>
      <w:r>
        <w:rPr>
          <w:rFonts w:ascii="宋体" w:hAnsi="宋体" w:cs="宋体" w:hint="eastAsia"/>
          <w:b/>
          <w:sz w:val="24"/>
        </w:rPr>
        <w:t>2.所有价格系用人民币表示。</w:t>
      </w:r>
    </w:p>
    <w:p w:rsidR="00893590" w:rsidRDefault="00893590">
      <w:pPr>
        <w:spacing w:line="360" w:lineRule="auto"/>
        <w:ind w:firstLineChars="200" w:firstLine="482"/>
        <w:rPr>
          <w:rFonts w:ascii="宋体" w:hAnsi="宋体" w:cs="宋体" w:hint="eastAsia"/>
          <w:b/>
          <w:sz w:val="24"/>
        </w:rPr>
      </w:pPr>
      <w:r>
        <w:rPr>
          <w:rFonts w:ascii="宋体" w:hAnsi="宋体" w:cs="宋体" w:hint="eastAsia"/>
          <w:b/>
          <w:sz w:val="24"/>
        </w:rPr>
        <w:t xml:space="preserve">3.此表必须投标人代表签名和加盖公章,递交时需单独密封，否则其投标无效。 </w:t>
      </w:r>
    </w:p>
    <w:p w:rsidR="00893590" w:rsidRDefault="00893590">
      <w:pPr>
        <w:spacing w:line="360" w:lineRule="auto"/>
        <w:ind w:firstLineChars="200" w:firstLine="482"/>
        <w:rPr>
          <w:rFonts w:ascii="宋体" w:hAnsi="宋体" w:cs="宋体" w:hint="eastAsia"/>
          <w:b/>
          <w:sz w:val="24"/>
        </w:rPr>
      </w:pPr>
      <w:r>
        <w:rPr>
          <w:rFonts w:ascii="宋体" w:hAnsi="宋体" w:cs="宋体" w:hint="eastAsia"/>
          <w:b/>
          <w:sz w:val="24"/>
        </w:rPr>
        <w:t>4.如果单价和总价不符时,以单价为准。</w:t>
      </w:r>
    </w:p>
    <w:p w:rsidR="00893590" w:rsidRDefault="00893590">
      <w:pPr>
        <w:spacing w:line="360" w:lineRule="auto"/>
        <w:ind w:firstLineChars="200" w:firstLine="482"/>
        <w:rPr>
          <w:rFonts w:ascii="宋体" w:hAnsi="宋体" w:cs="宋体" w:hint="eastAsia"/>
          <w:b/>
          <w:sz w:val="24"/>
        </w:rPr>
      </w:pPr>
      <w:r>
        <w:rPr>
          <w:rFonts w:ascii="宋体" w:hAnsi="宋体" w:cs="宋体" w:hint="eastAsia"/>
          <w:b/>
          <w:sz w:val="24"/>
        </w:rPr>
        <w:t>5.上述报价一览表以项目概述产品要求为准，投标方必须以报价一览表的格式进行制作填报，不足部分可自行增加。</w:t>
      </w:r>
    </w:p>
    <w:p w:rsidR="00893590" w:rsidRDefault="00893590">
      <w:pPr>
        <w:spacing w:line="360" w:lineRule="exact"/>
        <w:rPr>
          <w:rFonts w:ascii="宋体" w:hAnsi="宋体" w:cs="宋体" w:hint="eastAsia"/>
        </w:rPr>
      </w:pPr>
    </w:p>
    <w:p w:rsidR="00893590" w:rsidRDefault="00893590">
      <w:pPr>
        <w:spacing w:line="360" w:lineRule="exact"/>
        <w:jc w:val="center"/>
        <w:rPr>
          <w:rFonts w:ascii="宋体" w:hAnsi="宋体" w:cs="宋体" w:hint="eastAsia"/>
          <w:b/>
          <w:spacing w:val="-20"/>
          <w:sz w:val="32"/>
          <w:szCs w:val="32"/>
        </w:rPr>
      </w:pPr>
    </w:p>
    <w:p w:rsidR="00893590" w:rsidRDefault="00893590">
      <w:pPr>
        <w:spacing w:line="360" w:lineRule="exact"/>
        <w:jc w:val="center"/>
        <w:rPr>
          <w:rFonts w:ascii="宋体" w:hAnsi="宋体" w:cs="宋体" w:hint="eastAsia"/>
          <w:b/>
          <w:spacing w:val="-20"/>
          <w:sz w:val="32"/>
          <w:szCs w:val="32"/>
        </w:rPr>
      </w:pPr>
    </w:p>
    <w:p w:rsidR="00893590" w:rsidRDefault="00893590">
      <w:pPr>
        <w:spacing w:line="360" w:lineRule="exact"/>
        <w:jc w:val="center"/>
        <w:rPr>
          <w:rFonts w:ascii="宋体" w:hAnsi="宋体" w:cs="宋体" w:hint="eastAsia"/>
          <w:b/>
          <w:spacing w:val="-20"/>
          <w:sz w:val="32"/>
          <w:szCs w:val="32"/>
        </w:rPr>
      </w:pPr>
    </w:p>
    <w:p w:rsidR="00893590" w:rsidRDefault="00893590">
      <w:pPr>
        <w:spacing w:line="360" w:lineRule="exact"/>
        <w:rPr>
          <w:rFonts w:ascii="宋体" w:hAnsi="宋体" w:cs="宋体" w:hint="eastAsia"/>
          <w:b/>
          <w:spacing w:val="-20"/>
          <w:sz w:val="32"/>
          <w:szCs w:val="32"/>
        </w:rPr>
      </w:pPr>
    </w:p>
    <w:p w:rsidR="00893590" w:rsidRDefault="00893590">
      <w:pPr>
        <w:spacing w:line="360" w:lineRule="exact"/>
        <w:jc w:val="center"/>
        <w:rPr>
          <w:rFonts w:ascii="宋体" w:hAnsi="宋体" w:cs="宋体" w:hint="eastAsia"/>
          <w:b/>
          <w:spacing w:val="-20"/>
          <w:sz w:val="32"/>
          <w:szCs w:val="32"/>
        </w:rPr>
      </w:pPr>
      <w:r>
        <w:rPr>
          <w:rFonts w:ascii="宋体" w:hAnsi="宋体" w:cs="宋体" w:hint="eastAsia"/>
          <w:b/>
          <w:spacing w:val="-20"/>
          <w:sz w:val="32"/>
          <w:szCs w:val="32"/>
        </w:rPr>
        <w:lastRenderedPageBreak/>
        <w:t>(三)  服务响应文件</w:t>
      </w:r>
    </w:p>
    <w:p w:rsidR="00893590" w:rsidRDefault="00893590">
      <w:pPr>
        <w:spacing w:line="560" w:lineRule="exact"/>
        <w:rPr>
          <w:rFonts w:ascii="宋体" w:hAnsi="宋体" w:cs="宋体" w:hint="eastAsia"/>
          <w:color w:val="000000"/>
          <w:sz w:val="28"/>
          <w:szCs w:val="28"/>
        </w:rPr>
      </w:pPr>
      <w:r>
        <w:rPr>
          <w:rFonts w:ascii="宋体" w:hAnsi="宋体" w:cs="宋体" w:hint="eastAsia"/>
          <w:bCs/>
          <w:sz w:val="28"/>
          <w:szCs w:val="28"/>
        </w:rPr>
        <w:t>项目名称:三亚市教育研究培训院</w:t>
      </w:r>
      <w:r>
        <w:rPr>
          <w:rFonts w:ascii="宋体" w:hAnsi="宋体" w:cs="宋体" w:hint="eastAsia"/>
          <w:color w:val="000000"/>
          <w:sz w:val="28"/>
          <w:szCs w:val="28"/>
        </w:rPr>
        <w:t>2018年三亚市信息技术与学科教学深度融合培训项目</w:t>
      </w:r>
    </w:p>
    <w:p w:rsidR="00893590" w:rsidRDefault="00893590">
      <w:pPr>
        <w:spacing w:line="560" w:lineRule="exact"/>
        <w:rPr>
          <w:rFonts w:ascii="宋体" w:hAnsi="宋体" w:cs="宋体" w:hint="eastAsia"/>
          <w:b/>
          <w:sz w:val="24"/>
        </w:rPr>
      </w:pPr>
      <w:r>
        <w:rPr>
          <w:rFonts w:ascii="宋体" w:hAnsi="宋体" w:cs="宋体" w:hint="eastAsia"/>
          <w:bCs/>
          <w:sz w:val="28"/>
          <w:szCs w:val="28"/>
        </w:rPr>
        <w:t xml:space="preserve">投标人名称：  (公章) </w:t>
      </w:r>
      <w:r>
        <w:rPr>
          <w:rFonts w:ascii="宋体" w:hAnsi="宋体" w:cs="宋体" w:hint="eastAsia"/>
          <w:b/>
          <w:sz w:val="28"/>
          <w:szCs w:val="28"/>
        </w:rPr>
        <w:t xml:space="preserve"> </w:t>
      </w:r>
      <w:r>
        <w:rPr>
          <w:rFonts w:ascii="宋体" w:hAnsi="宋体" w:cs="宋体" w:hint="eastAsia"/>
          <w:b/>
          <w:sz w:val="24"/>
        </w:rPr>
        <w:t xml:space="preserve">                                           </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29"/>
        <w:gridCol w:w="1634"/>
        <w:gridCol w:w="2280"/>
        <w:gridCol w:w="2335"/>
        <w:gridCol w:w="1218"/>
        <w:gridCol w:w="1107"/>
      </w:tblGrid>
      <w:tr w:rsidR="00893590">
        <w:trPr>
          <w:trHeight w:val="618"/>
          <w:jc w:val="center"/>
        </w:trPr>
        <w:tc>
          <w:tcPr>
            <w:tcW w:w="829" w:type="dxa"/>
            <w:vAlign w:val="center"/>
          </w:tcPr>
          <w:p w:rsidR="00893590" w:rsidRDefault="00893590">
            <w:pPr>
              <w:pStyle w:val="af3"/>
              <w:jc w:val="center"/>
              <w:rPr>
                <w:rFonts w:hAnsi="宋体" w:hint="eastAsia"/>
                <w:sz w:val="28"/>
                <w:szCs w:val="28"/>
              </w:rPr>
            </w:pPr>
            <w:r>
              <w:rPr>
                <w:rFonts w:hAnsi="宋体" w:hint="eastAsia"/>
                <w:sz w:val="28"/>
                <w:szCs w:val="28"/>
              </w:rPr>
              <w:t>序号</w:t>
            </w:r>
          </w:p>
        </w:tc>
        <w:tc>
          <w:tcPr>
            <w:tcW w:w="1634" w:type="dxa"/>
            <w:vAlign w:val="center"/>
          </w:tcPr>
          <w:p w:rsidR="00893590" w:rsidRDefault="00893590">
            <w:pPr>
              <w:pStyle w:val="af3"/>
              <w:jc w:val="center"/>
              <w:rPr>
                <w:rFonts w:hAnsi="宋体" w:hint="eastAsia"/>
                <w:sz w:val="28"/>
                <w:szCs w:val="28"/>
              </w:rPr>
            </w:pPr>
            <w:r>
              <w:rPr>
                <w:rFonts w:hAnsi="宋体" w:hint="eastAsia"/>
                <w:sz w:val="28"/>
                <w:szCs w:val="28"/>
              </w:rPr>
              <w:t>服务内容</w:t>
            </w:r>
          </w:p>
        </w:tc>
        <w:tc>
          <w:tcPr>
            <w:tcW w:w="2280" w:type="dxa"/>
            <w:vAlign w:val="center"/>
          </w:tcPr>
          <w:p w:rsidR="00893590" w:rsidRDefault="00893590">
            <w:pPr>
              <w:pStyle w:val="af3"/>
              <w:jc w:val="center"/>
              <w:rPr>
                <w:rFonts w:hAnsi="宋体" w:hint="eastAsia"/>
                <w:sz w:val="28"/>
                <w:szCs w:val="28"/>
              </w:rPr>
            </w:pPr>
            <w:r>
              <w:rPr>
                <w:rFonts w:hAnsi="宋体" w:hint="eastAsia"/>
                <w:sz w:val="28"/>
                <w:szCs w:val="28"/>
              </w:rPr>
              <w:t>招标服务要求</w:t>
            </w:r>
          </w:p>
        </w:tc>
        <w:tc>
          <w:tcPr>
            <w:tcW w:w="2335" w:type="dxa"/>
            <w:vAlign w:val="center"/>
          </w:tcPr>
          <w:p w:rsidR="00893590" w:rsidRDefault="00893590">
            <w:pPr>
              <w:pStyle w:val="af3"/>
              <w:jc w:val="center"/>
              <w:rPr>
                <w:rFonts w:hAnsi="宋体" w:hint="eastAsia"/>
                <w:sz w:val="28"/>
                <w:szCs w:val="28"/>
              </w:rPr>
            </w:pPr>
            <w:r>
              <w:rPr>
                <w:rFonts w:hAnsi="宋体" w:hint="eastAsia"/>
                <w:sz w:val="28"/>
                <w:szCs w:val="28"/>
              </w:rPr>
              <w:t>投标响应</w:t>
            </w:r>
          </w:p>
        </w:tc>
        <w:tc>
          <w:tcPr>
            <w:tcW w:w="1218" w:type="dxa"/>
            <w:vAlign w:val="center"/>
          </w:tcPr>
          <w:p w:rsidR="00893590" w:rsidRDefault="00893590">
            <w:pPr>
              <w:pStyle w:val="af3"/>
              <w:jc w:val="center"/>
              <w:rPr>
                <w:rFonts w:hAnsi="宋体" w:hint="eastAsia"/>
                <w:sz w:val="28"/>
                <w:szCs w:val="28"/>
              </w:rPr>
            </w:pPr>
            <w:proofErr w:type="gramStart"/>
            <w:r>
              <w:rPr>
                <w:rFonts w:hAnsi="宋体" w:hint="eastAsia"/>
                <w:sz w:val="28"/>
                <w:szCs w:val="28"/>
              </w:rPr>
              <w:t>偏离值</w:t>
            </w:r>
            <w:proofErr w:type="gramEnd"/>
          </w:p>
        </w:tc>
        <w:tc>
          <w:tcPr>
            <w:tcW w:w="1107" w:type="dxa"/>
            <w:vAlign w:val="center"/>
          </w:tcPr>
          <w:p w:rsidR="00893590" w:rsidRDefault="00893590">
            <w:pPr>
              <w:pStyle w:val="af3"/>
              <w:jc w:val="center"/>
              <w:rPr>
                <w:rFonts w:hAnsi="宋体" w:hint="eastAsia"/>
                <w:sz w:val="28"/>
                <w:szCs w:val="28"/>
              </w:rPr>
            </w:pPr>
            <w:r>
              <w:rPr>
                <w:rFonts w:hAnsi="宋体" w:hint="eastAsia"/>
                <w:sz w:val="28"/>
                <w:szCs w:val="28"/>
              </w:rPr>
              <w:t>说明</w:t>
            </w:r>
          </w:p>
        </w:tc>
      </w:tr>
      <w:tr w:rsidR="00893590">
        <w:trPr>
          <w:trHeight w:val="388"/>
          <w:jc w:val="center"/>
        </w:trPr>
        <w:tc>
          <w:tcPr>
            <w:tcW w:w="829" w:type="dxa"/>
            <w:vAlign w:val="center"/>
          </w:tcPr>
          <w:p w:rsidR="00893590" w:rsidRDefault="00893590">
            <w:pPr>
              <w:pStyle w:val="af3"/>
              <w:jc w:val="center"/>
              <w:rPr>
                <w:rFonts w:hAnsi="宋体" w:hint="eastAsia"/>
                <w:sz w:val="28"/>
                <w:szCs w:val="28"/>
              </w:rPr>
            </w:pPr>
          </w:p>
        </w:tc>
        <w:tc>
          <w:tcPr>
            <w:tcW w:w="1634" w:type="dxa"/>
            <w:vAlign w:val="center"/>
          </w:tcPr>
          <w:p w:rsidR="00893590" w:rsidRDefault="00893590">
            <w:pPr>
              <w:pStyle w:val="af3"/>
              <w:jc w:val="center"/>
              <w:rPr>
                <w:rFonts w:hAnsi="宋体" w:hint="eastAsia"/>
                <w:sz w:val="28"/>
                <w:szCs w:val="28"/>
              </w:rPr>
            </w:pPr>
          </w:p>
        </w:tc>
        <w:tc>
          <w:tcPr>
            <w:tcW w:w="2280" w:type="dxa"/>
            <w:vAlign w:val="center"/>
          </w:tcPr>
          <w:p w:rsidR="00893590" w:rsidRDefault="00893590">
            <w:pPr>
              <w:pStyle w:val="af3"/>
              <w:jc w:val="center"/>
              <w:rPr>
                <w:rFonts w:hAnsi="宋体" w:hint="eastAsia"/>
                <w:sz w:val="28"/>
                <w:szCs w:val="28"/>
              </w:rPr>
            </w:pPr>
          </w:p>
        </w:tc>
        <w:tc>
          <w:tcPr>
            <w:tcW w:w="2335" w:type="dxa"/>
            <w:vAlign w:val="center"/>
          </w:tcPr>
          <w:p w:rsidR="00893590" w:rsidRDefault="00893590">
            <w:pPr>
              <w:pStyle w:val="af3"/>
              <w:jc w:val="center"/>
              <w:rPr>
                <w:rFonts w:hAnsi="宋体" w:hint="eastAsia"/>
                <w:sz w:val="28"/>
                <w:szCs w:val="28"/>
              </w:rPr>
            </w:pPr>
          </w:p>
        </w:tc>
        <w:tc>
          <w:tcPr>
            <w:tcW w:w="1218" w:type="dxa"/>
            <w:vAlign w:val="center"/>
          </w:tcPr>
          <w:p w:rsidR="00893590" w:rsidRDefault="00893590">
            <w:pPr>
              <w:pStyle w:val="af3"/>
              <w:jc w:val="center"/>
              <w:rPr>
                <w:rFonts w:hAnsi="宋体" w:hint="eastAsia"/>
                <w:sz w:val="28"/>
                <w:szCs w:val="28"/>
              </w:rPr>
            </w:pPr>
          </w:p>
        </w:tc>
        <w:tc>
          <w:tcPr>
            <w:tcW w:w="1107" w:type="dxa"/>
            <w:vAlign w:val="center"/>
          </w:tcPr>
          <w:p w:rsidR="00893590" w:rsidRDefault="00893590">
            <w:pPr>
              <w:pStyle w:val="af3"/>
              <w:jc w:val="center"/>
              <w:rPr>
                <w:rFonts w:hAnsi="宋体" w:hint="eastAsia"/>
                <w:sz w:val="28"/>
                <w:szCs w:val="28"/>
              </w:rPr>
            </w:pPr>
          </w:p>
        </w:tc>
      </w:tr>
      <w:tr w:rsidR="00893590">
        <w:trPr>
          <w:trHeight w:val="388"/>
          <w:jc w:val="center"/>
        </w:trPr>
        <w:tc>
          <w:tcPr>
            <w:tcW w:w="829" w:type="dxa"/>
            <w:vAlign w:val="center"/>
          </w:tcPr>
          <w:p w:rsidR="00893590" w:rsidRDefault="00893590">
            <w:pPr>
              <w:pStyle w:val="af3"/>
              <w:jc w:val="center"/>
              <w:rPr>
                <w:rFonts w:hAnsi="宋体" w:hint="eastAsia"/>
                <w:sz w:val="28"/>
                <w:szCs w:val="28"/>
              </w:rPr>
            </w:pPr>
          </w:p>
        </w:tc>
        <w:tc>
          <w:tcPr>
            <w:tcW w:w="1634" w:type="dxa"/>
            <w:vAlign w:val="center"/>
          </w:tcPr>
          <w:p w:rsidR="00893590" w:rsidRDefault="00893590">
            <w:pPr>
              <w:pStyle w:val="af3"/>
              <w:jc w:val="center"/>
              <w:rPr>
                <w:rFonts w:hAnsi="宋体" w:hint="eastAsia"/>
                <w:sz w:val="28"/>
                <w:szCs w:val="28"/>
              </w:rPr>
            </w:pPr>
          </w:p>
        </w:tc>
        <w:tc>
          <w:tcPr>
            <w:tcW w:w="2280" w:type="dxa"/>
            <w:vAlign w:val="center"/>
          </w:tcPr>
          <w:p w:rsidR="00893590" w:rsidRDefault="00893590">
            <w:pPr>
              <w:pStyle w:val="af3"/>
              <w:jc w:val="center"/>
              <w:rPr>
                <w:rFonts w:hAnsi="宋体" w:hint="eastAsia"/>
                <w:sz w:val="28"/>
                <w:szCs w:val="28"/>
              </w:rPr>
            </w:pPr>
          </w:p>
        </w:tc>
        <w:tc>
          <w:tcPr>
            <w:tcW w:w="2335" w:type="dxa"/>
            <w:vAlign w:val="center"/>
          </w:tcPr>
          <w:p w:rsidR="00893590" w:rsidRDefault="00893590">
            <w:pPr>
              <w:pStyle w:val="af3"/>
              <w:jc w:val="center"/>
              <w:rPr>
                <w:rFonts w:hAnsi="宋体" w:hint="eastAsia"/>
                <w:sz w:val="28"/>
                <w:szCs w:val="28"/>
              </w:rPr>
            </w:pPr>
          </w:p>
        </w:tc>
        <w:tc>
          <w:tcPr>
            <w:tcW w:w="1218" w:type="dxa"/>
            <w:vAlign w:val="center"/>
          </w:tcPr>
          <w:p w:rsidR="00893590" w:rsidRDefault="00893590">
            <w:pPr>
              <w:pStyle w:val="af3"/>
              <w:jc w:val="center"/>
              <w:rPr>
                <w:rFonts w:hAnsi="宋体" w:hint="eastAsia"/>
                <w:sz w:val="28"/>
                <w:szCs w:val="28"/>
              </w:rPr>
            </w:pPr>
          </w:p>
        </w:tc>
        <w:tc>
          <w:tcPr>
            <w:tcW w:w="1107" w:type="dxa"/>
            <w:vAlign w:val="center"/>
          </w:tcPr>
          <w:p w:rsidR="00893590" w:rsidRDefault="00893590">
            <w:pPr>
              <w:pStyle w:val="af3"/>
              <w:jc w:val="center"/>
              <w:rPr>
                <w:rFonts w:hAnsi="宋体" w:hint="eastAsia"/>
                <w:sz w:val="28"/>
                <w:szCs w:val="28"/>
              </w:rPr>
            </w:pPr>
          </w:p>
        </w:tc>
      </w:tr>
      <w:tr w:rsidR="00893590">
        <w:trPr>
          <w:trHeight w:val="388"/>
          <w:jc w:val="center"/>
        </w:trPr>
        <w:tc>
          <w:tcPr>
            <w:tcW w:w="829" w:type="dxa"/>
            <w:vAlign w:val="center"/>
          </w:tcPr>
          <w:p w:rsidR="00893590" w:rsidRDefault="00893590">
            <w:pPr>
              <w:pStyle w:val="af3"/>
              <w:jc w:val="center"/>
              <w:rPr>
                <w:rFonts w:hAnsi="宋体" w:hint="eastAsia"/>
                <w:sz w:val="28"/>
                <w:szCs w:val="28"/>
              </w:rPr>
            </w:pPr>
          </w:p>
        </w:tc>
        <w:tc>
          <w:tcPr>
            <w:tcW w:w="1634" w:type="dxa"/>
            <w:vAlign w:val="center"/>
          </w:tcPr>
          <w:p w:rsidR="00893590" w:rsidRDefault="00893590">
            <w:pPr>
              <w:pStyle w:val="af3"/>
              <w:jc w:val="center"/>
              <w:rPr>
                <w:rFonts w:hAnsi="宋体" w:hint="eastAsia"/>
                <w:sz w:val="28"/>
                <w:szCs w:val="28"/>
              </w:rPr>
            </w:pPr>
          </w:p>
        </w:tc>
        <w:tc>
          <w:tcPr>
            <w:tcW w:w="2280" w:type="dxa"/>
            <w:vAlign w:val="center"/>
          </w:tcPr>
          <w:p w:rsidR="00893590" w:rsidRDefault="00893590">
            <w:pPr>
              <w:pStyle w:val="af3"/>
              <w:jc w:val="center"/>
              <w:rPr>
                <w:rFonts w:hAnsi="宋体" w:hint="eastAsia"/>
                <w:sz w:val="28"/>
                <w:szCs w:val="28"/>
              </w:rPr>
            </w:pPr>
          </w:p>
        </w:tc>
        <w:tc>
          <w:tcPr>
            <w:tcW w:w="2335" w:type="dxa"/>
            <w:vAlign w:val="center"/>
          </w:tcPr>
          <w:p w:rsidR="00893590" w:rsidRDefault="00893590">
            <w:pPr>
              <w:pStyle w:val="af3"/>
              <w:jc w:val="center"/>
              <w:rPr>
                <w:rFonts w:hAnsi="宋体" w:hint="eastAsia"/>
                <w:sz w:val="28"/>
                <w:szCs w:val="28"/>
              </w:rPr>
            </w:pPr>
          </w:p>
        </w:tc>
        <w:tc>
          <w:tcPr>
            <w:tcW w:w="1218" w:type="dxa"/>
            <w:vAlign w:val="center"/>
          </w:tcPr>
          <w:p w:rsidR="00893590" w:rsidRDefault="00893590">
            <w:pPr>
              <w:pStyle w:val="af3"/>
              <w:jc w:val="center"/>
              <w:rPr>
                <w:rFonts w:hAnsi="宋体" w:hint="eastAsia"/>
                <w:sz w:val="28"/>
                <w:szCs w:val="28"/>
              </w:rPr>
            </w:pPr>
          </w:p>
        </w:tc>
        <w:tc>
          <w:tcPr>
            <w:tcW w:w="1107" w:type="dxa"/>
            <w:vAlign w:val="center"/>
          </w:tcPr>
          <w:p w:rsidR="00893590" w:rsidRDefault="00893590">
            <w:pPr>
              <w:pStyle w:val="af3"/>
              <w:jc w:val="center"/>
              <w:rPr>
                <w:rFonts w:hAnsi="宋体" w:hint="eastAsia"/>
                <w:sz w:val="28"/>
                <w:szCs w:val="28"/>
              </w:rPr>
            </w:pPr>
          </w:p>
        </w:tc>
      </w:tr>
      <w:tr w:rsidR="00893590">
        <w:trPr>
          <w:trHeight w:val="388"/>
          <w:jc w:val="center"/>
        </w:trPr>
        <w:tc>
          <w:tcPr>
            <w:tcW w:w="829" w:type="dxa"/>
            <w:vAlign w:val="center"/>
          </w:tcPr>
          <w:p w:rsidR="00893590" w:rsidRDefault="00893590">
            <w:pPr>
              <w:pStyle w:val="af3"/>
              <w:jc w:val="center"/>
              <w:rPr>
                <w:rFonts w:hAnsi="宋体" w:hint="eastAsia"/>
                <w:sz w:val="28"/>
                <w:szCs w:val="28"/>
              </w:rPr>
            </w:pPr>
          </w:p>
        </w:tc>
        <w:tc>
          <w:tcPr>
            <w:tcW w:w="1634" w:type="dxa"/>
            <w:vAlign w:val="center"/>
          </w:tcPr>
          <w:p w:rsidR="00893590" w:rsidRDefault="00893590">
            <w:pPr>
              <w:pStyle w:val="af3"/>
              <w:jc w:val="center"/>
              <w:rPr>
                <w:rFonts w:hAnsi="宋体" w:hint="eastAsia"/>
                <w:sz w:val="28"/>
                <w:szCs w:val="28"/>
              </w:rPr>
            </w:pPr>
          </w:p>
        </w:tc>
        <w:tc>
          <w:tcPr>
            <w:tcW w:w="2280" w:type="dxa"/>
            <w:vAlign w:val="center"/>
          </w:tcPr>
          <w:p w:rsidR="00893590" w:rsidRDefault="00893590">
            <w:pPr>
              <w:pStyle w:val="af3"/>
              <w:jc w:val="center"/>
              <w:rPr>
                <w:rFonts w:hAnsi="宋体" w:hint="eastAsia"/>
                <w:sz w:val="28"/>
                <w:szCs w:val="28"/>
              </w:rPr>
            </w:pPr>
          </w:p>
        </w:tc>
        <w:tc>
          <w:tcPr>
            <w:tcW w:w="2335" w:type="dxa"/>
            <w:vAlign w:val="center"/>
          </w:tcPr>
          <w:p w:rsidR="00893590" w:rsidRDefault="00893590">
            <w:pPr>
              <w:pStyle w:val="af3"/>
              <w:jc w:val="center"/>
              <w:rPr>
                <w:rFonts w:hAnsi="宋体" w:hint="eastAsia"/>
                <w:sz w:val="28"/>
                <w:szCs w:val="28"/>
              </w:rPr>
            </w:pPr>
          </w:p>
        </w:tc>
        <w:tc>
          <w:tcPr>
            <w:tcW w:w="1218" w:type="dxa"/>
            <w:vAlign w:val="center"/>
          </w:tcPr>
          <w:p w:rsidR="00893590" w:rsidRDefault="00893590">
            <w:pPr>
              <w:pStyle w:val="af3"/>
              <w:jc w:val="center"/>
              <w:rPr>
                <w:rFonts w:hAnsi="宋体" w:hint="eastAsia"/>
                <w:sz w:val="28"/>
                <w:szCs w:val="28"/>
              </w:rPr>
            </w:pPr>
          </w:p>
        </w:tc>
        <w:tc>
          <w:tcPr>
            <w:tcW w:w="1107" w:type="dxa"/>
            <w:vAlign w:val="center"/>
          </w:tcPr>
          <w:p w:rsidR="00893590" w:rsidRDefault="00893590">
            <w:pPr>
              <w:pStyle w:val="af3"/>
              <w:jc w:val="center"/>
              <w:rPr>
                <w:rFonts w:hAnsi="宋体" w:hint="eastAsia"/>
                <w:sz w:val="28"/>
                <w:szCs w:val="28"/>
              </w:rPr>
            </w:pPr>
          </w:p>
        </w:tc>
      </w:tr>
      <w:tr w:rsidR="00893590">
        <w:trPr>
          <w:trHeight w:val="388"/>
          <w:jc w:val="center"/>
        </w:trPr>
        <w:tc>
          <w:tcPr>
            <w:tcW w:w="829" w:type="dxa"/>
            <w:vAlign w:val="center"/>
          </w:tcPr>
          <w:p w:rsidR="00893590" w:rsidRDefault="00893590">
            <w:pPr>
              <w:pStyle w:val="af3"/>
              <w:jc w:val="center"/>
              <w:rPr>
                <w:rFonts w:hAnsi="宋体" w:hint="eastAsia"/>
                <w:sz w:val="28"/>
                <w:szCs w:val="28"/>
              </w:rPr>
            </w:pPr>
          </w:p>
        </w:tc>
        <w:tc>
          <w:tcPr>
            <w:tcW w:w="1634" w:type="dxa"/>
            <w:vAlign w:val="center"/>
          </w:tcPr>
          <w:p w:rsidR="00893590" w:rsidRDefault="00893590">
            <w:pPr>
              <w:pStyle w:val="af3"/>
              <w:jc w:val="center"/>
              <w:rPr>
                <w:rFonts w:hAnsi="宋体" w:hint="eastAsia"/>
                <w:sz w:val="28"/>
                <w:szCs w:val="28"/>
              </w:rPr>
            </w:pPr>
          </w:p>
        </w:tc>
        <w:tc>
          <w:tcPr>
            <w:tcW w:w="2280" w:type="dxa"/>
            <w:vAlign w:val="center"/>
          </w:tcPr>
          <w:p w:rsidR="00893590" w:rsidRDefault="00893590">
            <w:pPr>
              <w:pStyle w:val="af3"/>
              <w:jc w:val="center"/>
              <w:rPr>
                <w:rFonts w:hAnsi="宋体" w:hint="eastAsia"/>
                <w:sz w:val="28"/>
                <w:szCs w:val="28"/>
              </w:rPr>
            </w:pPr>
          </w:p>
        </w:tc>
        <w:tc>
          <w:tcPr>
            <w:tcW w:w="2335" w:type="dxa"/>
            <w:vAlign w:val="center"/>
          </w:tcPr>
          <w:p w:rsidR="00893590" w:rsidRDefault="00893590">
            <w:pPr>
              <w:pStyle w:val="af3"/>
              <w:jc w:val="center"/>
              <w:rPr>
                <w:rFonts w:hAnsi="宋体" w:hint="eastAsia"/>
                <w:sz w:val="28"/>
                <w:szCs w:val="28"/>
              </w:rPr>
            </w:pPr>
          </w:p>
        </w:tc>
        <w:tc>
          <w:tcPr>
            <w:tcW w:w="1218" w:type="dxa"/>
            <w:vAlign w:val="center"/>
          </w:tcPr>
          <w:p w:rsidR="00893590" w:rsidRDefault="00893590">
            <w:pPr>
              <w:pStyle w:val="af3"/>
              <w:jc w:val="center"/>
              <w:rPr>
                <w:rFonts w:hAnsi="宋体" w:hint="eastAsia"/>
                <w:sz w:val="28"/>
                <w:szCs w:val="28"/>
              </w:rPr>
            </w:pPr>
          </w:p>
        </w:tc>
        <w:tc>
          <w:tcPr>
            <w:tcW w:w="1107" w:type="dxa"/>
            <w:vAlign w:val="center"/>
          </w:tcPr>
          <w:p w:rsidR="00893590" w:rsidRDefault="00893590">
            <w:pPr>
              <w:pStyle w:val="af3"/>
              <w:jc w:val="center"/>
              <w:rPr>
                <w:rFonts w:hAnsi="宋体" w:hint="eastAsia"/>
                <w:sz w:val="28"/>
                <w:szCs w:val="28"/>
              </w:rPr>
            </w:pPr>
          </w:p>
        </w:tc>
      </w:tr>
      <w:tr w:rsidR="00893590">
        <w:trPr>
          <w:trHeight w:val="388"/>
          <w:jc w:val="center"/>
        </w:trPr>
        <w:tc>
          <w:tcPr>
            <w:tcW w:w="829" w:type="dxa"/>
            <w:vAlign w:val="center"/>
          </w:tcPr>
          <w:p w:rsidR="00893590" w:rsidRDefault="00893590">
            <w:pPr>
              <w:pStyle w:val="af3"/>
              <w:jc w:val="center"/>
              <w:rPr>
                <w:rFonts w:hAnsi="宋体" w:hint="eastAsia"/>
                <w:sz w:val="28"/>
                <w:szCs w:val="28"/>
              </w:rPr>
            </w:pPr>
          </w:p>
        </w:tc>
        <w:tc>
          <w:tcPr>
            <w:tcW w:w="1634" w:type="dxa"/>
            <w:vAlign w:val="center"/>
          </w:tcPr>
          <w:p w:rsidR="00893590" w:rsidRDefault="00893590">
            <w:pPr>
              <w:pStyle w:val="af3"/>
              <w:jc w:val="center"/>
              <w:rPr>
                <w:rFonts w:hAnsi="宋体" w:hint="eastAsia"/>
                <w:sz w:val="28"/>
                <w:szCs w:val="28"/>
              </w:rPr>
            </w:pPr>
          </w:p>
        </w:tc>
        <w:tc>
          <w:tcPr>
            <w:tcW w:w="2280" w:type="dxa"/>
            <w:vAlign w:val="center"/>
          </w:tcPr>
          <w:p w:rsidR="00893590" w:rsidRDefault="00893590">
            <w:pPr>
              <w:pStyle w:val="af3"/>
              <w:jc w:val="center"/>
              <w:rPr>
                <w:rFonts w:hAnsi="宋体" w:hint="eastAsia"/>
                <w:sz w:val="28"/>
                <w:szCs w:val="28"/>
              </w:rPr>
            </w:pPr>
          </w:p>
        </w:tc>
        <w:tc>
          <w:tcPr>
            <w:tcW w:w="2335" w:type="dxa"/>
            <w:vAlign w:val="center"/>
          </w:tcPr>
          <w:p w:rsidR="00893590" w:rsidRDefault="00893590">
            <w:pPr>
              <w:pStyle w:val="af3"/>
              <w:jc w:val="center"/>
              <w:rPr>
                <w:rFonts w:hAnsi="宋体" w:hint="eastAsia"/>
                <w:sz w:val="28"/>
                <w:szCs w:val="28"/>
              </w:rPr>
            </w:pPr>
          </w:p>
        </w:tc>
        <w:tc>
          <w:tcPr>
            <w:tcW w:w="1218" w:type="dxa"/>
            <w:vAlign w:val="center"/>
          </w:tcPr>
          <w:p w:rsidR="00893590" w:rsidRDefault="00893590">
            <w:pPr>
              <w:pStyle w:val="af3"/>
              <w:jc w:val="center"/>
              <w:rPr>
                <w:rFonts w:hAnsi="宋体" w:hint="eastAsia"/>
                <w:sz w:val="28"/>
                <w:szCs w:val="28"/>
              </w:rPr>
            </w:pPr>
          </w:p>
        </w:tc>
        <w:tc>
          <w:tcPr>
            <w:tcW w:w="1107" w:type="dxa"/>
            <w:vAlign w:val="center"/>
          </w:tcPr>
          <w:p w:rsidR="00893590" w:rsidRDefault="00893590">
            <w:pPr>
              <w:pStyle w:val="af3"/>
              <w:jc w:val="center"/>
              <w:rPr>
                <w:rFonts w:hAnsi="宋体" w:hint="eastAsia"/>
                <w:sz w:val="28"/>
                <w:szCs w:val="28"/>
              </w:rPr>
            </w:pPr>
          </w:p>
        </w:tc>
      </w:tr>
      <w:tr w:rsidR="00893590">
        <w:trPr>
          <w:trHeight w:val="388"/>
          <w:jc w:val="center"/>
        </w:trPr>
        <w:tc>
          <w:tcPr>
            <w:tcW w:w="829" w:type="dxa"/>
            <w:vAlign w:val="center"/>
          </w:tcPr>
          <w:p w:rsidR="00893590" w:rsidRDefault="00893590">
            <w:pPr>
              <w:pStyle w:val="af3"/>
              <w:jc w:val="center"/>
              <w:rPr>
                <w:rFonts w:hAnsi="宋体" w:hint="eastAsia"/>
                <w:sz w:val="28"/>
                <w:szCs w:val="28"/>
              </w:rPr>
            </w:pPr>
          </w:p>
        </w:tc>
        <w:tc>
          <w:tcPr>
            <w:tcW w:w="1634" w:type="dxa"/>
            <w:vAlign w:val="center"/>
          </w:tcPr>
          <w:p w:rsidR="00893590" w:rsidRDefault="00893590">
            <w:pPr>
              <w:pStyle w:val="af3"/>
              <w:jc w:val="center"/>
              <w:rPr>
                <w:rFonts w:hAnsi="宋体" w:hint="eastAsia"/>
                <w:sz w:val="28"/>
                <w:szCs w:val="28"/>
              </w:rPr>
            </w:pPr>
          </w:p>
        </w:tc>
        <w:tc>
          <w:tcPr>
            <w:tcW w:w="2280" w:type="dxa"/>
            <w:vAlign w:val="center"/>
          </w:tcPr>
          <w:p w:rsidR="00893590" w:rsidRDefault="00893590">
            <w:pPr>
              <w:pStyle w:val="af3"/>
              <w:jc w:val="center"/>
              <w:rPr>
                <w:rFonts w:hAnsi="宋体" w:hint="eastAsia"/>
                <w:sz w:val="28"/>
                <w:szCs w:val="28"/>
              </w:rPr>
            </w:pPr>
          </w:p>
        </w:tc>
        <w:tc>
          <w:tcPr>
            <w:tcW w:w="2335" w:type="dxa"/>
            <w:vAlign w:val="center"/>
          </w:tcPr>
          <w:p w:rsidR="00893590" w:rsidRDefault="00893590">
            <w:pPr>
              <w:pStyle w:val="af3"/>
              <w:jc w:val="center"/>
              <w:rPr>
                <w:rFonts w:hAnsi="宋体" w:hint="eastAsia"/>
                <w:sz w:val="28"/>
                <w:szCs w:val="28"/>
              </w:rPr>
            </w:pPr>
          </w:p>
        </w:tc>
        <w:tc>
          <w:tcPr>
            <w:tcW w:w="1218" w:type="dxa"/>
            <w:vAlign w:val="center"/>
          </w:tcPr>
          <w:p w:rsidR="00893590" w:rsidRDefault="00893590">
            <w:pPr>
              <w:pStyle w:val="af3"/>
              <w:jc w:val="center"/>
              <w:rPr>
                <w:rFonts w:hAnsi="宋体" w:hint="eastAsia"/>
                <w:sz w:val="28"/>
                <w:szCs w:val="28"/>
              </w:rPr>
            </w:pPr>
          </w:p>
        </w:tc>
        <w:tc>
          <w:tcPr>
            <w:tcW w:w="1107" w:type="dxa"/>
            <w:vAlign w:val="center"/>
          </w:tcPr>
          <w:p w:rsidR="00893590" w:rsidRDefault="00893590">
            <w:pPr>
              <w:pStyle w:val="af3"/>
              <w:jc w:val="center"/>
              <w:rPr>
                <w:rFonts w:hAnsi="宋体" w:hint="eastAsia"/>
                <w:sz w:val="28"/>
                <w:szCs w:val="28"/>
              </w:rPr>
            </w:pPr>
          </w:p>
        </w:tc>
      </w:tr>
      <w:tr w:rsidR="00893590">
        <w:trPr>
          <w:trHeight w:val="388"/>
          <w:jc w:val="center"/>
        </w:trPr>
        <w:tc>
          <w:tcPr>
            <w:tcW w:w="829" w:type="dxa"/>
            <w:vAlign w:val="center"/>
          </w:tcPr>
          <w:p w:rsidR="00893590" w:rsidRDefault="00893590">
            <w:pPr>
              <w:pStyle w:val="af3"/>
              <w:jc w:val="center"/>
              <w:rPr>
                <w:rFonts w:hAnsi="宋体" w:hint="eastAsia"/>
                <w:sz w:val="28"/>
                <w:szCs w:val="28"/>
              </w:rPr>
            </w:pPr>
          </w:p>
        </w:tc>
        <w:tc>
          <w:tcPr>
            <w:tcW w:w="1634" w:type="dxa"/>
            <w:vAlign w:val="center"/>
          </w:tcPr>
          <w:p w:rsidR="00893590" w:rsidRDefault="00893590">
            <w:pPr>
              <w:pStyle w:val="af3"/>
              <w:jc w:val="center"/>
              <w:rPr>
                <w:rFonts w:hAnsi="宋体" w:hint="eastAsia"/>
                <w:sz w:val="28"/>
                <w:szCs w:val="28"/>
              </w:rPr>
            </w:pPr>
          </w:p>
        </w:tc>
        <w:tc>
          <w:tcPr>
            <w:tcW w:w="2280" w:type="dxa"/>
            <w:vAlign w:val="center"/>
          </w:tcPr>
          <w:p w:rsidR="00893590" w:rsidRDefault="00893590">
            <w:pPr>
              <w:pStyle w:val="af3"/>
              <w:jc w:val="center"/>
              <w:rPr>
                <w:rFonts w:hAnsi="宋体" w:hint="eastAsia"/>
                <w:sz w:val="28"/>
                <w:szCs w:val="28"/>
              </w:rPr>
            </w:pPr>
          </w:p>
        </w:tc>
        <w:tc>
          <w:tcPr>
            <w:tcW w:w="2335" w:type="dxa"/>
            <w:vAlign w:val="center"/>
          </w:tcPr>
          <w:p w:rsidR="00893590" w:rsidRDefault="00893590">
            <w:pPr>
              <w:pStyle w:val="af3"/>
              <w:jc w:val="center"/>
              <w:rPr>
                <w:rFonts w:hAnsi="宋体" w:hint="eastAsia"/>
                <w:sz w:val="28"/>
                <w:szCs w:val="28"/>
              </w:rPr>
            </w:pPr>
          </w:p>
        </w:tc>
        <w:tc>
          <w:tcPr>
            <w:tcW w:w="1218" w:type="dxa"/>
            <w:vAlign w:val="center"/>
          </w:tcPr>
          <w:p w:rsidR="00893590" w:rsidRDefault="00893590">
            <w:pPr>
              <w:pStyle w:val="af3"/>
              <w:jc w:val="center"/>
              <w:rPr>
                <w:rFonts w:hAnsi="宋体" w:hint="eastAsia"/>
                <w:sz w:val="28"/>
                <w:szCs w:val="28"/>
              </w:rPr>
            </w:pPr>
          </w:p>
        </w:tc>
        <w:tc>
          <w:tcPr>
            <w:tcW w:w="1107" w:type="dxa"/>
            <w:vAlign w:val="center"/>
          </w:tcPr>
          <w:p w:rsidR="00893590" w:rsidRDefault="00893590">
            <w:pPr>
              <w:pStyle w:val="af3"/>
              <w:jc w:val="center"/>
              <w:rPr>
                <w:rFonts w:hAnsi="宋体" w:hint="eastAsia"/>
                <w:sz w:val="28"/>
                <w:szCs w:val="28"/>
              </w:rPr>
            </w:pPr>
          </w:p>
        </w:tc>
      </w:tr>
      <w:tr w:rsidR="00893590">
        <w:trPr>
          <w:trHeight w:val="388"/>
          <w:jc w:val="center"/>
        </w:trPr>
        <w:tc>
          <w:tcPr>
            <w:tcW w:w="829" w:type="dxa"/>
            <w:vAlign w:val="center"/>
          </w:tcPr>
          <w:p w:rsidR="00893590" w:rsidRDefault="00893590">
            <w:pPr>
              <w:pStyle w:val="af3"/>
              <w:jc w:val="center"/>
              <w:rPr>
                <w:rFonts w:hAnsi="宋体" w:hint="eastAsia"/>
                <w:sz w:val="28"/>
                <w:szCs w:val="28"/>
              </w:rPr>
            </w:pPr>
          </w:p>
        </w:tc>
        <w:tc>
          <w:tcPr>
            <w:tcW w:w="1634" w:type="dxa"/>
            <w:vAlign w:val="center"/>
          </w:tcPr>
          <w:p w:rsidR="00893590" w:rsidRDefault="00893590">
            <w:pPr>
              <w:pStyle w:val="af3"/>
              <w:jc w:val="center"/>
              <w:rPr>
                <w:rFonts w:hAnsi="宋体" w:hint="eastAsia"/>
                <w:sz w:val="28"/>
                <w:szCs w:val="28"/>
              </w:rPr>
            </w:pPr>
          </w:p>
        </w:tc>
        <w:tc>
          <w:tcPr>
            <w:tcW w:w="2280" w:type="dxa"/>
            <w:vAlign w:val="center"/>
          </w:tcPr>
          <w:p w:rsidR="00893590" w:rsidRDefault="00893590">
            <w:pPr>
              <w:pStyle w:val="af3"/>
              <w:jc w:val="center"/>
              <w:rPr>
                <w:rFonts w:hAnsi="宋体" w:hint="eastAsia"/>
                <w:sz w:val="28"/>
                <w:szCs w:val="28"/>
              </w:rPr>
            </w:pPr>
          </w:p>
        </w:tc>
        <w:tc>
          <w:tcPr>
            <w:tcW w:w="2335" w:type="dxa"/>
            <w:vAlign w:val="center"/>
          </w:tcPr>
          <w:p w:rsidR="00893590" w:rsidRDefault="00893590">
            <w:pPr>
              <w:pStyle w:val="af3"/>
              <w:jc w:val="center"/>
              <w:rPr>
                <w:rFonts w:hAnsi="宋体" w:hint="eastAsia"/>
                <w:sz w:val="28"/>
                <w:szCs w:val="28"/>
              </w:rPr>
            </w:pPr>
          </w:p>
        </w:tc>
        <w:tc>
          <w:tcPr>
            <w:tcW w:w="1218" w:type="dxa"/>
            <w:vAlign w:val="center"/>
          </w:tcPr>
          <w:p w:rsidR="00893590" w:rsidRDefault="00893590">
            <w:pPr>
              <w:pStyle w:val="af3"/>
              <w:jc w:val="center"/>
              <w:rPr>
                <w:rFonts w:hAnsi="宋体" w:hint="eastAsia"/>
                <w:sz w:val="28"/>
                <w:szCs w:val="28"/>
              </w:rPr>
            </w:pPr>
          </w:p>
        </w:tc>
        <w:tc>
          <w:tcPr>
            <w:tcW w:w="1107" w:type="dxa"/>
            <w:vAlign w:val="center"/>
          </w:tcPr>
          <w:p w:rsidR="00893590" w:rsidRDefault="00893590">
            <w:pPr>
              <w:pStyle w:val="af3"/>
              <w:jc w:val="center"/>
              <w:rPr>
                <w:rFonts w:hAnsi="宋体" w:hint="eastAsia"/>
                <w:sz w:val="28"/>
                <w:szCs w:val="28"/>
              </w:rPr>
            </w:pPr>
          </w:p>
        </w:tc>
      </w:tr>
      <w:tr w:rsidR="00893590">
        <w:trPr>
          <w:trHeight w:val="388"/>
          <w:jc w:val="center"/>
        </w:trPr>
        <w:tc>
          <w:tcPr>
            <w:tcW w:w="829" w:type="dxa"/>
            <w:vAlign w:val="center"/>
          </w:tcPr>
          <w:p w:rsidR="00893590" w:rsidRDefault="00893590">
            <w:pPr>
              <w:pStyle w:val="af3"/>
              <w:jc w:val="center"/>
              <w:rPr>
                <w:rFonts w:hAnsi="宋体" w:hint="eastAsia"/>
                <w:sz w:val="28"/>
                <w:szCs w:val="28"/>
              </w:rPr>
            </w:pPr>
          </w:p>
        </w:tc>
        <w:tc>
          <w:tcPr>
            <w:tcW w:w="1634" w:type="dxa"/>
            <w:vAlign w:val="center"/>
          </w:tcPr>
          <w:p w:rsidR="00893590" w:rsidRDefault="00893590">
            <w:pPr>
              <w:pStyle w:val="af3"/>
              <w:jc w:val="center"/>
              <w:rPr>
                <w:rFonts w:hAnsi="宋体" w:hint="eastAsia"/>
                <w:sz w:val="28"/>
                <w:szCs w:val="28"/>
              </w:rPr>
            </w:pPr>
          </w:p>
        </w:tc>
        <w:tc>
          <w:tcPr>
            <w:tcW w:w="2280" w:type="dxa"/>
            <w:vAlign w:val="center"/>
          </w:tcPr>
          <w:p w:rsidR="00893590" w:rsidRDefault="00893590">
            <w:pPr>
              <w:pStyle w:val="af3"/>
              <w:jc w:val="center"/>
              <w:rPr>
                <w:rFonts w:hAnsi="宋体" w:hint="eastAsia"/>
                <w:sz w:val="28"/>
                <w:szCs w:val="28"/>
              </w:rPr>
            </w:pPr>
          </w:p>
        </w:tc>
        <w:tc>
          <w:tcPr>
            <w:tcW w:w="2335" w:type="dxa"/>
            <w:vAlign w:val="center"/>
          </w:tcPr>
          <w:p w:rsidR="00893590" w:rsidRDefault="00893590">
            <w:pPr>
              <w:pStyle w:val="af3"/>
              <w:jc w:val="center"/>
              <w:rPr>
                <w:rFonts w:hAnsi="宋体" w:hint="eastAsia"/>
                <w:sz w:val="28"/>
                <w:szCs w:val="28"/>
              </w:rPr>
            </w:pPr>
          </w:p>
        </w:tc>
        <w:tc>
          <w:tcPr>
            <w:tcW w:w="1218" w:type="dxa"/>
            <w:vAlign w:val="center"/>
          </w:tcPr>
          <w:p w:rsidR="00893590" w:rsidRDefault="00893590">
            <w:pPr>
              <w:pStyle w:val="af3"/>
              <w:jc w:val="center"/>
              <w:rPr>
                <w:rFonts w:hAnsi="宋体" w:hint="eastAsia"/>
                <w:sz w:val="28"/>
                <w:szCs w:val="28"/>
              </w:rPr>
            </w:pPr>
          </w:p>
        </w:tc>
        <w:tc>
          <w:tcPr>
            <w:tcW w:w="1107" w:type="dxa"/>
            <w:vAlign w:val="center"/>
          </w:tcPr>
          <w:p w:rsidR="00893590" w:rsidRDefault="00893590">
            <w:pPr>
              <w:pStyle w:val="af3"/>
              <w:jc w:val="center"/>
              <w:rPr>
                <w:rFonts w:hAnsi="宋体" w:hint="eastAsia"/>
                <w:sz w:val="28"/>
                <w:szCs w:val="28"/>
              </w:rPr>
            </w:pPr>
          </w:p>
        </w:tc>
      </w:tr>
      <w:tr w:rsidR="00893590">
        <w:trPr>
          <w:trHeight w:val="388"/>
          <w:jc w:val="center"/>
        </w:trPr>
        <w:tc>
          <w:tcPr>
            <w:tcW w:w="829" w:type="dxa"/>
            <w:vAlign w:val="center"/>
          </w:tcPr>
          <w:p w:rsidR="00893590" w:rsidRDefault="00893590">
            <w:pPr>
              <w:pStyle w:val="af3"/>
              <w:jc w:val="center"/>
              <w:rPr>
                <w:rFonts w:hAnsi="宋体" w:hint="eastAsia"/>
                <w:sz w:val="28"/>
                <w:szCs w:val="28"/>
              </w:rPr>
            </w:pPr>
          </w:p>
        </w:tc>
        <w:tc>
          <w:tcPr>
            <w:tcW w:w="1634" w:type="dxa"/>
            <w:vAlign w:val="center"/>
          </w:tcPr>
          <w:p w:rsidR="00893590" w:rsidRDefault="00893590">
            <w:pPr>
              <w:pStyle w:val="af3"/>
              <w:jc w:val="center"/>
              <w:rPr>
                <w:rFonts w:hAnsi="宋体" w:hint="eastAsia"/>
                <w:sz w:val="28"/>
                <w:szCs w:val="28"/>
              </w:rPr>
            </w:pPr>
          </w:p>
        </w:tc>
        <w:tc>
          <w:tcPr>
            <w:tcW w:w="2280" w:type="dxa"/>
            <w:vAlign w:val="center"/>
          </w:tcPr>
          <w:p w:rsidR="00893590" w:rsidRDefault="00893590">
            <w:pPr>
              <w:pStyle w:val="af3"/>
              <w:jc w:val="center"/>
              <w:rPr>
                <w:rFonts w:hAnsi="宋体" w:hint="eastAsia"/>
                <w:sz w:val="28"/>
                <w:szCs w:val="28"/>
              </w:rPr>
            </w:pPr>
          </w:p>
        </w:tc>
        <w:tc>
          <w:tcPr>
            <w:tcW w:w="2335" w:type="dxa"/>
            <w:vAlign w:val="center"/>
          </w:tcPr>
          <w:p w:rsidR="00893590" w:rsidRDefault="00893590">
            <w:pPr>
              <w:pStyle w:val="af3"/>
              <w:jc w:val="center"/>
              <w:rPr>
                <w:rFonts w:hAnsi="宋体" w:hint="eastAsia"/>
                <w:sz w:val="28"/>
                <w:szCs w:val="28"/>
              </w:rPr>
            </w:pPr>
          </w:p>
        </w:tc>
        <w:tc>
          <w:tcPr>
            <w:tcW w:w="1218" w:type="dxa"/>
            <w:vAlign w:val="center"/>
          </w:tcPr>
          <w:p w:rsidR="00893590" w:rsidRDefault="00893590">
            <w:pPr>
              <w:pStyle w:val="af3"/>
              <w:jc w:val="center"/>
              <w:rPr>
                <w:rFonts w:hAnsi="宋体" w:hint="eastAsia"/>
                <w:sz w:val="28"/>
                <w:szCs w:val="28"/>
              </w:rPr>
            </w:pPr>
          </w:p>
        </w:tc>
        <w:tc>
          <w:tcPr>
            <w:tcW w:w="1107" w:type="dxa"/>
            <w:vAlign w:val="center"/>
          </w:tcPr>
          <w:p w:rsidR="00893590" w:rsidRDefault="00893590">
            <w:pPr>
              <w:pStyle w:val="af3"/>
              <w:jc w:val="center"/>
              <w:rPr>
                <w:rFonts w:hAnsi="宋体" w:hint="eastAsia"/>
                <w:sz w:val="28"/>
                <w:szCs w:val="28"/>
              </w:rPr>
            </w:pPr>
          </w:p>
        </w:tc>
      </w:tr>
    </w:tbl>
    <w:p w:rsidR="00893590" w:rsidRDefault="00893590">
      <w:pPr>
        <w:adjustRightInd w:val="0"/>
        <w:snapToGrid w:val="0"/>
        <w:spacing w:beforeLines="50"/>
        <w:ind w:firstLineChars="200" w:firstLine="420"/>
        <w:rPr>
          <w:rFonts w:hint="eastAsia"/>
        </w:rPr>
      </w:pPr>
    </w:p>
    <w:p w:rsidR="00893590" w:rsidRDefault="00893590">
      <w:pPr>
        <w:spacing w:line="360" w:lineRule="auto"/>
        <w:rPr>
          <w:sz w:val="28"/>
          <w:szCs w:val="28"/>
        </w:rPr>
      </w:pPr>
      <w:r>
        <w:rPr>
          <w:rFonts w:hint="eastAsia"/>
          <w:sz w:val="28"/>
          <w:szCs w:val="28"/>
        </w:rPr>
        <w:t>投标人：（填写名称并盖章）</w:t>
      </w:r>
    </w:p>
    <w:p w:rsidR="00893590" w:rsidRDefault="00893590">
      <w:pPr>
        <w:spacing w:line="360" w:lineRule="auto"/>
        <w:rPr>
          <w:rFonts w:hint="eastAsia"/>
          <w:sz w:val="28"/>
          <w:szCs w:val="28"/>
        </w:rPr>
      </w:pPr>
      <w:r>
        <w:rPr>
          <w:sz w:val="28"/>
          <w:szCs w:val="28"/>
        </w:rPr>
        <w:t>法定代表人或其授权委托人：（签字</w:t>
      </w:r>
      <w:r>
        <w:rPr>
          <w:rFonts w:hint="eastAsia"/>
          <w:sz w:val="28"/>
          <w:szCs w:val="28"/>
        </w:rPr>
        <w:t>或盖章</w:t>
      </w:r>
      <w:r>
        <w:rPr>
          <w:sz w:val="28"/>
          <w:szCs w:val="28"/>
        </w:rPr>
        <w:t>）</w:t>
      </w:r>
    </w:p>
    <w:p w:rsidR="00893590" w:rsidRDefault="00893590">
      <w:pPr>
        <w:adjustRightInd w:val="0"/>
        <w:snapToGrid w:val="0"/>
        <w:rPr>
          <w:sz w:val="28"/>
          <w:szCs w:val="28"/>
        </w:rPr>
      </w:pPr>
    </w:p>
    <w:p w:rsidR="00893590" w:rsidRDefault="00893590">
      <w:pPr>
        <w:ind w:firstLineChars="645" w:firstLine="2072"/>
        <w:rPr>
          <w:rFonts w:ascii="宋体" w:hAnsi="宋体" w:cs="宋体" w:hint="eastAsia"/>
          <w:b/>
          <w:bCs/>
          <w:sz w:val="32"/>
          <w:szCs w:val="32"/>
        </w:rPr>
      </w:pPr>
    </w:p>
    <w:p w:rsidR="00893590" w:rsidRDefault="00893590">
      <w:pPr>
        <w:rPr>
          <w:rFonts w:ascii="宋体" w:hAnsi="宋体" w:cs="宋体" w:hint="eastAsia"/>
          <w:b/>
          <w:bCs/>
          <w:sz w:val="32"/>
          <w:szCs w:val="32"/>
        </w:rPr>
      </w:pPr>
    </w:p>
    <w:p w:rsidR="00893590" w:rsidRDefault="00893590">
      <w:pPr>
        <w:jc w:val="center"/>
        <w:rPr>
          <w:rFonts w:ascii="宋体" w:hAnsi="宋体" w:cs="宋体" w:hint="eastAsia"/>
          <w:b/>
          <w:bCs/>
          <w:sz w:val="32"/>
          <w:szCs w:val="32"/>
        </w:rPr>
      </w:pPr>
    </w:p>
    <w:p w:rsidR="00893590" w:rsidRDefault="00893590">
      <w:pPr>
        <w:jc w:val="center"/>
        <w:rPr>
          <w:rFonts w:ascii="宋体" w:hAnsi="宋体" w:cs="宋体" w:hint="eastAsia"/>
          <w:b/>
          <w:bCs/>
          <w:sz w:val="32"/>
          <w:szCs w:val="32"/>
        </w:rPr>
      </w:pPr>
    </w:p>
    <w:p w:rsidR="00893590" w:rsidRDefault="00893590">
      <w:pPr>
        <w:jc w:val="center"/>
        <w:rPr>
          <w:rFonts w:ascii="宋体" w:hAnsi="宋体" w:cs="宋体" w:hint="eastAsia"/>
          <w:b/>
          <w:sz w:val="32"/>
          <w:szCs w:val="32"/>
        </w:rPr>
      </w:pPr>
      <w:r>
        <w:rPr>
          <w:rFonts w:ascii="宋体" w:hAnsi="宋体" w:cs="宋体" w:hint="eastAsia"/>
          <w:b/>
          <w:bCs/>
          <w:sz w:val="32"/>
          <w:szCs w:val="32"/>
        </w:rPr>
        <w:lastRenderedPageBreak/>
        <w:t>（四） 服务方案说明</w:t>
      </w:r>
    </w:p>
    <w:p w:rsidR="00893590" w:rsidRDefault="00893590">
      <w:pPr>
        <w:rPr>
          <w:rFonts w:ascii="宋体" w:hAnsi="宋体" w:cs="宋体" w:hint="eastAsia"/>
          <w:sz w:val="24"/>
        </w:rPr>
      </w:pPr>
    </w:p>
    <w:p w:rsidR="00893590" w:rsidRDefault="00893590">
      <w:pPr>
        <w:spacing w:line="480" w:lineRule="auto"/>
        <w:rPr>
          <w:rFonts w:ascii="宋体" w:hAnsi="宋体"/>
          <w:sz w:val="28"/>
          <w:szCs w:val="28"/>
        </w:rPr>
      </w:pPr>
      <w:r>
        <w:rPr>
          <w:rFonts w:ascii="宋体" w:hAnsi="宋体" w:hint="eastAsia"/>
          <w:sz w:val="28"/>
          <w:szCs w:val="28"/>
        </w:rPr>
        <w:t>包含内容（不限于以下内容）：</w:t>
      </w:r>
    </w:p>
    <w:p w:rsidR="00893590" w:rsidRDefault="00893590">
      <w:pPr>
        <w:spacing w:line="480" w:lineRule="auto"/>
        <w:ind w:firstLine="480"/>
        <w:rPr>
          <w:rFonts w:ascii="宋体" w:hAnsi="宋体" w:hint="eastAsia"/>
          <w:sz w:val="28"/>
          <w:szCs w:val="28"/>
        </w:rPr>
      </w:pPr>
      <w:r>
        <w:rPr>
          <w:rFonts w:ascii="宋体" w:hAnsi="宋体" w:hint="eastAsia"/>
          <w:sz w:val="28"/>
          <w:szCs w:val="28"/>
        </w:rPr>
        <w:t>1、由供应商自行填写：</w:t>
      </w:r>
    </w:p>
    <w:p w:rsidR="00893590" w:rsidRDefault="00893590">
      <w:pPr>
        <w:ind w:firstLine="480"/>
        <w:rPr>
          <w:rFonts w:ascii="宋体" w:hAnsi="宋体"/>
          <w:sz w:val="28"/>
          <w:szCs w:val="28"/>
        </w:rPr>
      </w:pPr>
    </w:p>
    <w:p w:rsidR="00893590" w:rsidRDefault="00893590">
      <w:pPr>
        <w:ind w:firstLine="480"/>
        <w:rPr>
          <w:rFonts w:ascii="宋体" w:hAnsi="宋体"/>
          <w:sz w:val="28"/>
          <w:szCs w:val="28"/>
        </w:rPr>
      </w:pPr>
    </w:p>
    <w:p w:rsidR="00893590" w:rsidRDefault="00893590">
      <w:pPr>
        <w:ind w:firstLine="480"/>
        <w:rPr>
          <w:rFonts w:ascii="宋体" w:hAnsi="宋体"/>
          <w:sz w:val="28"/>
          <w:szCs w:val="28"/>
        </w:rPr>
      </w:pPr>
    </w:p>
    <w:p w:rsidR="00893590" w:rsidRDefault="00893590">
      <w:pPr>
        <w:ind w:firstLine="480"/>
        <w:rPr>
          <w:rFonts w:ascii="宋体" w:hAnsi="宋体"/>
          <w:sz w:val="28"/>
          <w:szCs w:val="28"/>
        </w:rPr>
      </w:pPr>
    </w:p>
    <w:p w:rsidR="00893590" w:rsidRDefault="00893590">
      <w:pPr>
        <w:pStyle w:val="ae"/>
        <w:tabs>
          <w:tab w:val="left" w:pos="4620"/>
        </w:tabs>
        <w:spacing w:line="480" w:lineRule="auto"/>
        <w:ind w:leftChars="0" w:left="0"/>
        <w:jc w:val="left"/>
        <w:rPr>
          <w:rFonts w:ascii="宋体" w:hAnsi="宋体" w:hint="eastAsia"/>
          <w:iCs/>
          <w:sz w:val="28"/>
          <w:szCs w:val="28"/>
        </w:rPr>
      </w:pPr>
      <w:r>
        <w:rPr>
          <w:rFonts w:ascii="宋体" w:hAnsi="宋体" w:hint="eastAsia"/>
          <w:sz w:val="28"/>
          <w:szCs w:val="28"/>
        </w:rPr>
        <w:t>投标人：（填写名称并盖章）</w:t>
      </w:r>
    </w:p>
    <w:p w:rsidR="00893590" w:rsidRDefault="00893590">
      <w:pPr>
        <w:pStyle w:val="ae"/>
        <w:tabs>
          <w:tab w:val="left" w:pos="4620"/>
        </w:tabs>
        <w:spacing w:line="480" w:lineRule="auto"/>
        <w:ind w:leftChars="0" w:left="0"/>
        <w:jc w:val="left"/>
        <w:rPr>
          <w:rFonts w:ascii="宋体" w:hAnsi="宋体"/>
          <w:sz w:val="28"/>
          <w:szCs w:val="28"/>
        </w:rPr>
      </w:pPr>
      <w:r>
        <w:rPr>
          <w:rFonts w:ascii="宋体" w:hAnsi="宋体" w:hint="eastAsia"/>
          <w:sz w:val="28"/>
          <w:szCs w:val="28"/>
        </w:rPr>
        <w:t>法人代表或法人授权代表：</w:t>
      </w:r>
      <w:r>
        <w:rPr>
          <w:rFonts w:ascii="宋体" w:hAnsi="宋体" w:hint="eastAsia"/>
          <w:iCs/>
          <w:sz w:val="28"/>
          <w:szCs w:val="28"/>
        </w:rPr>
        <w:t>（签字或盖章）</w:t>
      </w:r>
    </w:p>
    <w:p w:rsidR="00893590" w:rsidRDefault="00893590">
      <w:pPr>
        <w:pStyle w:val="ae"/>
        <w:tabs>
          <w:tab w:val="left" w:pos="4620"/>
        </w:tabs>
        <w:spacing w:line="480" w:lineRule="auto"/>
        <w:ind w:leftChars="0" w:left="0"/>
        <w:jc w:val="left"/>
        <w:rPr>
          <w:rFonts w:ascii="宋体" w:hAnsi="宋体" w:hint="eastAsia"/>
          <w:sz w:val="28"/>
          <w:szCs w:val="28"/>
        </w:rPr>
      </w:pPr>
      <w:r>
        <w:rPr>
          <w:rFonts w:ascii="宋体" w:hAnsi="宋体" w:hint="eastAsia"/>
          <w:sz w:val="28"/>
          <w:szCs w:val="28"/>
        </w:rPr>
        <w:t>日期：</w:t>
      </w:r>
    </w:p>
    <w:p w:rsidR="00893590" w:rsidRDefault="00893590">
      <w:pPr>
        <w:rPr>
          <w:rFonts w:ascii="宋体" w:hAnsi="宋体" w:hint="eastAsia"/>
          <w:sz w:val="28"/>
          <w:szCs w:val="28"/>
        </w:rPr>
      </w:pPr>
    </w:p>
    <w:p w:rsidR="00893590" w:rsidRDefault="00893590">
      <w:pPr>
        <w:pStyle w:val="2"/>
        <w:keepNext w:val="0"/>
        <w:keepLines w:val="0"/>
        <w:spacing w:beforeLines="50" w:afterLines="50"/>
        <w:rPr>
          <w:rFonts w:ascii="宋体" w:eastAsia="宋体" w:hAnsi="宋体"/>
          <w:sz w:val="28"/>
          <w:szCs w:val="28"/>
        </w:rPr>
        <w:sectPr w:rsidR="00893590">
          <w:footerReference w:type="default" r:id="rId7"/>
          <w:type w:val="continuous"/>
          <w:pgSz w:w="11906" w:h="16838"/>
          <w:pgMar w:top="1361" w:right="1418" w:bottom="1361" w:left="1588" w:header="851" w:footer="992" w:gutter="0"/>
          <w:cols w:space="720"/>
          <w:docGrid w:type="lines" w:linePitch="312"/>
        </w:sectPr>
      </w:pPr>
    </w:p>
    <w:p w:rsidR="00893590" w:rsidRDefault="00893590">
      <w:pPr>
        <w:spacing w:line="500" w:lineRule="exact"/>
        <w:ind w:firstLineChars="895" w:firstLine="2516"/>
        <w:rPr>
          <w:rFonts w:ascii="宋体" w:hAnsi="宋体" w:cs="宋体" w:hint="eastAsia"/>
          <w:b/>
          <w:bCs/>
          <w:sz w:val="28"/>
          <w:szCs w:val="28"/>
        </w:rPr>
      </w:pPr>
    </w:p>
    <w:p w:rsidR="00893590" w:rsidRDefault="00893590">
      <w:pPr>
        <w:spacing w:line="500" w:lineRule="exact"/>
        <w:ind w:firstLineChars="895" w:firstLine="2516"/>
        <w:rPr>
          <w:rFonts w:ascii="宋体" w:hAnsi="宋体" w:cs="宋体" w:hint="eastAsia"/>
          <w:b/>
          <w:bCs/>
          <w:sz w:val="28"/>
          <w:szCs w:val="28"/>
        </w:rPr>
      </w:pPr>
    </w:p>
    <w:p w:rsidR="00893590" w:rsidRDefault="00893590">
      <w:pPr>
        <w:spacing w:line="500" w:lineRule="exact"/>
        <w:ind w:firstLineChars="895" w:firstLine="2875"/>
        <w:rPr>
          <w:rFonts w:ascii="宋体" w:hAnsi="宋体" w:cs="宋体" w:hint="eastAsia"/>
          <w:b/>
          <w:bCs/>
          <w:sz w:val="32"/>
          <w:szCs w:val="32"/>
        </w:rPr>
      </w:pPr>
    </w:p>
    <w:p w:rsidR="00893590" w:rsidRDefault="00893590">
      <w:pPr>
        <w:spacing w:line="500" w:lineRule="exact"/>
        <w:ind w:firstLineChars="895" w:firstLine="2875"/>
        <w:rPr>
          <w:rFonts w:ascii="宋体" w:hAnsi="宋体" w:cs="宋体" w:hint="eastAsia"/>
          <w:b/>
          <w:bCs/>
          <w:sz w:val="32"/>
          <w:szCs w:val="32"/>
        </w:rPr>
      </w:pPr>
    </w:p>
    <w:p w:rsidR="00893590" w:rsidRDefault="00893590">
      <w:pPr>
        <w:spacing w:line="500" w:lineRule="exact"/>
        <w:ind w:firstLineChars="895" w:firstLine="2875"/>
        <w:rPr>
          <w:rFonts w:ascii="宋体" w:hAnsi="宋体" w:cs="宋体" w:hint="eastAsia"/>
          <w:b/>
          <w:bCs/>
          <w:sz w:val="32"/>
          <w:szCs w:val="32"/>
        </w:rPr>
      </w:pPr>
    </w:p>
    <w:p w:rsidR="00893590" w:rsidRDefault="00893590">
      <w:pPr>
        <w:spacing w:line="500" w:lineRule="exact"/>
        <w:ind w:firstLineChars="895" w:firstLine="2875"/>
        <w:rPr>
          <w:rFonts w:ascii="宋体" w:hAnsi="宋体" w:cs="宋体" w:hint="eastAsia"/>
          <w:b/>
          <w:bCs/>
          <w:sz w:val="32"/>
          <w:szCs w:val="32"/>
        </w:rPr>
      </w:pPr>
    </w:p>
    <w:p w:rsidR="00893590" w:rsidRDefault="00893590">
      <w:pPr>
        <w:spacing w:line="500" w:lineRule="exact"/>
        <w:ind w:firstLineChars="895" w:firstLine="2875"/>
        <w:rPr>
          <w:rFonts w:ascii="宋体" w:hAnsi="宋体" w:cs="宋体" w:hint="eastAsia"/>
          <w:b/>
          <w:bCs/>
          <w:sz w:val="32"/>
          <w:szCs w:val="32"/>
        </w:rPr>
      </w:pPr>
    </w:p>
    <w:p w:rsidR="00893590" w:rsidRDefault="00893590">
      <w:pPr>
        <w:spacing w:line="500" w:lineRule="exact"/>
        <w:ind w:firstLineChars="895" w:firstLine="2875"/>
        <w:rPr>
          <w:rFonts w:ascii="宋体" w:hAnsi="宋体" w:cs="宋体" w:hint="eastAsia"/>
          <w:b/>
          <w:bCs/>
          <w:sz w:val="32"/>
          <w:szCs w:val="32"/>
        </w:rPr>
      </w:pPr>
    </w:p>
    <w:p w:rsidR="00893590" w:rsidRDefault="00893590">
      <w:pPr>
        <w:spacing w:line="500" w:lineRule="exact"/>
        <w:ind w:firstLineChars="895" w:firstLine="2875"/>
        <w:rPr>
          <w:rFonts w:ascii="宋体" w:hAnsi="宋体" w:cs="宋体" w:hint="eastAsia"/>
          <w:b/>
          <w:bCs/>
          <w:sz w:val="32"/>
          <w:szCs w:val="32"/>
        </w:rPr>
      </w:pPr>
    </w:p>
    <w:p w:rsidR="00893590" w:rsidRDefault="00893590">
      <w:pPr>
        <w:spacing w:line="500" w:lineRule="exact"/>
        <w:ind w:firstLineChars="895" w:firstLine="2875"/>
        <w:rPr>
          <w:rFonts w:ascii="宋体" w:hAnsi="宋体" w:cs="宋体" w:hint="eastAsia"/>
          <w:b/>
          <w:bCs/>
          <w:sz w:val="32"/>
          <w:szCs w:val="32"/>
        </w:rPr>
      </w:pPr>
    </w:p>
    <w:p w:rsidR="00893590" w:rsidRDefault="00893590">
      <w:pPr>
        <w:spacing w:line="500" w:lineRule="exact"/>
        <w:ind w:firstLineChars="895" w:firstLine="2875"/>
        <w:rPr>
          <w:rFonts w:ascii="宋体" w:hAnsi="宋体" w:cs="宋体" w:hint="eastAsia"/>
          <w:b/>
          <w:bCs/>
          <w:sz w:val="32"/>
          <w:szCs w:val="32"/>
        </w:rPr>
      </w:pPr>
    </w:p>
    <w:p w:rsidR="00893590" w:rsidRDefault="00893590">
      <w:pPr>
        <w:spacing w:line="500" w:lineRule="exact"/>
        <w:ind w:firstLineChars="895" w:firstLine="2875"/>
        <w:rPr>
          <w:rFonts w:ascii="宋体" w:hAnsi="宋体" w:cs="宋体" w:hint="eastAsia"/>
          <w:b/>
          <w:bCs/>
          <w:sz w:val="32"/>
          <w:szCs w:val="32"/>
        </w:rPr>
      </w:pPr>
    </w:p>
    <w:p w:rsidR="00893590" w:rsidRDefault="00893590">
      <w:pPr>
        <w:spacing w:line="500" w:lineRule="exact"/>
        <w:rPr>
          <w:rFonts w:ascii="宋体" w:hAnsi="宋体" w:cs="宋体" w:hint="eastAsia"/>
          <w:b/>
          <w:bCs/>
          <w:sz w:val="32"/>
          <w:szCs w:val="32"/>
        </w:rPr>
      </w:pPr>
    </w:p>
    <w:p w:rsidR="00893590" w:rsidRDefault="00893590">
      <w:pPr>
        <w:spacing w:line="360" w:lineRule="auto"/>
        <w:ind w:firstLineChars="895" w:firstLine="2875"/>
        <w:rPr>
          <w:rFonts w:ascii="宋体" w:hAnsi="宋体" w:cs="宋体" w:hint="eastAsia"/>
          <w:b/>
          <w:bCs/>
          <w:sz w:val="32"/>
          <w:szCs w:val="32"/>
        </w:rPr>
        <w:sectPr w:rsidR="00893590">
          <w:headerReference w:type="even" r:id="rId8"/>
          <w:headerReference w:type="default" r:id="rId9"/>
          <w:footerReference w:type="even" r:id="rId10"/>
          <w:footerReference w:type="default" r:id="rId11"/>
          <w:headerReference w:type="first" r:id="rId12"/>
          <w:type w:val="continuous"/>
          <w:pgSz w:w="11906" w:h="16838"/>
          <w:pgMar w:top="1247" w:right="1247" w:bottom="1134" w:left="1644" w:header="851" w:footer="851" w:gutter="0"/>
          <w:pgNumType w:start="1"/>
          <w:cols w:space="720"/>
          <w:titlePg/>
          <w:docGrid w:type="lines" w:linePitch="312"/>
        </w:sectPr>
      </w:pPr>
    </w:p>
    <w:p w:rsidR="00893590" w:rsidRDefault="00893590">
      <w:pPr>
        <w:spacing w:line="360" w:lineRule="auto"/>
        <w:ind w:firstLineChars="895" w:firstLine="2875"/>
        <w:rPr>
          <w:rFonts w:ascii="宋体" w:hAnsi="宋体" w:cs="宋体" w:hint="eastAsia"/>
          <w:b/>
          <w:bCs/>
          <w:sz w:val="32"/>
          <w:szCs w:val="32"/>
        </w:rPr>
      </w:pPr>
      <w:r>
        <w:rPr>
          <w:rFonts w:ascii="宋体" w:hAnsi="宋体" w:cs="宋体" w:hint="eastAsia"/>
          <w:b/>
          <w:bCs/>
          <w:sz w:val="32"/>
          <w:szCs w:val="32"/>
        </w:rPr>
        <w:lastRenderedPageBreak/>
        <w:t>(五)关于资格的声明函</w:t>
      </w:r>
    </w:p>
    <w:p w:rsidR="00893590" w:rsidRDefault="00893590">
      <w:pPr>
        <w:spacing w:line="360" w:lineRule="auto"/>
        <w:ind w:left="823" w:hanging="823"/>
        <w:jc w:val="center"/>
        <w:rPr>
          <w:rFonts w:ascii="宋体" w:hAnsi="宋体" w:cs="宋体" w:hint="eastAsia"/>
          <w:b/>
          <w:bCs/>
          <w:sz w:val="44"/>
        </w:rPr>
      </w:pPr>
    </w:p>
    <w:p w:rsidR="00893590" w:rsidRDefault="00893590">
      <w:pPr>
        <w:spacing w:line="360" w:lineRule="auto"/>
        <w:rPr>
          <w:rFonts w:ascii="宋体" w:hAnsi="宋体" w:cs="宋体" w:hint="eastAsia"/>
          <w:sz w:val="28"/>
          <w:szCs w:val="28"/>
        </w:rPr>
      </w:pPr>
      <w:r>
        <w:rPr>
          <w:rFonts w:ascii="宋体" w:hAnsi="宋体" w:cs="宋体" w:hint="eastAsia"/>
          <w:sz w:val="28"/>
          <w:szCs w:val="28"/>
        </w:rPr>
        <w:t>致:三亚市政府采购中心</w:t>
      </w:r>
    </w:p>
    <w:p w:rsidR="00893590" w:rsidRDefault="00893590">
      <w:pPr>
        <w:spacing w:line="360" w:lineRule="auto"/>
        <w:ind w:firstLine="576"/>
        <w:rPr>
          <w:rFonts w:ascii="宋体" w:hAnsi="宋体" w:cs="宋体" w:hint="eastAsia"/>
          <w:sz w:val="28"/>
          <w:szCs w:val="28"/>
        </w:rPr>
      </w:pPr>
      <w:r>
        <w:rPr>
          <w:rFonts w:ascii="宋体" w:hAnsi="宋体" w:cs="宋体" w:hint="eastAsia"/>
          <w:sz w:val="28"/>
          <w:szCs w:val="28"/>
        </w:rPr>
        <w:t>为响应你方组织的</w:t>
      </w:r>
      <w:r>
        <w:rPr>
          <w:rFonts w:ascii="宋体" w:hAnsi="宋体" w:cs="宋体" w:hint="eastAsia"/>
          <w:sz w:val="28"/>
          <w:szCs w:val="28"/>
          <w:u w:val="single"/>
        </w:rPr>
        <w:t xml:space="preserve">                                   </w:t>
      </w:r>
      <w:r>
        <w:rPr>
          <w:rFonts w:ascii="宋体" w:hAnsi="宋体" w:cs="宋体" w:hint="eastAsia"/>
          <w:sz w:val="28"/>
          <w:szCs w:val="28"/>
        </w:rPr>
        <w:t>采购项目的供货及相关服务的招标［项目编号为:</w:t>
      </w:r>
      <w:r>
        <w:rPr>
          <w:sz w:val="28"/>
          <w:szCs w:val="28"/>
        </w:rPr>
        <w:t xml:space="preserve"> </w:t>
      </w:r>
      <w:r>
        <w:rPr>
          <w:rFonts w:ascii="宋体" w:hAnsi="宋体" w:cs="宋体"/>
          <w:sz w:val="28"/>
          <w:szCs w:val="28"/>
        </w:rPr>
        <w:t>SYZFCG-20</w:t>
      </w:r>
      <w:r>
        <w:rPr>
          <w:rFonts w:ascii="宋体" w:hAnsi="宋体" w:cs="宋体" w:hint="eastAsia"/>
          <w:sz w:val="28"/>
          <w:szCs w:val="28"/>
        </w:rPr>
        <w:t>18</w:t>
      </w:r>
      <w:r>
        <w:rPr>
          <w:rFonts w:ascii="宋体" w:hAnsi="宋体" w:cs="宋体"/>
          <w:sz w:val="28"/>
          <w:szCs w:val="28"/>
        </w:rPr>
        <w:t>-</w:t>
      </w:r>
      <w:r>
        <w:rPr>
          <w:rFonts w:ascii="宋体" w:hAnsi="宋体" w:cs="宋体" w:hint="eastAsia"/>
          <w:sz w:val="28"/>
          <w:szCs w:val="28"/>
        </w:rPr>
        <w:t>J</w:t>
      </w:r>
      <w:r w:rsidR="00CD301B">
        <w:rPr>
          <w:rFonts w:ascii="宋体" w:hAnsi="宋体" w:cs="宋体" w:hint="eastAsia"/>
          <w:sz w:val="28"/>
          <w:szCs w:val="28"/>
        </w:rPr>
        <w:t>04</w:t>
      </w:r>
      <w:r>
        <w:rPr>
          <w:rFonts w:ascii="宋体" w:hAnsi="宋体" w:cs="宋体" w:hint="eastAsia"/>
          <w:sz w:val="28"/>
          <w:szCs w:val="28"/>
        </w:rPr>
        <w:t>］,我方愿意参与投标。我方作为</w:t>
      </w:r>
      <w:r>
        <w:rPr>
          <w:rFonts w:ascii="宋体" w:hAnsi="宋体" w:cs="宋体" w:hint="eastAsia"/>
          <w:sz w:val="28"/>
          <w:szCs w:val="28"/>
          <w:u w:val="single"/>
        </w:rPr>
        <w:t xml:space="preserve">             </w:t>
      </w:r>
      <w:r>
        <w:rPr>
          <w:rFonts w:ascii="宋体" w:hAnsi="宋体" w:cs="宋体" w:hint="eastAsia"/>
          <w:sz w:val="28"/>
          <w:szCs w:val="28"/>
        </w:rPr>
        <w:t>(制造商/代理商)  在法律、财务和运作上是符合招标文件对投标人的资格要求,提供“用户需求书”中全部的货物及相关服务,提交所有文件和全部说明是真实的和正确的。</w:t>
      </w:r>
    </w:p>
    <w:p w:rsidR="00893590" w:rsidRDefault="00893590">
      <w:pPr>
        <w:spacing w:line="360" w:lineRule="auto"/>
        <w:ind w:firstLine="576"/>
        <w:rPr>
          <w:rFonts w:ascii="宋体" w:hAnsi="宋体" w:cs="宋体" w:hint="eastAsia"/>
          <w:sz w:val="28"/>
          <w:szCs w:val="28"/>
        </w:rPr>
      </w:pPr>
      <w:r>
        <w:rPr>
          <w:rFonts w:ascii="宋体" w:hAnsi="宋体" w:cs="宋体" w:hint="eastAsia"/>
          <w:sz w:val="28"/>
          <w:szCs w:val="28"/>
        </w:rPr>
        <w:t>我方理解你方可能还要求提供更进一步的资格资料,并愿意应你方的要求提交。</w:t>
      </w:r>
    </w:p>
    <w:p w:rsidR="00893590" w:rsidRDefault="00893590">
      <w:pPr>
        <w:spacing w:line="360" w:lineRule="auto"/>
        <w:ind w:firstLine="576"/>
        <w:rPr>
          <w:rFonts w:ascii="宋体" w:hAnsi="宋体" w:cs="宋体" w:hint="eastAsia"/>
          <w:b/>
          <w:sz w:val="28"/>
          <w:szCs w:val="28"/>
        </w:rPr>
      </w:pPr>
      <w:r>
        <w:rPr>
          <w:rFonts w:ascii="宋体" w:hAnsi="宋体" w:cs="宋体" w:hint="eastAsia"/>
          <w:b/>
          <w:sz w:val="28"/>
          <w:szCs w:val="28"/>
        </w:rPr>
        <w:t>单位名称[盖章]：                      注册地址:</w:t>
      </w:r>
    </w:p>
    <w:p w:rsidR="00893590" w:rsidRDefault="00893590">
      <w:pPr>
        <w:spacing w:line="360" w:lineRule="auto"/>
        <w:ind w:firstLine="576"/>
        <w:rPr>
          <w:rFonts w:ascii="宋体" w:hAnsi="宋体" w:cs="宋体" w:hint="eastAsia"/>
          <w:b/>
          <w:sz w:val="28"/>
          <w:szCs w:val="28"/>
        </w:rPr>
      </w:pPr>
    </w:p>
    <w:p w:rsidR="00893590" w:rsidRDefault="00893590">
      <w:pPr>
        <w:spacing w:line="360" w:lineRule="auto"/>
        <w:ind w:firstLine="576"/>
        <w:rPr>
          <w:rFonts w:ascii="宋体" w:hAnsi="宋体" w:cs="宋体" w:hint="eastAsia"/>
          <w:b/>
          <w:sz w:val="28"/>
          <w:szCs w:val="28"/>
        </w:rPr>
      </w:pPr>
      <w:r>
        <w:rPr>
          <w:rFonts w:ascii="宋体" w:hAnsi="宋体" w:cs="宋体" w:hint="eastAsia"/>
          <w:b/>
          <w:sz w:val="28"/>
          <w:szCs w:val="28"/>
        </w:rPr>
        <w:t>法定代表人签字：                      经营地址：</w:t>
      </w:r>
    </w:p>
    <w:p w:rsidR="00893590" w:rsidRDefault="00893590">
      <w:pPr>
        <w:spacing w:line="360" w:lineRule="auto"/>
        <w:ind w:firstLine="576"/>
        <w:rPr>
          <w:rFonts w:ascii="宋体" w:hAnsi="宋体" w:cs="宋体" w:hint="eastAsia"/>
          <w:b/>
          <w:sz w:val="28"/>
          <w:szCs w:val="28"/>
        </w:rPr>
      </w:pPr>
    </w:p>
    <w:p w:rsidR="00893590" w:rsidRDefault="00893590">
      <w:pPr>
        <w:spacing w:line="360" w:lineRule="auto"/>
        <w:ind w:firstLine="576"/>
        <w:rPr>
          <w:rFonts w:ascii="宋体" w:hAnsi="宋体" w:cs="宋体" w:hint="eastAsia"/>
          <w:b/>
          <w:sz w:val="28"/>
          <w:szCs w:val="28"/>
        </w:rPr>
      </w:pPr>
      <w:r>
        <w:rPr>
          <w:rFonts w:ascii="宋体" w:hAnsi="宋体" w:cs="宋体" w:hint="eastAsia"/>
          <w:b/>
          <w:sz w:val="28"/>
          <w:szCs w:val="28"/>
        </w:rPr>
        <w:t>传真：                            授权代表签字：</w:t>
      </w:r>
    </w:p>
    <w:p w:rsidR="00893590" w:rsidRDefault="00893590">
      <w:pPr>
        <w:spacing w:line="360" w:lineRule="auto"/>
        <w:ind w:firstLine="576"/>
        <w:rPr>
          <w:rFonts w:ascii="宋体" w:hAnsi="宋体" w:cs="宋体" w:hint="eastAsia"/>
          <w:b/>
          <w:sz w:val="28"/>
          <w:szCs w:val="28"/>
        </w:rPr>
      </w:pPr>
    </w:p>
    <w:p w:rsidR="00893590" w:rsidRDefault="00893590">
      <w:pPr>
        <w:spacing w:line="360" w:lineRule="auto"/>
        <w:ind w:firstLine="576"/>
        <w:rPr>
          <w:rFonts w:ascii="宋体" w:hAnsi="宋体" w:cs="宋体" w:hint="eastAsia"/>
          <w:b/>
          <w:sz w:val="28"/>
          <w:szCs w:val="28"/>
        </w:rPr>
      </w:pPr>
      <w:r>
        <w:rPr>
          <w:rFonts w:ascii="宋体" w:hAnsi="宋体" w:cs="宋体" w:hint="eastAsia"/>
          <w:b/>
          <w:sz w:val="28"/>
          <w:szCs w:val="28"/>
        </w:rPr>
        <w:t>邮编：                                    电话：</w:t>
      </w:r>
    </w:p>
    <w:p w:rsidR="00893590" w:rsidRDefault="00893590">
      <w:pPr>
        <w:spacing w:line="360" w:lineRule="auto"/>
        <w:ind w:firstLine="576"/>
        <w:rPr>
          <w:rFonts w:ascii="宋体" w:hAnsi="宋体" w:cs="宋体" w:hint="eastAsia"/>
          <w:sz w:val="28"/>
          <w:szCs w:val="28"/>
        </w:rPr>
      </w:pPr>
    </w:p>
    <w:p w:rsidR="00893590" w:rsidRDefault="00893590">
      <w:pPr>
        <w:spacing w:line="360" w:lineRule="auto"/>
        <w:jc w:val="center"/>
        <w:rPr>
          <w:rFonts w:ascii="宋体" w:hAnsi="宋体" w:cs="宋体" w:hint="eastAsia"/>
          <w:b/>
          <w:bCs/>
          <w:sz w:val="28"/>
          <w:szCs w:val="28"/>
        </w:rPr>
      </w:pPr>
      <w:r>
        <w:rPr>
          <w:rFonts w:ascii="宋体" w:hAnsi="宋体" w:cs="宋体" w:hint="eastAsia"/>
          <w:sz w:val="28"/>
          <w:szCs w:val="28"/>
        </w:rPr>
        <w:t xml:space="preserve">                                   </w:t>
      </w:r>
      <w:r>
        <w:rPr>
          <w:rFonts w:ascii="宋体" w:hAnsi="宋体" w:cs="宋体" w:hint="eastAsia"/>
          <w:b/>
          <w:sz w:val="28"/>
          <w:szCs w:val="28"/>
        </w:rPr>
        <w:t xml:space="preserve">   年    月    日</w:t>
      </w:r>
    </w:p>
    <w:p w:rsidR="00893590" w:rsidRDefault="00893590">
      <w:pPr>
        <w:spacing w:line="360" w:lineRule="auto"/>
        <w:jc w:val="center"/>
        <w:rPr>
          <w:rFonts w:ascii="宋体" w:hAnsi="宋体" w:cs="宋体" w:hint="eastAsia"/>
          <w:b/>
          <w:bCs/>
          <w:sz w:val="28"/>
          <w:szCs w:val="28"/>
        </w:rPr>
      </w:pPr>
    </w:p>
    <w:p w:rsidR="00893590" w:rsidRDefault="00893590">
      <w:pPr>
        <w:spacing w:line="360" w:lineRule="auto"/>
        <w:jc w:val="center"/>
        <w:rPr>
          <w:rFonts w:ascii="宋体" w:hAnsi="宋体" w:cs="宋体" w:hint="eastAsia"/>
          <w:b/>
          <w:bCs/>
          <w:sz w:val="32"/>
        </w:rPr>
      </w:pPr>
    </w:p>
    <w:p w:rsidR="00893590" w:rsidRDefault="00893590">
      <w:pPr>
        <w:spacing w:line="500" w:lineRule="exact"/>
        <w:jc w:val="center"/>
        <w:rPr>
          <w:rFonts w:ascii="宋体" w:hAnsi="宋体" w:cs="宋体" w:hint="eastAsia"/>
          <w:b/>
          <w:bCs/>
          <w:sz w:val="32"/>
        </w:rPr>
      </w:pPr>
    </w:p>
    <w:p w:rsidR="00893590" w:rsidRDefault="00893590">
      <w:pPr>
        <w:spacing w:line="500" w:lineRule="exact"/>
        <w:rPr>
          <w:rFonts w:ascii="宋体" w:hAnsi="宋体" w:cs="宋体" w:hint="eastAsia"/>
          <w:b/>
          <w:bCs/>
          <w:sz w:val="32"/>
        </w:rPr>
      </w:pPr>
    </w:p>
    <w:p w:rsidR="00893590" w:rsidRDefault="00893590">
      <w:pPr>
        <w:spacing w:line="360" w:lineRule="auto"/>
        <w:jc w:val="center"/>
        <w:rPr>
          <w:rFonts w:ascii="宋体" w:hAnsi="宋体" w:cs="宋体" w:hint="eastAsia"/>
          <w:b/>
          <w:bCs/>
          <w:sz w:val="24"/>
        </w:rPr>
      </w:pPr>
      <w:r>
        <w:rPr>
          <w:rFonts w:ascii="宋体" w:hAnsi="宋体" w:cs="宋体" w:hint="eastAsia"/>
          <w:b/>
          <w:bCs/>
          <w:sz w:val="32"/>
        </w:rPr>
        <w:lastRenderedPageBreak/>
        <w:t>(六) 资格证明文件格式</w:t>
      </w:r>
    </w:p>
    <w:p w:rsidR="00893590" w:rsidRDefault="00893590">
      <w:pPr>
        <w:spacing w:line="360" w:lineRule="auto"/>
        <w:ind w:firstLineChars="98" w:firstLine="275"/>
        <w:rPr>
          <w:rFonts w:ascii="宋体" w:hAnsi="宋体" w:cs="宋体" w:hint="eastAsia"/>
          <w:b/>
          <w:bCs/>
          <w:sz w:val="28"/>
          <w:szCs w:val="28"/>
        </w:rPr>
      </w:pPr>
      <w:r>
        <w:rPr>
          <w:rFonts w:ascii="宋体" w:hAnsi="宋体" w:cs="宋体" w:hint="eastAsia"/>
          <w:b/>
          <w:bCs/>
          <w:sz w:val="28"/>
          <w:szCs w:val="28"/>
        </w:rPr>
        <w:t>［说明］投标人应按照招标文件的要求做出全面的响应。其内容应包括但不限于以下各项:</w:t>
      </w:r>
    </w:p>
    <w:p w:rsidR="00893590" w:rsidRDefault="00893590">
      <w:pPr>
        <w:numPr>
          <w:ilvl w:val="0"/>
          <w:numId w:val="8"/>
        </w:numPr>
        <w:spacing w:line="480" w:lineRule="auto"/>
        <w:ind w:firstLineChars="250" w:firstLine="700"/>
        <w:rPr>
          <w:rFonts w:ascii="宋体" w:hAnsi="宋体" w:hint="eastAsia"/>
          <w:sz w:val="28"/>
          <w:szCs w:val="28"/>
        </w:rPr>
      </w:pPr>
      <w:r>
        <w:rPr>
          <w:rFonts w:ascii="宋体" w:hAnsi="宋体" w:hint="eastAsia"/>
          <w:sz w:val="28"/>
          <w:szCs w:val="28"/>
        </w:rPr>
        <w:t>投标人营业执照（三证合一）（</w:t>
      </w:r>
      <w:r>
        <w:rPr>
          <w:rFonts w:ascii="宋体" w:hAnsi="宋体" w:cs="宋体" w:hint="eastAsia"/>
          <w:sz w:val="28"/>
          <w:szCs w:val="28"/>
        </w:rPr>
        <w:t>须加盖本单位公章，</w:t>
      </w:r>
      <w:r>
        <w:rPr>
          <w:rFonts w:ascii="宋体" w:hAnsi="宋体" w:hint="eastAsia"/>
          <w:sz w:val="28"/>
          <w:szCs w:val="28"/>
        </w:rPr>
        <w:t>放在投标文件中）；</w:t>
      </w:r>
    </w:p>
    <w:p w:rsidR="00893590" w:rsidRDefault="00893590">
      <w:pPr>
        <w:numPr>
          <w:ilvl w:val="0"/>
          <w:numId w:val="8"/>
        </w:numPr>
        <w:spacing w:line="480" w:lineRule="auto"/>
        <w:ind w:firstLineChars="250" w:firstLine="700"/>
        <w:rPr>
          <w:rFonts w:ascii="宋体" w:hAnsi="宋体" w:hint="eastAsia"/>
          <w:sz w:val="28"/>
          <w:szCs w:val="28"/>
        </w:rPr>
      </w:pPr>
      <w:r>
        <w:rPr>
          <w:rFonts w:ascii="宋体" w:hAnsi="宋体" w:hint="eastAsia"/>
          <w:sz w:val="28"/>
          <w:szCs w:val="28"/>
        </w:rPr>
        <w:t>法人代表授权书（</w:t>
      </w:r>
      <w:r>
        <w:rPr>
          <w:rFonts w:ascii="宋体" w:hAnsi="宋体" w:cs="宋体" w:hint="eastAsia"/>
          <w:sz w:val="28"/>
          <w:szCs w:val="28"/>
        </w:rPr>
        <w:t>须加盖本单位公章，</w:t>
      </w:r>
      <w:r>
        <w:rPr>
          <w:rFonts w:ascii="宋体" w:hAnsi="宋体" w:hint="eastAsia"/>
          <w:sz w:val="28"/>
          <w:szCs w:val="28"/>
        </w:rPr>
        <w:t>放在投标文件中）；</w:t>
      </w:r>
    </w:p>
    <w:p w:rsidR="00893590" w:rsidRDefault="00893590">
      <w:pPr>
        <w:numPr>
          <w:ilvl w:val="0"/>
          <w:numId w:val="8"/>
        </w:numPr>
        <w:spacing w:line="480" w:lineRule="auto"/>
        <w:ind w:firstLineChars="250" w:firstLine="700"/>
        <w:rPr>
          <w:rFonts w:ascii="宋体" w:hAnsi="宋体" w:hint="eastAsia"/>
          <w:sz w:val="28"/>
          <w:szCs w:val="28"/>
        </w:rPr>
      </w:pPr>
      <w:r>
        <w:rPr>
          <w:rFonts w:ascii="宋体" w:hAnsi="宋体" w:hint="eastAsia"/>
          <w:sz w:val="28"/>
          <w:szCs w:val="28"/>
        </w:rPr>
        <w:t>法人及授权委托人身份证复印件（</w:t>
      </w:r>
      <w:r>
        <w:rPr>
          <w:rFonts w:ascii="宋体" w:hAnsi="宋体" w:cs="宋体" w:hint="eastAsia"/>
          <w:sz w:val="28"/>
          <w:szCs w:val="28"/>
        </w:rPr>
        <w:t>须加盖本单位公章，</w:t>
      </w:r>
      <w:r>
        <w:rPr>
          <w:rFonts w:ascii="宋体" w:hAnsi="宋体" w:hint="eastAsia"/>
          <w:sz w:val="28"/>
          <w:szCs w:val="28"/>
        </w:rPr>
        <w:t>放在投标文件中）；</w:t>
      </w:r>
    </w:p>
    <w:p w:rsidR="00893590" w:rsidRDefault="00893590">
      <w:pPr>
        <w:spacing w:line="480" w:lineRule="auto"/>
        <w:ind w:firstLineChars="250" w:firstLine="700"/>
        <w:rPr>
          <w:rFonts w:ascii="宋体" w:hAnsi="宋体" w:hint="eastAsia"/>
          <w:sz w:val="28"/>
          <w:szCs w:val="28"/>
        </w:rPr>
      </w:pPr>
      <w:r>
        <w:rPr>
          <w:rFonts w:ascii="宋体" w:hAnsi="宋体" w:hint="eastAsia"/>
          <w:sz w:val="28"/>
          <w:szCs w:val="28"/>
        </w:rPr>
        <w:t>4、提供近期社保缴纳凭证及纳税凭证（</w:t>
      </w:r>
      <w:r>
        <w:rPr>
          <w:rFonts w:ascii="宋体" w:hAnsi="宋体" w:cs="宋体" w:hint="eastAsia"/>
          <w:sz w:val="28"/>
          <w:szCs w:val="28"/>
        </w:rPr>
        <w:t>须加盖本单位公章，</w:t>
      </w:r>
      <w:r>
        <w:rPr>
          <w:rFonts w:ascii="宋体" w:hAnsi="宋体" w:hint="eastAsia"/>
          <w:sz w:val="28"/>
          <w:szCs w:val="28"/>
        </w:rPr>
        <w:t>放在投标文件中）；</w:t>
      </w:r>
    </w:p>
    <w:p w:rsidR="00893590" w:rsidRDefault="00893590">
      <w:pPr>
        <w:spacing w:line="480" w:lineRule="auto"/>
        <w:ind w:firstLineChars="250" w:firstLine="700"/>
        <w:rPr>
          <w:rFonts w:ascii="宋体" w:hAnsi="宋体" w:hint="eastAsia"/>
          <w:sz w:val="28"/>
          <w:szCs w:val="28"/>
        </w:rPr>
      </w:pPr>
      <w:r>
        <w:rPr>
          <w:rFonts w:ascii="宋体" w:hAnsi="宋体" w:hint="eastAsia"/>
          <w:sz w:val="28"/>
          <w:szCs w:val="28"/>
        </w:rPr>
        <w:t>5、提供投标保证金缴纳凭证（</w:t>
      </w:r>
      <w:r>
        <w:rPr>
          <w:rFonts w:ascii="宋体" w:hAnsi="宋体" w:cs="宋体" w:hint="eastAsia"/>
          <w:sz w:val="28"/>
          <w:szCs w:val="28"/>
        </w:rPr>
        <w:t>须加盖本单位公章，</w:t>
      </w:r>
      <w:r>
        <w:rPr>
          <w:rFonts w:ascii="宋体" w:hAnsi="宋体" w:hint="eastAsia"/>
          <w:sz w:val="28"/>
          <w:szCs w:val="28"/>
        </w:rPr>
        <w:t>放在投标文件中）；</w:t>
      </w:r>
    </w:p>
    <w:p w:rsidR="00893590" w:rsidRDefault="00893590">
      <w:pPr>
        <w:spacing w:line="480" w:lineRule="auto"/>
        <w:ind w:firstLineChars="250" w:firstLine="703"/>
        <w:rPr>
          <w:rFonts w:ascii="宋体" w:hAnsi="宋体" w:hint="eastAsia"/>
          <w:b/>
          <w:bCs/>
          <w:sz w:val="28"/>
          <w:szCs w:val="28"/>
        </w:rPr>
      </w:pPr>
      <w:r>
        <w:rPr>
          <w:rFonts w:ascii="宋体" w:hAnsi="宋体" w:hint="eastAsia"/>
          <w:b/>
          <w:bCs/>
          <w:sz w:val="28"/>
          <w:szCs w:val="28"/>
        </w:rPr>
        <w:t>6、招标文件规定的或其他投标人认为需要提供的内容。</w:t>
      </w: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rPr>
          <w:rFonts w:ascii="宋体" w:hAnsi="宋体" w:cs="宋体" w:hint="eastAsia"/>
          <w:b/>
          <w:bCs/>
          <w:sz w:val="32"/>
          <w:szCs w:val="32"/>
        </w:rPr>
      </w:pPr>
    </w:p>
    <w:p w:rsidR="00893590" w:rsidRDefault="00893590">
      <w:pPr>
        <w:spacing w:line="500" w:lineRule="exact"/>
        <w:jc w:val="center"/>
        <w:rPr>
          <w:rFonts w:ascii="仿宋" w:eastAsia="仿宋" w:hAnsi="仿宋" w:cs="仿宋"/>
          <w:b/>
          <w:bCs/>
          <w:sz w:val="32"/>
          <w:szCs w:val="32"/>
        </w:rPr>
      </w:pPr>
      <w:r>
        <w:rPr>
          <w:rFonts w:ascii="仿宋" w:eastAsia="仿宋" w:hAnsi="仿宋" w:cs="仿宋" w:hint="eastAsia"/>
          <w:b/>
          <w:bCs/>
          <w:sz w:val="32"/>
          <w:szCs w:val="32"/>
        </w:rPr>
        <w:lastRenderedPageBreak/>
        <w:t>(七)信用查询</w:t>
      </w:r>
    </w:p>
    <w:p w:rsidR="00893590" w:rsidRDefault="00893590">
      <w:pPr>
        <w:pStyle w:val="2"/>
        <w:keepNext w:val="0"/>
        <w:keepLines w:val="0"/>
        <w:numPr>
          <w:ilvl w:val="0"/>
          <w:numId w:val="0"/>
        </w:numPr>
        <w:tabs>
          <w:tab w:val="left" w:pos="360"/>
          <w:tab w:val="left" w:pos="540"/>
          <w:tab w:val="left" w:pos="1260"/>
        </w:tabs>
        <w:spacing w:beforeLines="50" w:afterLines="50"/>
        <w:ind w:left="-430"/>
        <w:jc w:val="center"/>
        <w:rPr>
          <w:rFonts w:ascii="Times New Roman" w:eastAsia="宋体" w:hAnsi="Times New Roman" w:hint="eastAsia"/>
          <w:sz w:val="28"/>
          <w:szCs w:val="28"/>
        </w:rPr>
      </w:pPr>
      <w:r>
        <w:rPr>
          <w:rFonts w:ascii="Times New Roman" w:eastAsia="宋体" w:hAnsi="Times New Roman" w:hint="eastAsia"/>
          <w:sz w:val="28"/>
          <w:szCs w:val="28"/>
        </w:rPr>
        <w:t>投标人信用信息查询渠道</w:t>
      </w:r>
    </w:p>
    <w:p w:rsidR="00893590" w:rsidRDefault="00893590">
      <w:pPr>
        <w:pStyle w:val="2"/>
        <w:keepNext w:val="0"/>
        <w:keepLines w:val="0"/>
        <w:numPr>
          <w:ilvl w:val="0"/>
          <w:numId w:val="0"/>
        </w:numPr>
        <w:tabs>
          <w:tab w:val="left" w:pos="360"/>
          <w:tab w:val="left" w:pos="540"/>
        </w:tabs>
        <w:spacing w:before="0" w:after="0" w:line="360" w:lineRule="auto"/>
        <w:ind w:firstLineChars="200" w:firstLine="560"/>
        <w:rPr>
          <w:rFonts w:ascii="宋体" w:eastAsia="宋体" w:hAnsi="宋体" w:cs="宋体" w:hint="eastAsia"/>
          <w:b w:val="0"/>
          <w:bCs w:val="0"/>
          <w:sz w:val="28"/>
          <w:szCs w:val="28"/>
        </w:rPr>
      </w:pPr>
      <w:r>
        <w:rPr>
          <w:rFonts w:ascii="宋体" w:eastAsia="宋体" w:hAnsi="宋体" w:cs="宋体" w:hint="eastAsia"/>
          <w:b w:val="0"/>
          <w:bCs w:val="0"/>
          <w:sz w:val="28"/>
          <w:szCs w:val="28"/>
        </w:rPr>
        <w:t>1、投标人2014年以来未被列入失信被执行人、重大税收违法案件当事人名单、政府采购严重违法失信行为记录名单等。</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2、信用记录查询渠道：“信用中国”网站（http：//www.creditchina.gov.cn/）、中国政府采购网（http：//www.ccgp.gov.cn/）等网站查询。</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3、提供投标人信用信息查询记录页面，并截图打印，加盖公章放于投标文件中。</w:t>
      </w: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b/>
          <w:bCs/>
          <w:sz w:val="32"/>
          <w:szCs w:val="32"/>
        </w:rPr>
      </w:pPr>
    </w:p>
    <w:p w:rsidR="00893590" w:rsidRDefault="00893590">
      <w:pPr>
        <w:spacing w:line="500" w:lineRule="exact"/>
        <w:rPr>
          <w:rFonts w:ascii="宋体" w:hAnsi="宋体" w:cs="宋体" w:hint="eastAsia"/>
          <w:b/>
          <w:bCs/>
          <w:sz w:val="32"/>
          <w:szCs w:val="32"/>
        </w:rPr>
      </w:pPr>
    </w:p>
    <w:p w:rsidR="00893590" w:rsidRDefault="00893590">
      <w:pPr>
        <w:spacing w:line="500" w:lineRule="exact"/>
        <w:ind w:firstLineChars="945" w:firstLine="3036"/>
        <w:rPr>
          <w:rFonts w:ascii="宋体" w:hAnsi="宋体" w:cs="宋体" w:hint="eastAsia"/>
          <w:sz w:val="28"/>
        </w:rPr>
      </w:pPr>
      <w:r>
        <w:rPr>
          <w:rFonts w:ascii="宋体" w:hAnsi="宋体" w:cs="宋体" w:hint="eastAsia"/>
          <w:b/>
          <w:bCs/>
          <w:sz w:val="32"/>
          <w:szCs w:val="32"/>
        </w:rPr>
        <w:lastRenderedPageBreak/>
        <w:t>(八)法人代表授权书</w:t>
      </w:r>
    </w:p>
    <w:p w:rsidR="00893590" w:rsidRDefault="00893590">
      <w:pPr>
        <w:spacing w:line="500" w:lineRule="exact"/>
        <w:rPr>
          <w:rFonts w:ascii="宋体" w:hAnsi="宋体" w:cs="宋体" w:hint="eastAsia"/>
          <w:sz w:val="24"/>
        </w:rPr>
      </w:pPr>
    </w:p>
    <w:p w:rsidR="00893590" w:rsidRDefault="00893590">
      <w:pPr>
        <w:spacing w:line="500" w:lineRule="exact"/>
        <w:rPr>
          <w:rFonts w:ascii="宋体" w:hAnsi="宋体" w:cs="宋体" w:hint="eastAsia"/>
          <w:sz w:val="28"/>
          <w:szCs w:val="28"/>
        </w:rPr>
      </w:pPr>
      <w:r>
        <w:rPr>
          <w:rFonts w:ascii="宋体" w:hAnsi="宋体" w:cs="宋体" w:hint="eastAsia"/>
          <w:sz w:val="28"/>
          <w:szCs w:val="28"/>
        </w:rPr>
        <w:t>致:三亚市政府采购中心：</w:t>
      </w:r>
    </w:p>
    <w:p w:rsidR="00893590" w:rsidRDefault="00893590">
      <w:pPr>
        <w:spacing w:line="360" w:lineRule="auto"/>
        <w:ind w:firstLineChars="200" w:firstLine="560"/>
        <w:rPr>
          <w:rFonts w:ascii="宋体" w:hAnsi="宋体" w:cs="宋体" w:hint="eastAsia"/>
          <w:sz w:val="28"/>
          <w:szCs w:val="28"/>
        </w:rPr>
      </w:pPr>
      <w:r>
        <w:rPr>
          <w:rFonts w:ascii="宋体" w:hAnsi="宋体" w:cs="宋体" w:hint="eastAsia"/>
          <w:sz w:val="28"/>
          <w:szCs w:val="28"/>
        </w:rPr>
        <w:t>本授权书声明：本公司是注册于</w:t>
      </w:r>
      <w:r>
        <w:rPr>
          <w:rFonts w:ascii="宋体" w:hAnsi="宋体" w:cs="宋体" w:hint="eastAsia"/>
          <w:sz w:val="28"/>
          <w:szCs w:val="28"/>
          <w:u w:val="single"/>
        </w:rPr>
        <w:t xml:space="preserve">       </w:t>
      </w:r>
      <w:r>
        <w:rPr>
          <w:rFonts w:ascii="宋体" w:hAnsi="宋体" w:cs="宋体" w:hint="eastAsia"/>
          <w:sz w:val="28"/>
          <w:szCs w:val="28"/>
        </w:rPr>
        <w:t>(国家或地区)的</w:t>
      </w:r>
      <w:r>
        <w:rPr>
          <w:rFonts w:ascii="宋体" w:hAnsi="宋体" w:cs="宋体" w:hint="eastAsia"/>
          <w:sz w:val="28"/>
          <w:szCs w:val="28"/>
          <w:u w:val="single"/>
        </w:rPr>
        <w:t xml:space="preserve">                    </w:t>
      </w:r>
      <w:r>
        <w:rPr>
          <w:rFonts w:ascii="宋体" w:hAnsi="宋体" w:cs="宋体" w:hint="eastAsia"/>
          <w:sz w:val="28"/>
          <w:szCs w:val="28"/>
        </w:rPr>
        <w:t>（投标人名称）法定代表人</w:t>
      </w:r>
      <w:r>
        <w:rPr>
          <w:rFonts w:ascii="宋体" w:hAnsi="宋体" w:cs="宋体" w:hint="eastAsia"/>
          <w:sz w:val="28"/>
          <w:szCs w:val="28"/>
          <w:u w:val="single"/>
        </w:rPr>
        <w:t xml:space="preserve">                </w:t>
      </w:r>
      <w:r>
        <w:rPr>
          <w:rFonts w:ascii="宋体" w:hAnsi="宋体" w:cs="宋体" w:hint="eastAsia"/>
          <w:sz w:val="28"/>
          <w:szCs w:val="28"/>
        </w:rPr>
        <w:t>（姓名）代表本公司授权</w:t>
      </w:r>
      <w:r>
        <w:rPr>
          <w:rFonts w:ascii="宋体" w:hAnsi="宋体" w:cs="宋体" w:hint="eastAsia"/>
          <w:sz w:val="28"/>
          <w:szCs w:val="28"/>
          <w:u w:val="single"/>
        </w:rPr>
        <w:t xml:space="preserve">                </w:t>
      </w:r>
      <w:r>
        <w:rPr>
          <w:rFonts w:ascii="宋体" w:hAnsi="宋体" w:cs="宋体" w:hint="eastAsia"/>
          <w:sz w:val="28"/>
          <w:szCs w:val="28"/>
        </w:rPr>
        <w:t>（被授权人的姓名）为本公司的合法代表人，就</w:t>
      </w:r>
      <w:r>
        <w:rPr>
          <w:rFonts w:ascii="宋体" w:hAnsi="宋体" w:cs="宋体" w:hint="eastAsia"/>
          <w:bCs/>
          <w:sz w:val="28"/>
          <w:szCs w:val="28"/>
          <w:u w:val="single"/>
        </w:rPr>
        <w:t xml:space="preserve">                 </w:t>
      </w:r>
      <w:r>
        <w:rPr>
          <w:rFonts w:ascii="宋体" w:hAnsi="宋体" w:cs="宋体" w:hint="eastAsia"/>
          <w:sz w:val="28"/>
          <w:szCs w:val="28"/>
        </w:rPr>
        <w:t>采购招标项目(项目编号为SYZFCG-2018-J</w:t>
      </w:r>
      <w:r w:rsidR="00CD301B">
        <w:rPr>
          <w:rFonts w:ascii="宋体" w:hAnsi="宋体" w:cs="宋体" w:hint="eastAsia"/>
          <w:sz w:val="28"/>
          <w:szCs w:val="28"/>
        </w:rPr>
        <w:t>04</w:t>
      </w:r>
      <w:r>
        <w:rPr>
          <w:rFonts w:ascii="宋体" w:hAnsi="宋体" w:cs="宋体" w:hint="eastAsia"/>
          <w:sz w:val="28"/>
          <w:szCs w:val="28"/>
        </w:rPr>
        <w:t>)的投标和合同执行，以我方的名义处理一切与之有关的事宜。</w:t>
      </w:r>
    </w:p>
    <w:p w:rsidR="00893590" w:rsidRDefault="00893590">
      <w:pPr>
        <w:spacing w:line="500" w:lineRule="exact"/>
        <w:ind w:firstLine="576"/>
        <w:rPr>
          <w:rFonts w:ascii="宋体" w:hAnsi="宋体" w:cs="宋体" w:hint="eastAsia"/>
          <w:sz w:val="28"/>
          <w:szCs w:val="28"/>
        </w:rPr>
      </w:pPr>
      <w:r>
        <w:rPr>
          <w:rFonts w:ascii="宋体" w:hAnsi="宋体" w:cs="宋体" w:hint="eastAsia"/>
          <w:sz w:val="28"/>
          <w:szCs w:val="28"/>
        </w:rPr>
        <w:t>本授权书于</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日签字生效,有效期至</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日，特此声明。</w:t>
      </w:r>
    </w:p>
    <w:p w:rsidR="00893590" w:rsidRDefault="00893590">
      <w:pPr>
        <w:spacing w:line="500" w:lineRule="exact"/>
        <w:ind w:firstLine="576"/>
        <w:rPr>
          <w:rFonts w:ascii="宋体" w:hAnsi="宋体" w:cs="宋体" w:hint="eastAsia"/>
          <w:b/>
          <w:sz w:val="28"/>
          <w:szCs w:val="28"/>
        </w:rPr>
      </w:pPr>
      <w:r>
        <w:rPr>
          <w:rFonts w:ascii="宋体" w:hAnsi="宋体" w:cs="宋体" w:hint="eastAsia"/>
          <w:b/>
          <w:sz w:val="28"/>
          <w:szCs w:val="28"/>
        </w:rPr>
        <w:t>法定代表人[签字]：</w:t>
      </w:r>
      <w:r>
        <w:rPr>
          <w:rFonts w:ascii="宋体" w:hAnsi="宋体" w:cs="宋体" w:hint="eastAsia"/>
          <w:b/>
          <w:sz w:val="28"/>
          <w:szCs w:val="28"/>
          <w:u w:val="single"/>
        </w:rPr>
        <w:t xml:space="preserve">                         </w:t>
      </w:r>
    </w:p>
    <w:p w:rsidR="00893590" w:rsidRDefault="00893590">
      <w:pPr>
        <w:spacing w:line="500" w:lineRule="exact"/>
        <w:ind w:firstLine="576"/>
        <w:rPr>
          <w:rFonts w:ascii="宋体" w:hAnsi="宋体" w:cs="宋体" w:hint="eastAsia"/>
          <w:b/>
          <w:sz w:val="28"/>
          <w:szCs w:val="28"/>
        </w:rPr>
      </w:pPr>
      <w:r>
        <w:rPr>
          <w:rFonts w:ascii="宋体" w:hAnsi="宋体" w:cs="宋体" w:hint="eastAsia"/>
          <w:b/>
          <w:sz w:val="28"/>
          <w:szCs w:val="28"/>
        </w:rPr>
        <w:t>身份证号码：</w:t>
      </w:r>
    </w:p>
    <w:p w:rsidR="00893590" w:rsidRDefault="00893590">
      <w:pPr>
        <w:spacing w:line="500" w:lineRule="exact"/>
        <w:ind w:firstLine="576"/>
        <w:rPr>
          <w:rFonts w:ascii="宋体" w:hAnsi="宋体" w:cs="宋体" w:hint="eastAsia"/>
          <w:b/>
          <w:sz w:val="28"/>
          <w:szCs w:val="28"/>
        </w:rPr>
      </w:pPr>
      <w:r>
        <w:rPr>
          <w:rFonts w:ascii="宋体" w:hAnsi="宋体" w:cs="宋体" w:hint="eastAsia"/>
          <w:b/>
          <w:sz w:val="28"/>
          <w:szCs w:val="28"/>
        </w:rPr>
        <w:t>被授权人[签字]：</w:t>
      </w:r>
      <w:r>
        <w:rPr>
          <w:rFonts w:ascii="宋体" w:hAnsi="宋体" w:cs="宋体" w:hint="eastAsia"/>
          <w:b/>
          <w:sz w:val="28"/>
          <w:szCs w:val="28"/>
          <w:u w:val="single"/>
        </w:rPr>
        <w:t xml:space="preserve">                           </w:t>
      </w:r>
    </w:p>
    <w:p w:rsidR="00893590" w:rsidRDefault="00893590">
      <w:pPr>
        <w:spacing w:line="500" w:lineRule="exact"/>
        <w:ind w:firstLine="576"/>
        <w:rPr>
          <w:rFonts w:ascii="宋体" w:hAnsi="宋体" w:cs="宋体" w:hint="eastAsia"/>
          <w:b/>
          <w:sz w:val="28"/>
          <w:szCs w:val="28"/>
        </w:rPr>
      </w:pPr>
      <w:r>
        <w:rPr>
          <w:rFonts w:ascii="宋体" w:hAnsi="宋体" w:cs="宋体" w:hint="eastAsia"/>
          <w:b/>
          <w:sz w:val="28"/>
          <w:szCs w:val="28"/>
        </w:rPr>
        <w:t>身份证号码：</w:t>
      </w:r>
    </w:p>
    <w:p w:rsidR="00893590" w:rsidRDefault="00893590">
      <w:pPr>
        <w:spacing w:line="500" w:lineRule="exact"/>
        <w:ind w:firstLine="576"/>
        <w:rPr>
          <w:rFonts w:ascii="宋体" w:hAnsi="宋体" w:cs="宋体" w:hint="eastAsia"/>
          <w:b/>
          <w:sz w:val="28"/>
          <w:szCs w:val="28"/>
          <w:u w:val="single"/>
        </w:rPr>
      </w:pPr>
      <w:r>
        <w:rPr>
          <w:rFonts w:ascii="宋体" w:hAnsi="宋体" w:cs="宋体" w:hint="eastAsia"/>
          <w:b/>
          <w:sz w:val="28"/>
          <w:szCs w:val="28"/>
        </w:rPr>
        <w:t>单位名称[盖章]：</w:t>
      </w:r>
      <w:r>
        <w:rPr>
          <w:rFonts w:ascii="宋体" w:hAnsi="宋体" w:cs="宋体" w:hint="eastAsia"/>
          <w:b/>
          <w:sz w:val="28"/>
          <w:szCs w:val="28"/>
          <w:u w:val="single"/>
        </w:rPr>
        <w:t xml:space="preserve">                            </w:t>
      </w:r>
    </w:p>
    <w:p w:rsidR="00893590" w:rsidRDefault="00893590">
      <w:pPr>
        <w:spacing w:line="500" w:lineRule="exact"/>
        <w:rPr>
          <w:rFonts w:ascii="宋体" w:hAnsi="宋体" w:cs="宋体" w:hint="eastAsia"/>
          <w:b/>
          <w:sz w:val="28"/>
          <w:szCs w:val="28"/>
          <w:u w:val="single"/>
        </w:rPr>
      </w:pPr>
    </w:p>
    <w:p w:rsidR="00893590" w:rsidRDefault="00893590">
      <w:pPr>
        <w:spacing w:line="500" w:lineRule="exact"/>
        <w:ind w:firstLineChars="200" w:firstLine="562"/>
        <w:rPr>
          <w:rFonts w:ascii="宋体" w:hAnsi="宋体" w:cs="宋体" w:hint="eastAsia"/>
          <w:b/>
          <w:sz w:val="28"/>
          <w:szCs w:val="28"/>
        </w:rPr>
      </w:pPr>
      <w:r>
        <w:rPr>
          <w:rFonts w:ascii="宋体" w:hAnsi="宋体" w:cs="宋体" w:hint="eastAsia"/>
          <w:b/>
          <w:sz w:val="28"/>
          <w:szCs w:val="28"/>
        </w:rPr>
        <w:t>被授权人情况：</w:t>
      </w:r>
    </w:p>
    <w:p w:rsidR="00893590" w:rsidRDefault="00893590">
      <w:pPr>
        <w:spacing w:line="500" w:lineRule="exact"/>
        <w:ind w:firstLine="560"/>
        <w:rPr>
          <w:rFonts w:ascii="宋体" w:hAnsi="宋体" w:cs="宋体" w:hint="eastAsia"/>
          <w:b/>
          <w:sz w:val="28"/>
          <w:szCs w:val="28"/>
          <w:u w:val="single"/>
        </w:rPr>
      </w:pPr>
      <w:r>
        <w:rPr>
          <w:rFonts w:ascii="宋体" w:hAnsi="宋体" w:cs="宋体" w:hint="eastAsia"/>
          <w:b/>
          <w:sz w:val="28"/>
          <w:szCs w:val="28"/>
        </w:rPr>
        <w:t>姓名</w:t>
      </w:r>
      <w:r>
        <w:rPr>
          <w:rFonts w:ascii="宋体" w:hAnsi="宋体" w:cs="宋体" w:hint="eastAsia"/>
          <w:b/>
          <w:sz w:val="28"/>
          <w:szCs w:val="28"/>
          <w:u w:val="single"/>
        </w:rPr>
        <w:t xml:space="preserve">                </w:t>
      </w:r>
      <w:r>
        <w:rPr>
          <w:rFonts w:ascii="宋体" w:hAnsi="宋体" w:cs="宋体" w:hint="eastAsia"/>
          <w:b/>
          <w:sz w:val="28"/>
          <w:szCs w:val="28"/>
        </w:rPr>
        <w:t>性别</w:t>
      </w:r>
      <w:r>
        <w:rPr>
          <w:rFonts w:ascii="宋体" w:hAnsi="宋体" w:cs="宋体" w:hint="eastAsia"/>
          <w:b/>
          <w:sz w:val="28"/>
          <w:szCs w:val="28"/>
          <w:u w:val="single"/>
        </w:rPr>
        <w:t xml:space="preserve">        </w:t>
      </w:r>
      <w:r>
        <w:rPr>
          <w:rFonts w:ascii="宋体" w:hAnsi="宋体" w:cs="宋体" w:hint="eastAsia"/>
          <w:b/>
          <w:sz w:val="28"/>
          <w:szCs w:val="28"/>
        </w:rPr>
        <w:t>年龄</w:t>
      </w:r>
      <w:r>
        <w:rPr>
          <w:rFonts w:ascii="宋体" w:hAnsi="宋体" w:cs="宋体" w:hint="eastAsia"/>
          <w:b/>
          <w:sz w:val="28"/>
          <w:szCs w:val="28"/>
          <w:u w:val="single"/>
        </w:rPr>
        <w:t xml:space="preserve">     </w:t>
      </w:r>
      <w:r>
        <w:rPr>
          <w:rFonts w:ascii="宋体" w:hAnsi="宋体" w:cs="宋体" w:hint="eastAsia"/>
          <w:b/>
          <w:sz w:val="28"/>
          <w:szCs w:val="28"/>
        </w:rPr>
        <w:t>职务</w:t>
      </w:r>
      <w:r>
        <w:rPr>
          <w:rFonts w:ascii="宋体" w:hAnsi="宋体" w:cs="宋体" w:hint="eastAsia"/>
          <w:b/>
          <w:sz w:val="28"/>
          <w:szCs w:val="28"/>
          <w:u w:val="single"/>
        </w:rPr>
        <w:t xml:space="preserve">        </w:t>
      </w:r>
    </w:p>
    <w:p w:rsidR="00893590" w:rsidRDefault="00893590">
      <w:pPr>
        <w:spacing w:line="500" w:lineRule="exact"/>
        <w:ind w:firstLine="560"/>
        <w:rPr>
          <w:rFonts w:ascii="宋体" w:hAnsi="宋体" w:cs="宋体" w:hint="eastAsia"/>
          <w:b/>
          <w:sz w:val="28"/>
          <w:szCs w:val="28"/>
        </w:rPr>
      </w:pPr>
      <w:r>
        <w:rPr>
          <w:rFonts w:ascii="宋体" w:hAnsi="宋体" w:cs="宋体" w:hint="eastAsia"/>
          <w:b/>
          <w:sz w:val="28"/>
          <w:szCs w:val="28"/>
        </w:rPr>
        <w:t>详细通信地址：</w:t>
      </w:r>
      <w:r>
        <w:rPr>
          <w:rFonts w:ascii="宋体" w:hAnsi="宋体" w:cs="宋体" w:hint="eastAsia"/>
          <w:b/>
          <w:sz w:val="28"/>
          <w:szCs w:val="28"/>
          <w:u w:val="single"/>
        </w:rPr>
        <w:t xml:space="preserve">                                       </w:t>
      </w:r>
    </w:p>
    <w:p w:rsidR="00893590" w:rsidRDefault="00893590">
      <w:pPr>
        <w:spacing w:line="500" w:lineRule="exact"/>
        <w:ind w:firstLine="560"/>
        <w:rPr>
          <w:rFonts w:ascii="宋体" w:hAnsi="宋体" w:cs="宋体" w:hint="eastAsia"/>
          <w:b/>
          <w:sz w:val="28"/>
          <w:szCs w:val="28"/>
        </w:rPr>
      </w:pPr>
      <w:r>
        <w:rPr>
          <w:rFonts w:ascii="宋体" w:hAnsi="宋体" w:cs="宋体" w:hint="eastAsia"/>
          <w:b/>
          <w:sz w:val="28"/>
          <w:szCs w:val="28"/>
        </w:rPr>
        <w:t>电话：</w:t>
      </w:r>
      <w:r>
        <w:rPr>
          <w:rFonts w:ascii="宋体" w:hAnsi="宋体" w:cs="宋体" w:hint="eastAsia"/>
          <w:b/>
          <w:sz w:val="28"/>
          <w:szCs w:val="28"/>
          <w:u w:val="single"/>
        </w:rPr>
        <w:t xml:space="preserve">                     </w:t>
      </w:r>
      <w:r>
        <w:rPr>
          <w:rFonts w:ascii="宋体" w:hAnsi="宋体" w:cs="宋体" w:hint="eastAsia"/>
          <w:b/>
          <w:sz w:val="28"/>
          <w:szCs w:val="28"/>
        </w:rPr>
        <w:t xml:space="preserve">   传真：</w:t>
      </w:r>
      <w:r>
        <w:rPr>
          <w:rFonts w:ascii="宋体" w:hAnsi="宋体" w:cs="宋体" w:hint="eastAsia"/>
          <w:b/>
          <w:sz w:val="28"/>
          <w:szCs w:val="28"/>
          <w:u w:val="single"/>
        </w:rPr>
        <w:t xml:space="preserve">                 </w:t>
      </w:r>
    </w:p>
    <w:p w:rsidR="00893590" w:rsidRDefault="00893590">
      <w:pPr>
        <w:spacing w:line="500" w:lineRule="exact"/>
        <w:ind w:firstLine="560"/>
        <w:rPr>
          <w:rFonts w:ascii="宋体" w:hAnsi="宋体" w:cs="宋体" w:hint="eastAsia"/>
          <w:sz w:val="28"/>
          <w:szCs w:val="28"/>
        </w:rPr>
      </w:pPr>
    </w:p>
    <w:p w:rsidR="00893590" w:rsidRDefault="00893590">
      <w:pPr>
        <w:spacing w:line="500" w:lineRule="exact"/>
        <w:ind w:firstLineChars="200" w:firstLine="562"/>
        <w:rPr>
          <w:rFonts w:ascii="宋体" w:hAnsi="宋体" w:cs="宋体" w:hint="eastAsia"/>
          <w:b/>
          <w:sz w:val="28"/>
          <w:szCs w:val="28"/>
        </w:rPr>
      </w:pPr>
      <w:r>
        <w:rPr>
          <w:rFonts w:ascii="宋体" w:hAnsi="宋体" w:cs="宋体" w:hint="eastAsia"/>
          <w:b/>
          <w:sz w:val="28"/>
          <w:szCs w:val="28"/>
        </w:rPr>
        <w:t>注：如果是法定代表人直接进行投标及投标文件签署，本文件可不提供。</w:t>
      </w:r>
    </w:p>
    <w:p w:rsidR="00893590" w:rsidRDefault="00893590">
      <w:pPr>
        <w:pStyle w:val="2"/>
        <w:numPr>
          <w:ilvl w:val="0"/>
          <w:numId w:val="0"/>
        </w:numPr>
        <w:spacing w:line="400" w:lineRule="exact"/>
        <w:ind w:left="284"/>
        <w:rPr>
          <w:rFonts w:ascii="宋体" w:eastAsia="宋体" w:hAnsi="宋体" w:cs="宋体" w:hint="eastAsia"/>
          <w:b w:val="0"/>
          <w:bCs w:val="0"/>
          <w:sz w:val="24"/>
          <w:szCs w:val="24"/>
        </w:rPr>
      </w:pPr>
    </w:p>
    <w:p w:rsidR="00893590" w:rsidRDefault="00893590">
      <w:pPr>
        <w:rPr>
          <w:rFonts w:ascii="宋体" w:hAnsi="宋体" w:cs="宋体" w:hint="eastAsia"/>
          <w:b/>
          <w:bCs/>
          <w:sz w:val="24"/>
        </w:rPr>
      </w:pPr>
    </w:p>
    <w:p w:rsidR="00893590" w:rsidRDefault="00893590">
      <w:pPr>
        <w:rPr>
          <w:rFonts w:hint="eastAsia"/>
        </w:rPr>
      </w:pPr>
    </w:p>
    <w:p w:rsidR="00893590" w:rsidRDefault="00893590">
      <w:pPr>
        <w:pStyle w:val="2"/>
        <w:numPr>
          <w:ilvl w:val="0"/>
          <w:numId w:val="0"/>
        </w:numPr>
        <w:spacing w:line="400" w:lineRule="exact"/>
        <w:ind w:left="284"/>
        <w:jc w:val="center"/>
        <w:rPr>
          <w:rFonts w:ascii="宋体" w:eastAsia="宋体" w:hAnsi="宋体" w:cs="宋体" w:hint="eastAsia"/>
          <w:kern w:val="32"/>
        </w:rPr>
      </w:pPr>
      <w:r>
        <w:rPr>
          <w:rFonts w:ascii="宋体" w:eastAsia="宋体" w:hAnsi="宋体" w:cs="宋体" w:hint="eastAsia"/>
          <w:kern w:val="32"/>
        </w:rPr>
        <w:lastRenderedPageBreak/>
        <w:t>(九) 售后服务计划</w:t>
      </w:r>
    </w:p>
    <w:p w:rsidR="00893590" w:rsidRDefault="00893590">
      <w:pPr>
        <w:spacing w:line="480" w:lineRule="auto"/>
        <w:ind w:firstLine="480"/>
        <w:rPr>
          <w:rFonts w:ascii="宋体" w:hAnsi="宋体"/>
          <w:color w:val="000000"/>
          <w:sz w:val="28"/>
          <w:szCs w:val="28"/>
        </w:rPr>
      </w:pPr>
      <w:r>
        <w:rPr>
          <w:rFonts w:ascii="宋体" w:hAnsi="宋体" w:hint="eastAsia"/>
          <w:color w:val="000000"/>
          <w:sz w:val="28"/>
          <w:szCs w:val="28"/>
        </w:rPr>
        <w:t>包含内容</w:t>
      </w:r>
      <w:r>
        <w:rPr>
          <w:rFonts w:ascii="宋体" w:hAnsi="宋体" w:hint="eastAsia"/>
          <w:sz w:val="28"/>
          <w:szCs w:val="28"/>
        </w:rPr>
        <w:t>（仅供参考）</w:t>
      </w:r>
      <w:r>
        <w:rPr>
          <w:rFonts w:ascii="宋体" w:hAnsi="宋体" w:hint="eastAsia"/>
          <w:color w:val="000000"/>
          <w:sz w:val="28"/>
          <w:szCs w:val="28"/>
        </w:rPr>
        <w:t>：</w:t>
      </w:r>
    </w:p>
    <w:p w:rsidR="00893590" w:rsidRDefault="00893590">
      <w:pPr>
        <w:spacing w:line="480" w:lineRule="auto"/>
        <w:ind w:firstLine="480"/>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、说明售后服务的内容、形式、含免费维修时间、解决质量或操作问题的响应时间、解决问题时间、维修单位名称、地点；</w:t>
      </w:r>
    </w:p>
    <w:p w:rsidR="00893590" w:rsidRDefault="00893590">
      <w:pPr>
        <w:spacing w:line="480" w:lineRule="auto"/>
        <w:ind w:firstLine="48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、培训措施；</w:t>
      </w:r>
    </w:p>
    <w:p w:rsidR="00893590" w:rsidRDefault="00893590">
      <w:pPr>
        <w:spacing w:line="480" w:lineRule="auto"/>
        <w:ind w:firstLine="48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w:t>
      </w:r>
      <w:r>
        <w:rPr>
          <w:rFonts w:ascii="宋体" w:hAnsi="宋体" w:hint="eastAsia"/>
          <w:color w:val="000000"/>
          <w:kern w:val="0"/>
          <w:sz w:val="28"/>
          <w:szCs w:val="28"/>
          <w:lang w:val="zh-CN"/>
        </w:rPr>
        <w:t>项</w:t>
      </w:r>
      <w:r>
        <w:rPr>
          <w:rFonts w:ascii="宋体" w:hAnsi="宋体" w:hint="eastAsia"/>
          <w:color w:val="000000"/>
          <w:sz w:val="28"/>
          <w:szCs w:val="28"/>
        </w:rPr>
        <w:t>目所提供的其它免费物品或服务；</w:t>
      </w:r>
    </w:p>
    <w:p w:rsidR="00893590" w:rsidRDefault="00893590">
      <w:pPr>
        <w:spacing w:line="480" w:lineRule="auto"/>
        <w:ind w:firstLine="48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、技术人员情况；</w:t>
      </w:r>
    </w:p>
    <w:p w:rsidR="00893590" w:rsidRDefault="00893590">
      <w:pPr>
        <w:spacing w:line="480" w:lineRule="auto"/>
        <w:ind w:firstLine="48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、服务承诺等；</w:t>
      </w:r>
    </w:p>
    <w:p w:rsidR="00893590" w:rsidRDefault="00893590">
      <w:pPr>
        <w:spacing w:line="480" w:lineRule="auto"/>
        <w:ind w:firstLine="480"/>
        <w:rPr>
          <w:rFonts w:ascii="宋体" w:hAnsi="宋体" w:hint="eastAsia"/>
          <w:sz w:val="28"/>
          <w:szCs w:val="28"/>
        </w:rPr>
      </w:pPr>
      <w:r>
        <w:rPr>
          <w:rFonts w:ascii="宋体" w:hAnsi="宋体"/>
          <w:color w:val="000000"/>
          <w:sz w:val="28"/>
          <w:szCs w:val="28"/>
        </w:rPr>
        <w:t>6</w:t>
      </w:r>
      <w:r>
        <w:rPr>
          <w:rFonts w:ascii="宋体" w:hAnsi="宋体" w:hint="eastAsia"/>
          <w:color w:val="000000"/>
          <w:sz w:val="28"/>
          <w:szCs w:val="28"/>
        </w:rPr>
        <w:t>、其他。</w:t>
      </w:r>
    </w:p>
    <w:p w:rsidR="00893590" w:rsidRDefault="00893590">
      <w:pPr>
        <w:spacing w:line="480" w:lineRule="auto"/>
        <w:ind w:firstLine="480"/>
        <w:rPr>
          <w:rFonts w:ascii="宋体" w:hAnsi="宋体" w:hint="eastAsia"/>
          <w:sz w:val="28"/>
          <w:szCs w:val="28"/>
        </w:rPr>
      </w:pPr>
    </w:p>
    <w:p w:rsidR="00893590" w:rsidRDefault="00893590">
      <w:pPr>
        <w:spacing w:line="480" w:lineRule="auto"/>
        <w:ind w:firstLine="480"/>
        <w:rPr>
          <w:rFonts w:hint="eastAsia"/>
          <w:sz w:val="24"/>
        </w:rPr>
      </w:pPr>
    </w:p>
    <w:p w:rsidR="00893590" w:rsidRDefault="00893590">
      <w:pPr>
        <w:spacing w:line="480" w:lineRule="auto"/>
        <w:ind w:firstLine="480"/>
        <w:rPr>
          <w:rFonts w:hint="eastAsia"/>
          <w:sz w:val="28"/>
          <w:szCs w:val="28"/>
        </w:rPr>
      </w:pPr>
    </w:p>
    <w:p w:rsidR="00893590" w:rsidRDefault="00893590">
      <w:pPr>
        <w:spacing w:line="480" w:lineRule="auto"/>
        <w:rPr>
          <w:rFonts w:hint="eastAsia"/>
          <w:iCs/>
          <w:sz w:val="28"/>
          <w:szCs w:val="28"/>
        </w:rPr>
      </w:pPr>
      <w:r>
        <w:rPr>
          <w:rFonts w:hint="eastAsia"/>
          <w:sz w:val="28"/>
          <w:szCs w:val="28"/>
        </w:rPr>
        <w:t>投标人：（填写名称并盖章）</w:t>
      </w:r>
    </w:p>
    <w:p w:rsidR="00893590" w:rsidRDefault="00893590">
      <w:pPr>
        <w:tabs>
          <w:tab w:val="left" w:pos="5310"/>
        </w:tabs>
        <w:spacing w:line="480" w:lineRule="auto"/>
        <w:rPr>
          <w:sz w:val="28"/>
          <w:szCs w:val="28"/>
        </w:rPr>
      </w:pPr>
      <w:r>
        <w:rPr>
          <w:rFonts w:hint="eastAsia"/>
          <w:sz w:val="28"/>
          <w:szCs w:val="28"/>
        </w:rPr>
        <w:t>法定代表人或其授权委托人：</w:t>
      </w:r>
      <w:r>
        <w:rPr>
          <w:rFonts w:hint="eastAsia"/>
          <w:iCs/>
          <w:sz w:val="28"/>
          <w:szCs w:val="28"/>
        </w:rPr>
        <w:t>（签字或盖章）</w:t>
      </w:r>
    </w:p>
    <w:p w:rsidR="00893590" w:rsidRDefault="00893590">
      <w:pPr>
        <w:tabs>
          <w:tab w:val="left" w:pos="5310"/>
        </w:tabs>
        <w:spacing w:line="480" w:lineRule="auto"/>
        <w:rPr>
          <w:sz w:val="28"/>
          <w:szCs w:val="28"/>
        </w:rPr>
      </w:pPr>
      <w:r>
        <w:rPr>
          <w:rFonts w:hint="eastAsia"/>
          <w:sz w:val="28"/>
          <w:szCs w:val="28"/>
        </w:rPr>
        <w:t>日期：</w:t>
      </w:r>
    </w:p>
    <w:p w:rsidR="00893590" w:rsidRDefault="00893590">
      <w:pPr>
        <w:pStyle w:val="ae"/>
        <w:spacing w:line="360" w:lineRule="auto"/>
        <w:ind w:leftChars="0" w:left="0"/>
        <w:rPr>
          <w:rFonts w:ascii="宋体" w:hAnsi="宋体" w:cs="宋体" w:hint="eastAsia"/>
          <w:b/>
          <w:sz w:val="28"/>
          <w:szCs w:val="28"/>
        </w:rPr>
      </w:pPr>
    </w:p>
    <w:p w:rsidR="00893590" w:rsidRDefault="00893590">
      <w:pPr>
        <w:pStyle w:val="af3"/>
        <w:ind w:rightChars="-244" w:right="-512"/>
        <w:rPr>
          <w:rFonts w:hAnsi="宋体" w:cs="宋体"/>
          <w:b/>
          <w:sz w:val="44"/>
          <w:szCs w:val="44"/>
        </w:rPr>
      </w:pPr>
    </w:p>
    <w:p w:rsidR="00893590" w:rsidRDefault="00893590">
      <w:pPr>
        <w:spacing w:line="500" w:lineRule="exact"/>
        <w:jc w:val="center"/>
        <w:outlineLvl w:val="1"/>
        <w:rPr>
          <w:rFonts w:ascii="仿宋_GB2312" w:eastAsia="仿宋_GB2312" w:hAnsi="宋体" w:hint="eastAsia"/>
          <w:b/>
          <w:color w:val="000000"/>
          <w:sz w:val="32"/>
        </w:rPr>
      </w:pPr>
    </w:p>
    <w:p w:rsidR="00893590" w:rsidRDefault="00893590">
      <w:pPr>
        <w:spacing w:line="500" w:lineRule="exact"/>
        <w:jc w:val="center"/>
        <w:outlineLvl w:val="1"/>
        <w:rPr>
          <w:rFonts w:ascii="仿宋_GB2312" w:eastAsia="仿宋_GB2312" w:hAnsi="宋体" w:hint="eastAsia"/>
          <w:b/>
          <w:color w:val="000000"/>
          <w:sz w:val="32"/>
        </w:rPr>
      </w:pPr>
    </w:p>
    <w:p w:rsidR="00893590" w:rsidRDefault="00893590">
      <w:pPr>
        <w:spacing w:line="500" w:lineRule="exact"/>
        <w:jc w:val="center"/>
        <w:outlineLvl w:val="1"/>
        <w:rPr>
          <w:rFonts w:ascii="仿宋_GB2312" w:eastAsia="仿宋_GB2312" w:hAnsi="宋体" w:hint="eastAsia"/>
          <w:b/>
          <w:color w:val="000000"/>
          <w:sz w:val="32"/>
        </w:rPr>
      </w:pPr>
    </w:p>
    <w:p w:rsidR="00893590" w:rsidRDefault="00893590">
      <w:pPr>
        <w:spacing w:line="500" w:lineRule="exact"/>
        <w:jc w:val="center"/>
        <w:outlineLvl w:val="1"/>
        <w:rPr>
          <w:rFonts w:ascii="仿宋_GB2312" w:eastAsia="仿宋_GB2312" w:hAnsi="宋体" w:hint="eastAsia"/>
          <w:b/>
          <w:color w:val="000000"/>
          <w:sz w:val="32"/>
        </w:rPr>
      </w:pPr>
    </w:p>
    <w:p w:rsidR="00893590" w:rsidRDefault="00893590">
      <w:pPr>
        <w:spacing w:line="500" w:lineRule="exact"/>
        <w:jc w:val="center"/>
        <w:outlineLvl w:val="1"/>
        <w:rPr>
          <w:rFonts w:ascii="仿宋_GB2312" w:eastAsia="仿宋_GB2312" w:hAnsi="宋体" w:hint="eastAsia"/>
          <w:b/>
          <w:color w:val="000000"/>
          <w:sz w:val="32"/>
        </w:rPr>
      </w:pPr>
    </w:p>
    <w:p w:rsidR="00893590" w:rsidRDefault="00893590">
      <w:pPr>
        <w:spacing w:line="500" w:lineRule="exact"/>
        <w:jc w:val="center"/>
        <w:outlineLvl w:val="1"/>
        <w:rPr>
          <w:rFonts w:ascii="仿宋_GB2312" w:eastAsia="仿宋_GB2312" w:hAnsi="宋体" w:hint="eastAsia"/>
          <w:b/>
          <w:color w:val="000000"/>
          <w:sz w:val="32"/>
        </w:rPr>
      </w:pPr>
    </w:p>
    <w:p w:rsidR="00893590" w:rsidRDefault="00893590">
      <w:pPr>
        <w:spacing w:line="500" w:lineRule="exact"/>
        <w:outlineLvl w:val="1"/>
        <w:rPr>
          <w:rFonts w:ascii="仿宋_GB2312" w:eastAsia="仿宋_GB2312" w:hAnsi="宋体" w:hint="eastAsia"/>
          <w:b/>
          <w:color w:val="000000"/>
          <w:sz w:val="32"/>
        </w:rPr>
      </w:pPr>
    </w:p>
    <w:p w:rsidR="00893590" w:rsidRDefault="00893590">
      <w:pPr>
        <w:spacing w:line="500" w:lineRule="exact"/>
        <w:jc w:val="center"/>
        <w:outlineLvl w:val="1"/>
        <w:rPr>
          <w:rFonts w:ascii="宋体" w:hAnsi="宋体" w:cs="宋体" w:hint="eastAsia"/>
          <w:b/>
          <w:sz w:val="32"/>
        </w:rPr>
      </w:pPr>
      <w:r>
        <w:rPr>
          <w:rFonts w:ascii="宋体" w:hAnsi="宋体" w:cs="宋体" w:hint="eastAsia"/>
          <w:b/>
          <w:color w:val="000000"/>
          <w:sz w:val="32"/>
        </w:rPr>
        <w:lastRenderedPageBreak/>
        <w:t>(十)最终承诺报价单（最终报价）</w:t>
      </w:r>
    </w:p>
    <w:p w:rsidR="00893590" w:rsidRDefault="00893590">
      <w:pPr>
        <w:jc w:val="left"/>
        <w:rPr>
          <w:rFonts w:ascii="宋体" w:hAnsi="宋体" w:hint="eastAsia"/>
          <w:sz w:val="32"/>
        </w:rPr>
      </w:pPr>
    </w:p>
    <w:p w:rsidR="00893590" w:rsidRDefault="00893590">
      <w:pPr>
        <w:spacing w:line="360" w:lineRule="auto"/>
        <w:jc w:val="left"/>
        <w:rPr>
          <w:rFonts w:ascii="宋体" w:hAnsi="宋体" w:cs="宋体" w:hint="eastAsia"/>
          <w:sz w:val="28"/>
          <w:szCs w:val="28"/>
        </w:rPr>
      </w:pPr>
      <w:r>
        <w:rPr>
          <w:rFonts w:ascii="宋体" w:hAnsi="宋体" w:cs="宋体" w:hint="eastAsia"/>
          <w:sz w:val="28"/>
          <w:szCs w:val="28"/>
        </w:rPr>
        <w:t>三亚市政府采购中心：</w:t>
      </w:r>
    </w:p>
    <w:p w:rsidR="00893590" w:rsidRDefault="00893590">
      <w:pPr>
        <w:spacing w:line="360" w:lineRule="auto"/>
        <w:ind w:firstLineChars="200" w:firstLine="560"/>
        <w:jc w:val="left"/>
        <w:rPr>
          <w:rFonts w:ascii="宋体" w:hAnsi="宋体" w:cs="宋体" w:hint="eastAsia"/>
          <w:sz w:val="28"/>
          <w:szCs w:val="28"/>
        </w:rPr>
      </w:pPr>
      <w:r>
        <w:rPr>
          <w:rFonts w:ascii="宋体" w:hAnsi="宋体" w:cs="宋体" w:hint="eastAsia"/>
          <w:sz w:val="28"/>
          <w:szCs w:val="28"/>
        </w:rPr>
        <w:t>关于</w:t>
      </w:r>
      <w:r>
        <w:rPr>
          <w:rFonts w:ascii="宋体" w:hAnsi="宋体" w:cs="宋体" w:hint="eastAsia"/>
          <w:color w:val="000000"/>
          <w:sz w:val="28"/>
          <w:szCs w:val="28"/>
          <w:u w:val="single"/>
        </w:rPr>
        <w:t>SYZFCG-2018-J</w:t>
      </w:r>
      <w:r w:rsidR="00CD301B">
        <w:rPr>
          <w:rFonts w:ascii="宋体" w:hAnsi="宋体" w:cs="宋体" w:hint="eastAsia"/>
          <w:color w:val="000000"/>
          <w:sz w:val="28"/>
          <w:szCs w:val="28"/>
          <w:u w:val="single"/>
        </w:rPr>
        <w:t>04</w:t>
      </w:r>
      <w:r>
        <w:rPr>
          <w:rFonts w:ascii="宋体" w:hAnsi="宋体" w:cs="宋体" w:hint="eastAsia"/>
          <w:sz w:val="28"/>
          <w:szCs w:val="28"/>
        </w:rPr>
        <w:t>采购项目，我公司完全理解并接受由谈判小组公布的最终方案，对于本次采购的项目，我公司的</w:t>
      </w:r>
      <w:r>
        <w:rPr>
          <w:rFonts w:ascii="宋体" w:hAnsi="宋体" w:cs="宋体" w:hint="eastAsia"/>
          <w:sz w:val="28"/>
          <w:szCs w:val="28"/>
          <w:u w:val="single"/>
        </w:rPr>
        <w:t xml:space="preserve">                           </w:t>
      </w:r>
      <w:r>
        <w:rPr>
          <w:rFonts w:ascii="宋体" w:hAnsi="宋体" w:cs="宋体" w:hint="eastAsia"/>
          <w:sz w:val="28"/>
          <w:szCs w:val="28"/>
        </w:rPr>
        <w:t>最终报价为人民币：</w:t>
      </w:r>
      <w:r>
        <w:rPr>
          <w:rFonts w:ascii="宋体" w:hAnsi="宋体" w:cs="宋体" w:hint="eastAsia"/>
          <w:sz w:val="28"/>
          <w:szCs w:val="28"/>
          <w:u w:val="single"/>
        </w:rPr>
        <w:t xml:space="preserve">                           </w:t>
      </w:r>
      <w:r>
        <w:rPr>
          <w:rFonts w:ascii="宋体" w:hAnsi="宋体" w:cs="宋体" w:hint="eastAsia"/>
          <w:sz w:val="28"/>
          <w:szCs w:val="28"/>
        </w:rPr>
        <w:t>对以上报价，是我公司的最终承诺报价。如果成交，我公司保证按响应文件的承诺及</w:t>
      </w:r>
      <w:proofErr w:type="gramStart"/>
      <w:r>
        <w:rPr>
          <w:rFonts w:ascii="宋体" w:hAnsi="宋体" w:cs="宋体" w:hint="eastAsia"/>
          <w:sz w:val="28"/>
          <w:szCs w:val="28"/>
        </w:rPr>
        <w:t>本承诺</w:t>
      </w:r>
      <w:proofErr w:type="gramEnd"/>
      <w:r>
        <w:rPr>
          <w:rFonts w:ascii="宋体" w:hAnsi="宋体" w:cs="宋体" w:hint="eastAsia"/>
          <w:sz w:val="28"/>
          <w:szCs w:val="28"/>
        </w:rPr>
        <w:t>实行。</w:t>
      </w:r>
    </w:p>
    <w:p w:rsidR="00893590" w:rsidRDefault="00893590">
      <w:pPr>
        <w:spacing w:line="360" w:lineRule="auto"/>
        <w:ind w:firstLineChars="1835" w:firstLine="5138"/>
        <w:jc w:val="left"/>
        <w:rPr>
          <w:rFonts w:ascii="宋体" w:hAnsi="宋体" w:cs="宋体" w:hint="eastAsia"/>
          <w:sz w:val="28"/>
          <w:szCs w:val="28"/>
        </w:rPr>
      </w:pPr>
      <w:r>
        <w:rPr>
          <w:rFonts w:ascii="宋体" w:hAnsi="宋体" w:cs="宋体" w:hint="eastAsia"/>
          <w:sz w:val="28"/>
          <w:szCs w:val="28"/>
        </w:rPr>
        <w:t>供应商（盖章）：</w:t>
      </w:r>
    </w:p>
    <w:p w:rsidR="00893590" w:rsidRDefault="00893590">
      <w:pPr>
        <w:spacing w:line="360" w:lineRule="auto"/>
        <w:ind w:firstLineChars="1850" w:firstLine="5180"/>
        <w:jc w:val="left"/>
        <w:rPr>
          <w:rFonts w:ascii="宋体" w:hAnsi="宋体" w:cs="宋体" w:hint="eastAsia"/>
          <w:sz w:val="28"/>
          <w:szCs w:val="28"/>
        </w:rPr>
      </w:pPr>
      <w:r>
        <w:rPr>
          <w:rFonts w:ascii="宋体" w:hAnsi="宋体" w:cs="宋体" w:hint="eastAsia"/>
          <w:sz w:val="28"/>
          <w:szCs w:val="28"/>
        </w:rPr>
        <w:t>供应商代表签字：</w:t>
      </w:r>
    </w:p>
    <w:p w:rsidR="00893590" w:rsidRDefault="00893590">
      <w:pPr>
        <w:spacing w:line="360" w:lineRule="auto"/>
        <w:ind w:firstLineChars="1850" w:firstLine="5180"/>
        <w:jc w:val="left"/>
        <w:rPr>
          <w:rFonts w:ascii="宋体" w:hAnsi="宋体" w:cs="宋体" w:hint="eastAsia"/>
          <w:sz w:val="28"/>
          <w:szCs w:val="28"/>
        </w:rPr>
      </w:pPr>
      <w:r>
        <w:rPr>
          <w:rFonts w:ascii="宋体" w:hAnsi="宋体" w:cs="宋体" w:hint="eastAsia"/>
          <w:sz w:val="28"/>
          <w:szCs w:val="28"/>
        </w:rPr>
        <w:t>时间：    年    月    日</w:t>
      </w:r>
    </w:p>
    <w:p w:rsidR="00893590" w:rsidRDefault="00893590">
      <w:pPr>
        <w:pStyle w:val="af3"/>
        <w:ind w:rightChars="-244" w:right="-512"/>
        <w:jc w:val="center"/>
        <w:rPr>
          <w:rFonts w:hAnsi="宋体"/>
          <w:b/>
          <w:sz w:val="44"/>
          <w:szCs w:val="44"/>
        </w:rPr>
      </w:pPr>
    </w:p>
    <w:p w:rsidR="00893590" w:rsidRDefault="00893590">
      <w:pPr>
        <w:pStyle w:val="af3"/>
        <w:ind w:rightChars="-244" w:right="-512"/>
        <w:rPr>
          <w:rFonts w:hAnsi="宋体" w:cs="宋体" w:hint="eastAsia"/>
          <w:b/>
          <w:sz w:val="44"/>
          <w:szCs w:val="44"/>
        </w:rPr>
      </w:pPr>
    </w:p>
    <w:p w:rsidR="00893590" w:rsidRDefault="00893590">
      <w:pPr>
        <w:pStyle w:val="af3"/>
        <w:ind w:rightChars="-244" w:right="-512"/>
        <w:rPr>
          <w:rFonts w:hAnsi="宋体" w:cs="宋体" w:hint="eastAsia"/>
          <w:b/>
          <w:sz w:val="44"/>
          <w:szCs w:val="44"/>
        </w:rPr>
      </w:pPr>
    </w:p>
    <w:p w:rsidR="00893590" w:rsidRDefault="00893590">
      <w:pPr>
        <w:pStyle w:val="af3"/>
        <w:ind w:rightChars="-244" w:right="-512"/>
        <w:rPr>
          <w:rFonts w:hAnsi="宋体" w:cs="宋体" w:hint="eastAsia"/>
          <w:b/>
          <w:sz w:val="44"/>
          <w:szCs w:val="44"/>
        </w:rPr>
      </w:pPr>
    </w:p>
    <w:p w:rsidR="00893590" w:rsidRDefault="00893590">
      <w:pPr>
        <w:pStyle w:val="1"/>
        <w:tabs>
          <w:tab w:val="left" w:pos="3660"/>
        </w:tabs>
        <w:spacing w:line="360" w:lineRule="auto"/>
        <w:rPr>
          <w:b w:val="0"/>
          <w:bCs w:val="0"/>
        </w:rPr>
      </w:pPr>
      <w:bookmarkStart w:id="39" w:name="_Toc17702"/>
    </w:p>
    <w:p w:rsidR="00893590" w:rsidRDefault="00893590"/>
    <w:p w:rsidR="00893590" w:rsidRDefault="00893590"/>
    <w:p w:rsidR="00893590" w:rsidRDefault="00893590"/>
    <w:p w:rsidR="00893590" w:rsidRDefault="00893590"/>
    <w:p w:rsidR="00893590" w:rsidRDefault="00893590"/>
    <w:p w:rsidR="00893590" w:rsidRDefault="00893590"/>
    <w:p w:rsidR="00893590" w:rsidRDefault="00893590"/>
    <w:p w:rsidR="00893590" w:rsidRDefault="00893590"/>
    <w:p w:rsidR="00893590" w:rsidRDefault="00893590"/>
    <w:p w:rsidR="00893590" w:rsidRDefault="00893590"/>
    <w:p w:rsidR="00893590" w:rsidRDefault="00893590"/>
    <w:p w:rsidR="00893590" w:rsidRDefault="00893590">
      <w:pPr>
        <w:pStyle w:val="1"/>
        <w:numPr>
          <w:ilvl w:val="0"/>
          <w:numId w:val="9"/>
        </w:numPr>
        <w:tabs>
          <w:tab w:val="left" w:pos="3660"/>
        </w:tabs>
        <w:spacing w:before="0" w:after="0" w:line="360" w:lineRule="auto"/>
        <w:jc w:val="center"/>
      </w:pPr>
      <w:r>
        <w:lastRenderedPageBreak/>
        <w:t xml:space="preserve"> </w:t>
      </w:r>
      <w:proofErr w:type="spellStart"/>
      <w:r>
        <w:t>评标标准</w:t>
      </w:r>
      <w:bookmarkEnd w:id="39"/>
      <w:proofErr w:type="spellEnd"/>
    </w:p>
    <w:p w:rsidR="00893590" w:rsidRDefault="00893590">
      <w:pPr>
        <w:spacing w:line="360" w:lineRule="auto"/>
        <w:jc w:val="center"/>
        <w:outlineLvl w:val="1"/>
        <w:rPr>
          <w:b/>
          <w:sz w:val="32"/>
          <w:szCs w:val="32"/>
        </w:rPr>
      </w:pPr>
      <w:bookmarkStart w:id="40" w:name="_Toc31618"/>
      <w:bookmarkStart w:id="41" w:name="_Toc29499"/>
      <w:r>
        <w:rPr>
          <w:rFonts w:hint="eastAsia"/>
          <w:b/>
          <w:sz w:val="32"/>
          <w:szCs w:val="32"/>
        </w:rPr>
        <w:t>评标方法前附表</w:t>
      </w:r>
      <w:bookmarkEnd w:id="40"/>
      <w:bookmarkEnd w:id="41"/>
    </w:p>
    <w:p w:rsidR="00893590" w:rsidRDefault="00893590">
      <w:pPr>
        <w:widowControl/>
        <w:spacing w:line="360" w:lineRule="auto"/>
        <w:jc w:val="center"/>
        <w:rPr>
          <w:rFonts w:hint="eastAsia"/>
          <w:b/>
          <w:bCs/>
          <w:kern w:val="0"/>
          <w:sz w:val="32"/>
          <w:szCs w:val="32"/>
        </w:rPr>
      </w:pPr>
      <w:r>
        <w:rPr>
          <w:rFonts w:ascii="宋体" w:hAnsi="宋体" w:cs="宋体" w:hint="eastAsia"/>
          <w:b/>
          <w:bCs/>
          <w:kern w:val="0"/>
          <w:sz w:val="32"/>
          <w:szCs w:val="32"/>
        </w:rPr>
        <w:t>1、现场资格审查登记表</w:t>
      </w:r>
    </w:p>
    <w:p w:rsidR="00893590" w:rsidRDefault="00893590">
      <w:pPr>
        <w:spacing w:line="360" w:lineRule="auto"/>
        <w:rPr>
          <w:rFonts w:ascii="宋体" w:hAnsi="宋体" w:cs="宋体" w:hint="eastAsia"/>
          <w:bCs/>
          <w:sz w:val="28"/>
          <w:szCs w:val="28"/>
        </w:rPr>
      </w:pPr>
      <w:r>
        <w:rPr>
          <w:rFonts w:ascii="宋体" w:hAnsi="宋体" w:hint="eastAsia"/>
          <w:sz w:val="28"/>
          <w:szCs w:val="28"/>
        </w:rPr>
        <w:t>项目名称：三亚市教育研究培训院</w:t>
      </w:r>
      <w:r>
        <w:rPr>
          <w:rFonts w:ascii="宋体" w:hAnsi="宋体" w:cs="宋体" w:hint="eastAsia"/>
          <w:color w:val="000000"/>
          <w:sz w:val="28"/>
          <w:szCs w:val="28"/>
        </w:rPr>
        <w:t>2018年三亚市信息技术与学科教学深度融合培训项目</w:t>
      </w:r>
      <w:r>
        <w:rPr>
          <w:rFonts w:ascii="宋体" w:hAnsi="宋体" w:cs="宋体" w:hint="eastAsia"/>
          <w:bCs/>
          <w:sz w:val="28"/>
          <w:szCs w:val="28"/>
        </w:rPr>
        <w:t xml:space="preserve">                              </w:t>
      </w:r>
    </w:p>
    <w:p w:rsidR="00893590" w:rsidRDefault="00893590">
      <w:pPr>
        <w:widowControl/>
        <w:spacing w:line="360" w:lineRule="auto"/>
        <w:rPr>
          <w:rFonts w:hint="eastAsia"/>
          <w:b/>
          <w:bCs/>
          <w:kern w:val="0"/>
          <w:sz w:val="32"/>
          <w:szCs w:val="32"/>
        </w:rPr>
      </w:pPr>
      <w:r>
        <w:rPr>
          <w:rFonts w:ascii="宋体" w:hAnsi="宋体" w:hint="eastAsia"/>
          <w:sz w:val="28"/>
          <w:szCs w:val="28"/>
        </w:rPr>
        <w:t>项目编号：</w:t>
      </w:r>
      <w:r>
        <w:rPr>
          <w:rFonts w:ascii="宋体" w:hAnsi="宋体"/>
          <w:sz w:val="28"/>
          <w:szCs w:val="28"/>
        </w:rPr>
        <w:t xml:space="preserve"> </w:t>
      </w:r>
      <w:r>
        <w:rPr>
          <w:rFonts w:ascii="宋体" w:hAnsi="宋体" w:hint="eastAsia"/>
          <w:sz w:val="28"/>
          <w:szCs w:val="28"/>
        </w:rPr>
        <w:t>SYZFCG-2018-J</w:t>
      </w:r>
      <w:r w:rsidR="004F168F">
        <w:rPr>
          <w:rFonts w:ascii="宋体" w:hAnsi="宋体" w:hint="eastAsia"/>
          <w:sz w:val="28"/>
          <w:szCs w:val="28"/>
        </w:rPr>
        <w:t>04</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560"/>
        <w:gridCol w:w="885"/>
        <w:gridCol w:w="1057"/>
        <w:gridCol w:w="1223"/>
        <w:gridCol w:w="1365"/>
        <w:gridCol w:w="1245"/>
        <w:gridCol w:w="840"/>
        <w:gridCol w:w="808"/>
      </w:tblGrid>
      <w:tr w:rsidR="00893590">
        <w:trPr>
          <w:trHeight w:val="1448"/>
        </w:trPr>
        <w:tc>
          <w:tcPr>
            <w:tcW w:w="645"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序号</w:t>
            </w:r>
          </w:p>
        </w:tc>
        <w:tc>
          <w:tcPr>
            <w:tcW w:w="1560"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投标单位名称</w:t>
            </w:r>
          </w:p>
        </w:tc>
        <w:tc>
          <w:tcPr>
            <w:tcW w:w="885"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联系人</w:t>
            </w:r>
          </w:p>
        </w:tc>
        <w:tc>
          <w:tcPr>
            <w:tcW w:w="1057"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法人代表身份证或法人授权书(盖章)</w:t>
            </w:r>
          </w:p>
        </w:tc>
        <w:tc>
          <w:tcPr>
            <w:tcW w:w="1223"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投标文件密封情况</w:t>
            </w:r>
          </w:p>
        </w:tc>
        <w:tc>
          <w:tcPr>
            <w:tcW w:w="1365"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唱标一览表密封情况</w:t>
            </w:r>
          </w:p>
        </w:tc>
        <w:tc>
          <w:tcPr>
            <w:tcW w:w="1245"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投标保证金缴纳</w:t>
            </w:r>
          </w:p>
        </w:tc>
        <w:tc>
          <w:tcPr>
            <w:tcW w:w="840"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审查</w:t>
            </w:r>
          </w:p>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结果</w:t>
            </w:r>
          </w:p>
        </w:tc>
        <w:tc>
          <w:tcPr>
            <w:tcW w:w="808"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备注</w:t>
            </w:r>
          </w:p>
        </w:tc>
      </w:tr>
      <w:tr w:rsidR="00893590">
        <w:trPr>
          <w:trHeight w:val="802"/>
        </w:trPr>
        <w:tc>
          <w:tcPr>
            <w:tcW w:w="645"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1</w:t>
            </w:r>
          </w:p>
        </w:tc>
        <w:tc>
          <w:tcPr>
            <w:tcW w:w="1560" w:type="dxa"/>
          </w:tcPr>
          <w:p w:rsidR="00893590" w:rsidRDefault="00893590">
            <w:pPr>
              <w:widowControl/>
              <w:spacing w:line="360" w:lineRule="auto"/>
              <w:jc w:val="center"/>
              <w:rPr>
                <w:rFonts w:ascii="宋体" w:hAnsi="宋体" w:cs="宋体" w:hint="eastAsia"/>
                <w:kern w:val="0"/>
                <w:szCs w:val="21"/>
              </w:rPr>
            </w:pPr>
          </w:p>
        </w:tc>
        <w:tc>
          <w:tcPr>
            <w:tcW w:w="885" w:type="dxa"/>
          </w:tcPr>
          <w:p w:rsidR="00893590" w:rsidRDefault="00893590">
            <w:pPr>
              <w:widowControl/>
              <w:spacing w:line="360" w:lineRule="auto"/>
              <w:jc w:val="center"/>
              <w:rPr>
                <w:rFonts w:ascii="宋体" w:hAnsi="宋体" w:cs="宋体" w:hint="eastAsia"/>
                <w:kern w:val="0"/>
                <w:szCs w:val="21"/>
              </w:rPr>
            </w:pPr>
          </w:p>
        </w:tc>
        <w:tc>
          <w:tcPr>
            <w:tcW w:w="1057" w:type="dxa"/>
          </w:tcPr>
          <w:p w:rsidR="00893590" w:rsidRDefault="00893590">
            <w:pPr>
              <w:widowControl/>
              <w:spacing w:line="360" w:lineRule="auto"/>
              <w:jc w:val="center"/>
              <w:rPr>
                <w:rFonts w:ascii="宋体" w:hAnsi="宋体" w:cs="宋体" w:hint="eastAsia"/>
                <w:kern w:val="0"/>
                <w:szCs w:val="21"/>
              </w:rPr>
            </w:pPr>
          </w:p>
        </w:tc>
        <w:tc>
          <w:tcPr>
            <w:tcW w:w="1223" w:type="dxa"/>
          </w:tcPr>
          <w:p w:rsidR="00893590" w:rsidRDefault="00893590">
            <w:pPr>
              <w:widowControl/>
              <w:spacing w:line="360" w:lineRule="auto"/>
              <w:jc w:val="center"/>
              <w:rPr>
                <w:rFonts w:ascii="宋体" w:hAnsi="宋体" w:cs="宋体" w:hint="eastAsia"/>
                <w:kern w:val="0"/>
                <w:szCs w:val="21"/>
              </w:rPr>
            </w:pPr>
          </w:p>
        </w:tc>
        <w:tc>
          <w:tcPr>
            <w:tcW w:w="1365" w:type="dxa"/>
          </w:tcPr>
          <w:p w:rsidR="00893590" w:rsidRDefault="00893590">
            <w:pPr>
              <w:widowControl/>
              <w:spacing w:line="360" w:lineRule="auto"/>
              <w:jc w:val="center"/>
              <w:rPr>
                <w:rFonts w:ascii="宋体" w:hAnsi="宋体" w:cs="宋体" w:hint="eastAsia"/>
                <w:kern w:val="0"/>
                <w:szCs w:val="21"/>
              </w:rPr>
            </w:pPr>
          </w:p>
        </w:tc>
        <w:tc>
          <w:tcPr>
            <w:tcW w:w="1245" w:type="dxa"/>
          </w:tcPr>
          <w:p w:rsidR="00893590" w:rsidRDefault="00893590">
            <w:pPr>
              <w:widowControl/>
              <w:spacing w:line="360" w:lineRule="auto"/>
              <w:jc w:val="center"/>
              <w:rPr>
                <w:rFonts w:ascii="宋体" w:hAnsi="宋体" w:cs="宋体" w:hint="eastAsia"/>
                <w:kern w:val="0"/>
                <w:szCs w:val="21"/>
              </w:rPr>
            </w:pPr>
          </w:p>
        </w:tc>
        <w:tc>
          <w:tcPr>
            <w:tcW w:w="840" w:type="dxa"/>
          </w:tcPr>
          <w:p w:rsidR="00893590" w:rsidRDefault="00893590">
            <w:pPr>
              <w:widowControl/>
              <w:spacing w:line="360" w:lineRule="auto"/>
              <w:jc w:val="center"/>
              <w:rPr>
                <w:rFonts w:ascii="宋体" w:hAnsi="宋体" w:cs="宋体" w:hint="eastAsia"/>
                <w:kern w:val="0"/>
                <w:szCs w:val="21"/>
              </w:rPr>
            </w:pPr>
          </w:p>
        </w:tc>
        <w:tc>
          <w:tcPr>
            <w:tcW w:w="808" w:type="dxa"/>
          </w:tcPr>
          <w:p w:rsidR="00893590" w:rsidRDefault="00893590">
            <w:pPr>
              <w:widowControl/>
              <w:spacing w:line="360" w:lineRule="auto"/>
              <w:jc w:val="center"/>
              <w:rPr>
                <w:rFonts w:ascii="宋体" w:hAnsi="宋体" w:cs="宋体" w:hint="eastAsia"/>
                <w:kern w:val="0"/>
                <w:szCs w:val="21"/>
              </w:rPr>
            </w:pPr>
          </w:p>
        </w:tc>
      </w:tr>
      <w:tr w:rsidR="00893590">
        <w:trPr>
          <w:trHeight w:val="842"/>
        </w:trPr>
        <w:tc>
          <w:tcPr>
            <w:tcW w:w="645"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2</w:t>
            </w:r>
          </w:p>
        </w:tc>
        <w:tc>
          <w:tcPr>
            <w:tcW w:w="1560" w:type="dxa"/>
          </w:tcPr>
          <w:p w:rsidR="00893590" w:rsidRDefault="00893590">
            <w:pPr>
              <w:widowControl/>
              <w:spacing w:line="360" w:lineRule="auto"/>
              <w:jc w:val="center"/>
              <w:rPr>
                <w:rFonts w:ascii="宋体" w:hAnsi="宋体" w:cs="宋体" w:hint="eastAsia"/>
                <w:kern w:val="0"/>
                <w:szCs w:val="21"/>
              </w:rPr>
            </w:pPr>
          </w:p>
        </w:tc>
        <w:tc>
          <w:tcPr>
            <w:tcW w:w="885" w:type="dxa"/>
          </w:tcPr>
          <w:p w:rsidR="00893590" w:rsidRDefault="00893590">
            <w:pPr>
              <w:widowControl/>
              <w:spacing w:line="360" w:lineRule="auto"/>
              <w:jc w:val="center"/>
              <w:rPr>
                <w:rFonts w:ascii="宋体" w:hAnsi="宋体" w:cs="宋体" w:hint="eastAsia"/>
                <w:kern w:val="0"/>
                <w:szCs w:val="21"/>
              </w:rPr>
            </w:pPr>
          </w:p>
        </w:tc>
        <w:tc>
          <w:tcPr>
            <w:tcW w:w="1057" w:type="dxa"/>
          </w:tcPr>
          <w:p w:rsidR="00893590" w:rsidRDefault="00893590">
            <w:pPr>
              <w:widowControl/>
              <w:spacing w:line="360" w:lineRule="auto"/>
              <w:jc w:val="center"/>
              <w:rPr>
                <w:rFonts w:ascii="宋体" w:hAnsi="宋体" w:cs="宋体" w:hint="eastAsia"/>
                <w:kern w:val="0"/>
                <w:szCs w:val="21"/>
              </w:rPr>
            </w:pPr>
          </w:p>
        </w:tc>
        <w:tc>
          <w:tcPr>
            <w:tcW w:w="1223" w:type="dxa"/>
          </w:tcPr>
          <w:p w:rsidR="00893590" w:rsidRDefault="00893590">
            <w:pPr>
              <w:widowControl/>
              <w:spacing w:line="360" w:lineRule="auto"/>
              <w:jc w:val="center"/>
              <w:rPr>
                <w:rFonts w:ascii="宋体" w:hAnsi="宋体" w:cs="宋体" w:hint="eastAsia"/>
                <w:kern w:val="0"/>
                <w:szCs w:val="21"/>
              </w:rPr>
            </w:pPr>
          </w:p>
        </w:tc>
        <w:tc>
          <w:tcPr>
            <w:tcW w:w="1365" w:type="dxa"/>
          </w:tcPr>
          <w:p w:rsidR="00893590" w:rsidRDefault="00893590">
            <w:pPr>
              <w:widowControl/>
              <w:spacing w:line="360" w:lineRule="auto"/>
              <w:jc w:val="center"/>
              <w:rPr>
                <w:rFonts w:ascii="宋体" w:hAnsi="宋体" w:cs="宋体" w:hint="eastAsia"/>
                <w:kern w:val="0"/>
                <w:szCs w:val="21"/>
              </w:rPr>
            </w:pPr>
          </w:p>
        </w:tc>
        <w:tc>
          <w:tcPr>
            <w:tcW w:w="1245" w:type="dxa"/>
          </w:tcPr>
          <w:p w:rsidR="00893590" w:rsidRDefault="00893590">
            <w:pPr>
              <w:widowControl/>
              <w:spacing w:line="360" w:lineRule="auto"/>
              <w:jc w:val="center"/>
              <w:rPr>
                <w:rFonts w:ascii="宋体" w:hAnsi="宋体" w:cs="宋体" w:hint="eastAsia"/>
                <w:kern w:val="0"/>
                <w:szCs w:val="21"/>
              </w:rPr>
            </w:pPr>
          </w:p>
        </w:tc>
        <w:tc>
          <w:tcPr>
            <w:tcW w:w="840" w:type="dxa"/>
          </w:tcPr>
          <w:p w:rsidR="00893590" w:rsidRDefault="00893590">
            <w:pPr>
              <w:widowControl/>
              <w:spacing w:line="360" w:lineRule="auto"/>
              <w:jc w:val="center"/>
              <w:rPr>
                <w:rFonts w:ascii="宋体" w:hAnsi="宋体" w:cs="宋体" w:hint="eastAsia"/>
                <w:kern w:val="0"/>
                <w:szCs w:val="21"/>
              </w:rPr>
            </w:pPr>
          </w:p>
        </w:tc>
        <w:tc>
          <w:tcPr>
            <w:tcW w:w="808" w:type="dxa"/>
          </w:tcPr>
          <w:p w:rsidR="00893590" w:rsidRDefault="00893590">
            <w:pPr>
              <w:widowControl/>
              <w:spacing w:line="360" w:lineRule="auto"/>
              <w:jc w:val="center"/>
              <w:rPr>
                <w:rFonts w:ascii="宋体" w:hAnsi="宋体" w:cs="宋体" w:hint="eastAsia"/>
                <w:kern w:val="0"/>
                <w:szCs w:val="21"/>
              </w:rPr>
            </w:pPr>
          </w:p>
        </w:tc>
      </w:tr>
      <w:tr w:rsidR="00893590">
        <w:trPr>
          <w:trHeight w:val="957"/>
        </w:trPr>
        <w:tc>
          <w:tcPr>
            <w:tcW w:w="645" w:type="dxa"/>
            <w:vAlign w:val="center"/>
          </w:tcPr>
          <w:p w:rsidR="00893590" w:rsidRDefault="00893590">
            <w:pPr>
              <w:widowControl/>
              <w:spacing w:line="360" w:lineRule="auto"/>
              <w:jc w:val="center"/>
              <w:rPr>
                <w:rFonts w:ascii="宋体" w:hAnsi="宋体" w:cs="宋体" w:hint="eastAsia"/>
                <w:kern w:val="0"/>
                <w:szCs w:val="21"/>
              </w:rPr>
            </w:pPr>
            <w:r>
              <w:rPr>
                <w:rFonts w:ascii="宋体" w:hAnsi="宋体" w:cs="宋体" w:hint="eastAsia"/>
                <w:kern w:val="0"/>
                <w:szCs w:val="21"/>
              </w:rPr>
              <w:t>3</w:t>
            </w:r>
          </w:p>
        </w:tc>
        <w:tc>
          <w:tcPr>
            <w:tcW w:w="1560" w:type="dxa"/>
          </w:tcPr>
          <w:p w:rsidR="00893590" w:rsidRDefault="00893590">
            <w:pPr>
              <w:widowControl/>
              <w:spacing w:line="360" w:lineRule="auto"/>
              <w:jc w:val="center"/>
              <w:rPr>
                <w:rFonts w:ascii="宋体" w:hAnsi="宋体" w:cs="宋体" w:hint="eastAsia"/>
                <w:kern w:val="0"/>
                <w:szCs w:val="21"/>
              </w:rPr>
            </w:pPr>
          </w:p>
        </w:tc>
        <w:tc>
          <w:tcPr>
            <w:tcW w:w="885" w:type="dxa"/>
          </w:tcPr>
          <w:p w:rsidR="00893590" w:rsidRDefault="00893590">
            <w:pPr>
              <w:widowControl/>
              <w:spacing w:line="360" w:lineRule="auto"/>
              <w:jc w:val="center"/>
              <w:rPr>
                <w:rFonts w:ascii="宋体" w:hAnsi="宋体" w:cs="宋体" w:hint="eastAsia"/>
                <w:kern w:val="0"/>
                <w:szCs w:val="21"/>
              </w:rPr>
            </w:pPr>
          </w:p>
        </w:tc>
        <w:tc>
          <w:tcPr>
            <w:tcW w:w="1057" w:type="dxa"/>
          </w:tcPr>
          <w:p w:rsidR="00893590" w:rsidRDefault="00893590">
            <w:pPr>
              <w:widowControl/>
              <w:spacing w:line="360" w:lineRule="auto"/>
              <w:jc w:val="center"/>
              <w:rPr>
                <w:rFonts w:ascii="宋体" w:hAnsi="宋体" w:cs="宋体" w:hint="eastAsia"/>
                <w:kern w:val="0"/>
                <w:szCs w:val="21"/>
              </w:rPr>
            </w:pPr>
          </w:p>
        </w:tc>
        <w:tc>
          <w:tcPr>
            <w:tcW w:w="1223" w:type="dxa"/>
          </w:tcPr>
          <w:p w:rsidR="00893590" w:rsidRDefault="00893590">
            <w:pPr>
              <w:widowControl/>
              <w:spacing w:line="360" w:lineRule="auto"/>
              <w:jc w:val="center"/>
              <w:rPr>
                <w:rFonts w:ascii="宋体" w:hAnsi="宋体" w:cs="宋体" w:hint="eastAsia"/>
                <w:kern w:val="0"/>
                <w:szCs w:val="21"/>
              </w:rPr>
            </w:pPr>
          </w:p>
        </w:tc>
        <w:tc>
          <w:tcPr>
            <w:tcW w:w="1365" w:type="dxa"/>
          </w:tcPr>
          <w:p w:rsidR="00893590" w:rsidRDefault="00893590">
            <w:pPr>
              <w:widowControl/>
              <w:spacing w:line="360" w:lineRule="auto"/>
              <w:jc w:val="center"/>
              <w:rPr>
                <w:rFonts w:ascii="宋体" w:hAnsi="宋体" w:cs="宋体" w:hint="eastAsia"/>
                <w:kern w:val="0"/>
                <w:szCs w:val="21"/>
              </w:rPr>
            </w:pPr>
          </w:p>
        </w:tc>
        <w:tc>
          <w:tcPr>
            <w:tcW w:w="1245" w:type="dxa"/>
          </w:tcPr>
          <w:p w:rsidR="00893590" w:rsidRDefault="00893590">
            <w:pPr>
              <w:widowControl/>
              <w:spacing w:line="360" w:lineRule="auto"/>
              <w:jc w:val="center"/>
              <w:rPr>
                <w:rFonts w:ascii="宋体" w:hAnsi="宋体" w:cs="宋体" w:hint="eastAsia"/>
                <w:kern w:val="0"/>
                <w:szCs w:val="21"/>
              </w:rPr>
            </w:pPr>
          </w:p>
        </w:tc>
        <w:tc>
          <w:tcPr>
            <w:tcW w:w="840" w:type="dxa"/>
          </w:tcPr>
          <w:p w:rsidR="00893590" w:rsidRDefault="00893590">
            <w:pPr>
              <w:widowControl/>
              <w:spacing w:line="360" w:lineRule="auto"/>
              <w:jc w:val="center"/>
              <w:rPr>
                <w:rFonts w:ascii="宋体" w:hAnsi="宋体" w:cs="宋体" w:hint="eastAsia"/>
                <w:kern w:val="0"/>
                <w:szCs w:val="21"/>
              </w:rPr>
            </w:pPr>
          </w:p>
        </w:tc>
        <w:tc>
          <w:tcPr>
            <w:tcW w:w="808" w:type="dxa"/>
          </w:tcPr>
          <w:p w:rsidR="00893590" w:rsidRDefault="00893590">
            <w:pPr>
              <w:widowControl/>
              <w:spacing w:line="360" w:lineRule="auto"/>
              <w:jc w:val="center"/>
              <w:rPr>
                <w:rFonts w:ascii="宋体" w:hAnsi="宋体" w:cs="宋体" w:hint="eastAsia"/>
                <w:kern w:val="0"/>
                <w:szCs w:val="21"/>
              </w:rPr>
            </w:pPr>
          </w:p>
        </w:tc>
      </w:tr>
    </w:tbl>
    <w:p w:rsidR="00893590" w:rsidRDefault="00893590">
      <w:pPr>
        <w:widowControl/>
        <w:jc w:val="center"/>
        <w:rPr>
          <w:rFonts w:hint="eastAsia"/>
          <w:b/>
          <w:bCs/>
          <w:kern w:val="0"/>
          <w:sz w:val="32"/>
          <w:szCs w:val="32"/>
        </w:rPr>
      </w:pPr>
    </w:p>
    <w:p w:rsidR="00893590" w:rsidRDefault="00893590">
      <w:pPr>
        <w:widowControl/>
        <w:rPr>
          <w:rFonts w:ascii="宋体" w:hAnsi="宋体" w:hint="eastAsia"/>
          <w:sz w:val="28"/>
          <w:szCs w:val="28"/>
        </w:rPr>
      </w:pPr>
      <w:r>
        <w:rPr>
          <w:rFonts w:ascii="宋体" w:hAnsi="宋体" w:hint="eastAsia"/>
          <w:sz w:val="28"/>
          <w:szCs w:val="28"/>
        </w:rPr>
        <w:t>三亚市教育研究培训院采购人员：</w:t>
      </w:r>
    </w:p>
    <w:p w:rsidR="00893590" w:rsidRDefault="00893590">
      <w:pPr>
        <w:widowControl/>
        <w:rPr>
          <w:rFonts w:ascii="宋体" w:hAnsi="宋体" w:hint="eastAsia"/>
          <w:sz w:val="28"/>
          <w:szCs w:val="28"/>
        </w:rPr>
      </w:pPr>
      <w:r>
        <w:rPr>
          <w:rFonts w:ascii="宋体" w:hAnsi="宋体" w:hint="eastAsia"/>
          <w:sz w:val="28"/>
          <w:szCs w:val="28"/>
        </w:rPr>
        <w:t>三亚市政府采购中心工作人员：</w:t>
      </w:r>
      <w:r>
        <w:rPr>
          <w:rFonts w:ascii="宋体" w:hAnsi="宋体" w:hint="eastAsia"/>
          <w:sz w:val="28"/>
          <w:szCs w:val="28"/>
        </w:rPr>
        <w:tab/>
      </w:r>
    </w:p>
    <w:p w:rsidR="00893590" w:rsidRDefault="00893590">
      <w:pPr>
        <w:widowControl/>
        <w:spacing w:line="360" w:lineRule="auto"/>
        <w:jc w:val="center"/>
        <w:rPr>
          <w:rFonts w:hint="eastAsia"/>
          <w:b/>
          <w:bCs/>
          <w:kern w:val="0"/>
          <w:sz w:val="32"/>
          <w:szCs w:val="32"/>
        </w:rPr>
      </w:pPr>
    </w:p>
    <w:p w:rsidR="00893590" w:rsidRDefault="00893590">
      <w:pPr>
        <w:widowControl/>
        <w:spacing w:line="360" w:lineRule="auto"/>
        <w:jc w:val="center"/>
        <w:rPr>
          <w:rFonts w:hint="eastAsia"/>
          <w:b/>
          <w:bCs/>
          <w:kern w:val="0"/>
          <w:sz w:val="32"/>
          <w:szCs w:val="32"/>
        </w:rPr>
      </w:pPr>
    </w:p>
    <w:p w:rsidR="00893590" w:rsidRDefault="00893590">
      <w:pPr>
        <w:widowControl/>
        <w:spacing w:line="360" w:lineRule="auto"/>
        <w:jc w:val="center"/>
        <w:rPr>
          <w:rFonts w:hint="eastAsia"/>
          <w:b/>
          <w:bCs/>
          <w:kern w:val="0"/>
          <w:sz w:val="32"/>
          <w:szCs w:val="32"/>
        </w:rPr>
      </w:pPr>
    </w:p>
    <w:p w:rsidR="00893590" w:rsidRDefault="00893590">
      <w:pPr>
        <w:widowControl/>
        <w:spacing w:line="360" w:lineRule="auto"/>
        <w:jc w:val="center"/>
        <w:rPr>
          <w:rFonts w:hint="eastAsia"/>
          <w:b/>
          <w:bCs/>
          <w:kern w:val="0"/>
          <w:sz w:val="32"/>
          <w:szCs w:val="32"/>
        </w:rPr>
      </w:pPr>
    </w:p>
    <w:p w:rsidR="00893590" w:rsidRDefault="00893590">
      <w:pPr>
        <w:widowControl/>
        <w:spacing w:line="360" w:lineRule="auto"/>
        <w:jc w:val="center"/>
        <w:rPr>
          <w:rFonts w:hint="eastAsia"/>
          <w:b/>
          <w:bCs/>
          <w:kern w:val="0"/>
          <w:sz w:val="32"/>
          <w:szCs w:val="32"/>
        </w:rPr>
      </w:pPr>
    </w:p>
    <w:p w:rsidR="00893590" w:rsidRDefault="00893590">
      <w:pPr>
        <w:widowControl/>
        <w:spacing w:line="360" w:lineRule="auto"/>
        <w:rPr>
          <w:rFonts w:hint="eastAsia"/>
          <w:b/>
          <w:bCs/>
          <w:kern w:val="0"/>
          <w:sz w:val="32"/>
          <w:szCs w:val="32"/>
        </w:rPr>
      </w:pPr>
    </w:p>
    <w:p w:rsidR="00893590" w:rsidRDefault="00893590">
      <w:pPr>
        <w:widowControl/>
        <w:spacing w:line="360" w:lineRule="auto"/>
        <w:rPr>
          <w:rFonts w:hint="eastAsia"/>
          <w:b/>
          <w:bCs/>
          <w:kern w:val="0"/>
          <w:sz w:val="32"/>
          <w:szCs w:val="32"/>
        </w:rPr>
      </w:pPr>
    </w:p>
    <w:p w:rsidR="00893590" w:rsidRDefault="00893590">
      <w:pPr>
        <w:widowControl/>
        <w:numPr>
          <w:ilvl w:val="0"/>
          <w:numId w:val="6"/>
        </w:numPr>
        <w:spacing w:line="360" w:lineRule="auto"/>
        <w:jc w:val="center"/>
        <w:rPr>
          <w:rFonts w:hint="eastAsia"/>
          <w:b/>
          <w:bCs/>
          <w:kern w:val="0"/>
          <w:sz w:val="32"/>
          <w:szCs w:val="32"/>
        </w:rPr>
      </w:pPr>
      <w:r>
        <w:rPr>
          <w:rFonts w:hint="eastAsia"/>
          <w:b/>
          <w:bCs/>
          <w:kern w:val="0"/>
          <w:sz w:val="32"/>
          <w:szCs w:val="32"/>
        </w:rPr>
        <w:lastRenderedPageBreak/>
        <w:t>初步审查表</w:t>
      </w:r>
    </w:p>
    <w:tbl>
      <w:tblPr>
        <w:tblW w:w="0" w:type="auto"/>
        <w:jc w:val="center"/>
        <w:tblInd w:w="0" w:type="dxa"/>
        <w:tblLayout w:type="fixed"/>
        <w:tblLook w:val="0000"/>
      </w:tblPr>
      <w:tblGrid>
        <w:gridCol w:w="821"/>
        <w:gridCol w:w="1743"/>
        <w:gridCol w:w="4759"/>
        <w:gridCol w:w="746"/>
        <w:gridCol w:w="709"/>
        <w:gridCol w:w="720"/>
      </w:tblGrid>
      <w:tr w:rsidR="00893590">
        <w:trPr>
          <w:trHeight w:val="435"/>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序号</w:t>
            </w:r>
          </w:p>
        </w:tc>
        <w:tc>
          <w:tcPr>
            <w:tcW w:w="1743"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评审因素</w:t>
            </w:r>
          </w:p>
        </w:tc>
        <w:tc>
          <w:tcPr>
            <w:tcW w:w="4759" w:type="dxa"/>
            <w:tcBorders>
              <w:top w:val="single" w:sz="4" w:space="0" w:color="000000"/>
              <w:left w:val="nil"/>
              <w:bottom w:val="single" w:sz="4" w:space="0" w:color="000000"/>
              <w:right w:val="single" w:sz="4" w:space="0" w:color="auto"/>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评审标准</w:t>
            </w:r>
          </w:p>
        </w:tc>
        <w:tc>
          <w:tcPr>
            <w:tcW w:w="746"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jc w:val="center"/>
              <w:rPr>
                <w:kern w:val="0"/>
                <w:sz w:val="24"/>
              </w:rPr>
            </w:pPr>
            <w:r>
              <w:rPr>
                <w:rFonts w:ascii="宋体" w:hAnsi="宋体" w:cs="宋体" w:hint="eastAsia"/>
                <w:kern w:val="0"/>
                <w:sz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jc w:val="center"/>
              <w:rPr>
                <w:kern w:val="0"/>
                <w:sz w:val="24"/>
              </w:rPr>
            </w:pPr>
            <w:r>
              <w:rPr>
                <w:rFonts w:ascii="宋体" w:hAnsi="宋体" w:cs="宋体" w:hint="eastAsia"/>
                <w:kern w:val="0"/>
                <w:sz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jc w:val="center"/>
              <w:rPr>
                <w:kern w:val="0"/>
                <w:sz w:val="24"/>
              </w:rPr>
            </w:pPr>
            <w:r>
              <w:rPr>
                <w:rFonts w:ascii="宋体" w:hAnsi="宋体" w:cs="宋体" w:hint="eastAsia"/>
                <w:kern w:val="0"/>
                <w:sz w:val="24"/>
              </w:rPr>
              <w:t>3#</w:t>
            </w:r>
          </w:p>
        </w:tc>
      </w:tr>
      <w:tr w:rsidR="00893590">
        <w:trPr>
          <w:trHeight w:val="405"/>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1</w:t>
            </w:r>
          </w:p>
        </w:tc>
        <w:tc>
          <w:tcPr>
            <w:tcW w:w="1743"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营业执照</w:t>
            </w:r>
          </w:p>
        </w:tc>
        <w:tc>
          <w:tcPr>
            <w:tcW w:w="4759" w:type="dxa"/>
            <w:tcBorders>
              <w:top w:val="single" w:sz="4" w:space="0" w:color="000000"/>
              <w:left w:val="nil"/>
              <w:bottom w:val="single" w:sz="4" w:space="0" w:color="000000"/>
              <w:right w:val="single" w:sz="4" w:space="0" w:color="auto"/>
            </w:tcBorders>
            <w:vAlign w:val="center"/>
          </w:tcPr>
          <w:p w:rsidR="00893590" w:rsidRDefault="00893590">
            <w:pPr>
              <w:widowControl/>
              <w:spacing w:line="360" w:lineRule="auto"/>
              <w:rPr>
                <w:rFonts w:ascii="宋体" w:hAnsi="宋体" w:cs="宋体" w:hint="eastAsia"/>
                <w:kern w:val="0"/>
                <w:sz w:val="24"/>
              </w:rPr>
            </w:pPr>
            <w:r>
              <w:rPr>
                <w:rFonts w:ascii="宋体" w:hAnsi="宋体" w:cs="宋体" w:hint="eastAsia"/>
                <w:kern w:val="0"/>
                <w:sz w:val="24"/>
              </w:rPr>
              <w:t>提供有效的营业执照</w:t>
            </w:r>
          </w:p>
        </w:tc>
        <w:tc>
          <w:tcPr>
            <w:tcW w:w="746"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c>
          <w:tcPr>
            <w:tcW w:w="720"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r>
      <w:tr w:rsidR="00893590">
        <w:trPr>
          <w:trHeight w:val="582"/>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93590" w:rsidRDefault="00893590">
            <w:pPr>
              <w:pStyle w:val="p0"/>
              <w:spacing w:before="0" w:beforeAutospacing="0" w:after="0" w:afterAutospacing="0" w:line="360" w:lineRule="auto"/>
              <w:jc w:val="center"/>
              <w:rPr>
                <w:rFonts w:hint="eastAsia"/>
              </w:rPr>
            </w:pPr>
            <w:r>
              <w:rPr>
                <w:rFonts w:hint="eastAsia"/>
              </w:rPr>
              <w:t>2</w:t>
            </w:r>
          </w:p>
        </w:tc>
        <w:tc>
          <w:tcPr>
            <w:tcW w:w="1743" w:type="dxa"/>
            <w:tcBorders>
              <w:top w:val="single" w:sz="4" w:space="0" w:color="000000"/>
              <w:left w:val="single" w:sz="4" w:space="0" w:color="000000"/>
              <w:bottom w:val="single" w:sz="4" w:space="0" w:color="000000"/>
              <w:right w:val="single" w:sz="4" w:space="0" w:color="000000"/>
            </w:tcBorders>
            <w:vAlign w:val="center"/>
          </w:tcPr>
          <w:p w:rsidR="00893590" w:rsidRDefault="00893590">
            <w:pPr>
              <w:pStyle w:val="p0"/>
              <w:spacing w:before="0" w:beforeAutospacing="0" w:after="0" w:afterAutospacing="0" w:line="360" w:lineRule="auto"/>
              <w:jc w:val="center"/>
              <w:rPr>
                <w:rFonts w:hint="eastAsia"/>
              </w:rPr>
            </w:pPr>
            <w:r>
              <w:rPr>
                <w:rFonts w:hint="eastAsia"/>
              </w:rPr>
              <w:t>声明</w:t>
            </w:r>
          </w:p>
        </w:tc>
        <w:tc>
          <w:tcPr>
            <w:tcW w:w="4759" w:type="dxa"/>
            <w:tcBorders>
              <w:top w:val="single" w:sz="4" w:space="0" w:color="auto"/>
              <w:left w:val="nil"/>
              <w:bottom w:val="single" w:sz="4" w:space="0" w:color="000000"/>
              <w:right w:val="single" w:sz="4" w:space="0" w:color="auto"/>
            </w:tcBorders>
            <w:vAlign w:val="center"/>
          </w:tcPr>
          <w:p w:rsidR="00893590" w:rsidRDefault="00893590">
            <w:pPr>
              <w:pStyle w:val="p0"/>
              <w:spacing w:before="0" w:beforeAutospacing="0" w:after="0" w:afterAutospacing="0" w:line="360" w:lineRule="auto"/>
              <w:rPr>
                <w:rFonts w:hint="eastAsia"/>
              </w:rPr>
            </w:pPr>
            <w:r>
              <w:rPr>
                <w:rFonts w:hint="eastAsia"/>
              </w:rPr>
              <w:t>提供参加政府采购活动前3年内在经营活动中没有重大违法记录的书面声明</w:t>
            </w:r>
          </w:p>
        </w:tc>
        <w:tc>
          <w:tcPr>
            <w:tcW w:w="746" w:type="dxa"/>
            <w:tcBorders>
              <w:top w:val="single" w:sz="4" w:space="0" w:color="auto"/>
              <w:left w:val="single" w:sz="4" w:space="0" w:color="auto"/>
              <w:bottom w:val="single" w:sz="4" w:space="0" w:color="000000"/>
              <w:right w:val="single" w:sz="4" w:space="0" w:color="000000"/>
            </w:tcBorders>
            <w:vAlign w:val="center"/>
          </w:tcPr>
          <w:p w:rsidR="00893590" w:rsidRDefault="00893590">
            <w:pPr>
              <w:pStyle w:val="p0"/>
              <w:spacing w:before="0" w:beforeAutospacing="0" w:after="0" w:afterAutospacing="0" w:line="360" w:lineRule="auto"/>
              <w:rPr>
                <w:rFonts w:ascii="Times New Roman" w:hAnsi="Times New Roman"/>
              </w:rPr>
            </w:pPr>
          </w:p>
        </w:tc>
        <w:tc>
          <w:tcPr>
            <w:tcW w:w="709" w:type="dxa"/>
            <w:tcBorders>
              <w:top w:val="single" w:sz="4" w:space="0" w:color="auto"/>
              <w:left w:val="single" w:sz="4" w:space="0" w:color="auto"/>
              <w:bottom w:val="single" w:sz="4" w:space="0" w:color="000000"/>
              <w:right w:val="single" w:sz="4" w:space="0" w:color="000000"/>
            </w:tcBorders>
            <w:vAlign w:val="center"/>
          </w:tcPr>
          <w:p w:rsidR="00893590" w:rsidRDefault="00893590">
            <w:pPr>
              <w:pStyle w:val="p0"/>
              <w:spacing w:before="0" w:beforeAutospacing="0" w:after="0" w:afterAutospacing="0" w:line="360" w:lineRule="auto"/>
              <w:rPr>
                <w:rFonts w:ascii="Times New Roman" w:hAnsi="Times New Roman"/>
              </w:rPr>
            </w:pPr>
          </w:p>
        </w:tc>
        <w:tc>
          <w:tcPr>
            <w:tcW w:w="720" w:type="dxa"/>
            <w:tcBorders>
              <w:top w:val="single" w:sz="4" w:space="0" w:color="auto"/>
              <w:left w:val="single" w:sz="4" w:space="0" w:color="auto"/>
              <w:bottom w:val="single" w:sz="4" w:space="0" w:color="000000"/>
              <w:right w:val="single" w:sz="4" w:space="0" w:color="000000"/>
            </w:tcBorders>
            <w:vAlign w:val="center"/>
          </w:tcPr>
          <w:p w:rsidR="00893590" w:rsidRDefault="00893590">
            <w:pPr>
              <w:pStyle w:val="p0"/>
              <w:spacing w:before="0" w:beforeAutospacing="0" w:after="0" w:afterAutospacing="0" w:line="360" w:lineRule="auto"/>
              <w:rPr>
                <w:rFonts w:ascii="Times New Roman" w:hAnsi="Times New Roman"/>
              </w:rPr>
            </w:pPr>
          </w:p>
        </w:tc>
      </w:tr>
      <w:tr w:rsidR="00893590">
        <w:trPr>
          <w:trHeight w:val="427"/>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93590" w:rsidRDefault="00893590">
            <w:pPr>
              <w:spacing w:line="360" w:lineRule="auto"/>
              <w:jc w:val="center"/>
              <w:rPr>
                <w:rFonts w:ascii="宋体" w:hAnsi="宋体" w:cs="宋体" w:hint="eastAsia"/>
                <w:sz w:val="24"/>
              </w:rPr>
            </w:pPr>
            <w:r>
              <w:rPr>
                <w:rFonts w:ascii="宋体" w:hAnsi="宋体" w:cs="宋体" w:hint="eastAsia"/>
                <w:sz w:val="24"/>
              </w:rPr>
              <w:t>3</w:t>
            </w:r>
          </w:p>
        </w:tc>
        <w:tc>
          <w:tcPr>
            <w:tcW w:w="1743" w:type="dxa"/>
            <w:tcBorders>
              <w:top w:val="single" w:sz="4" w:space="0" w:color="000000"/>
              <w:left w:val="single" w:sz="4" w:space="0" w:color="000000"/>
              <w:bottom w:val="single" w:sz="4" w:space="0" w:color="000000"/>
              <w:right w:val="single" w:sz="4" w:space="0" w:color="000000"/>
            </w:tcBorders>
            <w:vAlign w:val="center"/>
          </w:tcPr>
          <w:p w:rsidR="00893590" w:rsidRDefault="00893590">
            <w:pPr>
              <w:spacing w:line="360" w:lineRule="auto"/>
              <w:jc w:val="center"/>
              <w:rPr>
                <w:rFonts w:ascii="宋体" w:hAnsi="宋体" w:cs="宋体" w:hint="eastAsia"/>
                <w:kern w:val="0"/>
                <w:sz w:val="24"/>
              </w:rPr>
            </w:pPr>
            <w:r>
              <w:rPr>
                <w:rFonts w:ascii="宋体" w:hAnsi="宋体" w:cs="宋体" w:hint="eastAsia"/>
                <w:sz w:val="24"/>
              </w:rPr>
              <w:t>投标文件份数</w:t>
            </w:r>
          </w:p>
        </w:tc>
        <w:tc>
          <w:tcPr>
            <w:tcW w:w="4759" w:type="dxa"/>
            <w:tcBorders>
              <w:top w:val="single" w:sz="4" w:space="0" w:color="000000"/>
              <w:left w:val="nil"/>
              <w:bottom w:val="single" w:sz="4" w:space="0" w:color="000000"/>
              <w:right w:val="single" w:sz="4" w:space="0" w:color="auto"/>
            </w:tcBorders>
            <w:vAlign w:val="center"/>
          </w:tcPr>
          <w:p w:rsidR="00893590" w:rsidRDefault="00893590">
            <w:pPr>
              <w:spacing w:line="360" w:lineRule="auto"/>
              <w:rPr>
                <w:rFonts w:ascii="宋体" w:hAnsi="宋体" w:cs="宋体" w:hint="eastAsia"/>
                <w:kern w:val="0"/>
                <w:sz w:val="24"/>
              </w:rPr>
            </w:pPr>
            <w:r>
              <w:rPr>
                <w:rFonts w:ascii="宋体" w:hAnsi="宋体" w:cs="宋体" w:hint="eastAsia"/>
                <w:sz w:val="24"/>
              </w:rPr>
              <w:t>符合招标文件一正二副的要求</w:t>
            </w:r>
          </w:p>
        </w:tc>
        <w:tc>
          <w:tcPr>
            <w:tcW w:w="746" w:type="dxa"/>
            <w:tcBorders>
              <w:top w:val="single" w:sz="4" w:space="0" w:color="000000"/>
              <w:left w:val="single" w:sz="4" w:space="0" w:color="auto"/>
              <w:bottom w:val="single" w:sz="4" w:space="0" w:color="000000"/>
              <w:right w:val="single" w:sz="4" w:space="0" w:color="000000"/>
            </w:tcBorders>
            <w:vAlign w:val="center"/>
          </w:tcPr>
          <w:p w:rsidR="00893590" w:rsidRDefault="00893590">
            <w:pPr>
              <w:spacing w:line="360" w:lineRule="auto"/>
              <w:rPr>
                <w:kern w:val="0"/>
                <w:sz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93590" w:rsidRDefault="00893590">
            <w:pPr>
              <w:spacing w:line="360" w:lineRule="auto"/>
              <w:rPr>
                <w:kern w:val="0"/>
                <w:sz w:val="24"/>
              </w:rPr>
            </w:pPr>
          </w:p>
        </w:tc>
        <w:tc>
          <w:tcPr>
            <w:tcW w:w="720" w:type="dxa"/>
            <w:tcBorders>
              <w:top w:val="single" w:sz="4" w:space="0" w:color="000000"/>
              <w:left w:val="single" w:sz="4" w:space="0" w:color="auto"/>
              <w:bottom w:val="single" w:sz="4" w:space="0" w:color="000000"/>
              <w:right w:val="single" w:sz="4" w:space="0" w:color="000000"/>
            </w:tcBorders>
            <w:vAlign w:val="center"/>
          </w:tcPr>
          <w:p w:rsidR="00893590" w:rsidRDefault="00893590">
            <w:pPr>
              <w:spacing w:line="360" w:lineRule="auto"/>
              <w:rPr>
                <w:kern w:val="0"/>
                <w:sz w:val="24"/>
              </w:rPr>
            </w:pPr>
          </w:p>
        </w:tc>
      </w:tr>
      <w:tr w:rsidR="00893590">
        <w:trPr>
          <w:trHeight w:val="340"/>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4</w:t>
            </w:r>
          </w:p>
        </w:tc>
        <w:tc>
          <w:tcPr>
            <w:tcW w:w="1743"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投标保证金</w:t>
            </w:r>
          </w:p>
        </w:tc>
        <w:tc>
          <w:tcPr>
            <w:tcW w:w="4759" w:type="dxa"/>
            <w:tcBorders>
              <w:top w:val="single" w:sz="4" w:space="0" w:color="000000"/>
              <w:left w:val="nil"/>
              <w:bottom w:val="single" w:sz="4" w:space="0" w:color="000000"/>
              <w:right w:val="single" w:sz="4" w:space="0" w:color="auto"/>
            </w:tcBorders>
            <w:vAlign w:val="center"/>
          </w:tcPr>
          <w:p w:rsidR="00893590" w:rsidRDefault="00893590">
            <w:pPr>
              <w:widowControl/>
              <w:spacing w:line="360" w:lineRule="auto"/>
              <w:rPr>
                <w:rFonts w:ascii="宋体" w:hAnsi="宋体" w:cs="宋体" w:hint="eastAsia"/>
                <w:kern w:val="0"/>
                <w:sz w:val="24"/>
              </w:rPr>
            </w:pPr>
            <w:r>
              <w:rPr>
                <w:rFonts w:ascii="宋体" w:hAnsi="宋体" w:cs="宋体" w:hint="eastAsia"/>
                <w:kern w:val="0"/>
                <w:sz w:val="24"/>
              </w:rPr>
              <w:t>按时、足额缴纳了投标保证金</w:t>
            </w:r>
          </w:p>
        </w:tc>
        <w:tc>
          <w:tcPr>
            <w:tcW w:w="746"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c>
          <w:tcPr>
            <w:tcW w:w="720"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r>
      <w:tr w:rsidR="00893590">
        <w:trPr>
          <w:trHeight w:val="460"/>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5</w:t>
            </w:r>
          </w:p>
        </w:tc>
        <w:tc>
          <w:tcPr>
            <w:tcW w:w="1743"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投标有效期</w:t>
            </w:r>
          </w:p>
        </w:tc>
        <w:tc>
          <w:tcPr>
            <w:tcW w:w="4759" w:type="dxa"/>
            <w:tcBorders>
              <w:top w:val="single" w:sz="4" w:space="0" w:color="000000"/>
              <w:left w:val="nil"/>
              <w:bottom w:val="single" w:sz="4" w:space="0" w:color="000000"/>
              <w:right w:val="single" w:sz="4" w:space="0" w:color="auto"/>
            </w:tcBorders>
            <w:vAlign w:val="center"/>
          </w:tcPr>
          <w:p w:rsidR="00893590" w:rsidRDefault="00893590">
            <w:pPr>
              <w:widowControl/>
              <w:spacing w:line="360" w:lineRule="auto"/>
              <w:rPr>
                <w:rFonts w:ascii="宋体" w:hAnsi="宋体" w:cs="宋体" w:hint="eastAsia"/>
                <w:kern w:val="0"/>
                <w:sz w:val="24"/>
              </w:rPr>
            </w:pPr>
            <w:r>
              <w:rPr>
                <w:rFonts w:ascii="宋体" w:hAnsi="宋体" w:cs="宋体" w:hint="eastAsia"/>
                <w:kern w:val="0"/>
                <w:sz w:val="24"/>
              </w:rPr>
              <w:t>自开标之日起90天</w:t>
            </w:r>
          </w:p>
        </w:tc>
        <w:tc>
          <w:tcPr>
            <w:tcW w:w="746"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c>
          <w:tcPr>
            <w:tcW w:w="720"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r>
      <w:tr w:rsidR="00893590">
        <w:trPr>
          <w:trHeight w:val="375"/>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6</w:t>
            </w:r>
          </w:p>
        </w:tc>
        <w:tc>
          <w:tcPr>
            <w:tcW w:w="1743"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投标价</w:t>
            </w:r>
          </w:p>
        </w:tc>
        <w:tc>
          <w:tcPr>
            <w:tcW w:w="4759" w:type="dxa"/>
            <w:tcBorders>
              <w:top w:val="single" w:sz="4" w:space="0" w:color="000000"/>
              <w:left w:val="nil"/>
              <w:bottom w:val="single" w:sz="4" w:space="0" w:color="000000"/>
              <w:right w:val="single" w:sz="4" w:space="0" w:color="auto"/>
            </w:tcBorders>
            <w:vAlign w:val="center"/>
          </w:tcPr>
          <w:p w:rsidR="00893590" w:rsidRDefault="00893590">
            <w:pPr>
              <w:widowControl/>
              <w:spacing w:line="360" w:lineRule="auto"/>
              <w:rPr>
                <w:rFonts w:ascii="宋体" w:hAnsi="宋体" w:cs="宋体" w:hint="eastAsia"/>
                <w:kern w:val="0"/>
                <w:sz w:val="24"/>
              </w:rPr>
            </w:pPr>
            <w:r>
              <w:rPr>
                <w:rFonts w:ascii="宋体" w:hAnsi="宋体" w:cs="宋体" w:hint="eastAsia"/>
                <w:kern w:val="0"/>
                <w:sz w:val="24"/>
              </w:rPr>
              <w:t>投标报价不超</w:t>
            </w:r>
            <w:r>
              <w:rPr>
                <w:rFonts w:ascii="宋体" w:hAnsi="宋体" w:cs="宋体" w:hint="eastAsia"/>
                <w:color w:val="000000"/>
                <w:sz w:val="24"/>
              </w:rPr>
              <w:t>采购预算金额（最高限价）</w:t>
            </w:r>
          </w:p>
        </w:tc>
        <w:tc>
          <w:tcPr>
            <w:tcW w:w="746"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c>
          <w:tcPr>
            <w:tcW w:w="720"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kern w:val="0"/>
                <w:sz w:val="24"/>
              </w:rPr>
            </w:pPr>
          </w:p>
        </w:tc>
      </w:tr>
      <w:tr w:rsidR="00893590">
        <w:trPr>
          <w:trHeight w:val="408"/>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7</w:t>
            </w:r>
          </w:p>
        </w:tc>
        <w:tc>
          <w:tcPr>
            <w:tcW w:w="1743" w:type="dxa"/>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jc w:val="center"/>
              <w:rPr>
                <w:rFonts w:ascii="宋体" w:hAnsi="宋体" w:cs="宋体" w:hint="eastAsia"/>
                <w:kern w:val="0"/>
                <w:sz w:val="24"/>
              </w:rPr>
            </w:pPr>
            <w:r>
              <w:rPr>
                <w:rFonts w:ascii="宋体" w:hAnsi="宋体" w:cs="宋体" w:hint="eastAsia"/>
                <w:kern w:val="0"/>
                <w:sz w:val="24"/>
              </w:rPr>
              <w:t>服务时间</w:t>
            </w:r>
          </w:p>
        </w:tc>
        <w:tc>
          <w:tcPr>
            <w:tcW w:w="4759" w:type="dxa"/>
            <w:tcBorders>
              <w:top w:val="single" w:sz="4" w:space="0" w:color="000000"/>
              <w:left w:val="nil"/>
              <w:bottom w:val="single" w:sz="4" w:space="0" w:color="000000"/>
              <w:right w:val="single" w:sz="4" w:space="0" w:color="auto"/>
            </w:tcBorders>
            <w:vAlign w:val="center"/>
          </w:tcPr>
          <w:p w:rsidR="00893590" w:rsidRDefault="00893590">
            <w:pPr>
              <w:widowControl/>
              <w:spacing w:line="360" w:lineRule="auto"/>
              <w:rPr>
                <w:rFonts w:ascii="宋体" w:hAnsi="宋体" w:cs="宋体" w:hint="eastAsia"/>
                <w:kern w:val="0"/>
                <w:sz w:val="24"/>
              </w:rPr>
            </w:pPr>
            <w:r>
              <w:rPr>
                <w:rFonts w:ascii="宋体" w:hAnsi="宋体" w:cs="宋体" w:hint="eastAsia"/>
                <w:bCs/>
                <w:sz w:val="24"/>
              </w:rPr>
              <w:t>服务期限1年</w:t>
            </w:r>
          </w:p>
        </w:tc>
        <w:tc>
          <w:tcPr>
            <w:tcW w:w="746"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rFonts w:hint="eastAsia"/>
                <w:kern w:val="0"/>
                <w:sz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rFonts w:hint="eastAsia"/>
                <w:kern w:val="0"/>
                <w:sz w:val="24"/>
              </w:rPr>
            </w:pPr>
          </w:p>
        </w:tc>
        <w:tc>
          <w:tcPr>
            <w:tcW w:w="720"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rFonts w:hint="eastAsia"/>
                <w:kern w:val="0"/>
                <w:sz w:val="24"/>
              </w:rPr>
            </w:pPr>
          </w:p>
        </w:tc>
      </w:tr>
      <w:tr w:rsidR="00893590">
        <w:trPr>
          <w:trHeight w:val="323"/>
          <w:jc w:val="center"/>
        </w:trPr>
        <w:tc>
          <w:tcPr>
            <w:tcW w:w="7323" w:type="dxa"/>
            <w:gridSpan w:val="3"/>
            <w:tcBorders>
              <w:top w:val="single" w:sz="4" w:space="0" w:color="000000"/>
              <w:left w:val="single" w:sz="4" w:space="0" w:color="000000"/>
              <w:bottom w:val="single" w:sz="4" w:space="0" w:color="000000"/>
              <w:right w:val="single" w:sz="4" w:space="0" w:color="auto"/>
            </w:tcBorders>
            <w:vAlign w:val="center"/>
          </w:tcPr>
          <w:p w:rsidR="00893590" w:rsidRDefault="00893590">
            <w:pPr>
              <w:widowControl/>
              <w:spacing w:line="360" w:lineRule="auto"/>
              <w:jc w:val="center"/>
              <w:rPr>
                <w:rFonts w:ascii="宋体" w:hAnsi="宋体" w:cs="宋体" w:hint="eastAsia"/>
                <w:bCs/>
                <w:sz w:val="24"/>
              </w:rPr>
            </w:pPr>
            <w:r>
              <w:rPr>
                <w:rFonts w:hint="eastAsia"/>
                <w:kern w:val="0"/>
                <w:sz w:val="24"/>
              </w:rPr>
              <w:t>结论</w:t>
            </w:r>
          </w:p>
        </w:tc>
        <w:tc>
          <w:tcPr>
            <w:tcW w:w="746"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rFonts w:hint="eastAsia"/>
                <w:kern w:val="0"/>
                <w:sz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rFonts w:hint="eastAsia"/>
                <w:kern w:val="0"/>
                <w:sz w:val="24"/>
              </w:rPr>
            </w:pPr>
          </w:p>
        </w:tc>
        <w:tc>
          <w:tcPr>
            <w:tcW w:w="720" w:type="dxa"/>
            <w:tcBorders>
              <w:top w:val="single" w:sz="4" w:space="0" w:color="000000"/>
              <w:left w:val="single" w:sz="4" w:space="0" w:color="auto"/>
              <w:bottom w:val="single" w:sz="4" w:space="0" w:color="000000"/>
              <w:right w:val="single" w:sz="4" w:space="0" w:color="000000"/>
            </w:tcBorders>
            <w:vAlign w:val="center"/>
          </w:tcPr>
          <w:p w:rsidR="00893590" w:rsidRDefault="00893590">
            <w:pPr>
              <w:widowControl/>
              <w:spacing w:line="360" w:lineRule="auto"/>
              <w:rPr>
                <w:rFonts w:hint="eastAsia"/>
                <w:kern w:val="0"/>
                <w:sz w:val="24"/>
              </w:rPr>
            </w:pPr>
          </w:p>
        </w:tc>
      </w:tr>
      <w:tr w:rsidR="00893590">
        <w:trPr>
          <w:trHeight w:val="343"/>
          <w:jc w:val="center"/>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893590" w:rsidRDefault="00893590">
            <w:pPr>
              <w:widowControl/>
              <w:spacing w:line="360" w:lineRule="auto"/>
              <w:rPr>
                <w:rFonts w:hint="eastAsia"/>
                <w:kern w:val="0"/>
                <w:sz w:val="24"/>
              </w:rPr>
            </w:pPr>
            <w:r>
              <w:rPr>
                <w:rFonts w:hint="eastAsia"/>
                <w:kern w:val="0"/>
                <w:sz w:val="24"/>
              </w:rPr>
              <w:t>备注：经初步审查，投标人数量须不少于三家，否则项目招标失败。</w:t>
            </w:r>
          </w:p>
        </w:tc>
      </w:tr>
    </w:tbl>
    <w:p w:rsidR="00893590" w:rsidRDefault="00893590">
      <w:pPr>
        <w:widowControl/>
        <w:autoSpaceDN w:val="0"/>
        <w:spacing w:line="360" w:lineRule="auto"/>
        <w:ind w:firstLineChars="200" w:firstLine="480"/>
        <w:rPr>
          <w:rFonts w:ascii="宋体" w:hAnsi="宋体" w:cs="宋体" w:hint="eastAsia"/>
          <w:kern w:val="0"/>
          <w:sz w:val="24"/>
        </w:rPr>
      </w:pPr>
      <w:r>
        <w:rPr>
          <w:rFonts w:ascii="宋体" w:hAnsi="宋体" w:cs="宋体" w:hint="eastAsia"/>
          <w:kern w:val="0"/>
          <w:sz w:val="24"/>
        </w:rPr>
        <w:t>1、表中只需填写“√、通过”或者“×、不通过”。</w:t>
      </w:r>
    </w:p>
    <w:p w:rsidR="00893590" w:rsidRDefault="00893590">
      <w:pPr>
        <w:widowControl/>
        <w:autoSpaceDN w:val="0"/>
        <w:spacing w:line="360" w:lineRule="auto"/>
        <w:ind w:firstLineChars="200" w:firstLine="480"/>
        <w:rPr>
          <w:rFonts w:ascii="宋体" w:hAnsi="宋体" w:cs="宋体" w:hint="eastAsia"/>
          <w:kern w:val="0"/>
          <w:sz w:val="24"/>
        </w:rPr>
      </w:pPr>
      <w:r>
        <w:rPr>
          <w:rFonts w:ascii="宋体" w:hAnsi="宋体" w:cs="宋体" w:hint="eastAsia"/>
          <w:kern w:val="0"/>
          <w:sz w:val="24"/>
        </w:rPr>
        <w:t>2、结论采用“一项否决”原则。只有全部审查项目都是“√、通过”的，结论才能是“合格”；只要其中一项是“×、不通过”的，结论只能是“不合格”。</w:t>
      </w:r>
    </w:p>
    <w:p w:rsidR="00893590" w:rsidRDefault="00893590">
      <w:pPr>
        <w:widowControl/>
        <w:autoSpaceDN w:val="0"/>
        <w:spacing w:line="360" w:lineRule="auto"/>
        <w:ind w:firstLineChars="200" w:firstLine="482"/>
        <w:rPr>
          <w:rFonts w:hint="eastAsia"/>
          <w:b/>
          <w:bCs/>
          <w:kern w:val="0"/>
          <w:sz w:val="18"/>
          <w:szCs w:val="18"/>
        </w:rPr>
      </w:pPr>
      <w:r>
        <w:rPr>
          <w:rFonts w:ascii="宋体" w:hAnsi="宋体" w:cs="宋体" w:hint="eastAsia"/>
          <w:b/>
          <w:bCs/>
          <w:kern w:val="0"/>
          <w:sz w:val="24"/>
        </w:rPr>
        <w:t>3、只有结论是合格的投标人，才能进入下一轮评审；不合格的被淘汰。</w:t>
      </w:r>
    </w:p>
    <w:p w:rsidR="00893590" w:rsidRDefault="00893590">
      <w:pPr>
        <w:widowControl/>
        <w:autoSpaceDN w:val="0"/>
        <w:spacing w:line="480" w:lineRule="auto"/>
        <w:jc w:val="center"/>
        <w:rPr>
          <w:rFonts w:hint="eastAsia"/>
          <w:b/>
          <w:bCs/>
          <w:kern w:val="0"/>
          <w:sz w:val="32"/>
          <w:szCs w:val="32"/>
        </w:rPr>
      </w:pPr>
    </w:p>
    <w:p w:rsidR="00893590" w:rsidRDefault="00893590">
      <w:pPr>
        <w:widowControl/>
        <w:autoSpaceDN w:val="0"/>
        <w:spacing w:line="480" w:lineRule="auto"/>
        <w:jc w:val="center"/>
        <w:rPr>
          <w:rFonts w:hint="eastAsia"/>
          <w:b/>
          <w:bCs/>
          <w:kern w:val="0"/>
          <w:sz w:val="32"/>
          <w:szCs w:val="32"/>
        </w:rPr>
      </w:pPr>
    </w:p>
    <w:p w:rsidR="00893590" w:rsidRDefault="00893590">
      <w:pPr>
        <w:widowControl/>
        <w:autoSpaceDN w:val="0"/>
        <w:spacing w:line="480" w:lineRule="auto"/>
        <w:jc w:val="center"/>
        <w:rPr>
          <w:rFonts w:hint="eastAsia"/>
          <w:b/>
          <w:bCs/>
          <w:kern w:val="0"/>
          <w:sz w:val="32"/>
          <w:szCs w:val="32"/>
        </w:rPr>
      </w:pPr>
    </w:p>
    <w:p w:rsidR="00893590" w:rsidRDefault="00893590">
      <w:pPr>
        <w:widowControl/>
        <w:autoSpaceDN w:val="0"/>
        <w:spacing w:line="480" w:lineRule="auto"/>
        <w:jc w:val="center"/>
        <w:rPr>
          <w:rFonts w:hint="eastAsia"/>
          <w:b/>
          <w:bCs/>
          <w:kern w:val="0"/>
          <w:sz w:val="32"/>
          <w:szCs w:val="32"/>
        </w:rPr>
      </w:pPr>
    </w:p>
    <w:p w:rsidR="00893590" w:rsidRDefault="00893590">
      <w:pPr>
        <w:widowControl/>
        <w:autoSpaceDN w:val="0"/>
        <w:spacing w:line="480" w:lineRule="auto"/>
        <w:jc w:val="center"/>
        <w:rPr>
          <w:rFonts w:hint="eastAsia"/>
          <w:b/>
          <w:bCs/>
          <w:kern w:val="0"/>
          <w:sz w:val="32"/>
          <w:szCs w:val="32"/>
        </w:rPr>
      </w:pPr>
    </w:p>
    <w:p w:rsidR="00893590" w:rsidRDefault="00893590">
      <w:pPr>
        <w:widowControl/>
        <w:autoSpaceDN w:val="0"/>
        <w:spacing w:line="480" w:lineRule="auto"/>
        <w:jc w:val="center"/>
        <w:rPr>
          <w:rFonts w:hint="eastAsia"/>
          <w:b/>
          <w:bCs/>
          <w:kern w:val="0"/>
          <w:sz w:val="32"/>
          <w:szCs w:val="32"/>
        </w:rPr>
      </w:pPr>
    </w:p>
    <w:p w:rsidR="00893590" w:rsidRDefault="00893590">
      <w:pPr>
        <w:widowControl/>
        <w:autoSpaceDN w:val="0"/>
        <w:spacing w:line="480" w:lineRule="auto"/>
        <w:jc w:val="center"/>
        <w:rPr>
          <w:rFonts w:hint="eastAsia"/>
          <w:b/>
          <w:bCs/>
          <w:kern w:val="0"/>
          <w:sz w:val="32"/>
          <w:szCs w:val="32"/>
        </w:rPr>
      </w:pPr>
    </w:p>
    <w:p w:rsidR="00893590" w:rsidRDefault="00893590">
      <w:pPr>
        <w:widowControl/>
        <w:autoSpaceDN w:val="0"/>
        <w:spacing w:line="480" w:lineRule="auto"/>
        <w:jc w:val="center"/>
        <w:rPr>
          <w:rFonts w:hint="eastAsia"/>
          <w:b/>
          <w:bCs/>
          <w:kern w:val="0"/>
          <w:sz w:val="32"/>
          <w:szCs w:val="32"/>
        </w:rPr>
      </w:pPr>
    </w:p>
    <w:p w:rsidR="00893590" w:rsidRDefault="00893590">
      <w:pPr>
        <w:widowControl/>
        <w:autoSpaceDN w:val="0"/>
        <w:spacing w:line="480" w:lineRule="auto"/>
        <w:jc w:val="center"/>
        <w:rPr>
          <w:rFonts w:hint="eastAsia"/>
          <w:b/>
          <w:bCs/>
          <w:kern w:val="0"/>
          <w:sz w:val="32"/>
          <w:szCs w:val="32"/>
        </w:rPr>
      </w:pPr>
    </w:p>
    <w:p w:rsidR="00893590" w:rsidRDefault="00893590">
      <w:pPr>
        <w:widowControl/>
        <w:autoSpaceDN w:val="0"/>
        <w:spacing w:line="480" w:lineRule="auto"/>
        <w:jc w:val="center"/>
        <w:rPr>
          <w:rFonts w:hint="eastAsia"/>
          <w:b/>
          <w:bCs/>
          <w:kern w:val="0"/>
          <w:sz w:val="32"/>
          <w:szCs w:val="32"/>
        </w:rPr>
      </w:pPr>
    </w:p>
    <w:p w:rsidR="00893590" w:rsidRDefault="00893590">
      <w:pPr>
        <w:widowControl/>
        <w:autoSpaceDN w:val="0"/>
        <w:spacing w:line="480" w:lineRule="auto"/>
        <w:jc w:val="center"/>
        <w:rPr>
          <w:rFonts w:hint="eastAsia"/>
          <w:b/>
          <w:bCs/>
          <w:kern w:val="0"/>
          <w:sz w:val="32"/>
          <w:szCs w:val="32"/>
        </w:rPr>
        <w:sectPr w:rsidR="00893590">
          <w:footerReference w:type="default" r:id="rId13"/>
          <w:footerReference w:type="first" r:id="rId14"/>
          <w:pgSz w:w="11906" w:h="16838"/>
          <w:pgMar w:top="1247" w:right="1247" w:bottom="1134" w:left="1644" w:header="851" w:footer="851" w:gutter="0"/>
          <w:pgNumType w:start="29"/>
          <w:cols w:space="720"/>
          <w:titlePg/>
          <w:docGrid w:type="lines" w:linePitch="312"/>
        </w:sectPr>
      </w:pPr>
    </w:p>
    <w:p w:rsidR="00893590" w:rsidRDefault="00893590">
      <w:pPr>
        <w:widowControl/>
        <w:autoSpaceDN w:val="0"/>
        <w:spacing w:line="480" w:lineRule="auto"/>
        <w:jc w:val="center"/>
        <w:rPr>
          <w:rFonts w:hint="eastAsia"/>
          <w:b/>
          <w:bCs/>
          <w:sz w:val="28"/>
          <w:szCs w:val="21"/>
        </w:rPr>
      </w:pPr>
      <w:r>
        <w:rPr>
          <w:rFonts w:hint="eastAsia"/>
          <w:b/>
          <w:bCs/>
          <w:kern w:val="0"/>
          <w:sz w:val="32"/>
          <w:szCs w:val="32"/>
        </w:rPr>
        <w:lastRenderedPageBreak/>
        <w:t>3</w:t>
      </w:r>
      <w:r>
        <w:rPr>
          <w:rFonts w:hint="eastAsia"/>
          <w:b/>
          <w:bCs/>
          <w:kern w:val="0"/>
          <w:sz w:val="32"/>
          <w:szCs w:val="32"/>
        </w:rPr>
        <w:t>、评标标准和方法</w:t>
      </w:r>
    </w:p>
    <w:p w:rsidR="00893590" w:rsidRDefault="00893590">
      <w:pPr>
        <w:tabs>
          <w:tab w:val="left" w:pos="1904"/>
        </w:tabs>
        <w:adjustRightInd w:val="0"/>
        <w:snapToGrid w:val="0"/>
        <w:spacing w:line="360" w:lineRule="auto"/>
        <w:ind w:firstLineChars="200" w:firstLine="562"/>
        <w:rPr>
          <w:rFonts w:hint="eastAsia"/>
          <w:b/>
          <w:bCs/>
          <w:sz w:val="28"/>
          <w:szCs w:val="21"/>
        </w:rPr>
      </w:pPr>
      <w:r>
        <w:rPr>
          <w:rFonts w:hint="eastAsia"/>
          <w:b/>
          <w:bCs/>
          <w:sz w:val="28"/>
          <w:szCs w:val="21"/>
        </w:rPr>
        <w:t>定标原则：对通过初审的投标人，在技术要求、商务要求相符的情况下采用两轮报价的办法确定成交价格，</w:t>
      </w:r>
      <w:r>
        <w:rPr>
          <w:rFonts w:hAnsi="宋体"/>
          <w:b/>
          <w:sz w:val="28"/>
          <w:szCs w:val="28"/>
        </w:rPr>
        <w:t>谈判小组根据符合采购需求、质量和服务相等且报价最低的原则确定成交供应商</w:t>
      </w:r>
      <w:r>
        <w:rPr>
          <w:rFonts w:hint="eastAsia"/>
          <w:b/>
          <w:bCs/>
          <w:sz w:val="28"/>
          <w:szCs w:val="21"/>
        </w:rPr>
        <w:t>。</w:t>
      </w:r>
    </w:p>
    <w:p w:rsidR="00893590" w:rsidRDefault="00893590">
      <w:pPr>
        <w:tabs>
          <w:tab w:val="left" w:pos="1904"/>
        </w:tabs>
        <w:adjustRightInd w:val="0"/>
        <w:snapToGrid w:val="0"/>
        <w:spacing w:line="360" w:lineRule="auto"/>
        <w:ind w:firstLineChars="200" w:firstLine="562"/>
        <w:rPr>
          <w:rFonts w:hint="eastAsia"/>
          <w:b/>
          <w:bCs/>
          <w:sz w:val="28"/>
          <w:szCs w:val="21"/>
        </w:rPr>
      </w:pPr>
      <w:r>
        <w:rPr>
          <w:rFonts w:hint="eastAsia"/>
          <w:b/>
          <w:bCs/>
          <w:sz w:val="28"/>
          <w:szCs w:val="21"/>
        </w:rPr>
        <w:t>注：响应性文件中的报价一览表为第一轮报价；谈判结束时的第二轮报价为最后报价。谈判结束后，谈判小组应当要求所有继续参加谈判的供应商在规定时间内提交最后报价及有关承诺。超出规定时间没有进行最后报价的谈判人，视为放弃最后报价，以第一轮报价为准。</w:t>
      </w:r>
    </w:p>
    <w:p w:rsidR="00893590" w:rsidRDefault="00893590">
      <w:pPr>
        <w:jc w:val="center"/>
        <w:rPr>
          <w:rFonts w:hint="eastAsia"/>
        </w:rPr>
      </w:pPr>
      <w:r>
        <w:rPr>
          <w:rFonts w:hint="eastAsia"/>
        </w:rPr>
        <w:t xml:space="preserve"> </w:t>
      </w:r>
    </w:p>
    <w:p w:rsidR="00893590" w:rsidRDefault="00893590">
      <w:pPr>
        <w:spacing w:line="520" w:lineRule="exact"/>
        <w:rPr>
          <w:rFonts w:ascii="宋体" w:hAnsi="宋体" w:hint="eastAsia"/>
          <w:b/>
          <w:sz w:val="44"/>
          <w:szCs w:val="44"/>
        </w:rPr>
      </w:pPr>
    </w:p>
    <w:sectPr w:rsidR="00893590">
      <w:footerReference w:type="default" r:id="rId15"/>
      <w:footerReference w:type="first" r:id="rId16"/>
      <w:pgSz w:w="11906" w:h="16838"/>
      <w:pgMar w:top="1247" w:right="1247" w:bottom="1134" w:left="1644" w:header="851" w:footer="851" w:gutter="0"/>
      <w:pgNumType w:start="4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13" w:rsidRDefault="00513A13">
      <w:r>
        <w:separator/>
      </w:r>
    </w:p>
  </w:endnote>
  <w:endnote w:type="continuationSeparator" w:id="0">
    <w:p w:rsidR="00513A13" w:rsidRDefault="00513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90" w:rsidRDefault="00893590">
    <w:pPr>
      <w:pStyle w:val="af0"/>
    </w:pPr>
    <w:r>
      <w:pict>
        <v:shapetype id="_x0000_t202" coordsize="21600,21600" o:spt="202" path="m,l,21600r21600,l21600,xe">
          <v:stroke joinstyle="miter"/>
          <v:path gradientshapeok="t" o:connecttype="rect"/>
        </v:shapetype>
        <v:shape id="文本框 1025" o:spid="_x0000_s3073" type="#_x0000_t202" style="position:absolute;margin-left:0;margin-top:0;width:2in;height:2in;z-index:251656192;mso-wrap-style:none;mso-position-horizontal:center;mso-position-horizontal-relative:margin" filled="f" stroked="f" strokeweight="1.25pt">
          <v:fill o:detectmouseclick="t"/>
          <v:textbox style="mso-fit-shape-to-text:t" inset="0,0,0,0">
            <w:txbxContent>
              <w:p w:rsidR="00893590" w:rsidRDefault="00893590">
                <w:pPr>
                  <w:pStyle w:val="af0"/>
                  <w:rPr>
                    <w:rFonts w:hint="eastAsia"/>
                  </w:rPr>
                </w:pPr>
                <w:fldSimple w:instr=" PAGE  \* MERGEFORMAT ">
                  <w:r w:rsidR="00203D99">
                    <w:rPr>
                      <w:noProof/>
                    </w:rPr>
                    <w:t>28</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90" w:rsidRDefault="00893590">
    <w:pPr>
      <w:pStyle w:val="af0"/>
      <w:framePr w:wrap="around" w:vAnchor="text" w:hAnchor="margin" w:xAlign="center" w:y="1"/>
      <w:rPr>
        <w:rStyle w:val="a6"/>
      </w:rPr>
    </w:pPr>
    <w:r>
      <w:fldChar w:fldCharType="begin"/>
    </w:r>
    <w:r>
      <w:rPr>
        <w:rStyle w:val="a6"/>
      </w:rPr>
      <w:instrText xml:space="preserve">PAGE  </w:instrText>
    </w:r>
    <w:r>
      <w:fldChar w:fldCharType="separate"/>
    </w:r>
    <w:r>
      <w:rPr>
        <w:rStyle w:val="a6"/>
      </w:rPr>
      <w:t>2</w:t>
    </w:r>
    <w:r>
      <w:fldChar w:fldCharType="end"/>
    </w:r>
  </w:p>
  <w:p w:rsidR="00893590" w:rsidRDefault="0089359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90" w:rsidRDefault="00893590">
    <w:pPr>
      <w:pStyle w:val="af0"/>
    </w:pPr>
    <w:r>
      <w:pict>
        <v:shapetype id="_x0000_t202" coordsize="21600,21600" o:spt="202" path="m,l,21600r21600,l21600,xe">
          <v:stroke joinstyle="miter"/>
          <v:path gradientshapeok="t" o:connecttype="rect"/>
        </v:shapetype>
        <v:shape id="文本框 1026" o:spid="_x0000_s3074" type="#_x0000_t202" style="position:absolute;margin-left:0;margin-top:789pt;width:2in;height:2in;z-index:251657216;mso-wrap-style:none;mso-position-horizontal:center;mso-position-horizontal-relative:margin;mso-position-vertical-relative:page" filled="f" stroked="f" strokeweight="1.25pt">
          <v:fill o:detectmouseclick="t"/>
          <v:textbox style="mso-fit-shape-to-text:t" inset="0,0,0,0">
            <w:txbxContent>
              <w:p w:rsidR="00893590" w:rsidRDefault="00893590">
                <w:pPr>
                  <w:pStyle w:val="af0"/>
                  <w:rPr>
                    <w:rStyle w:val="a6"/>
                    <w:rFonts w:hint="eastAsia"/>
                  </w:rPr>
                </w:pPr>
                <w:r>
                  <w:fldChar w:fldCharType="begin"/>
                </w:r>
                <w:r>
                  <w:rPr>
                    <w:rStyle w:val="a6"/>
                  </w:rPr>
                  <w:instrText xml:space="preserve">PAGE  </w:instrText>
                </w:r>
                <w:r>
                  <w:fldChar w:fldCharType="separate"/>
                </w:r>
                <w:r>
                  <w:rPr>
                    <w:rStyle w:val="a6"/>
                  </w:rPr>
                  <w:t>25</w:t>
                </w:r>
                <w:r>
                  <w:fldChar w:fldCharType="end"/>
                </w:r>
              </w:p>
            </w:txbxContent>
          </v:textbox>
          <w10:wrap anchorx="margin"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90" w:rsidRDefault="00893590">
    <w:pPr>
      <w:pStyle w:val="af0"/>
    </w:pPr>
    <w:r>
      <w:pict>
        <v:shapetype id="_x0000_t202" coordsize="21600,21600" o:spt="202" path="m,l,21600r21600,l21600,xe">
          <v:stroke joinstyle="miter"/>
          <v:path gradientshapeok="t" o:connecttype="rect"/>
        </v:shapetype>
        <v:shape id="文本框 1030" o:spid="_x0000_s3078" type="#_x0000_t202" style="position:absolute;margin-left:0;margin-top:789pt;width:2in;height:2in;z-index:251659264;mso-wrap-style:none;mso-position-horizontal:center;mso-position-horizontal-relative:margin;mso-position-vertical-relative:page" filled="f" stroked="f" strokeweight="1.25pt">
          <v:textbox style="mso-fit-shape-to-text:t" inset="0,0,0,0">
            <w:txbxContent>
              <w:p w:rsidR="00893590" w:rsidRDefault="00893590">
                <w:pPr>
                  <w:pStyle w:val="af0"/>
                  <w:rPr>
                    <w:rStyle w:val="a6"/>
                    <w:rFonts w:hint="eastAsia"/>
                  </w:rPr>
                </w:pPr>
                <w:r>
                  <w:fldChar w:fldCharType="begin"/>
                </w:r>
                <w:r>
                  <w:rPr>
                    <w:rStyle w:val="a6"/>
                  </w:rPr>
                  <w:instrText xml:space="preserve">PAGE  </w:instrText>
                </w:r>
                <w:r>
                  <w:fldChar w:fldCharType="separate"/>
                </w:r>
                <w:r w:rsidR="00203D99">
                  <w:rPr>
                    <w:rStyle w:val="a6"/>
                    <w:noProof/>
                  </w:rPr>
                  <w:t>36</w:t>
                </w:r>
                <w:r>
                  <w:fldChar w:fldCharType="end"/>
                </w:r>
              </w:p>
            </w:txbxContent>
          </v:textbox>
          <w10:wrap anchorx="margin"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90" w:rsidRDefault="00893590">
    <w:pPr>
      <w:pStyle w:val="af0"/>
      <w:jc w:val="center"/>
      <w:rPr>
        <w:rFonts w:hint="eastAsia"/>
      </w:rPr>
    </w:pPr>
    <w:r>
      <w:rPr>
        <w:rFonts w:hint="eastAsia"/>
      </w:rPr>
      <w:t>29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90" w:rsidRDefault="00893590">
    <w:pPr>
      <w:pStyle w:val="af0"/>
    </w:pPr>
    <w:r>
      <w:pict>
        <v:shapetype id="_x0000_t202" coordsize="21600,21600" o:spt="202" path="m,l,21600r21600,l21600,xe">
          <v:stroke joinstyle="miter"/>
          <v:path gradientshapeok="t" o:connecttype="rect"/>
        </v:shapetype>
        <v:shape id="文本框 1029" o:spid="_x0000_s3077" type="#_x0000_t202" style="position:absolute;margin-left:0;margin-top:789pt;width:2in;height:2in;z-index:251658240;mso-wrap-style:none;mso-position-horizontal:center;mso-position-horizontal-relative:margin;mso-position-vertical-relative:page" filled="f" stroked="f" strokeweight="1.25pt">
          <v:textbox style="mso-fit-shape-to-text:t" inset="0,0,0,0">
            <w:txbxContent>
              <w:p w:rsidR="00893590" w:rsidRDefault="00893590">
                <w:pPr>
                  <w:pStyle w:val="af0"/>
                  <w:rPr>
                    <w:rStyle w:val="a6"/>
                    <w:rFonts w:hint="eastAsia"/>
                  </w:rPr>
                </w:pPr>
                <w:r>
                  <w:rPr>
                    <w:rFonts w:hint="eastAsia"/>
                  </w:rPr>
                  <w:t>3</w:t>
                </w:r>
                <w:r>
                  <w:fldChar w:fldCharType="begin"/>
                </w:r>
                <w:r>
                  <w:rPr>
                    <w:rStyle w:val="a6"/>
                  </w:rPr>
                  <w:instrText xml:space="preserve">PAGE  </w:instrText>
                </w:r>
                <w:r>
                  <w:fldChar w:fldCharType="separate"/>
                </w:r>
                <w:r>
                  <w:rPr>
                    <w:rStyle w:val="a6"/>
                  </w:rPr>
                  <w:t>25</w:t>
                </w:r>
                <w:r>
                  <w:fldChar w:fldCharType="end"/>
                </w:r>
              </w:p>
            </w:txbxContent>
          </v:textbox>
          <w10:wrap anchorx="margin"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90" w:rsidRDefault="00893590">
    <w:pPr>
      <w:pStyle w:val="af0"/>
      <w:jc w:val="center"/>
      <w:rPr>
        <w:rFonts w:hint="eastAsia"/>
      </w:rPr>
    </w:pPr>
    <w:r>
      <w:rPr>
        <w:rFonts w:hint="eastAsia"/>
      </w:rP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13" w:rsidRDefault="00513A13">
      <w:r>
        <w:separator/>
      </w:r>
    </w:p>
  </w:footnote>
  <w:footnote w:type="continuationSeparator" w:id="0">
    <w:p w:rsidR="00513A13" w:rsidRDefault="00513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90" w:rsidRDefault="00893590">
    <w:pPr>
      <w:pStyle w:val="ad"/>
      <w:framePr w:wrap="around" w:vAnchor="text" w:hAnchor="margin" w:xAlign="center" w:y="1"/>
      <w:rPr>
        <w:rStyle w:val="a6"/>
      </w:rPr>
    </w:pPr>
    <w:r>
      <w:fldChar w:fldCharType="begin"/>
    </w:r>
    <w:r>
      <w:rPr>
        <w:rStyle w:val="a6"/>
      </w:rPr>
      <w:instrText xml:space="preserve">PAGE  </w:instrText>
    </w:r>
    <w:r>
      <w:fldChar w:fldCharType="separate"/>
    </w:r>
    <w:r>
      <w:rPr>
        <w:rStyle w:val="a6"/>
      </w:rPr>
      <w:t>2</w:t>
    </w:r>
    <w:r>
      <w:fldChar w:fldCharType="end"/>
    </w:r>
  </w:p>
  <w:p w:rsidR="00893590" w:rsidRDefault="0089359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90" w:rsidRDefault="00893590">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90" w:rsidRDefault="00893590">
    <w:pPr>
      <w:pStyle w:val="ad"/>
      <w:pBdr>
        <w:bottom w:val="none" w:sz="0" w:space="1" w:color="auto"/>
      </w:pBdr>
      <w:jc w:val="both"/>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885"/>
        </w:tabs>
        <w:ind w:left="885" w:hanging="885"/>
      </w:pPr>
      <w:rPr>
        <w:rFonts w:hint="eastAsia"/>
      </w:rPr>
    </w:lvl>
    <w:lvl w:ilvl="1">
      <w:start w:val="1"/>
      <w:numFmt w:val="decimal"/>
      <w:lvlText w:val="%2、"/>
      <w:lvlJc w:val="left"/>
      <w:pPr>
        <w:tabs>
          <w:tab w:val="num" w:pos="1140"/>
        </w:tabs>
        <w:ind w:left="1140" w:hanging="720"/>
      </w:pPr>
      <w:rPr>
        <w:rFonts w:ascii="宋体"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E"/>
    <w:multiLevelType w:val="multilevel"/>
    <w:tmpl w:val="0000000E"/>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25"/>
        </w:tabs>
        <w:ind w:left="1125" w:hanging="705"/>
      </w:pPr>
      <w:rPr>
        <w:rFonts w:hint="default"/>
      </w:rPr>
    </w:lvl>
    <w:lvl w:ilvl="2">
      <w:start w:val="1"/>
      <w:numFmt w:val="decimal"/>
      <w:lvlText w:val="%3、"/>
      <w:lvlJc w:val="left"/>
      <w:pPr>
        <w:tabs>
          <w:tab w:val="num" w:pos="720"/>
        </w:tabs>
        <w:ind w:left="720" w:hanging="360"/>
      </w:pPr>
      <w:rPr>
        <w:rFonts w:hint="eastAsia"/>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F"/>
    <w:multiLevelType w:val="multilevel"/>
    <w:tmpl w:val="0000000F"/>
    <w:lvl w:ilvl="0">
      <w:start w:val="1"/>
      <w:numFmt w:val="chineseCountingThousand"/>
      <w:lvlText w:val="%1."/>
      <w:lvlJc w:val="left"/>
      <w:pPr>
        <w:tabs>
          <w:tab w:val="num" w:pos="454"/>
        </w:tabs>
        <w:ind w:left="454" w:hanging="454"/>
      </w:pPr>
      <w:rPr>
        <w:rFonts w:hint="eastAsia"/>
      </w:rPr>
    </w:lvl>
    <w:lvl w:ilvl="1">
      <w:start w:val="1"/>
      <w:numFmt w:val="decimal"/>
      <w:isLgl/>
      <w:suff w:val="space"/>
      <w:lvlText w:val="%1.%2"/>
      <w:lvlJc w:val="left"/>
      <w:pPr>
        <w:ind w:left="1134" w:hanging="850"/>
      </w:pPr>
      <w:rPr>
        <w:rFonts w:hint="eastAsia"/>
      </w:rPr>
    </w:lvl>
    <w:lvl w:ilvl="2">
      <w:start w:val="1"/>
      <w:numFmt w:val="decimal"/>
      <w:isLgl/>
      <w:suff w:val="space"/>
      <w:lvlText w:val="%1.%2.%3"/>
      <w:lvlJc w:val="left"/>
      <w:pPr>
        <w:ind w:left="1134" w:hanging="794"/>
      </w:pPr>
      <w:rPr>
        <w:rFonts w:hint="eastAsia"/>
      </w:rPr>
    </w:lvl>
    <w:lvl w:ilvl="3">
      <w:start w:val="1"/>
      <w:numFmt w:val="decimal"/>
      <w:isLgl/>
      <w:lvlText w:val="%1.%2.%3.%4"/>
      <w:lvlJc w:val="left"/>
      <w:pPr>
        <w:tabs>
          <w:tab w:val="num" w:pos="1021"/>
        </w:tabs>
        <w:ind w:left="1021" w:hanging="737"/>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nsid w:val="19521635"/>
    <w:multiLevelType w:val="multilevel"/>
    <w:tmpl w:val="19521635"/>
    <w:lvl w:ilvl="0">
      <w:start w:val="1"/>
      <w:numFmt w:val="japaneseCounting"/>
      <w:lvlText w:val="(%1)"/>
      <w:lvlJc w:val="left"/>
      <w:pPr>
        <w:tabs>
          <w:tab w:val="num" w:pos="1440"/>
        </w:tabs>
        <w:ind w:left="1440" w:hanging="72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4">
    <w:nsid w:val="263E0035"/>
    <w:multiLevelType w:val="singleLevel"/>
    <w:tmpl w:val="263E0035"/>
    <w:lvl w:ilvl="0">
      <w:start w:val="1"/>
      <w:numFmt w:val="decimal"/>
      <w:suff w:val="nothing"/>
      <w:lvlText w:val="%1、"/>
      <w:lvlJc w:val="left"/>
    </w:lvl>
  </w:abstractNum>
  <w:abstractNum w:abstractNumId="5">
    <w:nsid w:val="31B948EA"/>
    <w:multiLevelType w:val="multilevel"/>
    <w:tmpl w:val="31B948E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03"/>
        </w:tabs>
        <w:ind w:left="-261" w:firstLine="681"/>
      </w:pPr>
      <w:rPr>
        <w:rFonts w:ascii="Wingdings 3" w:hAnsi="Wingdings 3" w:hint="default"/>
        <w:color w:val="auto"/>
      </w:rPr>
    </w:lvl>
    <w:lvl w:ilvl="2">
      <w:start w:val="1"/>
      <w:numFmt w:val="japaneseCounting"/>
      <w:lvlText w:val="%3、"/>
      <w:lvlJc w:val="left"/>
      <w:pPr>
        <w:tabs>
          <w:tab w:val="num" w:pos="1320"/>
        </w:tabs>
        <w:ind w:left="1320" w:hanging="48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5AB493D"/>
    <w:multiLevelType w:val="multilevel"/>
    <w:tmpl w:val="55AB493D"/>
    <w:lvl w:ilvl="0">
      <w:start w:val="1"/>
      <w:numFmt w:val="decimal"/>
      <w:lvlText w:val="%1、"/>
      <w:lvlJc w:val="left"/>
      <w:pPr>
        <w:tabs>
          <w:tab w:val="num" w:pos="1080"/>
        </w:tabs>
        <w:ind w:left="1080" w:hanging="7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83E238B"/>
    <w:multiLevelType w:val="singleLevel"/>
    <w:tmpl w:val="583E238B"/>
    <w:lvl w:ilvl="0">
      <w:start w:val="1"/>
      <w:numFmt w:val="decimal"/>
      <w:suff w:val="nothing"/>
      <w:lvlText w:val="%1、"/>
      <w:lvlJc w:val="left"/>
    </w:lvl>
  </w:abstractNum>
  <w:abstractNum w:abstractNumId="8">
    <w:nsid w:val="5A1E1DDE"/>
    <w:multiLevelType w:val="singleLevel"/>
    <w:tmpl w:val="5A1E1DDE"/>
    <w:lvl w:ilvl="0">
      <w:start w:val="6"/>
      <w:numFmt w:val="chineseCounting"/>
      <w:suff w:val="space"/>
      <w:lvlText w:val="第%1部分"/>
      <w:lvlJc w:val="left"/>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4103" strokecolor="#739cc3">
      <v:fill angle="90" type="gradient">
        <o:fill v:ext="view" type="gradientUnscaled"/>
      </v:fill>
      <v:stroke color="#739cc3" weight="1.25pt"/>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3B8C"/>
    <w:rsid w:val="000044D2"/>
    <w:rsid w:val="00035D82"/>
    <w:rsid w:val="00054BBD"/>
    <w:rsid w:val="00066C79"/>
    <w:rsid w:val="00083388"/>
    <w:rsid w:val="00083CE8"/>
    <w:rsid w:val="00085A61"/>
    <w:rsid w:val="000A08FC"/>
    <w:rsid w:val="000A399F"/>
    <w:rsid w:val="000A47E8"/>
    <w:rsid w:val="000A6C51"/>
    <w:rsid w:val="000B3685"/>
    <w:rsid w:val="000D36A9"/>
    <w:rsid w:val="000E720F"/>
    <w:rsid w:val="000E77AD"/>
    <w:rsid w:val="001040E5"/>
    <w:rsid w:val="00125BAB"/>
    <w:rsid w:val="00145A86"/>
    <w:rsid w:val="00152394"/>
    <w:rsid w:val="00154D43"/>
    <w:rsid w:val="00161008"/>
    <w:rsid w:val="0017454F"/>
    <w:rsid w:val="00180FD0"/>
    <w:rsid w:val="00184E3E"/>
    <w:rsid w:val="001951E2"/>
    <w:rsid w:val="001A5FB7"/>
    <w:rsid w:val="001B0ADE"/>
    <w:rsid w:val="001C6874"/>
    <w:rsid w:val="001D6F1E"/>
    <w:rsid w:val="001E48DA"/>
    <w:rsid w:val="001F6FEE"/>
    <w:rsid w:val="002034B1"/>
    <w:rsid w:val="00203D99"/>
    <w:rsid w:val="002131F6"/>
    <w:rsid w:val="002227C0"/>
    <w:rsid w:val="00272627"/>
    <w:rsid w:val="0028145F"/>
    <w:rsid w:val="002A416E"/>
    <w:rsid w:val="002B59C5"/>
    <w:rsid w:val="002D692E"/>
    <w:rsid w:val="00302C6F"/>
    <w:rsid w:val="00305DA6"/>
    <w:rsid w:val="00383896"/>
    <w:rsid w:val="003C1902"/>
    <w:rsid w:val="003C3557"/>
    <w:rsid w:val="003C775A"/>
    <w:rsid w:val="003D14EA"/>
    <w:rsid w:val="003D726E"/>
    <w:rsid w:val="003E0DDC"/>
    <w:rsid w:val="003E6B9B"/>
    <w:rsid w:val="003F3BB6"/>
    <w:rsid w:val="003F4888"/>
    <w:rsid w:val="00405825"/>
    <w:rsid w:val="00413640"/>
    <w:rsid w:val="00415578"/>
    <w:rsid w:val="00434AB5"/>
    <w:rsid w:val="00436E9A"/>
    <w:rsid w:val="004443CE"/>
    <w:rsid w:val="00454BDE"/>
    <w:rsid w:val="00467DFC"/>
    <w:rsid w:val="00472609"/>
    <w:rsid w:val="00490C52"/>
    <w:rsid w:val="004A3BAD"/>
    <w:rsid w:val="004A56F1"/>
    <w:rsid w:val="004B1372"/>
    <w:rsid w:val="004B2C27"/>
    <w:rsid w:val="004B3FE7"/>
    <w:rsid w:val="004B6492"/>
    <w:rsid w:val="004C333F"/>
    <w:rsid w:val="004C4EF7"/>
    <w:rsid w:val="004D64FF"/>
    <w:rsid w:val="004E1575"/>
    <w:rsid w:val="004F168F"/>
    <w:rsid w:val="004F362C"/>
    <w:rsid w:val="00513A13"/>
    <w:rsid w:val="00520474"/>
    <w:rsid w:val="00563582"/>
    <w:rsid w:val="00573F02"/>
    <w:rsid w:val="005950ED"/>
    <w:rsid w:val="005F3CA9"/>
    <w:rsid w:val="005F7184"/>
    <w:rsid w:val="005F78B7"/>
    <w:rsid w:val="006003C2"/>
    <w:rsid w:val="00622D3E"/>
    <w:rsid w:val="00630B7A"/>
    <w:rsid w:val="00654883"/>
    <w:rsid w:val="00662154"/>
    <w:rsid w:val="00664644"/>
    <w:rsid w:val="00682DCD"/>
    <w:rsid w:val="006876A7"/>
    <w:rsid w:val="006940BE"/>
    <w:rsid w:val="00697748"/>
    <w:rsid w:val="006B7F6B"/>
    <w:rsid w:val="006E2B70"/>
    <w:rsid w:val="006E30EE"/>
    <w:rsid w:val="00707B49"/>
    <w:rsid w:val="00726979"/>
    <w:rsid w:val="0074557F"/>
    <w:rsid w:val="00751277"/>
    <w:rsid w:val="007933F7"/>
    <w:rsid w:val="007A5D71"/>
    <w:rsid w:val="007B6770"/>
    <w:rsid w:val="007C6510"/>
    <w:rsid w:val="007E2305"/>
    <w:rsid w:val="00801B33"/>
    <w:rsid w:val="0080459F"/>
    <w:rsid w:val="00807B25"/>
    <w:rsid w:val="00813AB5"/>
    <w:rsid w:val="0083494C"/>
    <w:rsid w:val="00884D6D"/>
    <w:rsid w:val="00893590"/>
    <w:rsid w:val="008A1080"/>
    <w:rsid w:val="008B501D"/>
    <w:rsid w:val="008C16EE"/>
    <w:rsid w:val="008D3B7E"/>
    <w:rsid w:val="008D62FA"/>
    <w:rsid w:val="008E00B4"/>
    <w:rsid w:val="008F144D"/>
    <w:rsid w:val="008F6CF2"/>
    <w:rsid w:val="008F7D0E"/>
    <w:rsid w:val="0090359A"/>
    <w:rsid w:val="00906BAD"/>
    <w:rsid w:val="00917F59"/>
    <w:rsid w:val="00940323"/>
    <w:rsid w:val="009566A1"/>
    <w:rsid w:val="009567E5"/>
    <w:rsid w:val="009612DF"/>
    <w:rsid w:val="00967195"/>
    <w:rsid w:val="0098760E"/>
    <w:rsid w:val="009A0355"/>
    <w:rsid w:val="009A30FA"/>
    <w:rsid w:val="009F624A"/>
    <w:rsid w:val="009F6EB0"/>
    <w:rsid w:val="00A232DB"/>
    <w:rsid w:val="00A3156A"/>
    <w:rsid w:val="00A6094B"/>
    <w:rsid w:val="00A62DEC"/>
    <w:rsid w:val="00A6381E"/>
    <w:rsid w:val="00A70AEC"/>
    <w:rsid w:val="00A73B5C"/>
    <w:rsid w:val="00A75B51"/>
    <w:rsid w:val="00A8283B"/>
    <w:rsid w:val="00A950C8"/>
    <w:rsid w:val="00AC0CE8"/>
    <w:rsid w:val="00B024C3"/>
    <w:rsid w:val="00B03539"/>
    <w:rsid w:val="00B056E9"/>
    <w:rsid w:val="00B10370"/>
    <w:rsid w:val="00B1610D"/>
    <w:rsid w:val="00B16D4F"/>
    <w:rsid w:val="00B27B47"/>
    <w:rsid w:val="00B37BD9"/>
    <w:rsid w:val="00B46436"/>
    <w:rsid w:val="00B7010B"/>
    <w:rsid w:val="00B775E6"/>
    <w:rsid w:val="00B95007"/>
    <w:rsid w:val="00BA0BC4"/>
    <w:rsid w:val="00BA4BF6"/>
    <w:rsid w:val="00BC13CD"/>
    <w:rsid w:val="00BD39AE"/>
    <w:rsid w:val="00BF5EE1"/>
    <w:rsid w:val="00C05834"/>
    <w:rsid w:val="00C05DF5"/>
    <w:rsid w:val="00C14F46"/>
    <w:rsid w:val="00C153A6"/>
    <w:rsid w:val="00C22312"/>
    <w:rsid w:val="00C2231A"/>
    <w:rsid w:val="00C5006F"/>
    <w:rsid w:val="00C732E3"/>
    <w:rsid w:val="00CB5D8D"/>
    <w:rsid w:val="00CC24EF"/>
    <w:rsid w:val="00CC28D3"/>
    <w:rsid w:val="00CD301B"/>
    <w:rsid w:val="00CE1F21"/>
    <w:rsid w:val="00D1007C"/>
    <w:rsid w:val="00D148A8"/>
    <w:rsid w:val="00D23347"/>
    <w:rsid w:val="00D339B2"/>
    <w:rsid w:val="00D420D5"/>
    <w:rsid w:val="00D4432A"/>
    <w:rsid w:val="00D45F62"/>
    <w:rsid w:val="00D515CA"/>
    <w:rsid w:val="00D623B2"/>
    <w:rsid w:val="00D835B0"/>
    <w:rsid w:val="00DA4C29"/>
    <w:rsid w:val="00DC04F5"/>
    <w:rsid w:val="00DC0BE7"/>
    <w:rsid w:val="00DC61E9"/>
    <w:rsid w:val="00DE326F"/>
    <w:rsid w:val="00DF73FF"/>
    <w:rsid w:val="00E24198"/>
    <w:rsid w:val="00E328EF"/>
    <w:rsid w:val="00E458B2"/>
    <w:rsid w:val="00E57FAD"/>
    <w:rsid w:val="00E67323"/>
    <w:rsid w:val="00E83B1D"/>
    <w:rsid w:val="00E8735C"/>
    <w:rsid w:val="00EA3C8D"/>
    <w:rsid w:val="00EB5F67"/>
    <w:rsid w:val="00EF14F1"/>
    <w:rsid w:val="00EF4140"/>
    <w:rsid w:val="00F2513E"/>
    <w:rsid w:val="00F33467"/>
    <w:rsid w:val="00F40717"/>
    <w:rsid w:val="00F77722"/>
    <w:rsid w:val="00F7773E"/>
    <w:rsid w:val="00FA757A"/>
    <w:rsid w:val="00FC23D9"/>
    <w:rsid w:val="00FF13CA"/>
    <w:rsid w:val="00FF616D"/>
    <w:rsid w:val="010A30B3"/>
    <w:rsid w:val="013C288E"/>
    <w:rsid w:val="013D4352"/>
    <w:rsid w:val="015E6452"/>
    <w:rsid w:val="01740A78"/>
    <w:rsid w:val="01A57CFB"/>
    <w:rsid w:val="01DB67D8"/>
    <w:rsid w:val="01E36FE8"/>
    <w:rsid w:val="01F72ED1"/>
    <w:rsid w:val="02AB1D46"/>
    <w:rsid w:val="02B837EC"/>
    <w:rsid w:val="03075096"/>
    <w:rsid w:val="034375E9"/>
    <w:rsid w:val="03B51258"/>
    <w:rsid w:val="042B22B9"/>
    <w:rsid w:val="04614BEF"/>
    <w:rsid w:val="04A653C2"/>
    <w:rsid w:val="04E43234"/>
    <w:rsid w:val="050B48A8"/>
    <w:rsid w:val="05154FD2"/>
    <w:rsid w:val="056A305D"/>
    <w:rsid w:val="056A5525"/>
    <w:rsid w:val="057C248B"/>
    <w:rsid w:val="05E602B3"/>
    <w:rsid w:val="06261667"/>
    <w:rsid w:val="06DC65B2"/>
    <w:rsid w:val="06EC0AFD"/>
    <w:rsid w:val="075A3A17"/>
    <w:rsid w:val="07BD2D4E"/>
    <w:rsid w:val="07BF5AC1"/>
    <w:rsid w:val="07DB08A5"/>
    <w:rsid w:val="07DB4F76"/>
    <w:rsid w:val="080B112E"/>
    <w:rsid w:val="083F11D8"/>
    <w:rsid w:val="084A58D9"/>
    <w:rsid w:val="0858306B"/>
    <w:rsid w:val="086E213F"/>
    <w:rsid w:val="08967E29"/>
    <w:rsid w:val="08AE4073"/>
    <w:rsid w:val="097C55A5"/>
    <w:rsid w:val="097F2790"/>
    <w:rsid w:val="099406E2"/>
    <w:rsid w:val="09AC3D8D"/>
    <w:rsid w:val="09C05BDB"/>
    <w:rsid w:val="09CC6716"/>
    <w:rsid w:val="09DA7E99"/>
    <w:rsid w:val="09E97A39"/>
    <w:rsid w:val="09FD3222"/>
    <w:rsid w:val="0A33647C"/>
    <w:rsid w:val="0A3972F0"/>
    <w:rsid w:val="0A8E2857"/>
    <w:rsid w:val="0A9C57E5"/>
    <w:rsid w:val="0A9D4B09"/>
    <w:rsid w:val="0B232896"/>
    <w:rsid w:val="0B3F3716"/>
    <w:rsid w:val="0B4044FF"/>
    <w:rsid w:val="0B4855B7"/>
    <w:rsid w:val="0B584EAD"/>
    <w:rsid w:val="0B625A43"/>
    <w:rsid w:val="0B7F5813"/>
    <w:rsid w:val="0BC036F7"/>
    <w:rsid w:val="0C5E7C96"/>
    <w:rsid w:val="0C5F0EBD"/>
    <w:rsid w:val="0C8F19A8"/>
    <w:rsid w:val="0CD9119F"/>
    <w:rsid w:val="0CF563A7"/>
    <w:rsid w:val="0D064B24"/>
    <w:rsid w:val="0D542E2A"/>
    <w:rsid w:val="0D8D3926"/>
    <w:rsid w:val="0DEC0B13"/>
    <w:rsid w:val="0E1D3344"/>
    <w:rsid w:val="0E743533"/>
    <w:rsid w:val="0EAC4CD7"/>
    <w:rsid w:val="0F6A7028"/>
    <w:rsid w:val="0F8769C8"/>
    <w:rsid w:val="0F9A1952"/>
    <w:rsid w:val="0FEF5835"/>
    <w:rsid w:val="104A6AFF"/>
    <w:rsid w:val="107E5960"/>
    <w:rsid w:val="108360F3"/>
    <w:rsid w:val="1094742A"/>
    <w:rsid w:val="10A9458B"/>
    <w:rsid w:val="10AF0B88"/>
    <w:rsid w:val="10BE020D"/>
    <w:rsid w:val="10E70B89"/>
    <w:rsid w:val="10FB18A6"/>
    <w:rsid w:val="11696D0C"/>
    <w:rsid w:val="119012D4"/>
    <w:rsid w:val="119B7CCF"/>
    <w:rsid w:val="11A458C6"/>
    <w:rsid w:val="11BA4090"/>
    <w:rsid w:val="11ED69B0"/>
    <w:rsid w:val="11F77981"/>
    <w:rsid w:val="11F92825"/>
    <w:rsid w:val="12030785"/>
    <w:rsid w:val="122A0646"/>
    <w:rsid w:val="127419AC"/>
    <w:rsid w:val="12872249"/>
    <w:rsid w:val="12947760"/>
    <w:rsid w:val="12E55248"/>
    <w:rsid w:val="130E4421"/>
    <w:rsid w:val="133B2B7F"/>
    <w:rsid w:val="1347643B"/>
    <w:rsid w:val="13656D03"/>
    <w:rsid w:val="137A5BDC"/>
    <w:rsid w:val="13BE27AA"/>
    <w:rsid w:val="13BE2B8D"/>
    <w:rsid w:val="13DD77C9"/>
    <w:rsid w:val="13DF4B14"/>
    <w:rsid w:val="142D2463"/>
    <w:rsid w:val="1449232D"/>
    <w:rsid w:val="147965F9"/>
    <w:rsid w:val="14905E2B"/>
    <w:rsid w:val="14A6421C"/>
    <w:rsid w:val="14FA2EBC"/>
    <w:rsid w:val="15081924"/>
    <w:rsid w:val="15342280"/>
    <w:rsid w:val="15401FFB"/>
    <w:rsid w:val="154B0DAA"/>
    <w:rsid w:val="155729FF"/>
    <w:rsid w:val="15973E79"/>
    <w:rsid w:val="1663050D"/>
    <w:rsid w:val="16811D14"/>
    <w:rsid w:val="16A84E61"/>
    <w:rsid w:val="16DA318C"/>
    <w:rsid w:val="17193282"/>
    <w:rsid w:val="17777A1D"/>
    <w:rsid w:val="17D01334"/>
    <w:rsid w:val="183356AC"/>
    <w:rsid w:val="186D7AA6"/>
    <w:rsid w:val="188F4300"/>
    <w:rsid w:val="189B6D5D"/>
    <w:rsid w:val="18A601D5"/>
    <w:rsid w:val="190B139C"/>
    <w:rsid w:val="19584E8A"/>
    <w:rsid w:val="19835974"/>
    <w:rsid w:val="19A25910"/>
    <w:rsid w:val="19B70F76"/>
    <w:rsid w:val="19FB76BB"/>
    <w:rsid w:val="1A355D33"/>
    <w:rsid w:val="1A3854E7"/>
    <w:rsid w:val="1A3A1853"/>
    <w:rsid w:val="1A7E085D"/>
    <w:rsid w:val="1A896DB3"/>
    <w:rsid w:val="1AA068C6"/>
    <w:rsid w:val="1AA504E5"/>
    <w:rsid w:val="1AB01D1D"/>
    <w:rsid w:val="1AF20047"/>
    <w:rsid w:val="1B6A13AB"/>
    <w:rsid w:val="1B6D49D1"/>
    <w:rsid w:val="1B9C49E0"/>
    <w:rsid w:val="1B9D5D11"/>
    <w:rsid w:val="1BD7744A"/>
    <w:rsid w:val="1C0360BC"/>
    <w:rsid w:val="1C2F60DB"/>
    <w:rsid w:val="1C4153EF"/>
    <w:rsid w:val="1C4F000B"/>
    <w:rsid w:val="1C514E18"/>
    <w:rsid w:val="1C5F79AF"/>
    <w:rsid w:val="1C8F3B2D"/>
    <w:rsid w:val="1CC5773B"/>
    <w:rsid w:val="1CEE6B36"/>
    <w:rsid w:val="1CEF3F64"/>
    <w:rsid w:val="1CF94520"/>
    <w:rsid w:val="1D291C5D"/>
    <w:rsid w:val="1D4721CE"/>
    <w:rsid w:val="1DA60B3A"/>
    <w:rsid w:val="1DD06140"/>
    <w:rsid w:val="1DD141BD"/>
    <w:rsid w:val="1E337618"/>
    <w:rsid w:val="1E47287F"/>
    <w:rsid w:val="1E497C92"/>
    <w:rsid w:val="1E5A3E72"/>
    <w:rsid w:val="1E717D21"/>
    <w:rsid w:val="1E8D4725"/>
    <w:rsid w:val="1EBE76EF"/>
    <w:rsid w:val="1EE91942"/>
    <w:rsid w:val="1EF137B6"/>
    <w:rsid w:val="1F1720AA"/>
    <w:rsid w:val="1F1F5627"/>
    <w:rsid w:val="1F32633E"/>
    <w:rsid w:val="1F7915A9"/>
    <w:rsid w:val="1FFD33EE"/>
    <w:rsid w:val="200844A4"/>
    <w:rsid w:val="201C1A06"/>
    <w:rsid w:val="204F6A67"/>
    <w:rsid w:val="20575EF5"/>
    <w:rsid w:val="2091593B"/>
    <w:rsid w:val="20F55A7E"/>
    <w:rsid w:val="20F63BC6"/>
    <w:rsid w:val="21050FE0"/>
    <w:rsid w:val="211B1215"/>
    <w:rsid w:val="21391140"/>
    <w:rsid w:val="213F45B7"/>
    <w:rsid w:val="214418B0"/>
    <w:rsid w:val="21947E5C"/>
    <w:rsid w:val="21B95059"/>
    <w:rsid w:val="21F36183"/>
    <w:rsid w:val="22044C95"/>
    <w:rsid w:val="221F0A95"/>
    <w:rsid w:val="224506E7"/>
    <w:rsid w:val="22A71ABD"/>
    <w:rsid w:val="22AC770E"/>
    <w:rsid w:val="23CC5024"/>
    <w:rsid w:val="246B2A7F"/>
    <w:rsid w:val="247762F4"/>
    <w:rsid w:val="24A85FC5"/>
    <w:rsid w:val="24B846A3"/>
    <w:rsid w:val="25533432"/>
    <w:rsid w:val="25AE25E4"/>
    <w:rsid w:val="25D423A8"/>
    <w:rsid w:val="25FD4FB8"/>
    <w:rsid w:val="26102B17"/>
    <w:rsid w:val="265440B5"/>
    <w:rsid w:val="265C1AF6"/>
    <w:rsid w:val="26797C0A"/>
    <w:rsid w:val="26823F5C"/>
    <w:rsid w:val="26BD69AA"/>
    <w:rsid w:val="26E97D71"/>
    <w:rsid w:val="270D5C3F"/>
    <w:rsid w:val="27116874"/>
    <w:rsid w:val="27825011"/>
    <w:rsid w:val="278F4116"/>
    <w:rsid w:val="28913A95"/>
    <w:rsid w:val="28D57C17"/>
    <w:rsid w:val="29052941"/>
    <w:rsid w:val="29701C8E"/>
    <w:rsid w:val="29CD2D4E"/>
    <w:rsid w:val="2A062AAA"/>
    <w:rsid w:val="2A844610"/>
    <w:rsid w:val="2A9D01B7"/>
    <w:rsid w:val="2AA647F5"/>
    <w:rsid w:val="2ABB2CE4"/>
    <w:rsid w:val="2AE71470"/>
    <w:rsid w:val="2AEB4B43"/>
    <w:rsid w:val="2B1A7F5F"/>
    <w:rsid w:val="2B4F730D"/>
    <w:rsid w:val="2B6733B1"/>
    <w:rsid w:val="2BAC72BF"/>
    <w:rsid w:val="2BBA558E"/>
    <w:rsid w:val="2BCF666F"/>
    <w:rsid w:val="2BE97010"/>
    <w:rsid w:val="2BEC748F"/>
    <w:rsid w:val="2BED7952"/>
    <w:rsid w:val="2BFE521A"/>
    <w:rsid w:val="2C050B97"/>
    <w:rsid w:val="2C62224B"/>
    <w:rsid w:val="2C8556C4"/>
    <w:rsid w:val="2CC00FF5"/>
    <w:rsid w:val="2CD84FBB"/>
    <w:rsid w:val="2CF6117D"/>
    <w:rsid w:val="2D1D4A71"/>
    <w:rsid w:val="2D2079C9"/>
    <w:rsid w:val="2D673071"/>
    <w:rsid w:val="2DAF31E9"/>
    <w:rsid w:val="2DCE6776"/>
    <w:rsid w:val="2E007E8F"/>
    <w:rsid w:val="2E3F7C13"/>
    <w:rsid w:val="2E7A3E3B"/>
    <w:rsid w:val="2E857249"/>
    <w:rsid w:val="2E8C38FD"/>
    <w:rsid w:val="2E9B3ADA"/>
    <w:rsid w:val="2F1901A1"/>
    <w:rsid w:val="2F360202"/>
    <w:rsid w:val="2F3A44D3"/>
    <w:rsid w:val="2FC90C31"/>
    <w:rsid w:val="30430B7B"/>
    <w:rsid w:val="304E414B"/>
    <w:rsid w:val="30697D1B"/>
    <w:rsid w:val="30940309"/>
    <w:rsid w:val="30D21AD6"/>
    <w:rsid w:val="319A30CE"/>
    <w:rsid w:val="31A5231F"/>
    <w:rsid w:val="31EF3440"/>
    <w:rsid w:val="32022797"/>
    <w:rsid w:val="3225677E"/>
    <w:rsid w:val="32546573"/>
    <w:rsid w:val="3286350F"/>
    <w:rsid w:val="32D73706"/>
    <w:rsid w:val="339032A8"/>
    <w:rsid w:val="33BB2CE4"/>
    <w:rsid w:val="33C34FFF"/>
    <w:rsid w:val="33D83BD5"/>
    <w:rsid w:val="33E743ED"/>
    <w:rsid w:val="34013FB4"/>
    <w:rsid w:val="341D6596"/>
    <w:rsid w:val="34324C07"/>
    <w:rsid w:val="343B2A18"/>
    <w:rsid w:val="346E11E2"/>
    <w:rsid w:val="34741ADD"/>
    <w:rsid w:val="348576F7"/>
    <w:rsid w:val="3499423E"/>
    <w:rsid w:val="34A23A19"/>
    <w:rsid w:val="34B17366"/>
    <w:rsid w:val="35122031"/>
    <w:rsid w:val="353141DA"/>
    <w:rsid w:val="356D28DA"/>
    <w:rsid w:val="35754D14"/>
    <w:rsid w:val="35F86099"/>
    <w:rsid w:val="360F5F90"/>
    <w:rsid w:val="3614403C"/>
    <w:rsid w:val="366023DC"/>
    <w:rsid w:val="368107C4"/>
    <w:rsid w:val="36CD0D46"/>
    <w:rsid w:val="36CF3CCF"/>
    <w:rsid w:val="36E468E0"/>
    <w:rsid w:val="375673E4"/>
    <w:rsid w:val="37672FC7"/>
    <w:rsid w:val="3792346A"/>
    <w:rsid w:val="379E639A"/>
    <w:rsid w:val="37A150E6"/>
    <w:rsid w:val="37C27E16"/>
    <w:rsid w:val="37E93269"/>
    <w:rsid w:val="38017B86"/>
    <w:rsid w:val="38277030"/>
    <w:rsid w:val="384C565C"/>
    <w:rsid w:val="384D2F05"/>
    <w:rsid w:val="38855AA0"/>
    <w:rsid w:val="38915C3C"/>
    <w:rsid w:val="38AD0E51"/>
    <w:rsid w:val="38B368C7"/>
    <w:rsid w:val="38B53E36"/>
    <w:rsid w:val="38D03CCD"/>
    <w:rsid w:val="38D50FE0"/>
    <w:rsid w:val="38FE3714"/>
    <w:rsid w:val="390F2071"/>
    <w:rsid w:val="391F3FCC"/>
    <w:rsid w:val="39504818"/>
    <w:rsid w:val="39964870"/>
    <w:rsid w:val="39E91BBA"/>
    <w:rsid w:val="3A1129A3"/>
    <w:rsid w:val="3A2E26C6"/>
    <w:rsid w:val="3A920809"/>
    <w:rsid w:val="3AB32DC7"/>
    <w:rsid w:val="3B17792E"/>
    <w:rsid w:val="3B2957B0"/>
    <w:rsid w:val="3B8108DE"/>
    <w:rsid w:val="3BB828E2"/>
    <w:rsid w:val="3BD237DA"/>
    <w:rsid w:val="3BEA0D7D"/>
    <w:rsid w:val="3C385F39"/>
    <w:rsid w:val="3C7062F6"/>
    <w:rsid w:val="3C733BF0"/>
    <w:rsid w:val="3C7D309F"/>
    <w:rsid w:val="3C881847"/>
    <w:rsid w:val="3C8B4475"/>
    <w:rsid w:val="3C916499"/>
    <w:rsid w:val="3C92257F"/>
    <w:rsid w:val="3D1D5713"/>
    <w:rsid w:val="3D2D00C3"/>
    <w:rsid w:val="3D385B20"/>
    <w:rsid w:val="3D590FDD"/>
    <w:rsid w:val="3D750D5E"/>
    <w:rsid w:val="3D8878A6"/>
    <w:rsid w:val="3D9250F9"/>
    <w:rsid w:val="3D9D469A"/>
    <w:rsid w:val="3DB30409"/>
    <w:rsid w:val="3DB54247"/>
    <w:rsid w:val="3DBB209C"/>
    <w:rsid w:val="3DBB52F9"/>
    <w:rsid w:val="3DD01ABF"/>
    <w:rsid w:val="3E073D44"/>
    <w:rsid w:val="3E2173F3"/>
    <w:rsid w:val="3E450A66"/>
    <w:rsid w:val="3E9C7C9C"/>
    <w:rsid w:val="3EBA7544"/>
    <w:rsid w:val="3ED659B1"/>
    <w:rsid w:val="3F453286"/>
    <w:rsid w:val="3FE72C82"/>
    <w:rsid w:val="4007367E"/>
    <w:rsid w:val="40160EBB"/>
    <w:rsid w:val="404A4EC6"/>
    <w:rsid w:val="405B4117"/>
    <w:rsid w:val="40625552"/>
    <w:rsid w:val="40B11CAD"/>
    <w:rsid w:val="40C54953"/>
    <w:rsid w:val="410863DA"/>
    <w:rsid w:val="41175DEB"/>
    <w:rsid w:val="41781638"/>
    <w:rsid w:val="41865CEB"/>
    <w:rsid w:val="41883FA8"/>
    <w:rsid w:val="418E7CD0"/>
    <w:rsid w:val="419F220D"/>
    <w:rsid w:val="41F260D5"/>
    <w:rsid w:val="41F72AB4"/>
    <w:rsid w:val="422E2FA4"/>
    <w:rsid w:val="426A0A56"/>
    <w:rsid w:val="426F190F"/>
    <w:rsid w:val="429D3B2C"/>
    <w:rsid w:val="42A628CA"/>
    <w:rsid w:val="42B96039"/>
    <w:rsid w:val="43407D8B"/>
    <w:rsid w:val="4349036C"/>
    <w:rsid w:val="438367C9"/>
    <w:rsid w:val="438E21E8"/>
    <w:rsid w:val="438F7844"/>
    <w:rsid w:val="43B50482"/>
    <w:rsid w:val="43B92DB8"/>
    <w:rsid w:val="43D03508"/>
    <w:rsid w:val="44013736"/>
    <w:rsid w:val="440A69AB"/>
    <w:rsid w:val="446901C6"/>
    <w:rsid w:val="44743DFC"/>
    <w:rsid w:val="448A7EF1"/>
    <w:rsid w:val="44AF13BD"/>
    <w:rsid w:val="44B1075D"/>
    <w:rsid w:val="44DB3B39"/>
    <w:rsid w:val="451D2D8F"/>
    <w:rsid w:val="45635D0F"/>
    <w:rsid w:val="45682217"/>
    <w:rsid w:val="45934258"/>
    <w:rsid w:val="45964582"/>
    <w:rsid w:val="45B40482"/>
    <w:rsid w:val="45BD575B"/>
    <w:rsid w:val="4604045C"/>
    <w:rsid w:val="469B5137"/>
    <w:rsid w:val="46A57727"/>
    <w:rsid w:val="46A82BA7"/>
    <w:rsid w:val="46FD4551"/>
    <w:rsid w:val="472F07A2"/>
    <w:rsid w:val="47642D93"/>
    <w:rsid w:val="476A598A"/>
    <w:rsid w:val="477C1DB5"/>
    <w:rsid w:val="47AF2CAF"/>
    <w:rsid w:val="47B02A16"/>
    <w:rsid w:val="47C071B3"/>
    <w:rsid w:val="47D2253B"/>
    <w:rsid w:val="47D40DFA"/>
    <w:rsid w:val="47F260EF"/>
    <w:rsid w:val="480962E5"/>
    <w:rsid w:val="481D65DF"/>
    <w:rsid w:val="48386B78"/>
    <w:rsid w:val="484244DD"/>
    <w:rsid w:val="489703EE"/>
    <w:rsid w:val="48C34161"/>
    <w:rsid w:val="48D94C69"/>
    <w:rsid w:val="497C26C1"/>
    <w:rsid w:val="49811E32"/>
    <w:rsid w:val="49F21FB3"/>
    <w:rsid w:val="4A163691"/>
    <w:rsid w:val="4A296869"/>
    <w:rsid w:val="4AC132DD"/>
    <w:rsid w:val="4AC266E4"/>
    <w:rsid w:val="4B005B78"/>
    <w:rsid w:val="4B3C4E7C"/>
    <w:rsid w:val="4B44232F"/>
    <w:rsid w:val="4B456853"/>
    <w:rsid w:val="4B575D22"/>
    <w:rsid w:val="4B721252"/>
    <w:rsid w:val="4B974819"/>
    <w:rsid w:val="4BAD0F4B"/>
    <w:rsid w:val="4BF74A29"/>
    <w:rsid w:val="4BFC2839"/>
    <w:rsid w:val="4BFF222E"/>
    <w:rsid w:val="4C120513"/>
    <w:rsid w:val="4C4D7BCD"/>
    <w:rsid w:val="4CC50C67"/>
    <w:rsid w:val="4CF545D1"/>
    <w:rsid w:val="4CFB6739"/>
    <w:rsid w:val="4D2A1277"/>
    <w:rsid w:val="4D480E08"/>
    <w:rsid w:val="4D711001"/>
    <w:rsid w:val="4D834D15"/>
    <w:rsid w:val="4DCF71C0"/>
    <w:rsid w:val="4E201846"/>
    <w:rsid w:val="4E37406D"/>
    <w:rsid w:val="4E416A95"/>
    <w:rsid w:val="4E600DD0"/>
    <w:rsid w:val="4E6D7590"/>
    <w:rsid w:val="4E9D03B4"/>
    <w:rsid w:val="4EAD67F1"/>
    <w:rsid w:val="4EE13F02"/>
    <w:rsid w:val="4EEB4D40"/>
    <w:rsid w:val="4F0F22CF"/>
    <w:rsid w:val="4F1A21BA"/>
    <w:rsid w:val="4F401CA2"/>
    <w:rsid w:val="4F4863D2"/>
    <w:rsid w:val="4F741C63"/>
    <w:rsid w:val="4F8D060F"/>
    <w:rsid w:val="4FA30B7D"/>
    <w:rsid w:val="4FC251AD"/>
    <w:rsid w:val="4FC758CC"/>
    <w:rsid w:val="50293F97"/>
    <w:rsid w:val="505C23B0"/>
    <w:rsid w:val="50775EE0"/>
    <w:rsid w:val="50D45F25"/>
    <w:rsid w:val="518A6AE6"/>
    <w:rsid w:val="519F1DEF"/>
    <w:rsid w:val="51ED52F8"/>
    <w:rsid w:val="5275670E"/>
    <w:rsid w:val="529E792E"/>
    <w:rsid w:val="52F00AB8"/>
    <w:rsid w:val="52F623F2"/>
    <w:rsid w:val="5362777F"/>
    <w:rsid w:val="53A4583F"/>
    <w:rsid w:val="540E7FAE"/>
    <w:rsid w:val="547D0DB2"/>
    <w:rsid w:val="549F2714"/>
    <w:rsid w:val="54D335F0"/>
    <w:rsid w:val="54F545B9"/>
    <w:rsid w:val="54FB16BF"/>
    <w:rsid w:val="550F37FD"/>
    <w:rsid w:val="55104FCA"/>
    <w:rsid w:val="55183A9C"/>
    <w:rsid w:val="554341DA"/>
    <w:rsid w:val="55565F20"/>
    <w:rsid w:val="55E0145B"/>
    <w:rsid w:val="56192C9C"/>
    <w:rsid w:val="56272864"/>
    <w:rsid w:val="566E52A8"/>
    <w:rsid w:val="56732B2E"/>
    <w:rsid w:val="567C439D"/>
    <w:rsid w:val="56AC031A"/>
    <w:rsid w:val="56D412E7"/>
    <w:rsid w:val="56E33E6B"/>
    <w:rsid w:val="57210EAD"/>
    <w:rsid w:val="57547E4F"/>
    <w:rsid w:val="57585BAB"/>
    <w:rsid w:val="57942011"/>
    <w:rsid w:val="579520D7"/>
    <w:rsid w:val="57A1586E"/>
    <w:rsid w:val="57C25C65"/>
    <w:rsid w:val="58302255"/>
    <w:rsid w:val="583F6526"/>
    <w:rsid w:val="58453BE7"/>
    <w:rsid w:val="58AE3D0F"/>
    <w:rsid w:val="58FE19A6"/>
    <w:rsid w:val="591412E6"/>
    <w:rsid w:val="596D5328"/>
    <w:rsid w:val="59B10934"/>
    <w:rsid w:val="5A766751"/>
    <w:rsid w:val="5ABC05E4"/>
    <w:rsid w:val="5AC413AE"/>
    <w:rsid w:val="5AE85B9A"/>
    <w:rsid w:val="5AEC5294"/>
    <w:rsid w:val="5B39518A"/>
    <w:rsid w:val="5B452126"/>
    <w:rsid w:val="5BB11C16"/>
    <w:rsid w:val="5C007700"/>
    <w:rsid w:val="5C0D2078"/>
    <w:rsid w:val="5C2A0EDC"/>
    <w:rsid w:val="5C4F0125"/>
    <w:rsid w:val="5C570782"/>
    <w:rsid w:val="5C823212"/>
    <w:rsid w:val="5C8D73DF"/>
    <w:rsid w:val="5C906CB6"/>
    <w:rsid w:val="5CAF4E42"/>
    <w:rsid w:val="5CE16D5A"/>
    <w:rsid w:val="5D2D1774"/>
    <w:rsid w:val="5D30127C"/>
    <w:rsid w:val="5D6E615A"/>
    <w:rsid w:val="5DEA3242"/>
    <w:rsid w:val="5E1E3BA7"/>
    <w:rsid w:val="5E3B6E2F"/>
    <w:rsid w:val="5E402563"/>
    <w:rsid w:val="5E6048E7"/>
    <w:rsid w:val="5EF24DA6"/>
    <w:rsid w:val="5F95293C"/>
    <w:rsid w:val="5FA07A7A"/>
    <w:rsid w:val="5FB513B4"/>
    <w:rsid w:val="601037D7"/>
    <w:rsid w:val="60320CAE"/>
    <w:rsid w:val="603D373F"/>
    <w:rsid w:val="606A7864"/>
    <w:rsid w:val="606E59C4"/>
    <w:rsid w:val="60835FBF"/>
    <w:rsid w:val="608D31A7"/>
    <w:rsid w:val="60CF2E18"/>
    <w:rsid w:val="60D00B33"/>
    <w:rsid w:val="60D427E3"/>
    <w:rsid w:val="60D51D0C"/>
    <w:rsid w:val="61112C0F"/>
    <w:rsid w:val="61C156FC"/>
    <w:rsid w:val="61CB0E8B"/>
    <w:rsid w:val="61CF59ED"/>
    <w:rsid w:val="61DB7C03"/>
    <w:rsid w:val="620D0FD1"/>
    <w:rsid w:val="62615900"/>
    <w:rsid w:val="62CD185B"/>
    <w:rsid w:val="62F96519"/>
    <w:rsid w:val="63231BDE"/>
    <w:rsid w:val="63241357"/>
    <w:rsid w:val="633B6662"/>
    <w:rsid w:val="6357058B"/>
    <w:rsid w:val="63670D03"/>
    <w:rsid w:val="63995174"/>
    <w:rsid w:val="63C302CE"/>
    <w:rsid w:val="63ED1604"/>
    <w:rsid w:val="63F627DC"/>
    <w:rsid w:val="63FB6707"/>
    <w:rsid w:val="646E11FB"/>
    <w:rsid w:val="64A958CA"/>
    <w:rsid w:val="64B26E8B"/>
    <w:rsid w:val="64BF3BF2"/>
    <w:rsid w:val="64E530D6"/>
    <w:rsid w:val="65372814"/>
    <w:rsid w:val="657A0F16"/>
    <w:rsid w:val="657D3A1D"/>
    <w:rsid w:val="657D79CA"/>
    <w:rsid w:val="659146B0"/>
    <w:rsid w:val="6592684B"/>
    <w:rsid w:val="65971BE2"/>
    <w:rsid w:val="6659639E"/>
    <w:rsid w:val="665C4D51"/>
    <w:rsid w:val="669315E2"/>
    <w:rsid w:val="673A5135"/>
    <w:rsid w:val="67777F14"/>
    <w:rsid w:val="6783737F"/>
    <w:rsid w:val="67A03760"/>
    <w:rsid w:val="67B052CA"/>
    <w:rsid w:val="67C21AD9"/>
    <w:rsid w:val="682818E2"/>
    <w:rsid w:val="683C10BD"/>
    <w:rsid w:val="687C741C"/>
    <w:rsid w:val="68DD5A64"/>
    <w:rsid w:val="69007339"/>
    <w:rsid w:val="69617104"/>
    <w:rsid w:val="699D65B0"/>
    <w:rsid w:val="69C623D9"/>
    <w:rsid w:val="69FC3A11"/>
    <w:rsid w:val="6A5443C9"/>
    <w:rsid w:val="6AC4157B"/>
    <w:rsid w:val="6B344835"/>
    <w:rsid w:val="6B665023"/>
    <w:rsid w:val="6BD5616A"/>
    <w:rsid w:val="6C3529C0"/>
    <w:rsid w:val="6C5B0DDD"/>
    <w:rsid w:val="6CED38E7"/>
    <w:rsid w:val="6D037767"/>
    <w:rsid w:val="6D1460F5"/>
    <w:rsid w:val="6D3B039B"/>
    <w:rsid w:val="6D955A19"/>
    <w:rsid w:val="6DB71964"/>
    <w:rsid w:val="6E19552B"/>
    <w:rsid w:val="6E5603DC"/>
    <w:rsid w:val="6E9755FB"/>
    <w:rsid w:val="6E9E44C0"/>
    <w:rsid w:val="6EA66B18"/>
    <w:rsid w:val="6ECD1C08"/>
    <w:rsid w:val="6EFC5AC3"/>
    <w:rsid w:val="6F4735C3"/>
    <w:rsid w:val="6F63096D"/>
    <w:rsid w:val="6F952D1B"/>
    <w:rsid w:val="6FC1474C"/>
    <w:rsid w:val="6FD64F35"/>
    <w:rsid w:val="700C15C4"/>
    <w:rsid w:val="70157616"/>
    <w:rsid w:val="70587FCE"/>
    <w:rsid w:val="70AD33D8"/>
    <w:rsid w:val="70B75D6D"/>
    <w:rsid w:val="70ED59FD"/>
    <w:rsid w:val="710C1C6A"/>
    <w:rsid w:val="7125418D"/>
    <w:rsid w:val="713117B4"/>
    <w:rsid w:val="718352E9"/>
    <w:rsid w:val="71BB728C"/>
    <w:rsid w:val="727C2FD3"/>
    <w:rsid w:val="72A14228"/>
    <w:rsid w:val="72C93C68"/>
    <w:rsid w:val="730165A6"/>
    <w:rsid w:val="73045736"/>
    <w:rsid w:val="739B4BF4"/>
    <w:rsid w:val="73BB57D0"/>
    <w:rsid w:val="73D21BDC"/>
    <w:rsid w:val="73EA1AEB"/>
    <w:rsid w:val="740C2842"/>
    <w:rsid w:val="74455402"/>
    <w:rsid w:val="7468280A"/>
    <w:rsid w:val="746928AA"/>
    <w:rsid w:val="749775F7"/>
    <w:rsid w:val="74A63477"/>
    <w:rsid w:val="74E87F8E"/>
    <w:rsid w:val="7550587B"/>
    <w:rsid w:val="755804F7"/>
    <w:rsid w:val="75731009"/>
    <w:rsid w:val="757B2730"/>
    <w:rsid w:val="764A50C7"/>
    <w:rsid w:val="76B8556E"/>
    <w:rsid w:val="77087205"/>
    <w:rsid w:val="771139AE"/>
    <w:rsid w:val="771260C6"/>
    <w:rsid w:val="7739583C"/>
    <w:rsid w:val="77655391"/>
    <w:rsid w:val="776D70CD"/>
    <w:rsid w:val="776F04F0"/>
    <w:rsid w:val="77D90484"/>
    <w:rsid w:val="77F61198"/>
    <w:rsid w:val="7817020C"/>
    <w:rsid w:val="78383E7F"/>
    <w:rsid w:val="78687C0A"/>
    <w:rsid w:val="78A97A5F"/>
    <w:rsid w:val="78DE1030"/>
    <w:rsid w:val="78EB5CCE"/>
    <w:rsid w:val="79263EE2"/>
    <w:rsid w:val="79935D58"/>
    <w:rsid w:val="79C179F7"/>
    <w:rsid w:val="7A112256"/>
    <w:rsid w:val="7A1838BC"/>
    <w:rsid w:val="7A7E7B77"/>
    <w:rsid w:val="7A9D56F2"/>
    <w:rsid w:val="7AA84E56"/>
    <w:rsid w:val="7AC46452"/>
    <w:rsid w:val="7AD05C38"/>
    <w:rsid w:val="7B2E0D8D"/>
    <w:rsid w:val="7B573B21"/>
    <w:rsid w:val="7B5F2B18"/>
    <w:rsid w:val="7B73538C"/>
    <w:rsid w:val="7BEB13E3"/>
    <w:rsid w:val="7BFE061E"/>
    <w:rsid w:val="7C230B53"/>
    <w:rsid w:val="7C247A76"/>
    <w:rsid w:val="7CA719C2"/>
    <w:rsid w:val="7CD55763"/>
    <w:rsid w:val="7CF94E9C"/>
    <w:rsid w:val="7D341FC3"/>
    <w:rsid w:val="7D745AD1"/>
    <w:rsid w:val="7D8239FD"/>
    <w:rsid w:val="7EBE2DD7"/>
    <w:rsid w:val="7F064E4B"/>
    <w:rsid w:val="7F1F5FA7"/>
    <w:rsid w:val="7F464F05"/>
    <w:rsid w:val="7FDA2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rPr>
  </w:style>
  <w:style w:type="paragraph" w:styleId="2">
    <w:name w:val="heading 2"/>
    <w:basedOn w:val="a"/>
    <w:next w:val="a"/>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2"/>
        <w:numId w:val="3"/>
      </w:numPr>
      <w:tabs>
        <w:tab w:val="clear" w:pos="720"/>
        <w:tab w:val="left" w:pos="360"/>
      </w:tabs>
      <w:spacing w:before="260" w:after="260" w:line="416" w:lineRule="auto"/>
      <w:ind w:left="360" w:firstLine="0"/>
      <w:outlineLvl w:val="2"/>
    </w:pPr>
    <w:rPr>
      <w:b/>
      <w:bCs/>
      <w:color w:val="FF0000"/>
      <w:sz w:val="24"/>
      <w:szCs w:val="32"/>
    </w:rPr>
  </w:style>
  <w:style w:type="paragraph" w:styleId="4">
    <w:name w:val="heading 4"/>
    <w:basedOn w:val="a"/>
    <w:next w:val="a"/>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
    <w:qFormat/>
    <w:pPr>
      <w:numPr>
        <w:ilvl w:val="4"/>
        <w:numId w:val="2"/>
      </w:numPr>
      <w:tabs>
        <w:tab w:val="left" w:pos="2100"/>
      </w:tabs>
      <w:outlineLvl w:val="4"/>
    </w:pPr>
    <w:rPr>
      <w:sz w:val="28"/>
      <w:szCs w:val="20"/>
    </w:rPr>
  </w:style>
  <w:style w:type="paragraph" w:styleId="6">
    <w:name w:val="heading 6"/>
    <w:basedOn w:val="a"/>
    <w:qFormat/>
    <w:pPr>
      <w:numPr>
        <w:ilvl w:val="5"/>
        <w:numId w:val="2"/>
      </w:numPr>
      <w:tabs>
        <w:tab w:val="left" w:pos="2520"/>
      </w:tabs>
      <w:outlineLvl w:val="5"/>
    </w:pPr>
    <w:rPr>
      <w:sz w:val="28"/>
      <w:szCs w:val="20"/>
    </w:rPr>
  </w:style>
  <w:style w:type="paragraph" w:styleId="7">
    <w:name w:val="heading 7"/>
    <w:basedOn w:val="a"/>
    <w:next w:val="a0"/>
    <w:qFormat/>
    <w:pPr>
      <w:keepNext/>
      <w:keepLines/>
      <w:spacing w:before="240" w:after="64" w:line="320" w:lineRule="auto"/>
      <w:ind w:left="1296" w:hanging="1296"/>
      <w:outlineLvl w:val="6"/>
    </w:pPr>
    <w:rPr>
      <w:rFonts w:ascii="Calibri" w:hAnsi="Calibri"/>
      <w:b/>
      <w:sz w:val="24"/>
      <w:szCs w:val="20"/>
    </w:rPr>
  </w:style>
  <w:style w:type="paragraph" w:styleId="8">
    <w:name w:val="heading 8"/>
    <w:basedOn w:val="a"/>
    <w:next w:val="a0"/>
    <w:qFormat/>
    <w:pPr>
      <w:keepNext/>
      <w:keepLines/>
      <w:spacing w:before="240" w:after="64" w:line="320" w:lineRule="auto"/>
      <w:ind w:left="1440" w:hanging="1440"/>
      <w:outlineLvl w:val="7"/>
    </w:pPr>
    <w:rPr>
      <w:rFonts w:ascii="Arial" w:eastAsia="黑体" w:hAnsi="Arial"/>
      <w:sz w:val="24"/>
      <w:szCs w:val="20"/>
    </w:rPr>
  </w:style>
  <w:style w:type="paragraph" w:styleId="9">
    <w:name w:val="heading 9"/>
    <w:basedOn w:val="a"/>
    <w:next w:val="a0"/>
    <w:qFormat/>
    <w:pPr>
      <w:keepNext/>
      <w:keepLines/>
      <w:spacing w:before="240" w:after="64" w:line="320" w:lineRule="auto"/>
      <w:ind w:left="1584" w:hanging="1584"/>
      <w:outlineLvl w:val="8"/>
    </w:pPr>
    <w:rPr>
      <w:rFonts w:ascii="Arial" w:eastAsia="黑体" w:hAnsi="Arial"/>
      <w:szCs w:val="20"/>
    </w:rPr>
  </w:style>
  <w:style w:type="character" w:default="1" w:styleId="a1">
    <w:name w:val="Default Paragraph Font"/>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00FF"/>
      <w:u w:val="single"/>
    </w:rPr>
  </w:style>
  <w:style w:type="character" w:customStyle="1" w:styleId="Char">
    <w:name w:val="脚注文本 Char"/>
    <w:basedOn w:val="a1"/>
    <w:link w:val="a5"/>
    <w:rPr>
      <w:kern w:val="2"/>
      <w:sz w:val="18"/>
      <w:szCs w:val="18"/>
      <w:lang w:bidi="ar-SA"/>
    </w:rPr>
  </w:style>
  <w:style w:type="character" w:styleId="a6">
    <w:name w:val="page number"/>
    <w:basedOn w:val="a1"/>
  </w:style>
  <w:style w:type="character" w:customStyle="1" w:styleId="l151">
    <w:name w:val="l151"/>
    <w:basedOn w:val="a1"/>
  </w:style>
  <w:style w:type="character" w:styleId="a7">
    <w:name w:val="Strong"/>
    <w:basedOn w:val="a1"/>
    <w:qFormat/>
    <w:rPr>
      <w:b/>
      <w:bCs/>
    </w:rPr>
  </w:style>
  <w:style w:type="character" w:customStyle="1" w:styleId="p0Char">
    <w:name w:val="p0 Char"/>
    <w:basedOn w:val="a1"/>
    <w:link w:val="p0"/>
    <w:rPr>
      <w:rFonts w:ascii="宋体" w:eastAsia="宋体" w:hAnsi="宋体" w:cs="宋体"/>
      <w:sz w:val="24"/>
      <w:szCs w:val="24"/>
      <w:lang w:val="en-US" w:eastAsia="zh-CN" w:bidi="ar-SA"/>
    </w:rPr>
  </w:style>
  <w:style w:type="character" w:customStyle="1" w:styleId="p1501">
    <w:name w:val="p1501"/>
    <w:basedOn w:val="a1"/>
  </w:style>
  <w:style w:type="character" w:styleId="a8">
    <w:name w:val="footnote reference"/>
    <w:basedOn w:val="a1"/>
    <w:rPr>
      <w:vertAlign w:val="superscript"/>
    </w:rPr>
  </w:style>
  <w:style w:type="character" w:customStyle="1" w:styleId="15">
    <w:name w:val="15"/>
    <w:basedOn w:val="a1"/>
  </w:style>
  <w:style w:type="character" w:customStyle="1" w:styleId="Titre2">
    <w:name w:val="Titre2"/>
    <w:aliases w:val="Head 2,Titre3,2.标题 2,HD2,Fab-2,DO NOT USE_h2,chn"/>
    <w:rPr>
      <w:rFonts w:ascii="仿宋_GB2312"/>
      <w:bCs/>
      <w:iCs/>
      <w:sz w:val="24"/>
    </w:rPr>
  </w:style>
  <w:style w:type="character" w:customStyle="1" w:styleId="3CharChar">
    <w:name w:val="标题 3 Char Char"/>
    <w:basedOn w:val="a1"/>
    <w:rPr>
      <w:rFonts w:eastAsia="宋体"/>
      <w:b/>
      <w:bCs/>
      <w:kern w:val="2"/>
      <w:sz w:val="32"/>
      <w:szCs w:val="32"/>
      <w:lang w:val="en-US" w:eastAsia="zh-CN" w:bidi="ar-SA"/>
    </w:rPr>
  </w:style>
  <w:style w:type="character" w:customStyle="1" w:styleId="CharChar">
    <w:name w:val="方案正文 Char Char"/>
    <w:basedOn w:val="a1"/>
    <w:rPr>
      <w:rFonts w:eastAsia="宋体"/>
      <w:kern w:val="2"/>
      <w:sz w:val="28"/>
      <w:szCs w:val="28"/>
      <w:lang w:val="en-US" w:eastAsia="zh-CN" w:bidi="ar-SA"/>
    </w:rPr>
  </w:style>
  <w:style w:type="character" w:styleId="a9">
    <w:name w:val="FollowedHyperlink"/>
    <w:basedOn w:val="a1"/>
    <w:rPr>
      <w:color w:val="800080"/>
      <w:u w:val="single"/>
    </w:rPr>
  </w:style>
  <w:style w:type="character" w:customStyle="1" w:styleId="1Char">
    <w:name w:val="标题 1 Char"/>
    <w:link w:val="1"/>
    <w:qFormat/>
    <w:rPr>
      <w:b/>
      <w:bCs/>
      <w:kern w:val="44"/>
      <w:sz w:val="44"/>
      <w:szCs w:val="44"/>
    </w:rPr>
  </w:style>
  <w:style w:type="character" w:customStyle="1" w:styleId="4Char">
    <w:name w:val="标题 4 Char"/>
    <w:basedOn w:val="a1"/>
    <w:rPr>
      <w:rFonts w:ascii="Arial" w:eastAsia="宋体" w:hAnsi="Arial"/>
      <w:bCs/>
      <w:kern w:val="2"/>
      <w:sz w:val="24"/>
      <w:szCs w:val="28"/>
      <w:lang w:val="en-US" w:eastAsia="zh-CN" w:bidi="ar-SA"/>
    </w:rPr>
  </w:style>
  <w:style w:type="character" w:customStyle="1" w:styleId="small">
    <w:name w:val="small"/>
    <w:basedOn w:val="a1"/>
  </w:style>
  <w:style w:type="character" w:customStyle="1" w:styleId="unnamed3">
    <w:name w:val="unnamed3"/>
    <w:basedOn w:val="a1"/>
  </w:style>
  <w:style w:type="character" w:customStyle="1" w:styleId="font31">
    <w:name w:val="font31"/>
    <w:basedOn w:val="a1"/>
    <w:qFormat/>
    <w:rPr>
      <w:rFonts w:ascii="宋体" w:eastAsia="宋体" w:hAnsi="宋体" w:cs="宋体" w:hint="eastAsia"/>
      <w:color w:val="000000"/>
      <w:sz w:val="24"/>
      <w:szCs w:val="24"/>
      <w:u w:val="none"/>
    </w:rPr>
  </w:style>
  <w:style w:type="character" w:customStyle="1" w:styleId="4Char1">
    <w:name w:val="标题 4 Char1"/>
    <w:basedOn w:val="a1"/>
    <w:link w:val="4"/>
    <w:qFormat/>
    <w:rPr>
      <w:rFonts w:ascii="Arial" w:eastAsia="黑体" w:hAnsi="Arial"/>
      <w:b/>
      <w:bCs/>
      <w:kern w:val="2"/>
      <w:sz w:val="28"/>
      <w:szCs w:val="28"/>
      <w:lang w:val="en-US" w:eastAsia="zh-CN" w:bidi="ar-SA"/>
    </w:rPr>
  </w:style>
  <w:style w:type="character" w:customStyle="1" w:styleId="CharChar0">
    <w:name w:val="正文－缩进 Char Char"/>
    <w:basedOn w:val="a1"/>
    <w:link w:val="aa"/>
    <w:rPr>
      <w:rFonts w:eastAsia="宋体" w:cs="宋体"/>
      <w:kern w:val="2"/>
      <w:sz w:val="24"/>
      <w:lang w:val="en-US" w:eastAsia="zh-CN" w:bidi="ar-SA"/>
    </w:rPr>
  </w:style>
  <w:style w:type="paragraph" w:customStyle="1" w:styleId="Char1CharCharCharCharCharChar1">
    <w:name w:val="Char1 Char Char Char Char Char Char1"/>
    <w:basedOn w:val="a"/>
    <w:pPr>
      <w:widowControl/>
      <w:spacing w:after="160" w:line="240" w:lineRule="exact"/>
      <w:jc w:val="left"/>
    </w:pPr>
    <w:rPr>
      <w:rFonts w:ascii="Verdana" w:hAnsi="Verdana"/>
      <w:kern w:val="0"/>
      <w:sz w:val="20"/>
      <w:szCs w:val="20"/>
      <w:lang w:eastAsia="en-US"/>
    </w:rPr>
  </w:style>
  <w:style w:type="paragraph" w:styleId="a0">
    <w:name w:val="Normal Indent"/>
    <w:basedOn w:val="a"/>
    <w:pPr>
      <w:spacing w:line="460" w:lineRule="exact"/>
      <w:ind w:firstLine="420"/>
    </w:pPr>
    <w:rPr>
      <w:spacing w:val="14"/>
      <w:kern w:val="24"/>
      <w:sz w:val="24"/>
      <w:szCs w:val="20"/>
    </w:rPr>
  </w:style>
  <w:style w:type="paragraph" w:styleId="ab">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styleId="70">
    <w:name w:val="toc 7"/>
    <w:basedOn w:val="a"/>
    <w:next w:val="a"/>
    <w:pPr>
      <w:ind w:leftChars="1200" w:left="2520"/>
    </w:pPr>
  </w:style>
  <w:style w:type="paragraph" w:styleId="30">
    <w:name w:val="Body Text Indent 3"/>
    <w:basedOn w:val="a"/>
    <w:pPr>
      <w:ind w:firstLine="630"/>
    </w:pPr>
    <w:rPr>
      <w:sz w:val="28"/>
    </w:rPr>
  </w:style>
  <w:style w:type="paragraph" w:customStyle="1" w:styleId="Style16">
    <w:name w:val="_Style 16"/>
    <w:basedOn w:val="a"/>
    <w:pPr>
      <w:tabs>
        <w:tab w:val="left" w:pos="360"/>
      </w:tabs>
      <w:ind w:left="252" w:hangingChars="140" w:hanging="252"/>
    </w:pPr>
    <w:rPr>
      <w:rFonts w:ascii="宋体"/>
      <w:sz w:val="18"/>
      <w:szCs w:val="18"/>
    </w:rPr>
  </w:style>
  <w:style w:type="paragraph" w:styleId="20">
    <w:name w:val="toc 2"/>
    <w:basedOn w:val="a"/>
    <w:next w:val="a"/>
    <w:pPr>
      <w:ind w:leftChars="200" w:left="420"/>
    </w:pPr>
  </w:style>
  <w:style w:type="paragraph" w:styleId="40">
    <w:name w:val="toc 4"/>
    <w:basedOn w:val="a"/>
    <w:next w:val="a"/>
    <w:pPr>
      <w:ind w:leftChars="600" w:left="1260"/>
    </w:pPr>
  </w:style>
  <w:style w:type="paragraph" w:styleId="ac">
    <w:name w:val="Document Map"/>
    <w:basedOn w:val="a"/>
    <w:pPr>
      <w:shd w:val="clear" w:color="auto" w:fill="000080"/>
    </w:p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ae">
    <w:name w:val="Date"/>
    <w:basedOn w:val="a"/>
    <w:next w:val="a"/>
    <w:pPr>
      <w:ind w:leftChars="2500" w:left="100"/>
    </w:pPr>
  </w:style>
  <w:style w:type="paragraph" w:styleId="50">
    <w:name w:val="toc 5"/>
    <w:basedOn w:val="a"/>
    <w:next w:val="a"/>
    <w:pPr>
      <w:ind w:leftChars="800" w:left="1680"/>
    </w:pPr>
  </w:style>
  <w:style w:type="paragraph" w:styleId="90">
    <w:name w:val="toc 9"/>
    <w:basedOn w:val="a"/>
    <w:next w:val="a"/>
    <w:pPr>
      <w:ind w:leftChars="1600" w:left="3360"/>
    </w:pPr>
  </w:style>
  <w:style w:type="paragraph" w:styleId="af">
    <w:name w:val="Body Text Indent"/>
    <w:basedOn w:val="a"/>
    <w:pPr>
      <w:ind w:firstLineChars="132" w:firstLine="422"/>
    </w:pPr>
    <w:rPr>
      <w:sz w:val="32"/>
    </w:rPr>
  </w:style>
  <w:style w:type="paragraph" w:styleId="a5">
    <w:name w:val="footnote text"/>
    <w:basedOn w:val="a"/>
    <w:link w:val="Char"/>
    <w:pPr>
      <w:snapToGrid w:val="0"/>
      <w:jc w:val="left"/>
    </w:pPr>
    <w:rPr>
      <w:rFonts w:eastAsia="Times New Roman"/>
      <w:sz w:val="18"/>
      <w:szCs w:val="18"/>
      <w:lang w:val="en-US" w:eastAsia="zh-CN"/>
    </w:rPr>
  </w:style>
  <w:style w:type="paragraph" w:styleId="af0">
    <w:name w:val="footer"/>
    <w:basedOn w:val="a"/>
    <w:pPr>
      <w:tabs>
        <w:tab w:val="center" w:pos="4153"/>
        <w:tab w:val="right" w:pos="8306"/>
      </w:tabs>
      <w:snapToGrid w:val="0"/>
      <w:jc w:val="left"/>
    </w:pPr>
    <w:rPr>
      <w:sz w:val="18"/>
      <w:szCs w:val="18"/>
    </w:rPr>
  </w:style>
  <w:style w:type="paragraph" w:styleId="21">
    <w:name w:val="Body Text Indent 2"/>
    <w:basedOn w:val="a"/>
    <w:pPr>
      <w:ind w:firstLineChars="224" w:firstLine="720"/>
    </w:pPr>
    <w:rPr>
      <w:b/>
      <w:bCs/>
      <w:sz w:val="32"/>
    </w:rPr>
  </w:style>
  <w:style w:type="paragraph" w:customStyle="1" w:styleId="aa">
    <w:name w:val="正文－缩进"/>
    <w:basedOn w:val="af1"/>
    <w:link w:val="CharChar0"/>
    <w:pPr>
      <w:spacing w:beforeLines="0"/>
      <w:ind w:firstLineChars="200" w:firstLine="200"/>
    </w:pPr>
    <w:rPr>
      <w:rFonts w:cs="宋体"/>
    </w:rPr>
  </w:style>
  <w:style w:type="paragraph" w:styleId="60">
    <w:name w:val="toc 6"/>
    <w:basedOn w:val="a"/>
    <w:next w:val="a"/>
    <w:pPr>
      <w:ind w:leftChars="1000" w:left="2100"/>
    </w:pPr>
  </w:style>
  <w:style w:type="paragraph" w:styleId="10">
    <w:name w:val="toc 1"/>
    <w:basedOn w:val="a"/>
    <w:next w:val="a"/>
  </w:style>
  <w:style w:type="paragraph" w:styleId="80">
    <w:name w:val="toc 8"/>
    <w:basedOn w:val="a"/>
    <w:next w:val="a"/>
    <w:pPr>
      <w:ind w:leftChars="1400" w:left="2940"/>
    </w:pPr>
  </w:style>
  <w:style w:type="paragraph" w:styleId="31">
    <w:name w:val="toc 3"/>
    <w:basedOn w:val="a"/>
    <w:next w:val="a"/>
    <w:pPr>
      <w:ind w:leftChars="400" w:left="840"/>
    </w:pPr>
  </w:style>
  <w:style w:type="paragraph" w:customStyle="1" w:styleId="Char0">
    <w:name w:val=" Char"/>
    <w:basedOn w:val="a"/>
    <w:pPr>
      <w:widowControl/>
      <w:spacing w:after="160" w:line="240" w:lineRule="exact"/>
      <w:ind w:left="-62" w:rightChars="15" w:right="36"/>
      <w:jc w:val="left"/>
    </w:pPr>
    <w:rPr>
      <w:rFonts w:ascii="Arial" w:eastAsia="Times New Roman" w:hAnsi="Arial"/>
      <w:kern w:val="0"/>
      <w:sz w:val="20"/>
      <w:szCs w:val="20"/>
      <w:lang w:eastAsia="en-US"/>
    </w:rPr>
  </w:style>
  <w:style w:type="paragraph" w:customStyle="1" w:styleId="TableText">
    <w:name w:val="Table Text"/>
    <w:pPr>
      <w:snapToGrid w:val="0"/>
      <w:spacing w:before="80" w:after="80"/>
    </w:pPr>
    <w:rPr>
      <w:rFonts w:ascii="Arial" w:hAnsi="Arial"/>
      <w:sz w:val="18"/>
    </w:rPr>
  </w:style>
  <w:style w:type="paragraph" w:styleId="af2">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f3">
    <w:name w:val="Plain Text"/>
    <w:basedOn w:val="a"/>
    <w:rPr>
      <w:rFonts w:ascii="宋体" w:hAnsi="Courier New"/>
      <w:szCs w:val="20"/>
    </w:rPr>
  </w:style>
  <w:style w:type="paragraph" w:customStyle="1" w:styleId="af4">
    <w:name w:val="方案正文"/>
    <w:basedOn w:val="a"/>
    <w:pPr>
      <w:spacing w:line="360" w:lineRule="auto"/>
      <w:ind w:firstLine="482"/>
    </w:pPr>
    <w:rPr>
      <w:sz w:val="28"/>
      <w:szCs w:val="28"/>
    </w:rPr>
  </w:style>
  <w:style w:type="paragraph" w:customStyle="1" w:styleId="af5">
    <w:name w:val="表格标题"/>
    <w:basedOn w:val="af6"/>
    <w:pPr>
      <w:jc w:val="center"/>
    </w:pPr>
    <w:rPr>
      <w:rFonts w:cs="宋体"/>
      <w:b/>
      <w:bCs/>
      <w:color w:val="000000"/>
    </w:rPr>
  </w:style>
  <w:style w:type="paragraph" w:customStyle="1" w:styleId="p20">
    <w:name w:val="p20"/>
    <w:basedOn w:val="a"/>
    <w:pPr>
      <w:widowControl/>
      <w:spacing w:before="100" w:beforeAutospacing="1" w:after="100" w:afterAutospacing="1"/>
      <w:jc w:val="left"/>
    </w:pPr>
    <w:rPr>
      <w:rFonts w:ascii="宋体" w:hAnsi="宋体" w:cs="宋体"/>
      <w:kern w:val="0"/>
      <w:sz w:val="24"/>
    </w:rPr>
  </w:style>
  <w:style w:type="paragraph" w:customStyle="1" w:styleId="CharCharChar">
    <w:name w:val=" Char Char Char"/>
    <w:basedOn w:val="ac"/>
  </w:style>
  <w:style w:type="paragraph" w:customStyle="1" w:styleId="11">
    <w:name w:val="列出段落1"/>
    <w:basedOn w:val="a"/>
    <w:qFormat/>
    <w:pPr>
      <w:ind w:firstLineChars="200" w:firstLine="420"/>
    </w:pPr>
    <w:rPr>
      <w:szCs w:val="22"/>
    </w:rPr>
  </w:style>
  <w:style w:type="paragraph" w:customStyle="1" w:styleId="af7">
    <w:name w:val="正文（首行不缩进）"/>
    <w:basedOn w:val="a"/>
    <w:pPr>
      <w:autoSpaceDE w:val="0"/>
      <w:autoSpaceDN w:val="0"/>
      <w:adjustRightInd w:val="0"/>
      <w:spacing w:line="360" w:lineRule="auto"/>
      <w:jc w:val="left"/>
    </w:pPr>
    <w:rPr>
      <w:kern w:val="0"/>
      <w:sz w:val="24"/>
      <w:szCs w:val="20"/>
    </w:rPr>
  </w:style>
  <w:style w:type="paragraph" w:customStyle="1" w:styleId="Char1">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150">
    <w:name w:val="样式 行距: 1.5 倍行距"/>
    <w:basedOn w:val="a"/>
    <w:pPr>
      <w:spacing w:line="360" w:lineRule="auto"/>
    </w:pPr>
    <w:rPr>
      <w:sz w:val="24"/>
      <w:szCs w:val="20"/>
    </w:rPr>
  </w:style>
  <w:style w:type="paragraph" w:customStyle="1" w:styleId="xl51">
    <w:name w:val="xl51"/>
    <w:basedOn w:val="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p17">
    <w:name w:val="p17"/>
    <w:basedOn w:val="a"/>
    <w:pPr>
      <w:widowControl/>
      <w:spacing w:before="100" w:beforeAutospacing="1" w:after="100" w:afterAutospacing="1"/>
      <w:jc w:val="left"/>
    </w:pPr>
    <w:rPr>
      <w:rFonts w:ascii="宋体" w:hAnsi="宋体" w:cs="宋体"/>
      <w:kern w:val="0"/>
      <w:sz w:val="24"/>
    </w:rPr>
  </w:style>
  <w:style w:type="paragraph" w:customStyle="1" w:styleId="PlainText">
    <w:name w:val="Plain Text"/>
    <w:basedOn w:val="a"/>
    <w:pPr>
      <w:adjustRightInd w:val="0"/>
      <w:textAlignment w:val="baseline"/>
    </w:pPr>
    <w:rPr>
      <w:rFonts w:ascii="宋体" w:eastAsia="楷体_GB2312" w:hAnsi="Courier New"/>
      <w:sz w:val="28"/>
      <w:szCs w:val="20"/>
    </w:rPr>
  </w:style>
  <w:style w:type="paragraph" w:customStyle="1" w:styleId="af8">
    <w:name w:val="缺省文本"/>
    <w:basedOn w:val="a"/>
    <w:pPr>
      <w:autoSpaceDE w:val="0"/>
      <w:autoSpaceDN w:val="0"/>
      <w:adjustRightInd w:val="0"/>
      <w:jc w:val="left"/>
    </w:pPr>
    <w:rPr>
      <w:rFonts w:ascii="仿宋_GB2312" w:eastAsia="仿宋_GB2312"/>
      <w:kern w:val="0"/>
      <w:sz w:val="24"/>
      <w:szCs w:val="20"/>
    </w:rPr>
  </w:style>
  <w:style w:type="paragraph" w:customStyle="1" w:styleId="af1">
    <w:name w:val="正文不缩进"/>
    <w:basedOn w:val="a"/>
    <w:pPr>
      <w:spacing w:beforeLines="50" w:after="120" w:line="360" w:lineRule="auto"/>
    </w:pPr>
    <w:rPr>
      <w:sz w:val="24"/>
    </w:rPr>
  </w:style>
  <w:style w:type="paragraph" w:customStyle="1" w:styleId="Char10">
    <w:name w:val=" Char1"/>
    <w:basedOn w:val="a"/>
    <w:pPr>
      <w:widowControl/>
      <w:spacing w:after="160" w:line="240" w:lineRule="exact"/>
      <w:jc w:val="left"/>
    </w:pPr>
    <w:rPr>
      <w:rFonts w:ascii="Verdana" w:hAnsi="Verdana"/>
      <w:kern w:val="0"/>
      <w:sz w:val="20"/>
      <w:szCs w:val="20"/>
      <w:lang w:eastAsia="en-US"/>
    </w:rPr>
  </w:style>
  <w:style w:type="paragraph" w:customStyle="1" w:styleId="ListParagraph">
    <w:name w:val="List Paragraph"/>
    <w:basedOn w:val="a"/>
    <w:uiPriority w:val="34"/>
    <w:qFormat/>
    <w:pPr>
      <w:ind w:firstLineChars="200" w:firstLine="420"/>
    </w:pPr>
  </w:style>
  <w:style w:type="paragraph" w:customStyle="1" w:styleId="p0">
    <w:name w:val="p0"/>
    <w:basedOn w:val="a"/>
    <w:link w:val="p0Char"/>
    <w:pPr>
      <w:widowControl/>
      <w:spacing w:before="100" w:beforeAutospacing="1" w:after="100" w:afterAutospacing="1"/>
      <w:jc w:val="left"/>
    </w:pPr>
    <w:rPr>
      <w:rFonts w:ascii="宋体" w:hAnsi="宋体" w:cs="宋体"/>
      <w:kern w:val="0"/>
      <w:sz w:val="24"/>
    </w:rPr>
  </w:style>
  <w:style w:type="paragraph" w:customStyle="1" w:styleId="af9">
    <w:name w:val="表内"/>
    <w:basedOn w:val="a"/>
    <w:pPr>
      <w:spacing w:line="300" w:lineRule="auto"/>
    </w:pPr>
    <w:rPr>
      <w:bCs/>
      <w:kern w:val="0"/>
      <w:szCs w:val="21"/>
      <w:lang w:eastAsia="zh-TW"/>
    </w:rPr>
  </w:style>
  <w:style w:type="paragraph" w:customStyle="1" w:styleId="af6">
    <w:name w:val="正文表格"/>
    <w:basedOn w:val="a"/>
    <w:pPr>
      <w:snapToGrid w:val="0"/>
    </w:pPr>
    <w:rPr>
      <w:szCs w:val="20"/>
    </w:rPr>
  </w:style>
  <w:style w:type="paragraph" w:customStyle="1" w:styleId="CharCharCharCharCharCharCharCharCharChar">
    <w:name w:val=" Char Char Char Char Char Char Char Char Char Char"/>
    <w:basedOn w:val="a"/>
    <w:pPr>
      <w:adjustRightInd w:val="0"/>
      <w:spacing w:line="360" w:lineRule="auto"/>
    </w:pPr>
  </w:style>
  <w:style w:type="table" w:styleId="afa">
    <w:name w:val="Table Grid"/>
    <w:basedOn w:val="a2"/>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2455</Words>
  <Characters>13996</Characters>
  <Application>Microsoft Office Word</Application>
  <DocSecurity>0</DocSecurity>
  <Lines>116</Lines>
  <Paragraphs>32</Paragraphs>
  <ScaleCrop>false</ScaleCrop>
  <Company>微软中国</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三亚市采购中心</dc:creator>
  <cp:lastModifiedBy>微软用户</cp:lastModifiedBy>
  <cp:revision>2</cp:revision>
  <cp:lastPrinted>2018-01-16T02:15:00Z</cp:lastPrinted>
  <dcterms:created xsi:type="dcterms:W3CDTF">2018-05-24T02:53:00Z</dcterms:created>
  <dcterms:modified xsi:type="dcterms:W3CDTF">2018-05-24T02:53:00Z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