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F4" w:rsidRPr="00477864" w:rsidRDefault="00477864" w:rsidP="00477864">
      <w:pPr>
        <w:jc w:val="center"/>
        <w:rPr>
          <w:rFonts w:hint="eastAsia"/>
          <w:sz w:val="36"/>
          <w:szCs w:val="36"/>
        </w:rPr>
      </w:pPr>
      <w:r w:rsidRPr="00477864">
        <w:rPr>
          <w:sz w:val="36"/>
          <w:szCs w:val="36"/>
        </w:rPr>
        <w:t>关于海南省东部精神卫生中心洗衣设备采购安装工程需求书说明函</w:t>
      </w:r>
    </w:p>
    <w:p w:rsidR="00477864" w:rsidRDefault="00477864" w:rsidP="00477864">
      <w:pPr>
        <w:ind w:firstLineChars="200" w:firstLine="560"/>
        <w:rPr>
          <w:rFonts w:asciiTheme="minorEastAsia" w:hAnsiTheme="minorEastAsia" w:hint="eastAsia"/>
          <w:sz w:val="28"/>
          <w:szCs w:val="28"/>
        </w:rPr>
      </w:pPr>
      <w:r w:rsidRPr="00477864">
        <w:rPr>
          <w:rFonts w:asciiTheme="minorEastAsia" w:hAnsiTheme="minorEastAsia" w:hint="eastAsia"/>
          <w:sz w:val="28"/>
          <w:szCs w:val="28"/>
        </w:rPr>
        <w:t>由于工作人员工作失误于2018年04月08日上传的海南省东部精神卫生中心洗衣设备采购安装工程需求书采购需求内容没有体现采购数量，现重新上传采购需求书，以最新的采购需求为准。</w:t>
      </w:r>
    </w:p>
    <w:p w:rsidR="00477864" w:rsidRDefault="00477864" w:rsidP="00477864">
      <w:pPr>
        <w:ind w:firstLineChars="200" w:firstLine="560"/>
        <w:rPr>
          <w:rFonts w:asciiTheme="minorEastAsia" w:hAnsiTheme="minorEastAsia"/>
          <w:sz w:val="28"/>
          <w:szCs w:val="28"/>
        </w:rPr>
      </w:pPr>
    </w:p>
    <w:p w:rsidR="00477864" w:rsidRPr="00477864" w:rsidRDefault="00477864" w:rsidP="00477864">
      <w:pPr>
        <w:rPr>
          <w:rFonts w:asciiTheme="minorEastAsia" w:hAnsiTheme="minorEastAsia"/>
          <w:sz w:val="28"/>
          <w:szCs w:val="28"/>
        </w:rPr>
      </w:pPr>
    </w:p>
    <w:p w:rsidR="00477864" w:rsidRDefault="00477864" w:rsidP="00477864">
      <w:pPr>
        <w:tabs>
          <w:tab w:val="left" w:pos="6500"/>
        </w:tabs>
        <w:jc w:val="right"/>
        <w:rPr>
          <w:rFonts w:asciiTheme="minorEastAsia" w:hAnsiTheme="minorEastAsia" w:hint="eastAsia"/>
          <w:sz w:val="28"/>
          <w:szCs w:val="28"/>
        </w:rPr>
      </w:pPr>
      <w:r>
        <w:rPr>
          <w:rFonts w:asciiTheme="minorEastAsia" w:hAnsiTheme="minorEastAsia"/>
          <w:sz w:val="28"/>
          <w:szCs w:val="28"/>
        </w:rPr>
        <w:t>中兴豫建设管理有限公司</w:t>
      </w:r>
    </w:p>
    <w:p w:rsidR="00477864" w:rsidRPr="00477864" w:rsidRDefault="00477864" w:rsidP="00477864">
      <w:pPr>
        <w:tabs>
          <w:tab w:val="left" w:pos="6500"/>
        </w:tabs>
        <w:jc w:val="right"/>
        <w:rPr>
          <w:rFonts w:asciiTheme="minorEastAsia" w:hAnsiTheme="minorEastAsia"/>
          <w:sz w:val="28"/>
          <w:szCs w:val="28"/>
        </w:rPr>
      </w:pPr>
      <w:r>
        <w:rPr>
          <w:rFonts w:asciiTheme="minorEastAsia" w:hAnsiTheme="minorEastAsia" w:hint="eastAsia"/>
          <w:sz w:val="28"/>
          <w:szCs w:val="28"/>
        </w:rPr>
        <w:t>2018年04月</w:t>
      </w:r>
      <w:bookmarkStart w:id="0" w:name="_GoBack"/>
      <w:bookmarkEnd w:id="0"/>
      <w:r>
        <w:rPr>
          <w:rFonts w:asciiTheme="minorEastAsia" w:hAnsiTheme="minorEastAsia" w:hint="eastAsia"/>
          <w:sz w:val="28"/>
          <w:szCs w:val="28"/>
        </w:rPr>
        <w:t>10日</w:t>
      </w:r>
    </w:p>
    <w:sectPr w:rsidR="00477864" w:rsidRPr="004778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64"/>
    <w:rsid w:val="00477864"/>
    <w:rsid w:val="00892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Words>
  <Characters>122</Characters>
  <Application>Microsoft Office Word</Application>
  <DocSecurity>0</DocSecurity>
  <Lines>1</Lines>
  <Paragraphs>1</Paragraphs>
  <ScaleCrop>false</ScaleCrop>
  <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2018-04-10T03:18:00Z</dcterms:created>
  <dcterms:modified xsi:type="dcterms:W3CDTF">2018-04-10T03:27:00Z</dcterms:modified>
</cp:coreProperties>
</file>