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3C" w:rsidRDefault="00AE7FFD" w:rsidP="00FF0B5D">
      <w:pPr>
        <w:adjustRightInd w:val="0"/>
        <w:snapToGrid w:val="0"/>
        <w:spacing w:line="360" w:lineRule="exact"/>
        <w:ind w:leftChars="135" w:left="283" w:rightChars="-11" w:right="-23"/>
        <w:jc w:val="center"/>
        <w:rPr>
          <w:rFonts w:asciiTheme="minorEastAsia" w:hAnsiTheme="minorEastAsia" w:cs="宋体" w:hint="eastAsia"/>
          <w:b/>
          <w:bCs/>
          <w:sz w:val="30"/>
          <w:szCs w:val="30"/>
          <w:shd w:val="clear" w:color="auto" w:fill="FFFFFF"/>
        </w:rPr>
      </w:pPr>
      <w:r w:rsidRPr="00FF0B5D">
        <w:rPr>
          <w:rFonts w:asciiTheme="minorEastAsia" w:hAnsiTheme="minorEastAsia" w:cs="宋体" w:hint="eastAsia"/>
          <w:b/>
          <w:bCs/>
          <w:sz w:val="30"/>
          <w:szCs w:val="30"/>
          <w:shd w:val="clear" w:color="auto" w:fill="FFFFFF"/>
        </w:rPr>
        <w:t>儋州市文化广电出版体育局-儋州古盐田（峨蔓盐田）申报世界文化遗产名录（中国预备名单）基础资料搜集与购买、突出普遍价值研究、文本编制项目-</w:t>
      </w:r>
    </w:p>
    <w:p w:rsidR="00236A95" w:rsidRPr="00FF0B5D" w:rsidRDefault="00D04BB5" w:rsidP="00FF0B5D">
      <w:pPr>
        <w:adjustRightInd w:val="0"/>
        <w:snapToGrid w:val="0"/>
        <w:spacing w:line="360" w:lineRule="exact"/>
        <w:ind w:leftChars="135" w:left="283" w:rightChars="-11" w:right="-23"/>
        <w:jc w:val="center"/>
        <w:rPr>
          <w:rStyle w:val="a4"/>
          <w:rFonts w:asciiTheme="minorEastAsia" w:hAnsiTheme="minorEastAsia" w:cs="宋体"/>
          <w:color w:val="454545"/>
          <w:sz w:val="30"/>
          <w:szCs w:val="30"/>
          <w:shd w:val="clear" w:color="auto" w:fill="FFFFFF"/>
        </w:rPr>
      </w:pPr>
      <w:r w:rsidRPr="00FF0B5D">
        <w:rPr>
          <w:rFonts w:asciiTheme="minorEastAsia" w:hAnsiTheme="minorEastAsia" w:cs="宋体" w:hint="eastAsia"/>
          <w:b/>
          <w:bCs/>
          <w:sz w:val="30"/>
          <w:szCs w:val="30"/>
          <w:shd w:val="clear" w:color="auto" w:fill="FFFFFF"/>
        </w:rPr>
        <w:t>单一来源采购论证公示</w:t>
      </w:r>
    </w:p>
    <w:p w:rsidR="00236A95" w:rsidRPr="00A2373C" w:rsidRDefault="00D04BB5" w:rsidP="00FF0B5D">
      <w:pPr>
        <w:pStyle w:val="a3"/>
        <w:widowControl/>
        <w:spacing w:line="360" w:lineRule="exact"/>
        <w:ind w:leftChars="135" w:left="283" w:rightChars="-11" w:right="-23"/>
        <w:rPr>
          <w:b/>
          <w:kern w:val="2"/>
        </w:rPr>
      </w:pPr>
      <w:r w:rsidRPr="00A2373C">
        <w:rPr>
          <w:rFonts w:hint="eastAsia"/>
          <w:b/>
          <w:kern w:val="2"/>
        </w:rPr>
        <w:t>一、采购人、采购项目名称和内容</w:t>
      </w:r>
    </w:p>
    <w:p w:rsidR="00236A95" w:rsidRPr="0059001C" w:rsidRDefault="00D04BB5" w:rsidP="00FF0B5D">
      <w:pPr>
        <w:pStyle w:val="a3"/>
        <w:widowControl/>
        <w:spacing w:line="360" w:lineRule="exact"/>
        <w:ind w:leftChars="135" w:left="283" w:rightChars="-11" w:right="-23"/>
        <w:rPr>
          <w:rFonts w:asciiTheme="minorEastAsia" w:hAnsiTheme="minorEastAsia"/>
          <w:kern w:val="2"/>
        </w:rPr>
      </w:pPr>
      <w:r w:rsidRPr="0059001C">
        <w:rPr>
          <w:rFonts w:asciiTheme="minorEastAsia" w:hAnsiTheme="minorEastAsia" w:hint="eastAsia"/>
          <w:kern w:val="2"/>
        </w:rPr>
        <w:t>采购人：</w:t>
      </w:r>
      <w:r w:rsidR="00AE7FFD" w:rsidRPr="0059001C">
        <w:rPr>
          <w:rFonts w:asciiTheme="minorEastAsia" w:hAnsiTheme="minorEastAsia" w:hint="eastAsia"/>
          <w:kern w:val="2"/>
        </w:rPr>
        <w:t>儋州市文化广电出版体育局</w:t>
      </w:r>
    </w:p>
    <w:p w:rsidR="00236A95" w:rsidRPr="0059001C" w:rsidRDefault="00D04BB5" w:rsidP="00FF0B5D">
      <w:pPr>
        <w:pStyle w:val="a3"/>
        <w:widowControl/>
        <w:spacing w:line="360" w:lineRule="exact"/>
        <w:ind w:leftChars="135" w:left="283" w:rightChars="-11" w:right="-23"/>
        <w:rPr>
          <w:rFonts w:asciiTheme="minorEastAsia" w:hAnsiTheme="minorEastAsia"/>
          <w:kern w:val="2"/>
        </w:rPr>
      </w:pPr>
      <w:r w:rsidRPr="0059001C">
        <w:rPr>
          <w:rFonts w:asciiTheme="minorEastAsia" w:hAnsiTheme="minorEastAsia" w:hint="eastAsia"/>
          <w:kern w:val="2"/>
        </w:rPr>
        <w:t>采购项目名称：</w:t>
      </w:r>
      <w:r w:rsidR="00AE7FFD" w:rsidRPr="0059001C">
        <w:rPr>
          <w:rFonts w:asciiTheme="minorEastAsia" w:hAnsiTheme="minorEastAsia" w:hint="eastAsia"/>
          <w:kern w:val="2"/>
        </w:rPr>
        <w:t>儋州古盐田（峨蔓盐田）申报世界文化遗产名录（中国预备名单）基础资料搜集与购买、突出普遍价值研究、文本编制项目</w:t>
      </w:r>
    </w:p>
    <w:p w:rsidR="00236A95" w:rsidRPr="0059001C" w:rsidRDefault="00D04BB5" w:rsidP="00FF0B5D">
      <w:pPr>
        <w:pStyle w:val="a3"/>
        <w:widowControl/>
        <w:spacing w:line="360" w:lineRule="exact"/>
        <w:ind w:leftChars="135" w:left="283" w:rightChars="-11" w:right="-23"/>
        <w:rPr>
          <w:rFonts w:asciiTheme="minorEastAsia" w:hAnsiTheme="minorEastAsia"/>
          <w:kern w:val="2"/>
        </w:rPr>
      </w:pPr>
      <w:r w:rsidRPr="0059001C">
        <w:rPr>
          <w:rFonts w:asciiTheme="minorEastAsia" w:hAnsiTheme="minorEastAsia" w:hint="eastAsia"/>
          <w:kern w:val="2"/>
        </w:rPr>
        <w:t>采购内容：</w:t>
      </w:r>
      <w:r w:rsidR="00AE7FFD" w:rsidRPr="0059001C">
        <w:rPr>
          <w:rFonts w:asciiTheme="minorEastAsia" w:hAnsiTheme="minorEastAsia" w:hint="eastAsia"/>
          <w:kern w:val="2"/>
        </w:rPr>
        <w:t>儋州古盐田（峨蔓盐田）申报世界文化遗产名录（中国预备名单）基础资料搜集与购买、突出普遍价值研究、文本编制项目</w:t>
      </w:r>
    </w:p>
    <w:p w:rsidR="00236A95" w:rsidRPr="0059001C" w:rsidRDefault="00D04BB5" w:rsidP="00FF0B5D">
      <w:pPr>
        <w:pStyle w:val="a3"/>
        <w:widowControl/>
        <w:spacing w:line="360" w:lineRule="exact"/>
        <w:ind w:leftChars="135" w:left="283" w:rightChars="-11" w:right="-23"/>
        <w:rPr>
          <w:rFonts w:asciiTheme="minorEastAsia" w:hAnsiTheme="minorEastAsia"/>
          <w:kern w:val="2"/>
        </w:rPr>
      </w:pPr>
      <w:r w:rsidRPr="0059001C">
        <w:rPr>
          <w:rFonts w:hint="eastAsia"/>
          <w:b/>
          <w:kern w:val="2"/>
        </w:rPr>
        <w:t>二、拟采购服务的说明</w:t>
      </w:r>
      <w:r w:rsidRPr="0059001C">
        <w:rPr>
          <w:rFonts w:hint="eastAsia"/>
          <w:b/>
          <w:kern w:val="2"/>
        </w:rPr>
        <w:t xml:space="preserve"> </w:t>
      </w:r>
    </w:p>
    <w:p w:rsidR="00236A95" w:rsidRPr="0059001C" w:rsidRDefault="0059001C" w:rsidP="0059001C">
      <w:pPr>
        <w:pStyle w:val="a3"/>
        <w:widowControl/>
        <w:spacing w:line="360" w:lineRule="exact"/>
        <w:ind w:leftChars="135" w:left="283" w:rightChars="-11" w:right="-23"/>
        <w:rPr>
          <w:rFonts w:asciiTheme="minorEastAsia" w:hAnsiTheme="minorEastAsia"/>
          <w:kern w:val="2"/>
        </w:rPr>
      </w:pPr>
      <w:r>
        <w:rPr>
          <w:rFonts w:asciiTheme="minorEastAsia" w:hAnsiTheme="minorEastAsia" w:hint="eastAsia"/>
          <w:kern w:val="2"/>
        </w:rPr>
        <w:t xml:space="preserve">    </w:t>
      </w:r>
      <w:r w:rsidR="00AE7FFD" w:rsidRPr="0059001C">
        <w:rPr>
          <w:rFonts w:asciiTheme="minorEastAsia" w:hAnsiTheme="minorEastAsia" w:hint="eastAsia"/>
          <w:kern w:val="2"/>
        </w:rPr>
        <w:t>采购儋州古盐田（峨蔓盐田）申报世界文化遗产名录（中国预备名单）基础资料搜集与购买、突出普遍价值研究、文本编制项目</w:t>
      </w:r>
    </w:p>
    <w:p w:rsidR="00236A95" w:rsidRPr="00A2373C" w:rsidRDefault="00D04BB5" w:rsidP="00FF0B5D">
      <w:pPr>
        <w:pStyle w:val="a3"/>
        <w:widowControl/>
        <w:spacing w:line="360" w:lineRule="exact"/>
        <w:ind w:leftChars="135" w:left="283" w:rightChars="-11" w:right="-23"/>
        <w:rPr>
          <w:b/>
          <w:kern w:val="2"/>
        </w:rPr>
      </w:pPr>
      <w:r w:rsidRPr="00A2373C">
        <w:rPr>
          <w:rFonts w:hint="eastAsia"/>
          <w:b/>
          <w:kern w:val="2"/>
        </w:rPr>
        <w:t>三、采用单一来源采购方式的原因及相关说明</w:t>
      </w:r>
    </w:p>
    <w:p w:rsidR="00AE7FFD" w:rsidRPr="00CF5819" w:rsidRDefault="00AE7FFD" w:rsidP="0059001C">
      <w:pPr>
        <w:pStyle w:val="2"/>
        <w:spacing w:beforeLines="20" w:line="360" w:lineRule="exact"/>
        <w:ind w:leftChars="135" w:left="283" w:rightChars="-11" w:right="-23" w:firstLine="480"/>
        <w:rPr>
          <w:rFonts w:asciiTheme="minorEastAsia" w:eastAsiaTheme="minorEastAsia" w:hAnsiTheme="minorEastAsia"/>
          <w:sz w:val="24"/>
          <w:szCs w:val="24"/>
        </w:rPr>
      </w:pPr>
      <w:r w:rsidRPr="00CF5819">
        <w:rPr>
          <w:rFonts w:asciiTheme="minorEastAsia" w:eastAsiaTheme="minorEastAsia" w:hAnsiTheme="minorEastAsia" w:hint="eastAsia"/>
          <w:sz w:val="24"/>
          <w:szCs w:val="24"/>
        </w:rPr>
        <w:t>位于海南省西北部的儋州市峨蔓古盐田，是海南古代先民开发利用自然资源的智慧结晶，在中国乃至世界的“海盐日晒”历史中具有鲜明的独特性，其海盐生产的方法方式是世界范围内</w:t>
      </w:r>
      <w:r w:rsidRPr="00CF5819">
        <w:rPr>
          <w:rFonts w:asciiTheme="minorEastAsia" w:eastAsiaTheme="minorEastAsia" w:hAnsiTheme="minorEastAsia" w:hint="eastAsia"/>
          <w:color w:val="000000"/>
          <w:sz w:val="24"/>
          <w:szCs w:val="24"/>
        </w:rPr>
        <w:t>绝无仅有</w:t>
      </w:r>
      <w:r w:rsidRPr="00CF5819">
        <w:rPr>
          <w:rFonts w:asciiTheme="minorEastAsia" w:eastAsiaTheme="minorEastAsia" w:hAnsiTheme="minorEastAsia" w:hint="eastAsia"/>
          <w:sz w:val="24"/>
          <w:szCs w:val="24"/>
        </w:rPr>
        <w:t>的。为此古盐田的保护及申遗工作具有极其深远的意义。以</w:t>
      </w:r>
      <w:r w:rsidRPr="00CF5819">
        <w:rPr>
          <w:rFonts w:asciiTheme="minorEastAsia" w:eastAsiaTheme="minorEastAsia" w:hAnsiTheme="minorEastAsia" w:cs="宋体" w:hint="eastAsia"/>
          <w:kern w:val="0"/>
          <w:sz w:val="24"/>
          <w:szCs w:val="24"/>
        </w:rPr>
        <w:t>儋州市文化广电出版体育局为主导的</w:t>
      </w:r>
      <w:r w:rsidRPr="00CF5819">
        <w:rPr>
          <w:rFonts w:asciiTheme="minorEastAsia" w:eastAsiaTheme="minorEastAsia" w:hAnsiTheme="minorEastAsia" w:hint="eastAsia"/>
          <w:sz w:val="24"/>
          <w:szCs w:val="24"/>
        </w:rPr>
        <w:t>峨蔓古盐田申报世界文化遗产项目前期工作布署已经展开，计划通过公开招标方式选择有资质的机构着手申报世界文化遗产（中国预备名单）基础资料搜集与购买、突出普遍价值研究、文本编制工作。但由于参与投标单位不足法定家数已两度流标，现经综合考虑如下：</w:t>
      </w:r>
    </w:p>
    <w:p w:rsidR="00AE7FFD" w:rsidRPr="00CF5819" w:rsidRDefault="00AE7FFD" w:rsidP="0059001C">
      <w:pPr>
        <w:pStyle w:val="2"/>
        <w:spacing w:beforeLines="20" w:line="360" w:lineRule="exact"/>
        <w:ind w:leftChars="135" w:left="283" w:rightChars="-11" w:right="-23" w:firstLineChars="0" w:firstLine="0"/>
        <w:rPr>
          <w:rFonts w:asciiTheme="minorEastAsia" w:eastAsiaTheme="minorEastAsia" w:hAnsiTheme="minorEastAsia"/>
          <w:sz w:val="24"/>
          <w:szCs w:val="24"/>
        </w:rPr>
      </w:pPr>
      <w:r w:rsidRPr="00CF5819">
        <w:rPr>
          <w:rFonts w:asciiTheme="minorEastAsia" w:eastAsiaTheme="minorEastAsia" w:hAnsiTheme="minorEastAsia" w:hint="eastAsia"/>
          <w:sz w:val="24"/>
          <w:szCs w:val="24"/>
        </w:rPr>
        <w:t xml:space="preserve">1. 由于申报世界文化遗产项目（以下简称：世界申遗）涉及国家利益层面的特殊性，过往的此类世界申遗项目工作基本委托体制内单位承担，一般不向外围单位开放，为此目前具备世界申遗项目能力且有成功经验的机构相当有限； </w:t>
      </w:r>
    </w:p>
    <w:p w:rsidR="00AE7FFD" w:rsidRPr="00CF5819" w:rsidRDefault="00AE7FFD" w:rsidP="0059001C">
      <w:pPr>
        <w:pStyle w:val="2"/>
        <w:spacing w:beforeLines="20" w:line="360" w:lineRule="exact"/>
        <w:ind w:leftChars="135" w:left="283" w:rightChars="-11" w:right="-23" w:firstLineChars="0" w:firstLine="0"/>
        <w:rPr>
          <w:rFonts w:asciiTheme="minorEastAsia" w:eastAsiaTheme="minorEastAsia" w:hAnsiTheme="minorEastAsia"/>
          <w:sz w:val="24"/>
          <w:szCs w:val="24"/>
        </w:rPr>
      </w:pPr>
      <w:r w:rsidRPr="00CF5819">
        <w:rPr>
          <w:rFonts w:asciiTheme="minorEastAsia" w:eastAsiaTheme="minorEastAsia" w:hAnsiTheme="minorEastAsia" w:hint="eastAsia"/>
          <w:sz w:val="24"/>
          <w:szCs w:val="24"/>
        </w:rPr>
        <w:t>2. 截止目前，国内有关对提供世界申遗项目服务的采购方式，基本上均采用直接委托或单一来源采购，即便有一开始采用公开招标方式的也都因为投标单位家数不足而数次流标后，最终变更为单一来源方式采购；本项目以公开招标方式已进行过二次挂网公告，都因投标单位家数不足法定数量导致流标</w:t>
      </w:r>
      <w:r w:rsidR="00846B25" w:rsidRPr="00CF5819">
        <w:rPr>
          <w:rFonts w:asciiTheme="minorEastAsia" w:eastAsiaTheme="minorEastAsia" w:hAnsiTheme="minorEastAsia" w:hint="eastAsia"/>
          <w:sz w:val="24"/>
          <w:szCs w:val="24"/>
        </w:rPr>
        <w:t>；</w:t>
      </w:r>
    </w:p>
    <w:p w:rsidR="00AE7FFD" w:rsidRPr="00CF5819" w:rsidRDefault="00AE7FFD" w:rsidP="0059001C">
      <w:pPr>
        <w:pStyle w:val="2"/>
        <w:spacing w:beforeLines="20" w:line="360" w:lineRule="exact"/>
        <w:ind w:leftChars="135" w:left="283" w:rightChars="-11" w:right="-23" w:firstLineChars="0" w:firstLine="0"/>
        <w:rPr>
          <w:rFonts w:asciiTheme="minorEastAsia" w:eastAsiaTheme="minorEastAsia" w:hAnsiTheme="minorEastAsia"/>
          <w:sz w:val="24"/>
          <w:szCs w:val="24"/>
        </w:rPr>
      </w:pPr>
      <w:r w:rsidRPr="00CF5819">
        <w:rPr>
          <w:rFonts w:asciiTheme="minorEastAsia" w:eastAsiaTheme="minorEastAsia" w:hAnsiTheme="minorEastAsia" w:hint="eastAsia"/>
          <w:sz w:val="24"/>
          <w:szCs w:val="24"/>
        </w:rPr>
        <w:t>3. 鉴于体制内的原因，之前世界申遗项目多由国家文物局下属的文保研究机构完成。“中国文化遗产研究院”是国内最早从事世界申遗工作的研究单位, 有着非常丰富的行业经验，并多次为我国各地申遗项目申报进入世界文化遗产名录获得成功, 属于国内世界申遗行业中的权威机构, 其坚实的专业技术及人力资源, 可为申遗成功提供强有力保障。</w:t>
      </w:r>
    </w:p>
    <w:p w:rsidR="00AE7FFD" w:rsidRPr="00CF5819" w:rsidRDefault="00AE7FFD" w:rsidP="0059001C">
      <w:pPr>
        <w:pStyle w:val="2"/>
        <w:spacing w:beforeLines="20" w:line="360" w:lineRule="exact"/>
        <w:ind w:leftChars="135" w:left="283" w:rightChars="-11" w:right="-23" w:firstLineChars="0" w:firstLine="0"/>
        <w:rPr>
          <w:rFonts w:asciiTheme="minorEastAsia" w:eastAsiaTheme="minorEastAsia" w:hAnsiTheme="minorEastAsia"/>
          <w:sz w:val="24"/>
          <w:szCs w:val="24"/>
        </w:rPr>
      </w:pPr>
      <w:r w:rsidRPr="00CF5819">
        <w:rPr>
          <w:rFonts w:asciiTheme="minorEastAsia" w:eastAsiaTheme="minorEastAsia" w:hAnsiTheme="minorEastAsia" w:hint="eastAsia"/>
          <w:sz w:val="24"/>
          <w:szCs w:val="24"/>
        </w:rPr>
        <w:t>4. 峨蔓古盐田已被海南省政府文化主管部门列为重点文化遗产保护项目, 并作为海南至今为止唯一一个向联合国申报世界文化遗产的项目, 对于发展海南历史文化产业的具有重要意义。 此次申请进入中国预备名单, 是申遗工作前期重要环节, 且有一定时效性, 主管部门要求务必于今年内完成, 时间紧, 任务重。</w:t>
      </w:r>
    </w:p>
    <w:p w:rsidR="00AE7FFD" w:rsidRPr="00CF5819" w:rsidRDefault="00AE7FFD" w:rsidP="00FF0B5D">
      <w:pPr>
        <w:pStyle w:val="a3"/>
        <w:widowControl/>
        <w:spacing w:line="360" w:lineRule="exact"/>
        <w:ind w:leftChars="135" w:left="283" w:rightChars="-11" w:right="-23" w:firstLineChars="200" w:firstLine="480"/>
        <w:rPr>
          <w:rStyle w:val="a4"/>
          <w:rFonts w:asciiTheme="minorEastAsia" w:hAnsiTheme="minorEastAsia" w:cs="宋体"/>
          <w:color w:val="454545"/>
          <w:shd w:val="clear" w:color="auto" w:fill="FFFFFF"/>
        </w:rPr>
      </w:pPr>
      <w:r w:rsidRPr="00CF5819">
        <w:rPr>
          <w:rFonts w:asciiTheme="minorEastAsia" w:hAnsiTheme="minorEastAsia" w:hint="eastAsia"/>
        </w:rPr>
        <w:t>综合上述，并根据《政府采购法》第三十一条第(一)项、《政府采购法实施条例》第二十七条以及</w:t>
      </w:r>
      <w:r w:rsidRPr="00CF5819">
        <w:rPr>
          <w:rFonts w:asciiTheme="minorEastAsia" w:hAnsiTheme="minorEastAsia" w:cs="宋体" w:hint="eastAsia"/>
        </w:rPr>
        <w:t>《关于印发&lt;实施单一来源政府采购方式的管理规定&gt;的通知》(</w:t>
      </w:r>
      <w:r w:rsidRPr="00CF5819">
        <w:rPr>
          <w:rFonts w:asciiTheme="minorEastAsia" w:hAnsiTheme="minorEastAsia" w:hint="eastAsia"/>
        </w:rPr>
        <w:t>琼财采[2009]1146号)</w:t>
      </w:r>
      <w:r w:rsidRPr="00CF5819">
        <w:rPr>
          <w:rFonts w:asciiTheme="minorEastAsia" w:hAnsiTheme="minorEastAsia" w:cs="宋体" w:hint="eastAsia"/>
        </w:rPr>
        <w:t>的相关规定</w:t>
      </w:r>
      <w:r w:rsidRPr="00CF5819">
        <w:rPr>
          <w:rFonts w:asciiTheme="minorEastAsia" w:hAnsiTheme="minorEastAsia" w:hint="eastAsia"/>
        </w:rPr>
        <w:t>, 现提请专家组就该项目单一来源采购方式进行论证: 即由中国文化遗产研究院作为本项目的唯一供应商, 负责为采购人全面制作儋州古盐田（峨蔓盐田）申报世界文化遗产名录（中国预备名单）基础资料搜集与购买、突出普遍价值研究、文本编制项目。</w:t>
      </w:r>
    </w:p>
    <w:p w:rsidR="00236A95" w:rsidRPr="00A2373C" w:rsidRDefault="00D04BB5" w:rsidP="00FF0B5D">
      <w:pPr>
        <w:pStyle w:val="a3"/>
        <w:widowControl/>
        <w:spacing w:line="360" w:lineRule="exact"/>
        <w:ind w:leftChars="135" w:left="283" w:rightChars="-11" w:right="-23"/>
        <w:rPr>
          <w:b/>
        </w:rPr>
      </w:pPr>
      <w:r w:rsidRPr="00A2373C">
        <w:rPr>
          <w:rFonts w:hint="eastAsia"/>
          <w:b/>
        </w:rPr>
        <w:t>四、拟定供应商名称、地址</w:t>
      </w:r>
    </w:p>
    <w:p w:rsidR="00236A95" w:rsidRPr="00A2373C" w:rsidRDefault="00AE7FFD" w:rsidP="00FF0B5D">
      <w:pPr>
        <w:pStyle w:val="a3"/>
        <w:widowControl/>
        <w:spacing w:line="360" w:lineRule="exact"/>
        <w:ind w:leftChars="135" w:left="283" w:rightChars="-11" w:right="-23"/>
        <w:rPr>
          <w:rFonts w:asciiTheme="minorEastAsia" w:hAnsiTheme="minorEastAsia"/>
        </w:rPr>
      </w:pPr>
      <w:r w:rsidRPr="00A2373C">
        <w:rPr>
          <w:rFonts w:asciiTheme="minorEastAsia" w:hAnsiTheme="minorEastAsia" w:hint="eastAsia"/>
        </w:rPr>
        <w:t>供应商名称：</w:t>
      </w:r>
      <w:r w:rsidRPr="00CF5819">
        <w:rPr>
          <w:rFonts w:asciiTheme="minorEastAsia" w:hAnsiTheme="minorEastAsia" w:hint="eastAsia"/>
        </w:rPr>
        <w:t>中国文化遗产研究院</w:t>
      </w:r>
    </w:p>
    <w:p w:rsidR="00236A95" w:rsidRPr="00846B25" w:rsidRDefault="00D04BB5" w:rsidP="00FF0B5D">
      <w:pPr>
        <w:pStyle w:val="a3"/>
        <w:widowControl/>
        <w:spacing w:line="360" w:lineRule="exact"/>
        <w:ind w:leftChars="135" w:left="283" w:rightChars="-11" w:right="-23"/>
        <w:rPr>
          <w:rFonts w:asciiTheme="minorEastAsia" w:hAnsiTheme="minorEastAsia"/>
        </w:rPr>
      </w:pPr>
      <w:r w:rsidRPr="00846B25">
        <w:rPr>
          <w:rFonts w:asciiTheme="minorEastAsia" w:hAnsiTheme="minorEastAsia" w:hint="eastAsia"/>
        </w:rPr>
        <w:t>供应商地址：</w:t>
      </w:r>
      <w:r w:rsidR="00AE7FFD" w:rsidRPr="00846B25">
        <w:rPr>
          <w:rFonts w:asciiTheme="minorEastAsia" w:hAnsiTheme="minorEastAsia"/>
        </w:rPr>
        <w:t>北京市朝阳区北四环东路高原街2号 </w:t>
      </w:r>
    </w:p>
    <w:p w:rsidR="00236A95" w:rsidRPr="00846B25" w:rsidRDefault="00D04BB5" w:rsidP="00FF0B5D">
      <w:pPr>
        <w:pStyle w:val="a3"/>
        <w:widowControl/>
        <w:spacing w:line="360" w:lineRule="exact"/>
        <w:ind w:leftChars="135" w:left="283" w:rightChars="-11" w:right="-23"/>
        <w:rPr>
          <w:rFonts w:asciiTheme="minorEastAsia" w:hAnsiTheme="minorEastAsia"/>
        </w:rPr>
      </w:pPr>
      <w:r w:rsidRPr="00846B25">
        <w:rPr>
          <w:rFonts w:hint="eastAsia"/>
          <w:b/>
        </w:rPr>
        <w:lastRenderedPageBreak/>
        <w:t>五、单一来源专家论证意见及专家姓名、工作单位和职称</w:t>
      </w:r>
    </w:p>
    <w:p w:rsidR="00CF5819" w:rsidRPr="00846B25" w:rsidRDefault="00CF5819" w:rsidP="00FF0B5D">
      <w:pPr>
        <w:pStyle w:val="2"/>
        <w:spacing w:line="360" w:lineRule="exact"/>
        <w:ind w:leftChars="135" w:left="283" w:rightChars="-11" w:right="-23" w:firstLine="480"/>
        <w:rPr>
          <w:rFonts w:asciiTheme="minorEastAsia" w:eastAsiaTheme="minorEastAsia" w:hAnsiTheme="minorEastAsia"/>
          <w:kern w:val="0"/>
          <w:sz w:val="24"/>
          <w:szCs w:val="24"/>
        </w:rPr>
      </w:pPr>
      <w:r w:rsidRPr="00846B25">
        <w:rPr>
          <w:rFonts w:asciiTheme="minorEastAsia" w:eastAsiaTheme="minorEastAsia" w:hAnsiTheme="minorEastAsia" w:hint="eastAsia"/>
          <w:kern w:val="0"/>
          <w:sz w:val="24"/>
          <w:szCs w:val="24"/>
        </w:rPr>
        <w:t>专家论证意见：</w:t>
      </w:r>
    </w:p>
    <w:p w:rsidR="00AE7FFD" w:rsidRPr="00CF5819" w:rsidRDefault="00AE7FFD" w:rsidP="00FF0B5D">
      <w:pPr>
        <w:pStyle w:val="2"/>
        <w:spacing w:line="360" w:lineRule="exact"/>
        <w:ind w:leftChars="135" w:left="283" w:rightChars="-11" w:right="-23" w:firstLine="480"/>
        <w:rPr>
          <w:rFonts w:asciiTheme="minorEastAsia" w:eastAsiaTheme="minorEastAsia" w:hAnsiTheme="minorEastAsia"/>
          <w:sz w:val="24"/>
          <w:szCs w:val="24"/>
        </w:rPr>
      </w:pPr>
      <w:r w:rsidRPr="00CF5819">
        <w:rPr>
          <w:rFonts w:asciiTheme="minorEastAsia" w:eastAsiaTheme="minorEastAsia" w:hAnsiTheme="minorEastAsia" w:hint="eastAsia"/>
          <w:sz w:val="24"/>
          <w:szCs w:val="24"/>
        </w:rPr>
        <w:t>经本专家组三位评审专家对上述项目需求特点以及采购方式讨论及评估,一致达成以下论证意见:综合上述论证理由较为充分，并根据《政府采购法》第三十一条第(一)项、《政府采购法实施条例》第二十七条以及</w:t>
      </w:r>
      <w:r w:rsidRPr="00CF5819">
        <w:rPr>
          <w:rFonts w:asciiTheme="minorEastAsia" w:eastAsiaTheme="minorEastAsia" w:hAnsiTheme="minorEastAsia" w:cs="宋体" w:hint="eastAsia"/>
          <w:sz w:val="24"/>
          <w:szCs w:val="24"/>
        </w:rPr>
        <w:t>《关于印发&lt;实施单一来源政府采购方式的管理规定&gt;的通知》(</w:t>
      </w:r>
      <w:r w:rsidRPr="00CF5819">
        <w:rPr>
          <w:rFonts w:asciiTheme="minorEastAsia" w:eastAsiaTheme="minorEastAsia" w:hAnsiTheme="minorEastAsia" w:hint="eastAsia"/>
          <w:sz w:val="24"/>
          <w:szCs w:val="24"/>
        </w:rPr>
        <w:t>琼财采[2009]1146号)</w:t>
      </w:r>
      <w:r w:rsidRPr="00CF5819">
        <w:rPr>
          <w:rFonts w:asciiTheme="minorEastAsia" w:eastAsiaTheme="minorEastAsia" w:hAnsiTheme="minorEastAsia" w:cs="宋体" w:hint="eastAsia"/>
          <w:sz w:val="24"/>
          <w:szCs w:val="24"/>
        </w:rPr>
        <w:t>的相关规定</w:t>
      </w:r>
      <w:r w:rsidRPr="00CF5819">
        <w:rPr>
          <w:rFonts w:asciiTheme="minorEastAsia" w:eastAsiaTheme="minorEastAsia" w:hAnsiTheme="minorEastAsia" w:hint="eastAsia"/>
          <w:sz w:val="24"/>
          <w:szCs w:val="24"/>
        </w:rPr>
        <w:t>,以及本项目的公开招标方式已进行两次挂网公告，都因投标单位家数不足法定数量导致招标失败且无质疑，由于申报世界文化遗产项目涉及国家利益方面的特殊性，过往此类世界申遗项目工作基本委托体制内单位承担，一般不向外围单位开放，为此目前具备世界申遗项目能力且有成功经验的机构相当有限，同时鉴于体制内的原因，之前世界申遗项目多由国家文物局下属的文保研究院机构完成。“中国文化遗产研究院”是国内最早从事世界申遗工作的研究单位，有着非常丰富的行业经验，并多次为我国各地申遗项目申报进入世界文化遗产名录获得成功，属于国内世界申遗行业中的权威机构，其坚实的专业技术及人力资源，可为申遗成功提供强有</w:t>
      </w:r>
      <w:r w:rsidR="00846B25">
        <w:rPr>
          <w:rFonts w:asciiTheme="minorEastAsia" w:eastAsiaTheme="minorEastAsia" w:hAnsiTheme="minorEastAsia" w:hint="eastAsia"/>
          <w:sz w:val="24"/>
          <w:szCs w:val="24"/>
        </w:rPr>
        <w:t>力</w:t>
      </w:r>
      <w:r w:rsidRPr="00CF5819">
        <w:rPr>
          <w:rFonts w:asciiTheme="minorEastAsia" w:eastAsiaTheme="minorEastAsia" w:hAnsiTheme="minorEastAsia" w:hint="eastAsia"/>
          <w:sz w:val="24"/>
          <w:szCs w:val="24"/>
        </w:rPr>
        <w:t>的保障。</w:t>
      </w:r>
    </w:p>
    <w:p w:rsidR="00236A95" w:rsidRPr="00332F17" w:rsidRDefault="0059001C" w:rsidP="00FF0B5D">
      <w:pPr>
        <w:spacing w:before="156" w:line="360" w:lineRule="exact"/>
        <w:ind w:leftChars="135" w:left="283" w:rightChars="-11" w:right="-23"/>
        <w:rPr>
          <w:rFonts w:asciiTheme="minorEastAsia" w:hAnsiTheme="minorEastAsia"/>
          <w:sz w:val="24"/>
        </w:rPr>
      </w:pPr>
      <w:r>
        <w:rPr>
          <w:rFonts w:asciiTheme="minorEastAsia" w:hAnsiTheme="minorEastAsia" w:hint="eastAsia"/>
          <w:sz w:val="24"/>
        </w:rPr>
        <w:t xml:space="preserve">    </w:t>
      </w:r>
      <w:r w:rsidR="00AE7FFD" w:rsidRPr="00CF5819">
        <w:rPr>
          <w:rFonts w:asciiTheme="minorEastAsia" w:hAnsiTheme="minorEastAsia" w:hint="eastAsia"/>
          <w:sz w:val="24"/>
        </w:rPr>
        <w:t>故综述，采购人申请采用单一来源方式向“中国文化遗产研究院”采购本项目的理由成立，建议同意采购人以单一来源采购方式向该研究院采购本项目</w:t>
      </w:r>
    </w:p>
    <w:p w:rsidR="00236A95" w:rsidRPr="0059001C" w:rsidRDefault="00D04BB5" w:rsidP="00FF0B5D">
      <w:pPr>
        <w:pStyle w:val="a3"/>
        <w:widowControl/>
        <w:spacing w:line="360" w:lineRule="exact"/>
        <w:ind w:leftChars="135" w:left="283" w:rightChars="-11" w:right="-23"/>
        <w:rPr>
          <w:rFonts w:asciiTheme="minorEastAsia" w:hAnsiTheme="minorEastAsia" w:cstheme="minorBidi"/>
          <w:kern w:val="2"/>
        </w:rPr>
      </w:pPr>
      <w:r w:rsidRPr="0059001C">
        <w:rPr>
          <w:rFonts w:asciiTheme="minorEastAsia" w:hAnsiTheme="minorEastAsia" w:cstheme="minorBidi" w:hint="eastAsia"/>
          <w:kern w:val="2"/>
        </w:rPr>
        <w:t>专家1：</w:t>
      </w:r>
      <w:r w:rsidR="00AE7FFD" w:rsidRPr="0059001C">
        <w:rPr>
          <w:rFonts w:asciiTheme="minorEastAsia" w:hAnsiTheme="minorEastAsia" w:cstheme="minorBidi" w:hint="eastAsia"/>
          <w:kern w:val="2"/>
        </w:rPr>
        <w:t>李桂林</w:t>
      </w:r>
      <w:r w:rsidRPr="0059001C">
        <w:rPr>
          <w:rFonts w:asciiTheme="minorEastAsia" w:hAnsiTheme="minorEastAsia" w:cstheme="minorBidi" w:hint="eastAsia"/>
          <w:kern w:val="2"/>
        </w:rPr>
        <w:t>工作单位:</w:t>
      </w:r>
      <w:r w:rsidR="00CF5819" w:rsidRPr="0059001C">
        <w:rPr>
          <w:rFonts w:asciiTheme="minorEastAsia" w:hAnsiTheme="minorEastAsia" w:cstheme="minorBidi" w:hint="eastAsia"/>
          <w:kern w:val="2"/>
        </w:rPr>
        <w:t>海南腾达建设工程有限公司</w:t>
      </w:r>
      <w:r w:rsidR="00846B25">
        <w:rPr>
          <w:rFonts w:asciiTheme="minorEastAsia" w:hAnsiTheme="minorEastAsia" w:cstheme="minorBidi" w:hint="eastAsia"/>
          <w:kern w:val="2"/>
        </w:rPr>
        <w:t xml:space="preserve">   </w:t>
      </w:r>
      <w:r w:rsidRPr="0059001C">
        <w:rPr>
          <w:rFonts w:asciiTheme="minorEastAsia" w:hAnsiTheme="minorEastAsia" w:cstheme="minorBidi" w:hint="eastAsia"/>
          <w:kern w:val="2"/>
        </w:rPr>
        <w:t>职称:高工</w:t>
      </w:r>
    </w:p>
    <w:p w:rsidR="00236A95" w:rsidRPr="0059001C" w:rsidRDefault="00D04BB5" w:rsidP="00FF0B5D">
      <w:pPr>
        <w:pStyle w:val="a3"/>
        <w:widowControl/>
        <w:spacing w:line="360" w:lineRule="exact"/>
        <w:ind w:leftChars="135" w:left="283" w:rightChars="-11" w:right="-23"/>
        <w:rPr>
          <w:rFonts w:asciiTheme="minorEastAsia" w:hAnsiTheme="minorEastAsia" w:cstheme="minorBidi"/>
          <w:kern w:val="2"/>
        </w:rPr>
      </w:pPr>
      <w:r w:rsidRPr="0059001C">
        <w:rPr>
          <w:rFonts w:asciiTheme="minorEastAsia" w:hAnsiTheme="minorEastAsia" w:cstheme="minorBidi" w:hint="eastAsia"/>
          <w:kern w:val="2"/>
        </w:rPr>
        <w:t>专家2：</w:t>
      </w:r>
      <w:r w:rsidR="00AE7FFD" w:rsidRPr="0059001C">
        <w:rPr>
          <w:rFonts w:asciiTheme="minorEastAsia" w:hAnsiTheme="minorEastAsia" w:cstheme="minorBidi" w:hint="eastAsia"/>
          <w:kern w:val="2"/>
        </w:rPr>
        <w:t>蒋斌</w:t>
      </w:r>
      <w:r w:rsidRPr="0059001C">
        <w:rPr>
          <w:rFonts w:asciiTheme="minorEastAsia" w:hAnsiTheme="minorEastAsia" w:cstheme="minorBidi" w:hint="eastAsia"/>
          <w:kern w:val="2"/>
        </w:rPr>
        <w:t>工作单位:</w:t>
      </w:r>
      <w:r w:rsidR="00CF5819" w:rsidRPr="0059001C">
        <w:rPr>
          <w:rFonts w:asciiTheme="minorEastAsia" w:hAnsiTheme="minorEastAsia" w:cstheme="minorBidi" w:hint="eastAsia"/>
          <w:kern w:val="2"/>
        </w:rPr>
        <w:t xml:space="preserve"> 省博物馆 </w:t>
      </w:r>
      <w:r w:rsidRPr="0059001C">
        <w:rPr>
          <w:rFonts w:asciiTheme="minorEastAsia" w:hAnsiTheme="minorEastAsia" w:cstheme="minorBidi" w:hint="eastAsia"/>
          <w:kern w:val="2"/>
        </w:rPr>
        <w:t xml:space="preserve"> </w:t>
      </w:r>
      <w:r w:rsidR="00846B25">
        <w:rPr>
          <w:rFonts w:asciiTheme="minorEastAsia" w:hAnsiTheme="minorEastAsia" w:cstheme="minorBidi" w:hint="eastAsia"/>
          <w:kern w:val="2"/>
        </w:rPr>
        <w:t xml:space="preserve">                  </w:t>
      </w:r>
      <w:r w:rsidRPr="0059001C">
        <w:rPr>
          <w:rFonts w:asciiTheme="minorEastAsia" w:hAnsiTheme="minorEastAsia" w:cstheme="minorBidi" w:hint="eastAsia"/>
          <w:kern w:val="2"/>
        </w:rPr>
        <w:t>职称:</w:t>
      </w:r>
      <w:r w:rsidR="00CF5819" w:rsidRPr="0059001C">
        <w:rPr>
          <w:rFonts w:asciiTheme="minorEastAsia" w:hAnsiTheme="minorEastAsia" w:cstheme="minorBidi" w:hint="eastAsia"/>
          <w:kern w:val="2"/>
        </w:rPr>
        <w:t>馆员</w:t>
      </w:r>
    </w:p>
    <w:p w:rsidR="00236A95" w:rsidRPr="0059001C" w:rsidRDefault="00D04BB5" w:rsidP="00FF0B5D">
      <w:pPr>
        <w:pStyle w:val="a3"/>
        <w:widowControl/>
        <w:spacing w:line="360" w:lineRule="exact"/>
        <w:ind w:leftChars="135" w:left="283" w:rightChars="-11" w:right="-23"/>
        <w:rPr>
          <w:rFonts w:asciiTheme="minorEastAsia" w:hAnsiTheme="minorEastAsia" w:cstheme="minorBidi"/>
          <w:kern w:val="2"/>
        </w:rPr>
      </w:pPr>
      <w:r w:rsidRPr="0059001C">
        <w:rPr>
          <w:rFonts w:asciiTheme="minorEastAsia" w:hAnsiTheme="minorEastAsia" w:cstheme="minorBidi" w:hint="eastAsia"/>
          <w:kern w:val="2"/>
        </w:rPr>
        <w:t>专家3：</w:t>
      </w:r>
      <w:r w:rsidR="00AE7FFD" w:rsidRPr="0059001C">
        <w:rPr>
          <w:rFonts w:asciiTheme="minorEastAsia" w:hAnsiTheme="minorEastAsia" w:cstheme="minorBidi" w:hint="eastAsia"/>
          <w:kern w:val="2"/>
        </w:rPr>
        <w:t>黎文轴</w:t>
      </w:r>
      <w:r w:rsidRPr="0059001C">
        <w:rPr>
          <w:rFonts w:asciiTheme="minorEastAsia" w:hAnsiTheme="minorEastAsia" w:cstheme="minorBidi" w:hint="eastAsia"/>
          <w:kern w:val="2"/>
        </w:rPr>
        <w:t>工作单位:</w:t>
      </w:r>
      <w:r w:rsidR="00CF5819" w:rsidRPr="0059001C">
        <w:rPr>
          <w:rFonts w:asciiTheme="minorEastAsia" w:hAnsiTheme="minorEastAsia" w:cstheme="minorBidi" w:hint="eastAsia"/>
          <w:kern w:val="2"/>
        </w:rPr>
        <w:t>海南省路桥</w:t>
      </w:r>
      <w:r w:rsidRPr="0059001C">
        <w:rPr>
          <w:rFonts w:asciiTheme="minorEastAsia" w:hAnsiTheme="minorEastAsia" w:cstheme="minorBidi" w:hint="eastAsia"/>
          <w:kern w:val="2"/>
        </w:rPr>
        <w:t xml:space="preserve"> </w:t>
      </w:r>
      <w:r w:rsidR="00846B25">
        <w:rPr>
          <w:rFonts w:asciiTheme="minorEastAsia" w:hAnsiTheme="minorEastAsia" w:cstheme="minorBidi" w:hint="eastAsia"/>
          <w:kern w:val="2"/>
        </w:rPr>
        <w:t xml:space="preserve">                </w:t>
      </w:r>
      <w:r w:rsidRPr="0059001C">
        <w:rPr>
          <w:rFonts w:asciiTheme="minorEastAsia" w:hAnsiTheme="minorEastAsia" w:cstheme="minorBidi" w:hint="eastAsia"/>
          <w:kern w:val="2"/>
        </w:rPr>
        <w:t>职称:高工</w:t>
      </w:r>
    </w:p>
    <w:p w:rsidR="00236A95" w:rsidRPr="0059001C" w:rsidRDefault="00D04BB5" w:rsidP="00FF0B5D">
      <w:pPr>
        <w:pStyle w:val="a3"/>
        <w:widowControl/>
        <w:spacing w:line="360" w:lineRule="exact"/>
        <w:ind w:leftChars="135" w:left="283" w:rightChars="-11" w:right="-23"/>
        <w:rPr>
          <w:rFonts w:asciiTheme="minorEastAsia" w:hAnsiTheme="minorEastAsia" w:cstheme="minorBidi"/>
          <w:kern w:val="2"/>
        </w:rPr>
      </w:pPr>
      <w:r w:rsidRPr="0059001C">
        <w:rPr>
          <w:rFonts w:cstheme="minorBidi" w:hint="eastAsia"/>
          <w:b/>
          <w:kern w:val="2"/>
        </w:rPr>
        <w:t>六、公示期限：</w:t>
      </w:r>
      <w:r w:rsidRPr="0059001C">
        <w:rPr>
          <w:rFonts w:asciiTheme="minorEastAsia" w:hAnsiTheme="minorEastAsia" w:cstheme="minorBidi" w:hint="eastAsia"/>
          <w:kern w:val="2"/>
        </w:rPr>
        <w:t>供应商对该项目采用单一来源采购方式及理由和相关需求有异议的，可以自本公示发出之日5个工作日内，以书面形式向海南和正招标有限公司提出意见。</w:t>
      </w:r>
    </w:p>
    <w:p w:rsidR="00236A95" w:rsidRPr="0059001C" w:rsidRDefault="00846B25" w:rsidP="00846B25">
      <w:pPr>
        <w:pStyle w:val="a3"/>
        <w:widowControl/>
        <w:spacing w:line="360" w:lineRule="exact"/>
        <w:ind w:rightChars="-11" w:right="-23" w:firstLineChars="98" w:firstLine="236"/>
        <w:rPr>
          <w:rFonts w:asciiTheme="minorEastAsia" w:hAnsiTheme="minorEastAsia" w:cstheme="minorBidi"/>
          <w:kern w:val="2"/>
        </w:rPr>
      </w:pPr>
      <w:r>
        <w:rPr>
          <w:rFonts w:cstheme="minorBidi" w:hint="eastAsia"/>
          <w:b/>
          <w:kern w:val="2"/>
        </w:rPr>
        <w:t>七、</w:t>
      </w:r>
      <w:r w:rsidR="00D04BB5" w:rsidRPr="0059001C">
        <w:rPr>
          <w:rFonts w:cstheme="minorBidi" w:hint="eastAsia"/>
          <w:b/>
          <w:kern w:val="2"/>
        </w:rPr>
        <w:t>采购人、采购代理机构、财政部门的联系地址、联系人和联系电话</w:t>
      </w:r>
    </w:p>
    <w:p w:rsidR="00846B25" w:rsidRPr="00434903" w:rsidRDefault="00846B25" w:rsidP="00846B25">
      <w:pPr>
        <w:pStyle w:val="a3"/>
        <w:widowControl/>
        <w:spacing w:line="360" w:lineRule="exact"/>
        <w:ind w:leftChars="135" w:left="283" w:rightChars="-11" w:right="-23"/>
        <w:rPr>
          <w:rFonts w:asciiTheme="minorEastAsia" w:hAnsiTheme="minorEastAsia" w:cstheme="minorBidi" w:hint="eastAsia"/>
          <w:b/>
          <w:kern w:val="2"/>
        </w:rPr>
      </w:pPr>
      <w:r w:rsidRPr="00434903">
        <w:rPr>
          <w:rFonts w:asciiTheme="minorEastAsia" w:hAnsiTheme="minorEastAsia" w:cstheme="minorBidi" w:hint="eastAsia"/>
          <w:b/>
          <w:kern w:val="2"/>
        </w:rPr>
        <w:t>（一）</w:t>
      </w:r>
      <w:r w:rsidR="00D91E64" w:rsidRPr="00434903">
        <w:rPr>
          <w:rFonts w:asciiTheme="minorEastAsia" w:hAnsiTheme="minorEastAsia" w:cstheme="minorBidi" w:hint="eastAsia"/>
          <w:b/>
          <w:kern w:val="2"/>
        </w:rPr>
        <w:t>采购人</w:t>
      </w:r>
    </w:p>
    <w:p w:rsidR="00D91E64" w:rsidRPr="0059001C" w:rsidRDefault="00846B25" w:rsidP="00846B25">
      <w:pPr>
        <w:pStyle w:val="a3"/>
        <w:widowControl/>
        <w:spacing w:line="360" w:lineRule="exact"/>
        <w:ind w:leftChars="135" w:left="283" w:rightChars="-11" w:right="-23"/>
        <w:rPr>
          <w:rFonts w:asciiTheme="minorEastAsia" w:hAnsiTheme="minorEastAsia" w:cstheme="minorBidi"/>
          <w:kern w:val="2"/>
        </w:rPr>
      </w:pPr>
      <w:r>
        <w:rPr>
          <w:rFonts w:asciiTheme="minorEastAsia" w:hAnsiTheme="minorEastAsia" w:cstheme="minorBidi" w:hint="eastAsia"/>
          <w:kern w:val="2"/>
        </w:rPr>
        <w:t>1、</w:t>
      </w:r>
      <w:r w:rsidR="00D91E64" w:rsidRPr="0059001C">
        <w:rPr>
          <w:rFonts w:asciiTheme="minorEastAsia" w:hAnsiTheme="minorEastAsia" w:cstheme="minorBidi" w:hint="eastAsia"/>
          <w:kern w:val="2"/>
        </w:rPr>
        <w:t>名称：</w:t>
      </w:r>
      <w:r w:rsidR="00CF5819" w:rsidRPr="0059001C">
        <w:rPr>
          <w:rFonts w:asciiTheme="minorEastAsia" w:hAnsiTheme="minorEastAsia" w:cstheme="minorBidi" w:hint="eastAsia"/>
          <w:kern w:val="2"/>
        </w:rPr>
        <w:t>儋州市文化广电出版体育局</w:t>
      </w:r>
    </w:p>
    <w:p w:rsidR="00D91E64" w:rsidRPr="0059001C" w:rsidRDefault="00846B25" w:rsidP="00846B25">
      <w:pPr>
        <w:pStyle w:val="a3"/>
        <w:widowControl/>
        <w:spacing w:line="360" w:lineRule="exact"/>
        <w:ind w:rightChars="-11" w:right="-23" w:firstLineChars="100" w:firstLine="240"/>
        <w:rPr>
          <w:rFonts w:asciiTheme="minorEastAsia" w:hAnsiTheme="minorEastAsia" w:cstheme="minorBidi"/>
          <w:kern w:val="2"/>
        </w:rPr>
      </w:pPr>
      <w:r>
        <w:rPr>
          <w:rFonts w:asciiTheme="minorEastAsia" w:hAnsiTheme="minorEastAsia" w:cstheme="minorBidi" w:hint="eastAsia"/>
          <w:kern w:val="2"/>
        </w:rPr>
        <w:t>2、</w:t>
      </w:r>
      <w:r w:rsidR="00D91E64" w:rsidRPr="0059001C">
        <w:rPr>
          <w:rFonts w:asciiTheme="minorEastAsia" w:hAnsiTheme="minorEastAsia" w:cstheme="minorBidi" w:hint="eastAsia"/>
          <w:kern w:val="2"/>
        </w:rPr>
        <w:t>地址</w:t>
      </w:r>
      <w:r w:rsidR="00D04BB5" w:rsidRPr="0059001C">
        <w:rPr>
          <w:rFonts w:asciiTheme="minorEastAsia" w:hAnsiTheme="minorEastAsia" w:cstheme="minorBidi" w:hint="eastAsia"/>
          <w:kern w:val="2"/>
        </w:rPr>
        <w:t>：</w:t>
      </w:r>
      <w:r w:rsidR="00CF5819" w:rsidRPr="0059001C">
        <w:rPr>
          <w:rFonts w:asciiTheme="minorEastAsia" w:hAnsiTheme="minorEastAsia" w:cstheme="minorBidi" w:hint="eastAsia"/>
          <w:kern w:val="2"/>
        </w:rPr>
        <w:t>儋州市</w:t>
      </w:r>
    </w:p>
    <w:p w:rsidR="00D91E64" w:rsidRPr="0059001C" w:rsidRDefault="00846B25" w:rsidP="00846B25">
      <w:pPr>
        <w:pStyle w:val="a3"/>
        <w:widowControl/>
        <w:spacing w:line="360" w:lineRule="exact"/>
        <w:ind w:rightChars="-11" w:right="-23" w:firstLineChars="100" w:firstLine="240"/>
        <w:rPr>
          <w:rFonts w:asciiTheme="minorEastAsia" w:hAnsiTheme="minorEastAsia" w:cstheme="minorBidi"/>
          <w:kern w:val="2"/>
        </w:rPr>
      </w:pPr>
      <w:r>
        <w:rPr>
          <w:rFonts w:asciiTheme="minorEastAsia" w:hAnsiTheme="minorEastAsia" w:cstheme="minorBidi" w:hint="eastAsia"/>
          <w:kern w:val="2"/>
        </w:rPr>
        <w:t>3、</w:t>
      </w:r>
      <w:r w:rsidR="00D04BB5" w:rsidRPr="0059001C">
        <w:rPr>
          <w:rFonts w:asciiTheme="minorEastAsia" w:hAnsiTheme="minorEastAsia" w:cstheme="minorBidi" w:hint="eastAsia"/>
          <w:kern w:val="2"/>
        </w:rPr>
        <w:t>联系人：</w:t>
      </w:r>
      <w:r w:rsidR="00CF5819" w:rsidRPr="0059001C">
        <w:rPr>
          <w:rFonts w:asciiTheme="minorEastAsia" w:hAnsiTheme="minorEastAsia" w:cstheme="minorBidi" w:hint="eastAsia"/>
          <w:kern w:val="2"/>
        </w:rPr>
        <w:t>吴本东</w:t>
      </w:r>
    </w:p>
    <w:p w:rsidR="00236A95" w:rsidRPr="0059001C" w:rsidRDefault="00846B25" w:rsidP="00846B25">
      <w:pPr>
        <w:pStyle w:val="a3"/>
        <w:widowControl/>
        <w:spacing w:line="360" w:lineRule="exact"/>
        <w:ind w:rightChars="-11" w:right="-23" w:firstLineChars="100" w:firstLine="240"/>
        <w:rPr>
          <w:rFonts w:asciiTheme="minorEastAsia" w:hAnsiTheme="minorEastAsia" w:cstheme="minorBidi"/>
          <w:kern w:val="2"/>
        </w:rPr>
      </w:pPr>
      <w:r>
        <w:rPr>
          <w:rFonts w:asciiTheme="minorEastAsia" w:hAnsiTheme="minorEastAsia" w:cstheme="minorBidi" w:hint="eastAsia"/>
          <w:kern w:val="2"/>
        </w:rPr>
        <w:t>4、</w:t>
      </w:r>
      <w:r w:rsidR="00D04BB5" w:rsidRPr="0059001C">
        <w:rPr>
          <w:rFonts w:asciiTheme="minorEastAsia" w:hAnsiTheme="minorEastAsia" w:cstheme="minorBidi" w:hint="eastAsia"/>
          <w:kern w:val="2"/>
        </w:rPr>
        <w:t>联系电话：</w:t>
      </w:r>
      <w:r w:rsidR="00A2373C" w:rsidRPr="0059001C">
        <w:rPr>
          <w:rFonts w:asciiTheme="minorEastAsia" w:hAnsiTheme="minorEastAsia" w:cstheme="minorBidi" w:hint="eastAsia"/>
          <w:kern w:val="2"/>
        </w:rPr>
        <w:t>0898-</w:t>
      </w:r>
      <w:r w:rsidR="00F53F4F" w:rsidRPr="0059001C">
        <w:rPr>
          <w:rFonts w:asciiTheme="minorEastAsia" w:hAnsiTheme="minorEastAsia" w:cstheme="minorBidi" w:hint="eastAsia"/>
          <w:kern w:val="2"/>
        </w:rPr>
        <w:t>23837399</w:t>
      </w:r>
    </w:p>
    <w:p w:rsidR="00846B25" w:rsidRPr="00434903" w:rsidRDefault="00846B25" w:rsidP="00846B25">
      <w:pPr>
        <w:pStyle w:val="a3"/>
        <w:widowControl/>
        <w:spacing w:line="360" w:lineRule="exact"/>
        <w:ind w:leftChars="135" w:left="283" w:rightChars="-11" w:right="-23"/>
        <w:rPr>
          <w:rFonts w:asciiTheme="minorEastAsia" w:hAnsiTheme="minorEastAsia" w:cstheme="minorBidi" w:hint="eastAsia"/>
          <w:b/>
          <w:kern w:val="2"/>
        </w:rPr>
      </w:pPr>
      <w:r w:rsidRPr="00434903">
        <w:rPr>
          <w:rFonts w:asciiTheme="minorEastAsia" w:hAnsiTheme="minorEastAsia" w:cstheme="minorBidi" w:hint="eastAsia"/>
          <w:b/>
          <w:kern w:val="2"/>
        </w:rPr>
        <w:t>（二）</w:t>
      </w:r>
      <w:r w:rsidR="00D91E64" w:rsidRPr="00434903">
        <w:rPr>
          <w:rFonts w:asciiTheme="minorEastAsia" w:hAnsiTheme="minorEastAsia" w:cstheme="minorBidi" w:hint="eastAsia"/>
          <w:b/>
          <w:kern w:val="2"/>
        </w:rPr>
        <w:t>采购代理机构</w:t>
      </w:r>
    </w:p>
    <w:p w:rsidR="00846B25" w:rsidRDefault="00846B25" w:rsidP="00846B25">
      <w:pPr>
        <w:pStyle w:val="a3"/>
        <w:widowControl/>
        <w:spacing w:line="360" w:lineRule="exact"/>
        <w:ind w:leftChars="135" w:left="283" w:rightChars="-11" w:right="-23"/>
        <w:rPr>
          <w:rFonts w:asciiTheme="minorEastAsia" w:hAnsiTheme="minorEastAsia" w:cstheme="minorBidi" w:hint="eastAsia"/>
          <w:kern w:val="2"/>
        </w:rPr>
      </w:pPr>
      <w:r>
        <w:rPr>
          <w:rFonts w:asciiTheme="minorEastAsia" w:hAnsiTheme="minorEastAsia" w:cstheme="minorBidi" w:hint="eastAsia"/>
          <w:kern w:val="2"/>
        </w:rPr>
        <w:t>1、</w:t>
      </w:r>
      <w:r w:rsidR="00D91E64" w:rsidRPr="0059001C">
        <w:rPr>
          <w:rFonts w:asciiTheme="minorEastAsia" w:hAnsiTheme="minorEastAsia" w:cstheme="minorBidi" w:hint="eastAsia"/>
          <w:kern w:val="2"/>
        </w:rPr>
        <w:t>名称：</w:t>
      </w:r>
      <w:r w:rsidR="00D04BB5" w:rsidRPr="0059001C">
        <w:rPr>
          <w:rFonts w:asciiTheme="minorEastAsia" w:hAnsiTheme="minorEastAsia" w:cstheme="minorBidi" w:hint="eastAsia"/>
          <w:kern w:val="2"/>
        </w:rPr>
        <w:t>海南和正招标有限公司</w:t>
      </w:r>
    </w:p>
    <w:p w:rsidR="00846B25" w:rsidRDefault="00846B25" w:rsidP="00846B25">
      <w:pPr>
        <w:pStyle w:val="a3"/>
        <w:widowControl/>
        <w:spacing w:line="360" w:lineRule="exact"/>
        <w:ind w:leftChars="135" w:left="283" w:rightChars="-11" w:right="-23"/>
        <w:rPr>
          <w:rFonts w:asciiTheme="minorEastAsia" w:hAnsiTheme="minorEastAsia" w:cstheme="minorBidi" w:hint="eastAsia"/>
          <w:kern w:val="2"/>
        </w:rPr>
      </w:pPr>
      <w:r>
        <w:rPr>
          <w:rFonts w:asciiTheme="minorEastAsia" w:hAnsiTheme="minorEastAsia" w:cstheme="minorBidi" w:hint="eastAsia"/>
          <w:kern w:val="2"/>
        </w:rPr>
        <w:t>2、</w:t>
      </w:r>
      <w:r w:rsidR="00D04BB5" w:rsidRPr="0059001C">
        <w:rPr>
          <w:rFonts w:asciiTheme="minorEastAsia" w:hAnsiTheme="minorEastAsia" w:cstheme="minorBidi" w:hint="eastAsia"/>
          <w:kern w:val="2"/>
        </w:rPr>
        <w:t>地址：海口市大英山东一路10号国瑞城铂仕苑3栋2单元1002室</w:t>
      </w:r>
    </w:p>
    <w:p w:rsidR="00846B25" w:rsidRDefault="00846B25" w:rsidP="00846B25">
      <w:pPr>
        <w:pStyle w:val="a3"/>
        <w:widowControl/>
        <w:spacing w:line="360" w:lineRule="exact"/>
        <w:ind w:leftChars="135" w:left="283" w:rightChars="-11" w:right="-23"/>
        <w:rPr>
          <w:rFonts w:asciiTheme="minorEastAsia" w:hAnsiTheme="minorEastAsia" w:cstheme="minorBidi" w:hint="eastAsia"/>
          <w:kern w:val="2"/>
        </w:rPr>
      </w:pPr>
      <w:r>
        <w:rPr>
          <w:rFonts w:asciiTheme="minorEastAsia" w:hAnsiTheme="minorEastAsia" w:cstheme="minorBidi" w:hint="eastAsia"/>
          <w:kern w:val="2"/>
        </w:rPr>
        <w:t>3、</w:t>
      </w:r>
      <w:r w:rsidR="00D91E64" w:rsidRPr="0059001C">
        <w:rPr>
          <w:rFonts w:asciiTheme="minorEastAsia" w:hAnsiTheme="minorEastAsia" w:cstheme="minorBidi" w:hint="eastAsia"/>
          <w:kern w:val="2"/>
        </w:rPr>
        <w:t>联系人：豆小姐</w:t>
      </w:r>
    </w:p>
    <w:p w:rsidR="00236A95" w:rsidRPr="0059001C" w:rsidRDefault="00846B25" w:rsidP="00846B25">
      <w:pPr>
        <w:pStyle w:val="a3"/>
        <w:widowControl/>
        <w:spacing w:line="360" w:lineRule="exact"/>
        <w:ind w:leftChars="135" w:left="283" w:rightChars="-11" w:right="-23"/>
        <w:rPr>
          <w:rFonts w:asciiTheme="minorEastAsia" w:hAnsiTheme="minorEastAsia" w:cstheme="minorBidi"/>
          <w:kern w:val="2"/>
        </w:rPr>
      </w:pPr>
      <w:r>
        <w:rPr>
          <w:rFonts w:asciiTheme="minorEastAsia" w:hAnsiTheme="minorEastAsia" w:cstheme="minorBidi" w:hint="eastAsia"/>
          <w:kern w:val="2"/>
        </w:rPr>
        <w:t>4、</w:t>
      </w:r>
      <w:r w:rsidR="00D04BB5" w:rsidRPr="0059001C">
        <w:rPr>
          <w:rFonts w:asciiTheme="minorEastAsia" w:hAnsiTheme="minorEastAsia" w:cstheme="minorBidi" w:hint="eastAsia"/>
          <w:kern w:val="2"/>
        </w:rPr>
        <w:t>联系电话及传真：0898-66261680。</w:t>
      </w:r>
    </w:p>
    <w:p w:rsidR="00A2373C" w:rsidRDefault="00A2373C" w:rsidP="00A2373C">
      <w:pPr>
        <w:pStyle w:val="a3"/>
        <w:widowControl/>
        <w:spacing w:line="360" w:lineRule="exact"/>
        <w:ind w:leftChars="135" w:left="283" w:rightChars="-11" w:right="-23"/>
        <w:rPr>
          <w:rFonts w:asciiTheme="minorEastAsia" w:hAnsiTheme="minorEastAsia" w:cstheme="minorBidi" w:hint="eastAsia"/>
          <w:kern w:val="2"/>
        </w:rPr>
      </w:pPr>
      <w:r>
        <w:rPr>
          <w:rFonts w:cstheme="minorBidi" w:hint="eastAsia"/>
          <w:b/>
          <w:kern w:val="2"/>
        </w:rPr>
        <w:t>（三）</w:t>
      </w:r>
      <w:r w:rsidR="00D91E64" w:rsidRPr="0059001C">
        <w:rPr>
          <w:rFonts w:cstheme="minorBidi" w:hint="eastAsia"/>
          <w:b/>
          <w:kern w:val="2"/>
        </w:rPr>
        <w:t>财政部门</w:t>
      </w:r>
    </w:p>
    <w:p w:rsidR="00A2373C" w:rsidRDefault="00846B25" w:rsidP="00A2373C">
      <w:pPr>
        <w:pStyle w:val="a3"/>
        <w:widowControl/>
        <w:spacing w:line="360" w:lineRule="exact"/>
        <w:ind w:leftChars="135" w:left="283" w:rightChars="-11" w:right="-23"/>
        <w:rPr>
          <w:rFonts w:asciiTheme="minorEastAsia" w:hAnsiTheme="minorEastAsia" w:cstheme="minorBidi" w:hint="eastAsia"/>
          <w:kern w:val="2"/>
        </w:rPr>
      </w:pPr>
      <w:r>
        <w:rPr>
          <w:rFonts w:asciiTheme="minorEastAsia" w:hAnsiTheme="minorEastAsia" w:cstheme="minorBidi" w:hint="eastAsia"/>
          <w:kern w:val="2"/>
        </w:rPr>
        <w:t>1、</w:t>
      </w:r>
      <w:r w:rsidR="00D91E64" w:rsidRPr="0059001C">
        <w:rPr>
          <w:rFonts w:asciiTheme="minorEastAsia" w:hAnsiTheme="minorEastAsia" w:cstheme="minorBidi" w:hint="eastAsia"/>
          <w:kern w:val="2"/>
        </w:rPr>
        <w:t>名称：</w:t>
      </w:r>
      <w:r w:rsidR="00CF5819" w:rsidRPr="0059001C">
        <w:rPr>
          <w:rFonts w:asciiTheme="minorEastAsia" w:hAnsiTheme="minorEastAsia" w:cstheme="minorBidi" w:hint="eastAsia"/>
          <w:kern w:val="2"/>
        </w:rPr>
        <w:t>儋州市财政局</w:t>
      </w:r>
    </w:p>
    <w:p w:rsidR="00A2373C" w:rsidRDefault="00846B25" w:rsidP="00A2373C">
      <w:pPr>
        <w:pStyle w:val="a3"/>
        <w:widowControl/>
        <w:spacing w:line="360" w:lineRule="exact"/>
        <w:ind w:leftChars="135" w:left="283" w:rightChars="-11" w:right="-23"/>
        <w:rPr>
          <w:rFonts w:asciiTheme="minorEastAsia" w:hAnsiTheme="minorEastAsia" w:cstheme="minorBidi" w:hint="eastAsia"/>
          <w:kern w:val="2"/>
        </w:rPr>
      </w:pPr>
      <w:r>
        <w:rPr>
          <w:rFonts w:asciiTheme="minorEastAsia" w:hAnsiTheme="minorEastAsia" w:cstheme="minorBidi" w:hint="eastAsia"/>
          <w:kern w:val="2"/>
        </w:rPr>
        <w:t>2、</w:t>
      </w:r>
      <w:r w:rsidR="00D91E64" w:rsidRPr="0059001C">
        <w:rPr>
          <w:rFonts w:asciiTheme="minorEastAsia" w:hAnsiTheme="minorEastAsia" w:cstheme="minorBidi" w:hint="eastAsia"/>
          <w:kern w:val="2"/>
        </w:rPr>
        <w:t>地址：</w:t>
      </w:r>
      <w:r w:rsidR="00CF5819" w:rsidRPr="0059001C">
        <w:rPr>
          <w:rFonts w:asciiTheme="minorEastAsia" w:hAnsiTheme="minorEastAsia" w:cstheme="minorBidi" w:hint="eastAsia"/>
          <w:kern w:val="2"/>
        </w:rPr>
        <w:t>中兴大道财政大厦7楼</w:t>
      </w:r>
    </w:p>
    <w:p w:rsidR="00D91E64" w:rsidRPr="0059001C" w:rsidRDefault="00846B25" w:rsidP="00A2373C">
      <w:pPr>
        <w:pStyle w:val="a3"/>
        <w:widowControl/>
        <w:spacing w:line="360" w:lineRule="exact"/>
        <w:ind w:leftChars="135" w:left="283" w:rightChars="-11" w:right="-23"/>
        <w:rPr>
          <w:rFonts w:asciiTheme="minorEastAsia" w:hAnsiTheme="minorEastAsia" w:cstheme="minorBidi"/>
          <w:kern w:val="2"/>
        </w:rPr>
      </w:pPr>
      <w:r>
        <w:rPr>
          <w:rFonts w:asciiTheme="minorEastAsia" w:hAnsiTheme="minorEastAsia" w:cstheme="minorBidi" w:hint="eastAsia"/>
          <w:kern w:val="2"/>
        </w:rPr>
        <w:t>3、</w:t>
      </w:r>
      <w:r w:rsidR="00D91E64" w:rsidRPr="0059001C">
        <w:rPr>
          <w:rFonts w:asciiTheme="minorEastAsia" w:hAnsiTheme="minorEastAsia" w:cstheme="minorBidi" w:hint="eastAsia"/>
          <w:kern w:val="2"/>
        </w:rPr>
        <w:t>电话：</w:t>
      </w:r>
      <w:r w:rsidR="00A2373C" w:rsidRPr="0059001C">
        <w:rPr>
          <w:rFonts w:asciiTheme="minorEastAsia" w:hAnsiTheme="minorEastAsia" w:cstheme="minorBidi" w:hint="eastAsia"/>
          <w:kern w:val="2"/>
        </w:rPr>
        <w:t>0898-</w:t>
      </w:r>
      <w:r w:rsidR="00D91E64" w:rsidRPr="0059001C">
        <w:rPr>
          <w:rFonts w:asciiTheme="minorEastAsia" w:hAnsiTheme="minorEastAsia" w:cstheme="minorBidi"/>
          <w:kern w:val="2"/>
        </w:rPr>
        <w:t>23326633</w:t>
      </w:r>
    </w:p>
    <w:p w:rsidR="00D91E64" w:rsidRPr="0059001C" w:rsidRDefault="00D91E64" w:rsidP="00FF0B5D">
      <w:pPr>
        <w:pStyle w:val="a3"/>
        <w:widowControl/>
        <w:spacing w:line="360" w:lineRule="exact"/>
        <w:ind w:leftChars="135" w:left="283" w:rightChars="-11" w:right="-23"/>
        <w:jc w:val="right"/>
        <w:rPr>
          <w:rFonts w:asciiTheme="minorEastAsia" w:hAnsiTheme="minorEastAsia" w:cstheme="minorBidi"/>
          <w:kern w:val="2"/>
        </w:rPr>
      </w:pPr>
    </w:p>
    <w:p w:rsidR="00C2526C" w:rsidRPr="0059001C" w:rsidRDefault="00C2526C" w:rsidP="00FF0B5D">
      <w:pPr>
        <w:pStyle w:val="a3"/>
        <w:widowControl/>
        <w:spacing w:line="360" w:lineRule="exact"/>
        <w:ind w:leftChars="135" w:left="283" w:rightChars="-11" w:right="-23"/>
        <w:jc w:val="right"/>
        <w:rPr>
          <w:rFonts w:asciiTheme="minorEastAsia" w:hAnsiTheme="minorEastAsia" w:cstheme="minorBidi"/>
          <w:kern w:val="2"/>
        </w:rPr>
      </w:pPr>
    </w:p>
    <w:p w:rsidR="00236A95" w:rsidRPr="0059001C" w:rsidRDefault="00D04BB5" w:rsidP="00FF0B5D">
      <w:pPr>
        <w:pStyle w:val="a3"/>
        <w:widowControl/>
        <w:spacing w:line="360" w:lineRule="exact"/>
        <w:ind w:leftChars="135" w:left="283" w:rightChars="-11" w:right="-23"/>
        <w:jc w:val="right"/>
        <w:rPr>
          <w:rFonts w:asciiTheme="minorEastAsia" w:hAnsiTheme="minorEastAsia" w:cstheme="minorBidi"/>
          <w:kern w:val="2"/>
        </w:rPr>
      </w:pPr>
      <w:r w:rsidRPr="0059001C">
        <w:rPr>
          <w:rFonts w:asciiTheme="minorEastAsia" w:hAnsiTheme="minorEastAsia" w:cstheme="minorBidi" w:hint="eastAsia"/>
          <w:kern w:val="2"/>
        </w:rPr>
        <w:t xml:space="preserve">海南和正招标有限公司 </w:t>
      </w:r>
    </w:p>
    <w:p w:rsidR="00236A95" w:rsidRPr="0059001C" w:rsidRDefault="00D04BB5" w:rsidP="00FF0B5D">
      <w:pPr>
        <w:pStyle w:val="a3"/>
        <w:widowControl/>
        <w:spacing w:line="360" w:lineRule="exact"/>
        <w:ind w:leftChars="135" w:left="283" w:rightChars="-11" w:right="-23"/>
        <w:jc w:val="right"/>
        <w:rPr>
          <w:rFonts w:asciiTheme="minorEastAsia" w:hAnsiTheme="minorEastAsia" w:cstheme="minorBidi"/>
          <w:kern w:val="2"/>
        </w:rPr>
      </w:pPr>
      <w:r w:rsidRPr="0059001C">
        <w:rPr>
          <w:rFonts w:asciiTheme="minorEastAsia" w:hAnsiTheme="minorEastAsia" w:cstheme="minorBidi" w:hint="eastAsia"/>
          <w:kern w:val="2"/>
        </w:rPr>
        <w:t>2017年</w:t>
      </w:r>
      <w:r w:rsidR="00CF5819" w:rsidRPr="0059001C">
        <w:rPr>
          <w:rFonts w:asciiTheme="minorEastAsia" w:hAnsiTheme="minorEastAsia" w:cstheme="minorBidi" w:hint="eastAsia"/>
          <w:kern w:val="2"/>
        </w:rPr>
        <w:t>8</w:t>
      </w:r>
      <w:r w:rsidRPr="0059001C">
        <w:rPr>
          <w:rFonts w:asciiTheme="minorEastAsia" w:hAnsiTheme="minorEastAsia" w:cstheme="minorBidi" w:hint="eastAsia"/>
          <w:kern w:val="2"/>
        </w:rPr>
        <w:t>月</w:t>
      </w:r>
      <w:r w:rsidR="00CF5819" w:rsidRPr="0059001C">
        <w:rPr>
          <w:rFonts w:asciiTheme="minorEastAsia" w:hAnsiTheme="minorEastAsia" w:cstheme="minorBidi" w:hint="eastAsia"/>
          <w:kern w:val="2"/>
        </w:rPr>
        <w:t>21</w:t>
      </w:r>
      <w:r w:rsidRPr="0059001C">
        <w:rPr>
          <w:rFonts w:asciiTheme="minorEastAsia" w:hAnsiTheme="minorEastAsia" w:cstheme="minorBidi" w:hint="eastAsia"/>
          <w:kern w:val="2"/>
        </w:rPr>
        <w:t>日</w:t>
      </w:r>
    </w:p>
    <w:p w:rsidR="00236A95" w:rsidRPr="00CF5819" w:rsidRDefault="00236A95" w:rsidP="00FF0B5D">
      <w:pPr>
        <w:spacing w:line="360" w:lineRule="exact"/>
        <w:ind w:leftChars="135" w:left="283" w:rightChars="-11" w:right="-23"/>
        <w:rPr>
          <w:rFonts w:asciiTheme="minorEastAsia" w:hAnsiTheme="minorEastAsia" w:cs="宋体"/>
          <w:sz w:val="24"/>
        </w:rPr>
      </w:pPr>
      <w:bookmarkStart w:id="0" w:name="_GoBack"/>
      <w:bookmarkEnd w:id="0"/>
    </w:p>
    <w:sectPr w:rsidR="00236A95" w:rsidRPr="00CF5819" w:rsidSect="00846B25">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01" w:rsidRDefault="00941301" w:rsidP="00AE7FFD">
      <w:r>
        <w:separator/>
      </w:r>
    </w:p>
  </w:endnote>
  <w:endnote w:type="continuationSeparator" w:id="1">
    <w:p w:rsidR="00941301" w:rsidRDefault="00941301" w:rsidP="00AE7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01" w:rsidRDefault="00941301" w:rsidP="00AE7FFD">
      <w:r>
        <w:separator/>
      </w:r>
    </w:p>
  </w:footnote>
  <w:footnote w:type="continuationSeparator" w:id="1">
    <w:p w:rsidR="00941301" w:rsidRDefault="00941301" w:rsidP="00AE7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FF1"/>
    <w:multiLevelType w:val="hybridMultilevel"/>
    <w:tmpl w:val="95567094"/>
    <w:lvl w:ilvl="0" w:tplc="5B9493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B10FCB"/>
    <w:multiLevelType w:val="hybridMultilevel"/>
    <w:tmpl w:val="E710057C"/>
    <w:lvl w:ilvl="0" w:tplc="56068766">
      <w:start w:val="1"/>
      <w:numFmt w:val="decimal"/>
      <w:lvlText w:val="%1、"/>
      <w:lvlJc w:val="left"/>
      <w:pPr>
        <w:ind w:left="360" w:hanging="360"/>
      </w:pPr>
      <w:rPr>
        <w:rFonts w:hint="default"/>
        <w:color w:val="45454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CD553A"/>
    <w:multiLevelType w:val="hybridMultilevel"/>
    <w:tmpl w:val="CE682076"/>
    <w:lvl w:ilvl="0" w:tplc="4EDE17EA">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
    <w:nsid w:val="51A2785E"/>
    <w:multiLevelType w:val="hybridMultilevel"/>
    <w:tmpl w:val="D77649A6"/>
    <w:lvl w:ilvl="0" w:tplc="9796C9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12D917"/>
    <w:multiLevelType w:val="singleLevel"/>
    <w:tmpl w:val="5912D917"/>
    <w:lvl w:ilvl="0">
      <w:start w:val="3"/>
      <w:numFmt w:val="decimal"/>
      <w:suff w:val="nothing"/>
      <w:lvlText w:val="%1、"/>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36A95"/>
    <w:rsid w:val="00054530"/>
    <w:rsid w:val="00236A95"/>
    <w:rsid w:val="00332F17"/>
    <w:rsid w:val="00434903"/>
    <w:rsid w:val="004E07EC"/>
    <w:rsid w:val="0059001C"/>
    <w:rsid w:val="00590E9F"/>
    <w:rsid w:val="00846B25"/>
    <w:rsid w:val="00941301"/>
    <w:rsid w:val="00A2373C"/>
    <w:rsid w:val="00AE7FFD"/>
    <w:rsid w:val="00C2526C"/>
    <w:rsid w:val="00CF5819"/>
    <w:rsid w:val="00D04BB5"/>
    <w:rsid w:val="00D10757"/>
    <w:rsid w:val="00D91E64"/>
    <w:rsid w:val="00F53F4F"/>
    <w:rsid w:val="00FF0B5D"/>
    <w:rsid w:val="08D86B95"/>
    <w:rsid w:val="0E8E1E54"/>
    <w:rsid w:val="0F2B37D3"/>
    <w:rsid w:val="16021887"/>
    <w:rsid w:val="176743A1"/>
    <w:rsid w:val="1EEB5116"/>
    <w:rsid w:val="1F726371"/>
    <w:rsid w:val="1FF6241D"/>
    <w:rsid w:val="23CB1F21"/>
    <w:rsid w:val="309A65E9"/>
    <w:rsid w:val="333002BF"/>
    <w:rsid w:val="3D8B0333"/>
    <w:rsid w:val="45801EBB"/>
    <w:rsid w:val="530E4EAF"/>
    <w:rsid w:val="550C1926"/>
    <w:rsid w:val="592D3029"/>
    <w:rsid w:val="68C060D4"/>
    <w:rsid w:val="70EF2271"/>
    <w:rsid w:val="77A328EA"/>
    <w:rsid w:val="7B240477"/>
    <w:rsid w:val="7D5854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7E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07EC"/>
    <w:pPr>
      <w:jc w:val="left"/>
    </w:pPr>
    <w:rPr>
      <w:rFonts w:cs="Times New Roman"/>
      <w:kern w:val="0"/>
      <w:sz w:val="24"/>
    </w:rPr>
  </w:style>
  <w:style w:type="character" w:styleId="a4">
    <w:name w:val="Strong"/>
    <w:basedOn w:val="a0"/>
    <w:qFormat/>
    <w:rsid w:val="004E07EC"/>
    <w:rPr>
      <w:b/>
    </w:rPr>
  </w:style>
  <w:style w:type="character" w:styleId="a5">
    <w:name w:val="Emphasis"/>
    <w:basedOn w:val="a0"/>
    <w:qFormat/>
    <w:rsid w:val="004E07EC"/>
  </w:style>
  <w:style w:type="character" w:styleId="HTML">
    <w:name w:val="HTML Typewriter"/>
    <w:basedOn w:val="a0"/>
    <w:rsid w:val="004E07EC"/>
    <w:rPr>
      <w:rFonts w:ascii="Courier New" w:hAnsi="Courier New"/>
      <w:sz w:val="20"/>
    </w:rPr>
  </w:style>
  <w:style w:type="character" w:styleId="a6">
    <w:name w:val="Hyperlink"/>
    <w:basedOn w:val="a0"/>
    <w:rsid w:val="004E07EC"/>
    <w:rPr>
      <w:color w:val="333333"/>
      <w:u w:val="none"/>
    </w:rPr>
  </w:style>
  <w:style w:type="character" w:customStyle="1" w:styleId="hui">
    <w:name w:val="hui"/>
    <w:basedOn w:val="a0"/>
    <w:qFormat/>
    <w:rsid w:val="004E07EC"/>
    <w:rPr>
      <w:color w:val="999999"/>
    </w:rPr>
  </w:style>
  <w:style w:type="character" w:customStyle="1" w:styleId="hui1">
    <w:name w:val="hui1"/>
    <w:basedOn w:val="a0"/>
    <w:qFormat/>
    <w:rsid w:val="004E07EC"/>
    <w:rPr>
      <w:color w:val="999999"/>
    </w:rPr>
  </w:style>
  <w:style w:type="paragraph" w:customStyle="1" w:styleId="1">
    <w:name w:val="列出段落1"/>
    <w:basedOn w:val="a"/>
    <w:uiPriority w:val="34"/>
    <w:qFormat/>
    <w:rsid w:val="004E07EC"/>
    <w:pPr>
      <w:ind w:firstLineChars="200" w:firstLine="420"/>
    </w:pPr>
  </w:style>
  <w:style w:type="paragraph" w:styleId="a7">
    <w:name w:val="header"/>
    <w:basedOn w:val="a"/>
    <w:link w:val="Char"/>
    <w:rsid w:val="00AE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E7FFD"/>
    <w:rPr>
      <w:rFonts w:asciiTheme="minorHAnsi" w:eastAsiaTheme="minorEastAsia" w:hAnsiTheme="minorHAnsi" w:cstheme="minorBidi"/>
      <w:kern w:val="2"/>
      <w:sz w:val="18"/>
      <w:szCs w:val="18"/>
    </w:rPr>
  </w:style>
  <w:style w:type="paragraph" w:styleId="a8">
    <w:name w:val="footer"/>
    <w:basedOn w:val="a"/>
    <w:link w:val="Char0"/>
    <w:rsid w:val="00AE7FFD"/>
    <w:pPr>
      <w:tabs>
        <w:tab w:val="center" w:pos="4153"/>
        <w:tab w:val="right" w:pos="8306"/>
      </w:tabs>
      <w:snapToGrid w:val="0"/>
      <w:jc w:val="left"/>
    </w:pPr>
    <w:rPr>
      <w:sz w:val="18"/>
      <w:szCs w:val="18"/>
    </w:rPr>
  </w:style>
  <w:style w:type="character" w:customStyle="1" w:styleId="Char0">
    <w:name w:val="页脚 Char"/>
    <w:basedOn w:val="a0"/>
    <w:link w:val="a8"/>
    <w:rsid w:val="00AE7FFD"/>
    <w:rPr>
      <w:rFonts w:asciiTheme="minorHAnsi" w:eastAsiaTheme="minorEastAsia" w:hAnsiTheme="minorHAnsi" w:cstheme="minorBidi"/>
      <w:kern w:val="2"/>
      <w:sz w:val="18"/>
      <w:szCs w:val="18"/>
    </w:rPr>
  </w:style>
  <w:style w:type="paragraph" w:customStyle="1" w:styleId="2">
    <w:name w:val="列出段落2"/>
    <w:basedOn w:val="a"/>
    <w:uiPriority w:val="34"/>
    <w:qFormat/>
    <w:rsid w:val="00AE7FFD"/>
    <w:pPr>
      <w:spacing w:line="400" w:lineRule="exact"/>
      <w:ind w:firstLineChars="200" w:firstLine="420"/>
      <w:jc w:val="left"/>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Emphasis"/>
    <w:basedOn w:val="a0"/>
    <w:qFormat/>
  </w:style>
  <w:style w:type="character" w:styleId="HTML">
    <w:name w:val="HTML Typewriter"/>
    <w:basedOn w:val="a0"/>
    <w:rPr>
      <w:rFonts w:ascii="Courier New" w:hAnsi="Courier New"/>
      <w:sz w:val="20"/>
    </w:rPr>
  </w:style>
  <w:style w:type="character" w:styleId="a6">
    <w:name w:val="Hyperlink"/>
    <w:basedOn w:val="a0"/>
    <w:rPr>
      <w:color w:val="333333"/>
      <w:u w:val="none"/>
    </w:rPr>
  </w:style>
  <w:style w:type="character" w:customStyle="1" w:styleId="hui">
    <w:name w:val="hui"/>
    <w:basedOn w:val="a0"/>
    <w:qFormat/>
    <w:rPr>
      <w:color w:val="999999"/>
    </w:rPr>
  </w:style>
  <w:style w:type="character" w:customStyle="1" w:styleId="hui1">
    <w:name w:val="hui1"/>
    <w:basedOn w:val="a0"/>
    <w:qFormat/>
    <w:rPr>
      <w:color w:val="999999"/>
    </w:rPr>
  </w:style>
  <w:style w:type="paragraph" w:customStyle="1" w:styleId="1">
    <w:name w:val="列出段落1"/>
    <w:basedOn w:val="a"/>
    <w:uiPriority w:val="34"/>
    <w:qFormat/>
    <w:pPr>
      <w:ind w:firstLineChars="200" w:firstLine="420"/>
    </w:pPr>
  </w:style>
  <w:style w:type="paragraph" w:styleId="a7">
    <w:name w:val="header"/>
    <w:basedOn w:val="a"/>
    <w:link w:val="Char"/>
    <w:rsid w:val="00AE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E7FFD"/>
    <w:rPr>
      <w:rFonts w:asciiTheme="minorHAnsi" w:eastAsiaTheme="minorEastAsia" w:hAnsiTheme="minorHAnsi" w:cstheme="minorBidi"/>
      <w:kern w:val="2"/>
      <w:sz w:val="18"/>
      <w:szCs w:val="18"/>
    </w:rPr>
  </w:style>
  <w:style w:type="paragraph" w:styleId="a8">
    <w:name w:val="footer"/>
    <w:basedOn w:val="a"/>
    <w:link w:val="Char0"/>
    <w:rsid w:val="00AE7FFD"/>
    <w:pPr>
      <w:tabs>
        <w:tab w:val="center" w:pos="4153"/>
        <w:tab w:val="right" w:pos="8306"/>
      </w:tabs>
      <w:snapToGrid w:val="0"/>
      <w:jc w:val="left"/>
    </w:pPr>
    <w:rPr>
      <w:sz w:val="18"/>
      <w:szCs w:val="18"/>
    </w:rPr>
  </w:style>
  <w:style w:type="character" w:customStyle="1" w:styleId="Char0">
    <w:name w:val="页脚 Char"/>
    <w:basedOn w:val="a0"/>
    <w:link w:val="a8"/>
    <w:rsid w:val="00AE7FFD"/>
    <w:rPr>
      <w:rFonts w:asciiTheme="minorHAnsi" w:eastAsiaTheme="minorEastAsia" w:hAnsiTheme="minorHAnsi" w:cstheme="minorBidi"/>
      <w:kern w:val="2"/>
      <w:sz w:val="18"/>
      <w:szCs w:val="18"/>
    </w:rPr>
  </w:style>
  <w:style w:type="paragraph" w:customStyle="1" w:styleId="2">
    <w:name w:val="列出段落2"/>
    <w:basedOn w:val="a"/>
    <w:uiPriority w:val="34"/>
    <w:qFormat/>
    <w:rsid w:val="00AE7FFD"/>
    <w:pPr>
      <w:spacing w:line="400" w:lineRule="exact"/>
      <w:ind w:firstLineChars="200" w:firstLine="420"/>
      <w:jc w:val="left"/>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357</Words>
  <Characters>2035</Characters>
  <Application>Microsoft Office Word</Application>
  <DocSecurity>0</DocSecurity>
  <Lines>16</Lines>
  <Paragraphs>4</Paragraphs>
  <ScaleCrop>false</ScaleCrop>
  <Company>http:/sdwm.org</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Administrator.PC-20161010WRQB</dc:creator>
  <cp:lastModifiedBy>SDWM</cp:lastModifiedBy>
  <cp:revision>15</cp:revision>
  <cp:lastPrinted>2017-05-10T09:06:00Z</cp:lastPrinted>
  <dcterms:created xsi:type="dcterms:W3CDTF">2014-10-29T12:08:00Z</dcterms:created>
  <dcterms:modified xsi:type="dcterms:W3CDTF">2017-08-22T01:52:00Z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