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17" w:rsidRPr="00507417" w:rsidRDefault="00507417" w:rsidP="00507417">
      <w:pPr>
        <w:widowControl/>
        <w:shd w:val="clear" w:color="auto" w:fill="FFFFFF"/>
        <w:snapToGrid w:val="0"/>
        <w:spacing w:line="360" w:lineRule="auto"/>
        <w:jc w:val="center"/>
        <w:outlineLvl w:val="0"/>
        <w:rPr>
          <w:rFonts w:ascii="宋体" w:eastAsia="宋体" w:hAnsi="宋体" w:cs="宋体"/>
          <w:b/>
          <w:bCs/>
          <w:color w:val="000000"/>
          <w:kern w:val="36"/>
          <w:sz w:val="48"/>
          <w:szCs w:val="48"/>
        </w:rPr>
      </w:pPr>
      <w:r w:rsidRPr="00507417">
        <w:rPr>
          <w:rFonts w:ascii="黑体" w:eastAsia="黑体" w:hAnsi="黑体" w:cs="宋体" w:hint="eastAsia"/>
          <w:b/>
          <w:bCs/>
          <w:color w:val="000000"/>
          <w:kern w:val="36"/>
          <w:sz w:val="48"/>
          <w:szCs w:val="48"/>
        </w:rPr>
        <w:t>海南信华招标代理有限公司--三亚市公安局执法执勤装备和取证设备招标公告</w:t>
      </w:r>
    </w:p>
    <w:p w:rsidR="00507417" w:rsidRPr="00507417" w:rsidRDefault="00507417" w:rsidP="00507417">
      <w:pPr>
        <w:widowControl/>
        <w:shd w:val="clear" w:color="auto" w:fill="FFFFFF"/>
        <w:snapToGrid w:val="0"/>
        <w:spacing w:line="360" w:lineRule="auto"/>
        <w:ind w:firstLine="480"/>
        <w:jc w:val="left"/>
        <w:rPr>
          <w:rFonts w:ascii="宋体" w:eastAsia="宋体" w:hAnsi="宋体" w:cs="宋体"/>
          <w:color w:val="000000"/>
          <w:kern w:val="0"/>
          <w:sz w:val="18"/>
          <w:szCs w:val="18"/>
        </w:rPr>
      </w:pPr>
      <w:r w:rsidRPr="00507417">
        <w:rPr>
          <w:rFonts w:ascii="黑体" w:eastAsia="黑体" w:hAnsi="黑体" w:cs="宋体" w:hint="eastAsia"/>
          <w:color w:val="000000"/>
          <w:kern w:val="0"/>
          <w:sz w:val="24"/>
          <w:szCs w:val="24"/>
        </w:rPr>
        <w:t xml:space="preserve">受三亚市公安局的委托，海南信华招标代理有限公司就执法执勤装备和取证设备（项目编号：HNXHZB2017-008）所需的货物及相关服务组织公开招标，欢迎合格的投标人前来投标。有关事项如下： </w:t>
      </w:r>
    </w:p>
    <w:p w:rsidR="00507417" w:rsidRPr="00507417" w:rsidRDefault="00507417" w:rsidP="00507417">
      <w:pPr>
        <w:widowControl/>
        <w:shd w:val="clear" w:color="auto" w:fill="FFFFFF"/>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黑体" w:eastAsia="黑体" w:hAnsi="黑体" w:cs="宋体" w:hint="eastAsia"/>
          <w:b/>
          <w:bCs/>
          <w:color w:val="000000"/>
          <w:kern w:val="0"/>
          <w:sz w:val="28"/>
          <w:szCs w:val="28"/>
        </w:rPr>
        <w:t>一、招标项目</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 xml:space="preserve">1、名称：执法执勤装备和取证设备 </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2、编号：HNXHZB2017-008</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3、用途：三亚市公安局工作需要</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4、技术要求：见“用户需求书”</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5、本项目预算：￥3,999,654.00</w:t>
      </w:r>
    </w:p>
    <w:p w:rsidR="00507417" w:rsidRPr="00507417" w:rsidRDefault="00507417" w:rsidP="00507417">
      <w:pPr>
        <w:widowControl/>
        <w:shd w:val="clear" w:color="auto" w:fill="FFFFFF"/>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黑体" w:eastAsia="黑体" w:hAnsi="黑体" w:cs="宋体" w:hint="eastAsia"/>
          <w:b/>
          <w:bCs/>
          <w:color w:val="000000"/>
          <w:kern w:val="0"/>
          <w:sz w:val="28"/>
          <w:szCs w:val="28"/>
        </w:rPr>
        <w:t>二、投标人资格要求</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1、在中华人民共和国注册，具有独立承担民事责任能力的法人（需提供营业执照副本复印件、税务登记证复印件、组织机构代码证复印件）；</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2、具有良好的商业信誉和健全的财务会计制度（需提供近期企业纳税证明或者会计师事务所出具的上一年度财务审计报告复印件）；</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 xml:space="preserve">3、有依法缴纳社会保障资金的良好记录（需提供近期社保缴费记录复印件）； </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4、购买本项目招标文件并缴纳投标保证金。</w:t>
      </w:r>
    </w:p>
    <w:p w:rsidR="00507417" w:rsidRPr="00507417" w:rsidRDefault="00507417" w:rsidP="00507417">
      <w:pPr>
        <w:widowControl/>
        <w:shd w:val="clear" w:color="auto" w:fill="FFFFFF"/>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5、投标人必须加入三亚市公共资源交易诚信库；详情请登陆三亚市政务中心公共资源交易网（http://ztb.sanya.gov.cn/sanyaztb/）；</w:t>
      </w:r>
    </w:p>
    <w:p w:rsidR="00507417" w:rsidRPr="00507417" w:rsidRDefault="00507417" w:rsidP="00507417">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黑体" w:eastAsia="黑体" w:hAnsi="黑体" w:cs="宋体" w:hint="eastAsia"/>
          <w:b/>
          <w:bCs/>
          <w:color w:val="000000"/>
          <w:kern w:val="0"/>
          <w:sz w:val="28"/>
          <w:szCs w:val="28"/>
        </w:rPr>
        <w:lastRenderedPageBreak/>
        <w:t>三、招标文件获取</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1、时间：2017年3月28日至2017年4月1日</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2、该项目实行网上获取招标文件，详见：三亚市政务中心公共资源网→办事指南→政府采购项目下载采购文件操作指南。</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3、获取招标文件成功后在获取招标文件截止时间前，按系统提示完成网上支付</w:t>
      </w:r>
      <w:proofErr w:type="gramStart"/>
      <w:r w:rsidRPr="00507417">
        <w:rPr>
          <w:rFonts w:ascii="黑体" w:eastAsia="黑体" w:hAnsi="黑体" w:cs="宋体" w:hint="eastAsia"/>
          <w:color w:val="000000"/>
          <w:kern w:val="0"/>
          <w:sz w:val="24"/>
          <w:szCs w:val="24"/>
        </w:rPr>
        <w:t>标书款</w:t>
      </w:r>
      <w:proofErr w:type="gramEnd"/>
      <w:r w:rsidRPr="00507417">
        <w:rPr>
          <w:rFonts w:ascii="黑体" w:eastAsia="黑体" w:hAnsi="黑体" w:cs="宋体" w:hint="eastAsia"/>
          <w:color w:val="000000"/>
          <w:kern w:val="0"/>
          <w:sz w:val="24"/>
          <w:szCs w:val="24"/>
        </w:rPr>
        <w:t>后，即可下载招标文件及其他资料。</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4、标书售价：￥200元/套，投标保证金为：￥60,000.00元。</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5、投标保证金必须转账到招标代理机构以下账户并注明汇款单位、项目编号以及项目名称（有分包，则同时注明包号）。投标保证金必须在投标截止时间前到账，否则投标无效。</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6、招标文件内容如有澄清或修改，澄清或修改的内容在中国海南政府采购网及三亚市政务中心公共资源交易网（ http://ztb.sanya.gov.cn/sanyaztb/）上发布，招标人不再以书面形式通知所有招标文件收受人。</w:t>
      </w:r>
    </w:p>
    <w:p w:rsidR="00507417" w:rsidRPr="00507417" w:rsidRDefault="00507417" w:rsidP="00507417">
      <w:pPr>
        <w:widowControl/>
        <w:tabs>
          <w:tab w:val="left" w:pos="4680"/>
        </w:tabs>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黑体" w:eastAsia="黑体" w:hAnsi="黑体" w:cs="宋体" w:hint="eastAsia"/>
          <w:b/>
          <w:bCs/>
          <w:color w:val="000000"/>
          <w:kern w:val="0"/>
          <w:sz w:val="30"/>
          <w:szCs w:val="30"/>
        </w:rPr>
        <w:t>四、投标截止时间、开标时间及地点</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1、递交投标文件时间：2017年4月20日15：30；</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2、投标截止时间：2017年4月20日15：30；</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3、开标时间：2017年4月20日15：30；</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4、开标地点：三亚市政务中心公共资源交易大厅第三开标室；</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5、公告发布媒介：</w:t>
      </w:r>
      <w:hyperlink r:id="rId4" w:history="1">
        <w:r w:rsidRPr="00507417">
          <w:rPr>
            <w:rFonts w:ascii="黑体" w:eastAsia="黑体" w:hAnsi="黑体" w:cs="宋体" w:hint="eastAsia"/>
            <w:color w:val="000000"/>
            <w:kern w:val="0"/>
            <w:sz w:val="24"/>
            <w:szCs w:val="24"/>
          </w:rPr>
          <w:t>www.ccgp-hainan.gov.cn</w:t>
        </w:r>
      </w:hyperlink>
      <w:r w:rsidRPr="00507417">
        <w:rPr>
          <w:rFonts w:ascii="黑体" w:eastAsia="黑体" w:hAnsi="黑体" w:cs="宋体" w:hint="eastAsia"/>
          <w:color w:val="000000"/>
          <w:kern w:val="0"/>
          <w:sz w:val="24"/>
          <w:szCs w:val="24"/>
        </w:rPr>
        <w:t>、</w:t>
      </w:r>
      <w:hyperlink r:id="rId5" w:history="1">
        <w:r w:rsidRPr="00507417">
          <w:rPr>
            <w:rFonts w:ascii="黑体" w:eastAsia="黑体" w:hAnsi="黑体" w:cs="宋体" w:hint="eastAsia"/>
            <w:b/>
            <w:bCs/>
            <w:color w:val="000000"/>
            <w:kern w:val="0"/>
          </w:rPr>
          <w:t>http://ztb.sanya.gov.cn</w:t>
        </w:r>
      </w:hyperlink>
      <w:r w:rsidRPr="00507417">
        <w:rPr>
          <w:rFonts w:ascii="黑体" w:eastAsia="黑体" w:hAnsi="黑体" w:cs="宋体" w:hint="eastAsia"/>
          <w:color w:val="000000"/>
          <w:kern w:val="0"/>
          <w:sz w:val="24"/>
          <w:szCs w:val="24"/>
        </w:rPr>
        <w:t>、</w:t>
      </w:r>
      <w:hyperlink r:id="rId6" w:history="1">
        <w:r w:rsidRPr="00507417">
          <w:rPr>
            <w:rFonts w:ascii="黑体" w:eastAsia="黑体" w:hAnsi="黑体" w:cs="宋体" w:hint="eastAsia"/>
            <w:color w:val="000000"/>
            <w:kern w:val="0"/>
          </w:rPr>
          <w:t>www.hainan.gov.cn</w:t>
        </w:r>
      </w:hyperlink>
      <w:r w:rsidRPr="00507417">
        <w:rPr>
          <w:rFonts w:ascii="黑体" w:eastAsia="黑体" w:hAnsi="黑体" w:cs="宋体" w:hint="eastAsia"/>
          <w:color w:val="000000"/>
          <w:kern w:val="0"/>
          <w:sz w:val="24"/>
          <w:szCs w:val="24"/>
        </w:rPr>
        <w:t>。</w:t>
      </w:r>
    </w:p>
    <w:p w:rsidR="00507417" w:rsidRPr="00507417" w:rsidRDefault="00507417" w:rsidP="00507417">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黑体" w:eastAsia="黑体" w:hAnsi="黑体" w:cs="宋体" w:hint="eastAsia"/>
          <w:b/>
          <w:bCs/>
          <w:color w:val="000000"/>
          <w:kern w:val="0"/>
          <w:sz w:val="30"/>
          <w:szCs w:val="30"/>
        </w:rPr>
        <w:t>五、招标代理机构联系方式</w:t>
      </w:r>
    </w:p>
    <w:p w:rsidR="00507417" w:rsidRPr="00507417" w:rsidRDefault="00507417" w:rsidP="00507417">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宋体" w:eastAsia="宋体" w:hAnsi="宋体" w:cs="宋体" w:hint="eastAsia"/>
          <w:b/>
          <w:bCs/>
          <w:color w:val="000000"/>
          <w:kern w:val="0"/>
          <w:sz w:val="30"/>
          <w:szCs w:val="30"/>
        </w:rPr>
        <w:lastRenderedPageBreak/>
        <w:t> </w:t>
      </w:r>
      <w:r>
        <w:rPr>
          <w:rFonts w:ascii="宋体" w:eastAsia="宋体" w:hAnsi="宋体" w:cs="宋体" w:hint="eastAsia"/>
          <w:b/>
          <w:bCs/>
          <w:color w:val="000000"/>
          <w:kern w:val="0"/>
          <w:sz w:val="30"/>
          <w:szCs w:val="30"/>
        </w:rPr>
        <w:t xml:space="preserve"> </w:t>
      </w:r>
      <w:r w:rsidRPr="00507417">
        <w:rPr>
          <w:rFonts w:ascii="黑体" w:eastAsia="黑体" w:hAnsi="黑体" w:cs="宋体" w:hint="eastAsia"/>
          <w:color w:val="000000"/>
          <w:kern w:val="0"/>
          <w:sz w:val="24"/>
          <w:szCs w:val="24"/>
        </w:rPr>
        <w:t>公司名称：海南信华招标代理有限公司</w:t>
      </w:r>
    </w:p>
    <w:p w:rsidR="00507417" w:rsidRPr="00507417" w:rsidRDefault="00507417" w:rsidP="00507417">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507417">
        <w:rPr>
          <w:rFonts w:ascii="黑体" w:eastAsia="黑体" w:hAnsi="黑体" w:cs="宋体" w:hint="eastAsia"/>
          <w:color w:val="000000"/>
          <w:kern w:val="0"/>
          <w:sz w:val="24"/>
          <w:szCs w:val="24"/>
        </w:rPr>
        <w:t>地址：海口市龙昆南路89号汇龙广场（特区报）1单元1106</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电话：</w:t>
      </w:r>
      <w:r w:rsidRPr="00507417">
        <w:rPr>
          <w:rFonts w:ascii="黑体" w:eastAsia="黑体" w:hAnsi="黑体" w:cs="宋体" w:hint="eastAsia"/>
          <w:color w:val="000000"/>
          <w:kern w:val="0"/>
          <w:sz w:val="24"/>
          <w:szCs w:val="24"/>
          <w:u w:val="single"/>
        </w:rPr>
        <w:t>0898-65783934</w:t>
      </w:r>
      <w:r w:rsidRPr="00507417">
        <w:rPr>
          <w:rFonts w:ascii="宋体" w:eastAsia="宋体" w:hAnsi="宋体" w:cs="宋体" w:hint="eastAsia"/>
          <w:color w:val="000000"/>
          <w:kern w:val="0"/>
          <w:sz w:val="24"/>
          <w:szCs w:val="24"/>
        </w:rPr>
        <w:t>   </w:t>
      </w:r>
      <w:r w:rsidRPr="00507417">
        <w:rPr>
          <w:rFonts w:ascii="黑体" w:eastAsia="黑体" w:hAnsi="黑体" w:cs="黑体" w:hint="eastAsia"/>
          <w:color w:val="000000"/>
          <w:kern w:val="0"/>
          <w:sz w:val="24"/>
          <w:szCs w:val="24"/>
        </w:rPr>
        <w:t xml:space="preserve"> </w:t>
      </w:r>
      <w:r w:rsidRPr="00507417">
        <w:rPr>
          <w:rFonts w:ascii="黑体" w:eastAsia="黑体" w:hAnsi="黑体" w:cs="宋体" w:hint="eastAsia"/>
          <w:color w:val="000000"/>
          <w:kern w:val="0"/>
          <w:sz w:val="24"/>
          <w:szCs w:val="24"/>
        </w:rPr>
        <w:t>传真：</w:t>
      </w:r>
      <w:r w:rsidRPr="00507417">
        <w:rPr>
          <w:rFonts w:ascii="黑体" w:eastAsia="黑体" w:hAnsi="黑体" w:cs="宋体" w:hint="eastAsia"/>
          <w:color w:val="000000"/>
          <w:kern w:val="0"/>
          <w:sz w:val="24"/>
          <w:szCs w:val="24"/>
          <w:u w:val="single"/>
        </w:rPr>
        <w:t>0898-65783934</w:t>
      </w:r>
      <w:r w:rsidRPr="00507417">
        <w:rPr>
          <w:rFonts w:ascii="黑体" w:eastAsia="黑体" w:hAnsi="黑体" w:cs="宋体" w:hint="eastAsia"/>
          <w:color w:val="000000"/>
          <w:kern w:val="0"/>
          <w:sz w:val="24"/>
          <w:szCs w:val="24"/>
        </w:rPr>
        <w:t xml:space="preserve"> </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联系人：</w:t>
      </w:r>
      <w:r w:rsidRPr="00507417">
        <w:rPr>
          <w:rFonts w:ascii="宋体" w:eastAsia="宋体" w:hAnsi="宋体" w:cs="宋体" w:hint="eastAsia"/>
          <w:color w:val="000000"/>
          <w:kern w:val="0"/>
          <w:sz w:val="24"/>
          <w:szCs w:val="24"/>
          <w:u w:val="single"/>
        </w:rPr>
        <w:t> </w:t>
      </w:r>
      <w:r w:rsidRPr="00507417">
        <w:rPr>
          <w:rFonts w:ascii="黑体" w:eastAsia="黑体" w:hAnsi="黑体" w:cs="黑体" w:hint="eastAsia"/>
          <w:color w:val="000000"/>
          <w:kern w:val="0"/>
          <w:sz w:val="24"/>
          <w:szCs w:val="24"/>
          <w:u w:val="single"/>
        </w:rPr>
        <w:t xml:space="preserve"> </w:t>
      </w:r>
      <w:r w:rsidRPr="00507417">
        <w:rPr>
          <w:rFonts w:ascii="黑体" w:eastAsia="黑体" w:hAnsi="黑体" w:cs="宋体" w:hint="eastAsia"/>
          <w:color w:val="000000"/>
          <w:kern w:val="0"/>
          <w:sz w:val="24"/>
          <w:szCs w:val="24"/>
          <w:u w:val="single"/>
        </w:rPr>
        <w:t>张先生</w:t>
      </w:r>
      <w:r w:rsidRPr="00507417">
        <w:rPr>
          <w:rFonts w:ascii="宋体" w:eastAsia="宋体" w:hAnsi="宋体" w:cs="宋体" w:hint="eastAsia"/>
          <w:color w:val="000000"/>
          <w:kern w:val="0"/>
          <w:sz w:val="24"/>
          <w:szCs w:val="24"/>
          <w:u w:val="single"/>
        </w:rPr>
        <w:t> </w:t>
      </w:r>
      <w:r w:rsidRPr="00507417">
        <w:rPr>
          <w:rFonts w:ascii="黑体" w:eastAsia="黑体" w:hAnsi="黑体" w:cs="黑体" w:hint="eastAsia"/>
          <w:color w:val="000000"/>
          <w:kern w:val="0"/>
          <w:sz w:val="24"/>
          <w:szCs w:val="24"/>
          <w:u w:val="single"/>
        </w:rPr>
        <w:t xml:space="preserve"> </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户</w:t>
      </w:r>
      <w:r w:rsidRPr="00507417">
        <w:rPr>
          <w:rFonts w:ascii="宋体" w:eastAsia="宋体" w:hAnsi="宋体" w:cs="宋体" w:hint="eastAsia"/>
          <w:color w:val="000000"/>
          <w:kern w:val="0"/>
          <w:sz w:val="24"/>
          <w:szCs w:val="24"/>
        </w:rPr>
        <w:t> </w:t>
      </w:r>
      <w:r w:rsidRPr="00507417">
        <w:rPr>
          <w:rFonts w:ascii="黑体" w:eastAsia="黑体" w:hAnsi="黑体" w:cs="黑体" w:hint="eastAsia"/>
          <w:color w:val="000000"/>
          <w:kern w:val="0"/>
          <w:sz w:val="24"/>
          <w:szCs w:val="24"/>
        </w:rPr>
        <w:t xml:space="preserve"> </w:t>
      </w:r>
      <w:r w:rsidRPr="00507417">
        <w:rPr>
          <w:rFonts w:ascii="黑体" w:eastAsia="黑体" w:hAnsi="黑体" w:cs="宋体" w:hint="eastAsia"/>
          <w:color w:val="000000"/>
          <w:kern w:val="0"/>
          <w:sz w:val="24"/>
          <w:szCs w:val="24"/>
        </w:rPr>
        <w:t>名：海南信华招标代理有限公司</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开户行：海口农村商业银行股份有限公司金盘支行</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帐</w:t>
      </w:r>
      <w:r w:rsidRPr="00507417">
        <w:rPr>
          <w:rFonts w:ascii="宋体" w:eastAsia="宋体" w:hAnsi="宋体" w:cs="宋体" w:hint="eastAsia"/>
          <w:color w:val="000000"/>
          <w:kern w:val="0"/>
          <w:sz w:val="24"/>
          <w:szCs w:val="24"/>
        </w:rPr>
        <w:t> </w:t>
      </w:r>
      <w:r w:rsidRPr="00507417">
        <w:rPr>
          <w:rFonts w:ascii="黑体" w:eastAsia="黑体" w:hAnsi="黑体" w:cs="黑体" w:hint="eastAsia"/>
          <w:color w:val="000000"/>
          <w:kern w:val="0"/>
          <w:sz w:val="24"/>
          <w:szCs w:val="24"/>
        </w:rPr>
        <w:t xml:space="preserve"> </w:t>
      </w:r>
      <w:r w:rsidRPr="00507417">
        <w:rPr>
          <w:rFonts w:ascii="黑体" w:eastAsia="黑体" w:hAnsi="黑体" w:cs="宋体" w:hint="eastAsia"/>
          <w:color w:val="000000"/>
          <w:kern w:val="0"/>
          <w:sz w:val="24"/>
          <w:szCs w:val="24"/>
        </w:rPr>
        <w:t>户：1010646700000115</w:t>
      </w:r>
    </w:p>
    <w:p w:rsidR="00507417" w:rsidRPr="00507417" w:rsidRDefault="00507417" w:rsidP="00507417">
      <w:pPr>
        <w:widowControl/>
        <w:snapToGrid w:val="0"/>
        <w:spacing w:before="100" w:beforeAutospacing="1" w:after="100" w:afterAutospacing="1" w:line="360" w:lineRule="auto"/>
        <w:jc w:val="left"/>
        <w:rPr>
          <w:rFonts w:ascii="宋体" w:eastAsia="宋体" w:hAnsi="宋体" w:cs="宋体"/>
          <w:color w:val="000000"/>
          <w:kern w:val="0"/>
          <w:sz w:val="24"/>
          <w:szCs w:val="24"/>
        </w:rPr>
      </w:pPr>
      <w:r w:rsidRPr="00507417">
        <w:rPr>
          <w:rFonts w:ascii="黑体" w:eastAsia="黑体" w:hAnsi="黑体" w:cs="宋体" w:hint="eastAsia"/>
          <w:b/>
          <w:bCs/>
          <w:color w:val="000000"/>
          <w:kern w:val="0"/>
          <w:sz w:val="32"/>
          <w:szCs w:val="32"/>
        </w:rPr>
        <w:t>六、采购人联系方式</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1、联系人：向警官</w:t>
      </w:r>
      <w:r w:rsidRPr="00507417">
        <w:rPr>
          <w:rFonts w:ascii="宋体" w:eastAsia="宋体" w:hAnsi="宋体" w:cs="宋体" w:hint="eastAsia"/>
          <w:color w:val="000000"/>
          <w:kern w:val="0"/>
          <w:sz w:val="24"/>
          <w:szCs w:val="24"/>
        </w:rPr>
        <w:t>   </w:t>
      </w:r>
      <w:r w:rsidRPr="00507417">
        <w:rPr>
          <w:rFonts w:ascii="黑体" w:eastAsia="黑体" w:hAnsi="黑体" w:cs="黑体" w:hint="eastAsia"/>
          <w:color w:val="000000"/>
          <w:kern w:val="0"/>
          <w:sz w:val="24"/>
          <w:szCs w:val="24"/>
        </w:rPr>
        <w:t xml:space="preserve"> </w:t>
      </w:r>
    </w:p>
    <w:p w:rsidR="00507417" w:rsidRPr="00507417" w:rsidRDefault="00507417" w:rsidP="00507417">
      <w:pPr>
        <w:widowControl/>
        <w:tabs>
          <w:tab w:val="left" w:pos="4680"/>
        </w:tabs>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 xml:space="preserve">2、联系电话：0898-88868766 </w:t>
      </w:r>
    </w:p>
    <w:p w:rsidR="00507417" w:rsidRPr="00507417" w:rsidRDefault="00507417" w:rsidP="00507417">
      <w:pPr>
        <w:widowControl/>
        <w:snapToGrid w:val="0"/>
        <w:spacing w:before="100" w:beforeAutospacing="1" w:after="100" w:afterAutospacing="1" w:line="360" w:lineRule="auto"/>
        <w:ind w:firstLine="4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4"/>
          <w:szCs w:val="24"/>
        </w:rPr>
        <w:t>3、地址：三亚市迎宾路362号</w:t>
      </w:r>
    </w:p>
    <w:p w:rsidR="00507417" w:rsidRPr="00507417" w:rsidRDefault="00507417" w:rsidP="00507417">
      <w:pPr>
        <w:widowControl/>
        <w:spacing w:before="100" w:beforeAutospacing="1" w:after="100" w:afterAutospacing="1"/>
        <w:ind w:firstLineChars="1350" w:firstLine="3780"/>
        <w:jc w:val="left"/>
        <w:rPr>
          <w:rFonts w:ascii="宋体" w:eastAsia="宋体" w:hAnsi="宋体" w:cs="宋体"/>
          <w:color w:val="000000"/>
          <w:kern w:val="0"/>
          <w:sz w:val="24"/>
          <w:szCs w:val="24"/>
        </w:rPr>
      </w:pPr>
      <w:r w:rsidRPr="00507417">
        <w:rPr>
          <w:rFonts w:ascii="黑体" w:eastAsia="黑体" w:hAnsi="黑体" w:cs="宋体" w:hint="eastAsia"/>
          <w:color w:val="000000"/>
          <w:kern w:val="0"/>
          <w:sz w:val="28"/>
          <w:szCs w:val="28"/>
        </w:rPr>
        <w:t>海南信华招标代理有限公司</w:t>
      </w:r>
    </w:p>
    <w:p w:rsidR="00507417" w:rsidRPr="00507417" w:rsidRDefault="00507417" w:rsidP="00507417">
      <w:pPr>
        <w:widowControl/>
        <w:spacing w:before="100" w:beforeAutospacing="1" w:after="100" w:afterAutospacing="1"/>
        <w:jc w:val="left"/>
        <w:rPr>
          <w:rFonts w:ascii="宋体" w:eastAsia="宋体" w:hAnsi="宋体" w:cs="宋体"/>
          <w:color w:val="000000"/>
          <w:kern w:val="0"/>
          <w:sz w:val="24"/>
          <w:szCs w:val="24"/>
        </w:rPr>
      </w:pPr>
      <w:r w:rsidRPr="00507417">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 xml:space="preserve">                            </w:t>
      </w:r>
      <w:r w:rsidRPr="00507417">
        <w:rPr>
          <w:rFonts w:ascii="黑体" w:eastAsia="黑体" w:hAnsi="黑体" w:cs="黑体" w:hint="eastAsia"/>
          <w:color w:val="000000"/>
          <w:kern w:val="0"/>
          <w:sz w:val="28"/>
          <w:szCs w:val="28"/>
        </w:rPr>
        <w:t>2017</w:t>
      </w:r>
      <w:r w:rsidRPr="00507417">
        <w:rPr>
          <w:rFonts w:ascii="黑体" w:eastAsia="黑体" w:hAnsi="黑体" w:cs="宋体" w:hint="eastAsia"/>
          <w:color w:val="000000"/>
          <w:kern w:val="0"/>
          <w:sz w:val="28"/>
          <w:szCs w:val="28"/>
        </w:rPr>
        <w:t>年3月28日</w:t>
      </w:r>
    </w:p>
    <w:p w:rsidR="00170737" w:rsidRDefault="00170737">
      <w:pPr>
        <w:rPr>
          <w:rFonts w:hint="eastAsia"/>
        </w:rPr>
      </w:pPr>
    </w:p>
    <w:sectPr w:rsidR="00170737" w:rsidSect="001707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7417"/>
    <w:rsid w:val="00170737"/>
    <w:rsid w:val="00507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37"/>
    <w:pPr>
      <w:widowControl w:val="0"/>
      <w:jc w:val="both"/>
    </w:pPr>
  </w:style>
  <w:style w:type="paragraph" w:styleId="1">
    <w:name w:val="heading 1"/>
    <w:basedOn w:val="a"/>
    <w:link w:val="1Char"/>
    <w:uiPriority w:val="9"/>
    <w:qFormat/>
    <w:rsid w:val="005074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7417"/>
    <w:rPr>
      <w:rFonts w:ascii="宋体" w:eastAsia="宋体" w:hAnsi="宋体" w:cs="宋体"/>
      <w:b/>
      <w:bCs/>
      <w:kern w:val="36"/>
      <w:sz w:val="48"/>
      <w:szCs w:val="48"/>
    </w:rPr>
  </w:style>
  <w:style w:type="character" w:styleId="a3">
    <w:name w:val="Hyperlink"/>
    <w:basedOn w:val="a0"/>
    <w:uiPriority w:val="99"/>
    <w:semiHidden/>
    <w:unhideWhenUsed/>
    <w:rsid w:val="00507417"/>
    <w:rPr>
      <w:strike w:val="0"/>
      <w:dstrike w:val="0"/>
      <w:color w:val="000000"/>
      <w:u w:val="none"/>
      <w:effect w:val="none"/>
    </w:rPr>
  </w:style>
  <w:style w:type="paragraph" w:styleId="a4">
    <w:name w:val="Body Text Indent"/>
    <w:basedOn w:val="a"/>
    <w:link w:val="Char"/>
    <w:uiPriority w:val="99"/>
    <w:semiHidden/>
    <w:unhideWhenUsed/>
    <w:rsid w:val="00507417"/>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507417"/>
    <w:rPr>
      <w:rFonts w:ascii="宋体" w:eastAsia="宋体" w:hAnsi="宋体" w:cs="宋体"/>
      <w:kern w:val="0"/>
      <w:sz w:val="24"/>
      <w:szCs w:val="24"/>
    </w:rPr>
  </w:style>
  <w:style w:type="character" w:customStyle="1" w:styleId="bord3">
    <w:name w:val="bord3"/>
    <w:basedOn w:val="a0"/>
    <w:rsid w:val="00507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nan.gov.cn" TargetMode="External"/><Relationship Id="rId5" Type="http://schemas.openxmlformats.org/officeDocument/2006/relationships/hyperlink" Target="http://ztb.sanya.gov.cn/" TargetMode="External"/><Relationship Id="rId4" Type="http://schemas.openxmlformats.org/officeDocument/2006/relationships/hyperlink" Target="http://www.ccgp-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223</Words>
  <Characters>1272</Characters>
  <Application>Microsoft Office Word</Application>
  <DocSecurity>0</DocSecurity>
  <Lines>10</Lines>
  <Paragraphs>2</Paragraphs>
  <ScaleCrop>false</ScaleCrop>
  <Company>Win7</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2017-03-28T02:46:00Z</dcterms:created>
  <dcterms:modified xsi:type="dcterms:W3CDTF">2017-03-28T02:48:00Z</dcterms:modified>
</cp:coreProperties>
</file>