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4E" w:rsidRPr="004145CE" w:rsidRDefault="00BA694E" w:rsidP="00BA694E">
      <w:pPr>
        <w:spacing w:beforeLines="50" w:afterLines="50"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4145CE">
        <w:rPr>
          <w:rFonts w:ascii="宋体" w:hAnsi="宋体" w:cs="宋体" w:hint="eastAsia"/>
          <w:b/>
          <w:sz w:val="44"/>
          <w:szCs w:val="44"/>
        </w:rPr>
        <w:t>用户需求书</w:t>
      </w:r>
    </w:p>
    <w:p w:rsidR="00BA694E" w:rsidRPr="004145CE" w:rsidRDefault="00BA694E" w:rsidP="00BA694E">
      <w:pPr>
        <w:adjustRightInd w:val="0"/>
        <w:snapToGrid w:val="0"/>
        <w:spacing w:beforeLines="50" w:afterLines="50" w:line="440" w:lineRule="exact"/>
        <w:rPr>
          <w:rFonts w:ascii="宋体" w:hAnsi="宋体" w:cs="宋体" w:hint="eastAsia"/>
          <w:b/>
          <w:sz w:val="28"/>
          <w:szCs w:val="28"/>
        </w:rPr>
      </w:pPr>
      <w:r w:rsidRPr="004145CE">
        <w:rPr>
          <w:rFonts w:ascii="宋体" w:hAnsi="宋体" w:cs="宋体" w:hint="eastAsia"/>
          <w:b/>
          <w:sz w:val="28"/>
          <w:szCs w:val="28"/>
          <w:lang w:val="en-GB"/>
        </w:rPr>
        <w:t>一、</w:t>
      </w:r>
      <w:r w:rsidRPr="004145CE">
        <w:rPr>
          <w:rFonts w:ascii="宋体" w:hAnsi="宋体" w:cs="宋体" w:hint="eastAsia"/>
          <w:b/>
          <w:sz w:val="28"/>
          <w:szCs w:val="28"/>
        </w:rPr>
        <w:t>采购需求一览表</w:t>
      </w:r>
    </w:p>
    <w:tbl>
      <w:tblPr>
        <w:tblW w:w="8900" w:type="dxa"/>
        <w:tblLook w:val="04A0"/>
      </w:tblPr>
      <w:tblGrid>
        <w:gridCol w:w="864"/>
        <w:gridCol w:w="2396"/>
        <w:gridCol w:w="3440"/>
        <w:gridCol w:w="1100"/>
        <w:gridCol w:w="1100"/>
      </w:tblGrid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采购品目名称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参考规格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 w:rsidRPr="004145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膜材料费</w:t>
            </w:r>
            <w:r>
              <w:t xml:space="preserve">                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德国</w:t>
            </w:r>
            <w:proofErr w:type="gramStart"/>
            <w:r>
              <w:rPr>
                <w:rFonts w:hint="eastAsia"/>
                <w:sz w:val="22"/>
                <w:szCs w:val="22"/>
              </w:rPr>
              <w:t>进口杜肯</w:t>
            </w:r>
            <w:proofErr w:type="gramEnd"/>
            <w:r>
              <w:rPr>
                <w:rFonts w:hint="eastAsia"/>
                <w:sz w:val="22"/>
                <w:szCs w:val="22"/>
              </w:rPr>
              <w:t>B6618</w:t>
            </w:r>
            <w:r>
              <w:rPr>
                <w:rFonts w:hint="eastAsia"/>
                <w:sz w:val="22"/>
                <w:szCs w:val="22"/>
              </w:rPr>
              <w:t>膜材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802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膜材背贴</w:t>
            </w:r>
            <w:proofErr w:type="gramEnd"/>
            <w: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德国</w:t>
            </w:r>
            <w:proofErr w:type="gramStart"/>
            <w:r>
              <w:rPr>
                <w:rFonts w:hint="eastAsia"/>
              </w:rPr>
              <w:t>进口杜肯</w:t>
            </w:r>
            <w:proofErr w:type="gramEnd"/>
            <w:r>
              <w:rPr>
                <w:rFonts w:hint="eastAsia"/>
              </w:rPr>
              <w:t>B6618</w:t>
            </w:r>
            <w:r>
              <w:rPr>
                <w:rFonts w:hint="eastAsia"/>
              </w:rPr>
              <w:t>膜材</w:t>
            </w:r>
            <w:proofErr w:type="gramStart"/>
            <w:r>
              <w:rPr>
                <w:rFonts w:hint="eastAsia"/>
              </w:rPr>
              <w:t>专用背贴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64.16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膜材料加工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电脑裁剪</w:t>
            </w:r>
            <w:r>
              <w:t>/</w:t>
            </w:r>
            <w:r>
              <w:rPr>
                <w:rFonts w:hint="eastAsia"/>
              </w:rPr>
              <w:t>高频焊接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866.16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膜材料运输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工业防损外包装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866.16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膜张拉</w:t>
            </w:r>
            <w:proofErr w:type="gramEnd"/>
            <w:r>
              <w:rPr>
                <w:rFonts w:hint="eastAsia"/>
              </w:rPr>
              <w:t>安装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起重吊装、节点安装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866.16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膜角板</w:t>
            </w:r>
            <w:proofErr w:type="gram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t>镀锌钢板、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铝压条、防水胶条、不锈钢螺栓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48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钢索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16PE</w:t>
            </w:r>
            <w:r>
              <w:rPr>
                <w:rFonts w:hint="eastAsia"/>
              </w:rPr>
              <w:t>钢丝绳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528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锚头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镀锌锚头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48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帽盘</w:t>
            </w:r>
            <w:proofErr w:type="gram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16mm</w:t>
            </w:r>
            <w:r>
              <w:rPr>
                <w:rFonts w:hint="eastAsia"/>
              </w:rPr>
              <w:t>镀锌钢板、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铝压条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灯光拆除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人工拆除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落水管安装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DN150PVC</w:t>
            </w:r>
            <w:r>
              <w:rPr>
                <w:rFonts w:hint="eastAsia"/>
              </w:rPr>
              <w:t>管、人工安装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膜拆卸费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机械吊装、人工拆除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802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油漆维修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白色氟碳面漆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802</w:t>
            </w:r>
          </w:p>
        </w:tc>
      </w:tr>
      <w:tr w:rsidR="00BA694E" w:rsidRPr="004145CE" w:rsidTr="00B47887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145CE">
              <w:rPr>
                <w:rFonts w:ascii="宋体" w:hAnsi="宋体" w:cs="宋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钢制脚手架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脚手架租用、人工拆搭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Default="00BA694E" w:rsidP="00B47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94E" w:rsidRPr="004145CE" w:rsidRDefault="00BA694E" w:rsidP="00B478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802</w:t>
            </w:r>
          </w:p>
        </w:tc>
      </w:tr>
    </w:tbl>
    <w:p w:rsidR="00BA694E" w:rsidRPr="004145CE" w:rsidRDefault="00BA694E" w:rsidP="00BA694E">
      <w:pPr>
        <w:spacing w:line="500" w:lineRule="exact"/>
        <w:outlineLvl w:val="1"/>
        <w:rPr>
          <w:rFonts w:ascii="宋体" w:hAnsi="宋体" w:hint="eastAsia"/>
          <w:b/>
          <w:sz w:val="28"/>
          <w:szCs w:val="28"/>
        </w:rPr>
      </w:pPr>
      <w:r w:rsidRPr="004145CE">
        <w:rPr>
          <w:rFonts w:ascii="宋体" w:hAnsi="宋体" w:hint="eastAsia"/>
          <w:b/>
          <w:sz w:val="28"/>
          <w:szCs w:val="28"/>
        </w:rPr>
        <w:t>二、服务需求</w:t>
      </w:r>
    </w:p>
    <w:p w:rsidR="00BA694E" w:rsidRPr="004145CE" w:rsidRDefault="00BA694E" w:rsidP="00BA694E">
      <w:pPr>
        <w:tabs>
          <w:tab w:val="left" w:pos="2730"/>
          <w:tab w:val="left" w:pos="2835"/>
        </w:tabs>
        <w:adjustRightInd w:val="0"/>
        <w:snapToGrid w:val="0"/>
        <w:spacing w:beforeLines="50" w:afterLines="50" w:line="440" w:lineRule="exact"/>
        <w:rPr>
          <w:rFonts w:ascii="宋体" w:hAnsi="宋体" w:hint="eastAsia"/>
          <w:kern w:val="28"/>
          <w:sz w:val="24"/>
        </w:rPr>
      </w:pPr>
      <w:r w:rsidRPr="004145CE">
        <w:rPr>
          <w:rFonts w:ascii="宋体" w:hAnsi="宋体" w:hint="eastAsia"/>
          <w:kern w:val="28"/>
          <w:sz w:val="24"/>
        </w:rPr>
        <w:t xml:space="preserve">    1、投标人须提供至少</w:t>
      </w:r>
      <w:r w:rsidRPr="004145CE">
        <w:rPr>
          <w:rFonts w:ascii="宋体" w:hAnsi="宋体"/>
          <w:kern w:val="28"/>
          <w:sz w:val="24"/>
        </w:rPr>
        <w:t>12</w:t>
      </w:r>
      <w:r w:rsidRPr="004145CE">
        <w:rPr>
          <w:rFonts w:ascii="宋体" w:hAnsi="宋体" w:hint="eastAsia"/>
          <w:kern w:val="28"/>
          <w:sz w:val="24"/>
        </w:rPr>
        <w:t>个月的质保期（采购人验收合格之日起计算）。</w:t>
      </w:r>
    </w:p>
    <w:p w:rsidR="00BA694E" w:rsidRPr="004145CE" w:rsidRDefault="00BA694E" w:rsidP="00BA694E">
      <w:pPr>
        <w:tabs>
          <w:tab w:val="left" w:pos="2730"/>
          <w:tab w:val="left" w:pos="2835"/>
        </w:tabs>
        <w:adjustRightInd w:val="0"/>
        <w:snapToGrid w:val="0"/>
        <w:spacing w:beforeLines="50" w:afterLines="50" w:line="440" w:lineRule="exact"/>
        <w:rPr>
          <w:rFonts w:ascii="宋体" w:hAnsi="宋体" w:hint="eastAsia"/>
          <w:kern w:val="28"/>
          <w:sz w:val="24"/>
        </w:rPr>
      </w:pPr>
      <w:r w:rsidRPr="004145CE">
        <w:rPr>
          <w:rFonts w:ascii="宋体" w:hAnsi="宋体" w:hint="eastAsia"/>
          <w:kern w:val="28"/>
          <w:sz w:val="24"/>
        </w:rPr>
        <w:t>   2、质保期内，投标人进行免费安装及规定的售后服务要求。递交投标文件的同时提交完善的售后服务方案。</w:t>
      </w:r>
    </w:p>
    <w:p w:rsidR="00BA694E" w:rsidRPr="004145CE" w:rsidRDefault="00BA694E" w:rsidP="00BA694E">
      <w:pPr>
        <w:tabs>
          <w:tab w:val="left" w:pos="2730"/>
          <w:tab w:val="left" w:pos="2835"/>
        </w:tabs>
        <w:adjustRightInd w:val="0"/>
        <w:snapToGrid w:val="0"/>
        <w:spacing w:beforeLines="50" w:afterLines="50" w:line="440" w:lineRule="exact"/>
        <w:rPr>
          <w:rFonts w:ascii="宋体" w:hAnsi="宋体" w:hint="eastAsia"/>
          <w:b/>
          <w:sz w:val="28"/>
          <w:szCs w:val="28"/>
        </w:rPr>
      </w:pPr>
      <w:r w:rsidRPr="004145CE">
        <w:rPr>
          <w:rFonts w:ascii="宋体" w:hAnsi="宋体" w:hint="eastAsia"/>
          <w:kern w:val="28"/>
          <w:sz w:val="24"/>
        </w:rPr>
        <w:lastRenderedPageBreak/>
        <w:t xml:space="preserve">   </w:t>
      </w:r>
      <w:r w:rsidRPr="004145CE">
        <w:rPr>
          <w:rFonts w:ascii="宋体" w:hAnsi="宋体" w:hint="eastAsia"/>
          <w:b/>
          <w:sz w:val="28"/>
          <w:szCs w:val="28"/>
        </w:rPr>
        <w:t>三、其他要求：</w:t>
      </w:r>
    </w:p>
    <w:p w:rsidR="00BA694E" w:rsidRPr="004145CE" w:rsidRDefault="00BA694E" w:rsidP="00BA694E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4145CE">
        <w:rPr>
          <w:rFonts w:ascii="宋体" w:hAnsi="宋体" w:hint="eastAsia"/>
          <w:sz w:val="24"/>
        </w:rPr>
        <w:t>1、交付时间：合同签订生效之日起</w:t>
      </w:r>
      <w:r w:rsidRPr="004145CE">
        <w:rPr>
          <w:rFonts w:ascii="宋体" w:hAnsi="宋体" w:hint="eastAsia"/>
          <w:sz w:val="24"/>
          <w:u w:val="single"/>
        </w:rPr>
        <w:t xml:space="preserve"> 30 </w:t>
      </w:r>
      <w:r w:rsidRPr="004145CE">
        <w:rPr>
          <w:rFonts w:ascii="宋体" w:hAnsi="宋体" w:hint="eastAsia"/>
          <w:sz w:val="24"/>
        </w:rPr>
        <w:t>天内。</w:t>
      </w:r>
    </w:p>
    <w:p w:rsidR="00BA694E" w:rsidRPr="004145CE" w:rsidRDefault="00BA694E" w:rsidP="00BA694E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4145CE">
        <w:rPr>
          <w:rFonts w:ascii="宋体" w:hAnsi="宋体" w:hint="eastAsia"/>
          <w:sz w:val="24"/>
        </w:rPr>
        <w:t xml:space="preserve">2、交付地点：用户指定地点。 </w:t>
      </w:r>
    </w:p>
    <w:p w:rsidR="00BA694E" w:rsidRPr="004145CE" w:rsidRDefault="00BA694E" w:rsidP="00BA694E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4145CE">
        <w:rPr>
          <w:rFonts w:ascii="宋体" w:hAnsi="宋体" w:hint="eastAsia"/>
          <w:sz w:val="24"/>
        </w:rPr>
        <w:t>3、付款条件：采购双方签订合同时另行约定。</w:t>
      </w:r>
    </w:p>
    <w:p w:rsidR="00BA694E" w:rsidRPr="004145CE" w:rsidRDefault="00BA694E" w:rsidP="00BA694E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4145CE">
        <w:rPr>
          <w:rFonts w:ascii="宋体" w:hAnsi="宋体" w:hint="eastAsia"/>
          <w:sz w:val="24"/>
        </w:rPr>
        <w:t>4、验收要求：按招标文件技术参数进行验收。</w:t>
      </w:r>
    </w:p>
    <w:p w:rsidR="00BA694E" w:rsidRPr="004145CE" w:rsidRDefault="00BA694E" w:rsidP="00BA694E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4145CE">
        <w:rPr>
          <w:rFonts w:ascii="宋体" w:hAnsi="宋体" w:hint="eastAsia"/>
          <w:sz w:val="24"/>
        </w:rPr>
        <w:t>5、为了更好的了解工程项目施工现场的情况，加快工作进度，在投标截止日前，供货商需对施工场地进行踏勘。现场踏勘后，一</w:t>
      </w:r>
      <w:r w:rsidRPr="004145CE">
        <w:rPr>
          <w:rFonts w:ascii="Arial" w:hAnsi="Arial" w:cs="Arial"/>
          <w:sz w:val="23"/>
          <w:szCs w:val="23"/>
          <w:shd w:val="clear" w:color="auto" w:fill="FFFFFF"/>
        </w:rPr>
        <w:t>旦报价单提出之后</w:t>
      </w:r>
      <w:r w:rsidRPr="004145CE">
        <w:rPr>
          <w:rFonts w:ascii="Arial" w:hAnsi="Arial" w:cs="Arial" w:hint="eastAsia"/>
          <w:sz w:val="23"/>
          <w:szCs w:val="23"/>
          <w:shd w:val="clear" w:color="auto" w:fill="FFFFFF"/>
        </w:rPr>
        <w:t>，供货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商</w:t>
      </w:r>
      <w:r w:rsidRPr="004145CE">
        <w:rPr>
          <w:rFonts w:ascii="Arial" w:hAnsi="Arial" w:cs="Arial"/>
          <w:sz w:val="23"/>
          <w:szCs w:val="23"/>
          <w:shd w:val="clear" w:color="auto" w:fill="FFFFFF"/>
        </w:rPr>
        <w:t>无权因为现场勘察不周，情况不了解不细或因素考虑不全面而提出修改投标、调整报价或提出赔偿等要求。</w:t>
      </w:r>
    </w:p>
    <w:p w:rsidR="00562D8F" w:rsidRPr="00BA694E" w:rsidRDefault="00BA694E"/>
    <w:sectPr w:rsidR="00562D8F" w:rsidRPr="00BA694E" w:rsidSect="00DF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94E"/>
    <w:rsid w:val="001220FD"/>
    <w:rsid w:val="003D10F6"/>
    <w:rsid w:val="00BA694E"/>
    <w:rsid w:val="00DF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P R C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2016-12-20T00:26:00Z</dcterms:created>
  <dcterms:modified xsi:type="dcterms:W3CDTF">2016-12-20T00:26:00Z</dcterms:modified>
</cp:coreProperties>
</file>