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海南和正招标有限公司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HNHZ2016-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273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询价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公告</w:t>
      </w:r>
    </w:p>
    <w:bookmarkEnd w:id="0"/>
    <w:p>
      <w:pPr>
        <w:widowControl/>
        <w:snapToGrid w:val="0"/>
        <w:spacing w:before="145" w:beforeLines="50" w:line="400" w:lineRule="exact"/>
        <w:ind w:firstLine="560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受海南外国语职业学院（以下简称“采购人”）的委托，海南和正招标有限公司（以下简称“采购代理机构”）就办公自动化系统项目（项目编号：HNHZ2016-273）所需的货物及服务组织询价采购工作，欢迎国内合格的供应商密封报价响应，有关事项如下：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  <w:t>一、采购项目的名称、用途、数量、简要技术或者采购项目的性质：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1、项目名称：办公自动化系统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2、用    途：工作需要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3、数    量：一批不分包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4、简要技术要求或采购项目的性质：详见《用户需求书》</w:t>
      </w:r>
    </w:p>
    <w:p>
      <w:pPr>
        <w:widowControl/>
        <w:snapToGrid w:val="0"/>
        <w:spacing w:before="145" w:beforeLines="50" w:line="400" w:lineRule="exact"/>
        <w:jc w:val="left"/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  <w:t>二、供应商准入资格：</w:t>
      </w:r>
    </w:p>
    <w:p>
      <w:pPr>
        <w:widowControl/>
        <w:spacing w:before="58" w:beforeLines="20" w:line="400" w:lineRule="exact"/>
        <w:ind w:left="516" w:hanging="516" w:hangingChars="196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1、在中华人民共和国注册，具有独立承担民事责任能力的法人(须提供营业执照副本、税务登记证副本、组织机构代码证副本或三证合一营业执照副本)；</w:t>
      </w:r>
    </w:p>
    <w:p>
      <w:pPr>
        <w:widowControl/>
        <w:spacing w:before="58" w:beforeLines="20" w:line="400" w:lineRule="exact"/>
        <w:ind w:left="506" w:hanging="506" w:hangingChars="19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2、供应商有依法缴纳社会保障资金和缴纳税款的良好记录(需提供2016年任意1个月的纳税、社保记录证明材料）；</w:t>
      </w:r>
    </w:p>
    <w:p>
      <w:pPr>
        <w:widowControl/>
        <w:spacing w:before="58" w:beforeLines="20"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3、参加政府采购活动近三年内，没有重大事故、违法记录的声明函；</w:t>
      </w:r>
    </w:p>
    <w:p>
      <w:pPr>
        <w:widowControl/>
        <w:spacing w:before="58" w:beforeLines="20" w:line="400" w:lineRule="exact"/>
        <w:ind w:left="516" w:hanging="516" w:hangingChars="196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4、供应商不是制造商的,部分产品(详见《用户需求书》)需提供制造商针对本项目的销售授权书及售后服务承诺函；</w:t>
      </w:r>
    </w:p>
    <w:p>
      <w:pPr>
        <w:pStyle w:val="4"/>
        <w:snapToGrid w:val="0"/>
        <w:spacing w:before="58" w:beforeLines="20" w:line="400" w:lineRule="exact"/>
        <w:ind w:left="516" w:hanging="516" w:hanging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5、供应商必须对本项目内所有的内容进行投标，不允许只对其中部分内容进行投标，否则响应文件将被拒绝；</w:t>
      </w:r>
    </w:p>
    <w:p>
      <w:pPr>
        <w:widowControl/>
        <w:spacing w:before="58" w:beforeLines="20"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6、购买本项目询价文件并缴纳投标保证金；</w:t>
      </w:r>
    </w:p>
    <w:p>
      <w:pPr>
        <w:widowControl/>
        <w:spacing w:before="58" w:beforeLines="20" w:line="400" w:lineRule="exact"/>
        <w:ind w:left="395" w:hanging="395" w:hangingChars="15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7、本项目不接受联合体方式的投标。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  <w:t>三、获取询价文件：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 xml:space="preserve">1、时间：2016年11月21日－2016年11月23日上午09:00－11:30 ,下午  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 xml:space="preserve">   14:30－17:00 (节假日除外)；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2、地点：海口市蓝天路31号名门广场北区C座1006房；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3、售价：人民币100元/份（文件售后概不退）；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4、购买询价文件时须提供：</w:t>
      </w:r>
    </w:p>
    <w:p>
      <w:pPr>
        <w:widowControl/>
        <w:spacing w:before="145" w:beforeLines="50" w:line="400" w:lineRule="exact"/>
        <w:ind w:left="697" w:hanging="697" w:hangingChars="246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被授权人身份证、</w:t>
      </w: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法人授权委托书、营业执照副本、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税务登记证副本、组织机构代码证副本、</w:t>
      </w:r>
      <w:r>
        <w:rPr>
          <w:rFonts w:hint="eastAsia" w:ascii="宋体" w:hAnsi="宋体" w:eastAsia="宋体" w:cs="宋体"/>
          <w:sz w:val="24"/>
          <w:szCs w:val="24"/>
        </w:rPr>
        <w:t>2016年任意1个月的纳税、社保记录证明材料及以上准入资格中要求的相关文件。</w:t>
      </w:r>
    </w:p>
    <w:p>
      <w:pPr>
        <w:widowControl/>
        <w:spacing w:before="145" w:beforeLines="50" w:line="400" w:lineRule="exact"/>
        <w:ind w:left="697" w:hanging="697" w:hangingChars="246"/>
        <w:jc w:val="left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（2）</w:t>
      </w:r>
      <w:r>
        <w:rPr>
          <w:rFonts w:hint="eastAsia" w:ascii="宋体" w:hAnsi="宋体" w:eastAsia="宋体" w:cs="宋体"/>
          <w:b/>
          <w:spacing w:val="10"/>
          <w:kern w:val="0"/>
          <w:sz w:val="24"/>
          <w:szCs w:val="24"/>
        </w:rPr>
        <w:t>以上材料核验原件收取盖公章复印件</w:t>
      </w: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（法人授权委托书收原件）。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  <w:t>四、响应文件递交截止时间、地点：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1、递交时间：2016年11月24日下午15:00-15:30（北京时间）。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2、地点：海口市蓝天路31号名门广场北区C座1006房。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  <w:t>五、询价时间：</w:t>
      </w:r>
      <w:r>
        <w:rPr>
          <w:rFonts w:hint="eastAsia" w:ascii="宋体" w:hAnsi="宋体" w:eastAsia="宋体" w:cs="宋体"/>
          <w:spacing w:val="10"/>
          <w:kern w:val="0"/>
          <w:sz w:val="24"/>
          <w:szCs w:val="24"/>
        </w:rPr>
        <w:t>2016年11月24日下午15:30（北京时间）。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  <w:t>六、采购代理机构联系方式：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bCs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4"/>
          <w:szCs w:val="24"/>
        </w:rPr>
        <w:t>1、地址：海口市蓝天路31号名门广场北区C座1006房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bCs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4"/>
          <w:szCs w:val="24"/>
        </w:rPr>
        <w:t>2、联系人：豆女士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bCs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4"/>
          <w:szCs w:val="24"/>
        </w:rPr>
        <w:t>3、电话及传真：0898-66261680</w:t>
      </w:r>
    </w:p>
    <w:p>
      <w:pPr>
        <w:widowControl/>
        <w:spacing w:before="156" w:beforeLines="50" w:line="400" w:lineRule="exact"/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  <w:lang w:eastAsia="zh-CN"/>
        </w:rPr>
        <w:t>七、</w:t>
      </w:r>
      <w:r>
        <w:rPr>
          <w:rFonts w:hint="eastAsia" w:ascii="宋体" w:hAnsi="宋体" w:eastAsia="宋体" w:cs="宋体"/>
          <w:b/>
          <w:bCs/>
          <w:color w:val="000000"/>
          <w:spacing w:val="10"/>
          <w:kern w:val="0"/>
          <w:sz w:val="24"/>
          <w:szCs w:val="24"/>
        </w:rPr>
        <w:t>采购人联系方式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bCs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pacing w:val="10"/>
          <w:kern w:val="0"/>
          <w:sz w:val="24"/>
          <w:szCs w:val="24"/>
        </w:rPr>
        <w:t>地址：海南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bCs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4"/>
          <w:szCs w:val="24"/>
        </w:rPr>
        <w:t>2、联系人：</w:t>
      </w:r>
      <w:r>
        <w:rPr>
          <w:rFonts w:hint="eastAsia" w:ascii="宋体" w:hAnsi="宋体" w:eastAsia="宋体" w:cs="宋体"/>
          <w:bCs/>
          <w:spacing w:val="10"/>
          <w:kern w:val="0"/>
          <w:sz w:val="24"/>
          <w:szCs w:val="24"/>
          <w:lang w:eastAsia="zh-CN"/>
        </w:rPr>
        <w:t>潘育勤</w:t>
      </w:r>
    </w:p>
    <w:p>
      <w:pPr>
        <w:widowControl/>
        <w:spacing w:before="145" w:beforeLines="50" w:line="400" w:lineRule="exact"/>
        <w:jc w:val="left"/>
        <w:rPr>
          <w:rFonts w:hint="eastAsia" w:ascii="宋体" w:hAnsi="宋体" w:eastAsia="宋体" w:cs="宋体"/>
          <w:bCs/>
          <w:spacing w:val="1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spacing w:val="10"/>
          <w:kern w:val="0"/>
          <w:sz w:val="24"/>
          <w:szCs w:val="24"/>
        </w:rPr>
        <w:t>3、联系电话：63219930</w:t>
      </w:r>
    </w:p>
    <w:p>
      <w:pPr>
        <w:widowControl/>
        <w:spacing w:before="145" w:beforeLines="50" w:line="40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pacing w:val="1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</w:rPr>
        <w:t>信息公布</w:t>
      </w:r>
      <w:r>
        <w:rPr>
          <w:rFonts w:hint="eastAsia" w:ascii="宋体" w:hAnsi="宋体" w:eastAsia="宋体" w:cs="宋体"/>
          <w:sz w:val="24"/>
          <w:szCs w:val="24"/>
        </w:rPr>
        <w:t>：公告、采购文件修改或澄清等信息，将在中国海南政府采购网（http://36.101.208.72:8080/）媒体上发布。</w:t>
      </w:r>
    </w:p>
    <w:p>
      <w:pPr>
        <w:ind w:firstLine="1759" w:firstLineChars="348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海南和正招标有限公司</w:t>
      </w:r>
    </w:p>
    <w:p>
      <w:pPr>
        <w:jc w:val="righ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二〇一六年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十一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二十一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</w:t>
      </w:r>
    </w:p>
    <w:p>
      <w:pPr>
        <w:jc w:val="righ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P Simplified Hans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7D0F"/>
    <w:rsid w:val="09085B72"/>
    <w:rsid w:val="0D515CD4"/>
    <w:rsid w:val="34FA1471"/>
    <w:rsid w:val="4C5F451B"/>
    <w:rsid w:val="4FEA0462"/>
    <w:rsid w:val="62366542"/>
    <w:rsid w:val="64D90C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Administrator.PC-20161010WRQB</dc:creator>
  <cp:lastModifiedBy>Administrator</cp:lastModifiedBy>
  <dcterms:modified xsi:type="dcterms:W3CDTF">2016-11-21T06:58:40Z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