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84" w:rsidRPr="001740DF" w:rsidRDefault="00B06084">
      <w:pPr>
        <w:pStyle w:val="a3"/>
        <w:spacing w:line="360" w:lineRule="auto"/>
        <w:ind w:firstLineChars="0" w:firstLine="0"/>
        <w:jc w:val="center"/>
        <w:rPr>
          <w:rFonts w:ascii="仿宋" w:eastAsia="仿宋" w:hAnsi="仿宋" w:cs="仿宋"/>
          <w:b/>
          <w:bCs/>
          <w:kern w:val="0"/>
          <w:sz w:val="72"/>
          <w:szCs w:val="72"/>
          <w:lang w:val="en-GB"/>
        </w:rPr>
      </w:pPr>
    </w:p>
    <w:p w:rsidR="00B06084" w:rsidRPr="001740DF" w:rsidRDefault="00456788">
      <w:pPr>
        <w:pStyle w:val="a3"/>
        <w:spacing w:line="360" w:lineRule="auto"/>
        <w:ind w:firstLineChars="0" w:firstLine="0"/>
        <w:jc w:val="center"/>
        <w:rPr>
          <w:rFonts w:ascii="仿宋" w:eastAsia="仿宋" w:hAnsi="仿宋" w:cs="仿宋"/>
          <w:b/>
          <w:bCs/>
          <w:kern w:val="0"/>
          <w:sz w:val="72"/>
          <w:szCs w:val="72"/>
          <w:lang w:val="en-GB"/>
        </w:rPr>
      </w:pPr>
      <w:r w:rsidRPr="001740DF">
        <w:rPr>
          <w:rFonts w:ascii="仿宋" w:eastAsia="仿宋" w:hAnsi="仿宋" w:cs="仿宋" w:hint="eastAsia"/>
          <w:b/>
          <w:bCs/>
          <w:kern w:val="0"/>
          <w:sz w:val="72"/>
          <w:szCs w:val="72"/>
          <w:lang w:val="en-GB"/>
        </w:rPr>
        <w:t>询价通知书</w:t>
      </w:r>
    </w:p>
    <w:p w:rsidR="00B06084" w:rsidRPr="001740DF" w:rsidRDefault="00B06084">
      <w:pPr>
        <w:pStyle w:val="a3"/>
        <w:spacing w:line="360" w:lineRule="auto"/>
        <w:ind w:firstLineChars="0" w:firstLine="0"/>
        <w:jc w:val="center"/>
        <w:rPr>
          <w:rFonts w:ascii="仿宋" w:eastAsia="仿宋" w:hAnsi="仿宋" w:cs="仿宋"/>
          <w:b/>
          <w:bCs/>
          <w:kern w:val="0"/>
          <w:sz w:val="72"/>
          <w:szCs w:val="72"/>
          <w:lang w:val="en-GB"/>
        </w:rPr>
      </w:pPr>
    </w:p>
    <w:p w:rsidR="00B06084" w:rsidRPr="001740DF" w:rsidRDefault="00456788">
      <w:pPr>
        <w:pStyle w:val="a3"/>
        <w:spacing w:line="360" w:lineRule="auto"/>
        <w:ind w:firstLineChars="0" w:firstLine="0"/>
        <w:jc w:val="center"/>
        <w:rPr>
          <w:rStyle w:val="1Char"/>
          <w:rFonts w:ascii="仿宋" w:eastAsia="仿宋" w:hAnsi="仿宋" w:cs="仿宋"/>
          <w:kern w:val="0"/>
          <w:sz w:val="24"/>
          <w:szCs w:val="24"/>
          <w:lang w:val="en-GB"/>
        </w:rPr>
      </w:pPr>
      <w:r w:rsidRPr="001740DF">
        <w:rPr>
          <w:rFonts w:ascii="仿宋" w:eastAsia="仿宋" w:hAnsi="仿宋" w:cs="仿宋" w:hint="eastAsia"/>
          <w:b/>
          <w:bCs/>
          <w:noProof/>
          <w:kern w:val="0"/>
          <w:sz w:val="24"/>
        </w:rPr>
        <w:drawing>
          <wp:inline distT="0" distB="0" distL="114300" distR="114300">
            <wp:extent cx="3325495" cy="2990850"/>
            <wp:effectExtent l="0" t="0" r="8255" b="0"/>
            <wp:docPr id="2" name="图片 2"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0{NH]PPYQRAJ(Z@~9AMW2I"/>
                    <pic:cNvPicPr>
                      <a:picLocks noChangeAspect="1"/>
                    </pic:cNvPicPr>
                  </pic:nvPicPr>
                  <pic:blipFill>
                    <a:blip r:embed="rId8" cstate="print"/>
                    <a:stretch>
                      <a:fillRect/>
                    </a:stretch>
                  </pic:blipFill>
                  <pic:spPr>
                    <a:xfrm>
                      <a:off x="0" y="0"/>
                      <a:ext cx="3325495" cy="2990850"/>
                    </a:xfrm>
                    <a:prstGeom prst="rect">
                      <a:avLst/>
                    </a:prstGeom>
                    <a:noFill/>
                    <a:ln w="9525">
                      <a:noFill/>
                    </a:ln>
                  </pic:spPr>
                </pic:pic>
              </a:graphicData>
            </a:graphic>
          </wp:inline>
        </w:drawing>
      </w:r>
    </w:p>
    <w:p w:rsidR="00B06084" w:rsidRPr="001740DF" w:rsidRDefault="00B06084">
      <w:pPr>
        <w:adjustRightInd w:val="0"/>
        <w:snapToGrid w:val="0"/>
        <w:spacing w:line="360" w:lineRule="auto"/>
        <w:jc w:val="center"/>
        <w:rPr>
          <w:rStyle w:val="1Char"/>
          <w:rFonts w:ascii="仿宋" w:eastAsia="仿宋" w:hAnsi="仿宋" w:cs="仿宋"/>
          <w:sz w:val="24"/>
          <w:szCs w:val="24"/>
        </w:rPr>
      </w:pPr>
    </w:p>
    <w:p w:rsidR="00B06084" w:rsidRPr="001740DF" w:rsidRDefault="00456788">
      <w:pPr>
        <w:adjustRightInd w:val="0"/>
        <w:snapToGrid w:val="0"/>
        <w:spacing w:line="360" w:lineRule="auto"/>
        <w:rPr>
          <w:rStyle w:val="1Char"/>
          <w:rFonts w:ascii="仿宋" w:eastAsia="仿宋" w:hAnsi="仿宋" w:cs="仿宋"/>
          <w:sz w:val="28"/>
          <w:szCs w:val="28"/>
        </w:rPr>
      </w:pPr>
      <w:r w:rsidRPr="001740DF">
        <w:rPr>
          <w:rStyle w:val="1Char"/>
          <w:rFonts w:ascii="仿宋" w:eastAsia="仿宋" w:hAnsi="仿宋" w:cs="仿宋" w:hint="eastAsia"/>
          <w:sz w:val="24"/>
          <w:szCs w:val="24"/>
        </w:rPr>
        <w:t xml:space="preserve">               </w:t>
      </w:r>
      <w:r w:rsidRPr="001740DF">
        <w:rPr>
          <w:rStyle w:val="1Char"/>
          <w:rFonts w:ascii="仿宋" w:eastAsia="仿宋" w:hAnsi="仿宋" w:cs="仿宋" w:hint="eastAsia"/>
          <w:sz w:val="24"/>
          <w:szCs w:val="24"/>
        </w:rPr>
        <w:t xml:space="preserve">   </w:t>
      </w:r>
      <w:r w:rsidRPr="001740DF">
        <w:rPr>
          <w:rStyle w:val="1Char"/>
          <w:rFonts w:ascii="仿宋" w:eastAsia="仿宋" w:hAnsi="仿宋" w:cs="仿宋" w:hint="eastAsia"/>
          <w:sz w:val="28"/>
          <w:szCs w:val="28"/>
        </w:rPr>
        <w:t>采购方式：</w:t>
      </w:r>
      <w:r w:rsidRPr="001740DF">
        <w:rPr>
          <w:rStyle w:val="1Char"/>
          <w:rFonts w:ascii="仿宋" w:eastAsia="仿宋" w:hAnsi="仿宋" w:cs="仿宋" w:hint="eastAsia"/>
          <w:sz w:val="28"/>
          <w:szCs w:val="28"/>
        </w:rPr>
        <w:t>询价</w:t>
      </w:r>
    </w:p>
    <w:p w:rsidR="00B06084" w:rsidRPr="001740DF" w:rsidRDefault="00456788">
      <w:pPr>
        <w:adjustRightInd w:val="0"/>
        <w:snapToGrid w:val="0"/>
        <w:spacing w:line="360" w:lineRule="auto"/>
        <w:rPr>
          <w:rFonts w:ascii="仿宋" w:eastAsia="仿宋" w:hAnsi="仿宋" w:cs="仿宋"/>
          <w:b/>
          <w:bCs/>
          <w:kern w:val="0"/>
          <w:sz w:val="28"/>
          <w:szCs w:val="28"/>
          <w:lang w:val="en-GB"/>
        </w:rPr>
      </w:pPr>
      <w:r w:rsidRPr="001740DF">
        <w:rPr>
          <w:rStyle w:val="1Char"/>
          <w:rFonts w:ascii="仿宋" w:eastAsia="仿宋" w:hAnsi="仿宋" w:cs="仿宋" w:hint="eastAsia"/>
          <w:sz w:val="28"/>
          <w:szCs w:val="28"/>
        </w:rPr>
        <w:t xml:space="preserve">               </w:t>
      </w:r>
      <w:r w:rsidRPr="001740DF">
        <w:rPr>
          <w:rStyle w:val="1Char"/>
          <w:rFonts w:ascii="仿宋" w:eastAsia="仿宋" w:hAnsi="仿宋" w:cs="仿宋" w:hint="eastAsia"/>
          <w:sz w:val="28"/>
          <w:szCs w:val="28"/>
        </w:rPr>
        <w:t>项目编号：</w:t>
      </w:r>
      <w:r w:rsidRPr="001740DF">
        <w:rPr>
          <w:rFonts w:ascii="仿宋" w:eastAsia="仿宋" w:hAnsi="仿宋" w:cs="仿宋" w:hint="eastAsia"/>
          <w:b/>
          <w:bCs/>
          <w:kern w:val="0"/>
          <w:sz w:val="28"/>
          <w:szCs w:val="28"/>
        </w:rPr>
        <w:t>HXY2016-287RR</w:t>
      </w:r>
    </w:p>
    <w:p w:rsidR="00B06084" w:rsidRPr="001740DF" w:rsidRDefault="00456788" w:rsidP="001740DF">
      <w:pPr>
        <w:adjustRightInd w:val="0"/>
        <w:snapToGrid w:val="0"/>
        <w:spacing w:line="360" w:lineRule="auto"/>
        <w:ind w:left="3500" w:hangingChars="1250" w:hanging="3500"/>
        <w:rPr>
          <w:rStyle w:val="1Char"/>
          <w:rFonts w:ascii="仿宋" w:eastAsia="仿宋" w:hAnsi="仿宋" w:cs="仿宋"/>
          <w:sz w:val="28"/>
          <w:szCs w:val="28"/>
        </w:rPr>
      </w:pPr>
      <w:r w:rsidRPr="001740DF">
        <w:rPr>
          <w:rStyle w:val="1Char"/>
          <w:rFonts w:ascii="仿宋" w:eastAsia="仿宋" w:hAnsi="仿宋" w:cs="仿宋" w:hint="eastAsia"/>
          <w:sz w:val="28"/>
          <w:szCs w:val="28"/>
        </w:rPr>
        <w:t xml:space="preserve">               </w:t>
      </w:r>
      <w:r w:rsidRPr="001740DF">
        <w:rPr>
          <w:rStyle w:val="1Char"/>
          <w:rFonts w:ascii="仿宋" w:eastAsia="仿宋" w:hAnsi="仿宋" w:cs="仿宋" w:hint="eastAsia"/>
          <w:sz w:val="28"/>
          <w:szCs w:val="28"/>
        </w:rPr>
        <w:t>项目名称：</w:t>
      </w:r>
      <w:r w:rsidRPr="001740DF">
        <w:rPr>
          <w:rStyle w:val="1Char"/>
          <w:rFonts w:ascii="仿宋" w:eastAsia="仿宋" w:hAnsi="仿宋" w:cs="仿宋" w:hint="eastAsia"/>
          <w:sz w:val="28"/>
          <w:szCs w:val="28"/>
        </w:rPr>
        <w:t>海南省国家税务局稽查随机抽查系统软件采购</w:t>
      </w:r>
      <w:r w:rsidRPr="001740DF">
        <w:rPr>
          <w:rStyle w:val="1Char"/>
          <w:rFonts w:ascii="仿宋" w:eastAsia="仿宋" w:hAnsi="仿宋" w:cs="仿宋" w:hint="eastAsia"/>
          <w:sz w:val="28"/>
          <w:szCs w:val="28"/>
        </w:rPr>
        <w:t xml:space="preserve"> </w:t>
      </w:r>
    </w:p>
    <w:p w:rsidR="00B06084" w:rsidRPr="001740DF" w:rsidRDefault="00456788">
      <w:pPr>
        <w:adjustRightInd w:val="0"/>
        <w:snapToGrid w:val="0"/>
        <w:spacing w:line="360" w:lineRule="auto"/>
        <w:ind w:right="1"/>
        <w:rPr>
          <w:rFonts w:ascii="仿宋" w:eastAsia="仿宋" w:hAnsi="仿宋" w:cs="仿宋"/>
          <w:b/>
          <w:bCs/>
          <w:kern w:val="0"/>
          <w:sz w:val="28"/>
          <w:szCs w:val="28"/>
          <w:lang w:val="en-GB"/>
        </w:rPr>
      </w:pPr>
      <w:r w:rsidRPr="001740DF">
        <w:rPr>
          <w:rStyle w:val="1Char"/>
          <w:rFonts w:ascii="仿宋" w:eastAsia="仿宋" w:hAnsi="仿宋" w:cs="仿宋" w:hint="eastAsia"/>
          <w:sz w:val="28"/>
          <w:szCs w:val="28"/>
        </w:rPr>
        <w:t xml:space="preserve">               </w:t>
      </w:r>
      <w:r w:rsidRPr="001740DF">
        <w:rPr>
          <w:rStyle w:val="1Char"/>
          <w:rFonts w:ascii="仿宋" w:eastAsia="仿宋" w:hAnsi="仿宋" w:cs="仿宋" w:hint="eastAsia"/>
          <w:sz w:val="28"/>
          <w:szCs w:val="28"/>
        </w:rPr>
        <w:t>采购单位：海南省国家税务局</w:t>
      </w:r>
    </w:p>
    <w:p w:rsidR="00B06084" w:rsidRPr="001740DF" w:rsidRDefault="00B06084">
      <w:pPr>
        <w:adjustRightInd w:val="0"/>
        <w:snapToGrid w:val="0"/>
        <w:spacing w:line="360" w:lineRule="auto"/>
        <w:jc w:val="center"/>
        <w:rPr>
          <w:rFonts w:ascii="仿宋" w:eastAsia="仿宋" w:hAnsi="仿宋" w:cs="仿宋"/>
          <w:b/>
          <w:bCs/>
          <w:kern w:val="0"/>
          <w:sz w:val="24"/>
          <w:szCs w:val="24"/>
          <w:lang w:val="en-GB"/>
        </w:rPr>
      </w:pPr>
    </w:p>
    <w:p w:rsidR="00B06084" w:rsidRPr="001740DF" w:rsidRDefault="00B06084">
      <w:pPr>
        <w:adjustRightInd w:val="0"/>
        <w:snapToGrid w:val="0"/>
        <w:spacing w:line="360" w:lineRule="auto"/>
        <w:jc w:val="center"/>
        <w:rPr>
          <w:rFonts w:ascii="仿宋" w:eastAsia="仿宋" w:hAnsi="仿宋" w:cs="仿宋"/>
          <w:b/>
          <w:bCs/>
          <w:kern w:val="0"/>
          <w:sz w:val="24"/>
          <w:szCs w:val="24"/>
          <w:lang w:val="en-GB"/>
        </w:rPr>
      </w:pPr>
    </w:p>
    <w:p w:rsidR="00B06084" w:rsidRPr="001740DF" w:rsidRDefault="00B06084">
      <w:pPr>
        <w:adjustRightInd w:val="0"/>
        <w:snapToGrid w:val="0"/>
        <w:spacing w:line="360" w:lineRule="auto"/>
        <w:jc w:val="center"/>
        <w:rPr>
          <w:rFonts w:ascii="仿宋" w:eastAsia="仿宋" w:hAnsi="仿宋" w:cs="仿宋"/>
          <w:b/>
          <w:bCs/>
          <w:kern w:val="0"/>
          <w:sz w:val="24"/>
          <w:szCs w:val="24"/>
          <w:lang w:val="en-GB"/>
        </w:rPr>
      </w:pPr>
    </w:p>
    <w:p w:rsidR="00B06084" w:rsidRPr="001740DF" w:rsidRDefault="00456788">
      <w:pPr>
        <w:adjustRightInd w:val="0"/>
        <w:snapToGrid w:val="0"/>
        <w:spacing w:line="360" w:lineRule="auto"/>
        <w:jc w:val="center"/>
        <w:rPr>
          <w:rStyle w:val="1Char"/>
          <w:rFonts w:ascii="仿宋" w:eastAsia="仿宋" w:hAnsi="仿宋" w:cs="仿宋"/>
          <w:sz w:val="28"/>
          <w:szCs w:val="28"/>
        </w:rPr>
      </w:pPr>
      <w:r w:rsidRPr="001740DF">
        <w:rPr>
          <w:rStyle w:val="1Char"/>
          <w:rFonts w:ascii="仿宋" w:eastAsia="仿宋" w:hAnsi="仿宋" w:cs="仿宋" w:hint="eastAsia"/>
          <w:sz w:val="28"/>
          <w:szCs w:val="28"/>
        </w:rPr>
        <w:t>海南和信源招标代理有限公司编制</w:t>
      </w:r>
    </w:p>
    <w:p w:rsidR="00B06084" w:rsidRPr="001740DF" w:rsidRDefault="00456788">
      <w:pPr>
        <w:adjustRightInd w:val="0"/>
        <w:snapToGrid w:val="0"/>
        <w:spacing w:line="360" w:lineRule="auto"/>
        <w:jc w:val="center"/>
        <w:rPr>
          <w:rFonts w:ascii="仿宋" w:eastAsia="仿宋" w:hAnsi="仿宋" w:cs="仿宋"/>
          <w:b/>
          <w:sz w:val="28"/>
          <w:szCs w:val="28"/>
        </w:rPr>
      </w:pPr>
      <w:r w:rsidRPr="001740DF">
        <w:rPr>
          <w:rFonts w:ascii="仿宋" w:eastAsia="仿宋" w:hAnsi="仿宋" w:cs="仿宋" w:hint="eastAsia"/>
          <w:b/>
          <w:bCs/>
          <w:sz w:val="28"/>
          <w:szCs w:val="28"/>
        </w:rPr>
        <w:t>2016</w:t>
      </w:r>
      <w:r w:rsidRPr="001740DF">
        <w:rPr>
          <w:rFonts w:ascii="仿宋" w:eastAsia="仿宋" w:hAnsi="仿宋" w:cs="仿宋" w:hint="eastAsia"/>
          <w:b/>
          <w:bCs/>
          <w:sz w:val="28"/>
          <w:szCs w:val="28"/>
        </w:rPr>
        <w:t>年</w:t>
      </w:r>
      <w:r w:rsidRPr="001740DF">
        <w:rPr>
          <w:rFonts w:ascii="仿宋" w:eastAsia="仿宋" w:hAnsi="仿宋" w:cs="仿宋" w:hint="eastAsia"/>
          <w:b/>
          <w:bCs/>
          <w:sz w:val="28"/>
          <w:szCs w:val="28"/>
        </w:rPr>
        <w:t>11</w:t>
      </w:r>
      <w:r w:rsidRPr="001740DF">
        <w:rPr>
          <w:rFonts w:ascii="仿宋" w:eastAsia="仿宋" w:hAnsi="仿宋" w:cs="仿宋" w:hint="eastAsia"/>
          <w:b/>
          <w:bCs/>
          <w:sz w:val="28"/>
          <w:szCs w:val="28"/>
        </w:rPr>
        <w:t>月</w:t>
      </w:r>
    </w:p>
    <w:p w:rsidR="00B06084" w:rsidRPr="001740DF" w:rsidRDefault="00B06084">
      <w:pPr>
        <w:pStyle w:val="1"/>
        <w:rPr>
          <w:rFonts w:ascii="仿宋" w:eastAsia="仿宋" w:hAnsi="仿宋" w:cs="仿宋"/>
          <w:sz w:val="28"/>
          <w:szCs w:val="28"/>
        </w:rPr>
        <w:sectPr w:rsidR="00B06084" w:rsidRPr="001740DF">
          <w:headerReference w:type="default" r:id="rId9"/>
          <w:pgSz w:w="11906" w:h="16838"/>
          <w:pgMar w:top="1440" w:right="1800" w:bottom="1440" w:left="1800" w:header="851" w:footer="992" w:gutter="0"/>
          <w:pgNumType w:start="1"/>
          <w:cols w:space="425"/>
          <w:docGrid w:type="lines" w:linePitch="312"/>
        </w:sectPr>
      </w:pPr>
    </w:p>
    <w:p w:rsidR="00B06084" w:rsidRPr="001740DF" w:rsidRDefault="00456788">
      <w:pPr>
        <w:pStyle w:val="1"/>
        <w:rPr>
          <w:rFonts w:ascii="仿宋" w:eastAsia="仿宋" w:hAnsi="仿宋" w:cs="仿宋"/>
          <w:sz w:val="28"/>
          <w:szCs w:val="28"/>
        </w:rPr>
      </w:pPr>
      <w:r w:rsidRPr="001740DF">
        <w:rPr>
          <w:rFonts w:ascii="仿宋" w:eastAsia="仿宋" w:hAnsi="仿宋" w:cs="仿宋" w:hint="eastAsia"/>
          <w:sz w:val="28"/>
          <w:szCs w:val="28"/>
        </w:rPr>
        <w:lastRenderedPageBreak/>
        <w:t>目　　录</w:t>
      </w:r>
    </w:p>
    <w:p w:rsidR="00B06084" w:rsidRPr="001740DF" w:rsidRDefault="00456788" w:rsidP="001740DF">
      <w:pPr>
        <w:pStyle w:val="a4"/>
        <w:ind w:firstLineChars="200" w:firstLine="560"/>
        <w:jc w:val="center"/>
        <w:rPr>
          <w:rFonts w:ascii="仿宋" w:eastAsia="仿宋" w:hAnsi="仿宋" w:cs="仿宋"/>
          <w:b/>
          <w:sz w:val="28"/>
          <w:szCs w:val="28"/>
        </w:rPr>
      </w:pPr>
      <w:r w:rsidRPr="001740DF">
        <w:rPr>
          <w:rFonts w:ascii="仿宋" w:eastAsia="仿宋" w:hAnsi="仿宋" w:cs="仿宋" w:hint="eastAsia"/>
          <w:sz w:val="28"/>
          <w:szCs w:val="28"/>
        </w:rPr>
        <w:t>第一部分　商</w:t>
      </w:r>
      <w:r w:rsidRPr="001740DF">
        <w:rPr>
          <w:rFonts w:ascii="仿宋" w:eastAsia="仿宋" w:hAnsi="仿宋" w:cs="仿宋" w:hint="eastAsia"/>
          <w:b/>
          <w:sz w:val="28"/>
          <w:szCs w:val="28"/>
        </w:rPr>
        <w:t xml:space="preserve"> </w:t>
      </w:r>
      <w:r w:rsidRPr="001740DF">
        <w:rPr>
          <w:rFonts w:ascii="仿宋" w:eastAsia="仿宋" w:hAnsi="仿宋" w:cs="仿宋" w:hint="eastAsia"/>
          <w:sz w:val="28"/>
          <w:szCs w:val="28"/>
        </w:rPr>
        <w:t>务</w:t>
      </w:r>
      <w:r w:rsidRPr="001740DF">
        <w:rPr>
          <w:rFonts w:ascii="仿宋" w:eastAsia="仿宋" w:hAnsi="仿宋" w:cs="仿宋" w:hint="eastAsia"/>
          <w:b/>
          <w:sz w:val="28"/>
          <w:szCs w:val="28"/>
        </w:rPr>
        <w:t xml:space="preserve"> </w:t>
      </w:r>
      <w:r w:rsidRPr="001740DF">
        <w:rPr>
          <w:rFonts w:ascii="仿宋" w:eastAsia="仿宋" w:hAnsi="仿宋" w:cs="仿宋" w:hint="eastAsia"/>
          <w:sz w:val="28"/>
          <w:szCs w:val="28"/>
        </w:rPr>
        <w:t>部</w:t>
      </w:r>
      <w:r w:rsidRPr="001740DF">
        <w:rPr>
          <w:rFonts w:ascii="仿宋" w:eastAsia="仿宋" w:hAnsi="仿宋" w:cs="仿宋" w:hint="eastAsia"/>
          <w:b/>
          <w:sz w:val="28"/>
          <w:szCs w:val="28"/>
        </w:rPr>
        <w:t xml:space="preserve"> </w:t>
      </w:r>
      <w:r w:rsidRPr="001740DF">
        <w:rPr>
          <w:rFonts w:ascii="仿宋" w:eastAsia="仿宋" w:hAnsi="仿宋" w:cs="仿宋" w:hint="eastAsia"/>
          <w:sz w:val="28"/>
          <w:szCs w:val="28"/>
        </w:rPr>
        <w:t>分</w:t>
      </w:r>
    </w:p>
    <w:p w:rsidR="00B06084" w:rsidRPr="001740DF" w:rsidRDefault="00456788" w:rsidP="001740DF">
      <w:pPr>
        <w:pStyle w:val="a4"/>
        <w:ind w:firstLineChars="200" w:firstLine="560"/>
        <w:rPr>
          <w:rFonts w:ascii="仿宋" w:eastAsia="仿宋" w:hAnsi="仿宋" w:cs="仿宋"/>
          <w:sz w:val="28"/>
          <w:szCs w:val="28"/>
        </w:rPr>
      </w:pPr>
      <w:r w:rsidRPr="001740DF">
        <w:rPr>
          <w:rFonts w:ascii="仿宋" w:eastAsia="仿宋" w:hAnsi="仿宋" w:cs="仿宋" w:hint="eastAsia"/>
          <w:sz w:val="28"/>
          <w:szCs w:val="28"/>
        </w:rPr>
        <w:t>第一章　询价</w:t>
      </w:r>
      <w:r w:rsidRPr="001740DF">
        <w:rPr>
          <w:rFonts w:ascii="仿宋" w:eastAsia="仿宋" w:hAnsi="仿宋" w:cs="仿宋" w:hint="eastAsia"/>
          <w:sz w:val="28"/>
          <w:szCs w:val="28"/>
        </w:rPr>
        <w:t>公告</w:t>
      </w:r>
    </w:p>
    <w:p w:rsidR="00B06084" w:rsidRPr="001740DF" w:rsidRDefault="00456788" w:rsidP="001740DF">
      <w:pPr>
        <w:pStyle w:val="a4"/>
        <w:ind w:firstLineChars="200" w:firstLine="560"/>
        <w:rPr>
          <w:rFonts w:ascii="仿宋" w:eastAsia="仿宋" w:hAnsi="仿宋" w:cs="仿宋"/>
          <w:sz w:val="28"/>
          <w:szCs w:val="28"/>
        </w:rPr>
      </w:pPr>
      <w:r w:rsidRPr="001740DF">
        <w:rPr>
          <w:rFonts w:ascii="仿宋" w:eastAsia="仿宋" w:hAnsi="仿宋" w:cs="仿宋" w:hint="eastAsia"/>
          <w:sz w:val="28"/>
          <w:szCs w:val="28"/>
        </w:rPr>
        <w:t>第二章　询价须知</w:t>
      </w:r>
    </w:p>
    <w:p w:rsidR="00B06084" w:rsidRPr="001740DF" w:rsidRDefault="00456788" w:rsidP="001740DF">
      <w:pPr>
        <w:pStyle w:val="a4"/>
        <w:ind w:firstLineChars="200" w:firstLine="560"/>
        <w:rPr>
          <w:rFonts w:ascii="仿宋" w:eastAsia="仿宋" w:hAnsi="仿宋" w:cs="仿宋"/>
          <w:sz w:val="28"/>
          <w:szCs w:val="28"/>
        </w:rPr>
      </w:pPr>
      <w:r w:rsidRPr="001740DF">
        <w:rPr>
          <w:rFonts w:ascii="仿宋" w:eastAsia="仿宋" w:hAnsi="仿宋" w:cs="仿宋" w:hint="eastAsia"/>
          <w:sz w:val="28"/>
          <w:szCs w:val="28"/>
        </w:rPr>
        <w:t>第三章　政府采购合同</w:t>
      </w:r>
    </w:p>
    <w:p w:rsidR="00B06084" w:rsidRPr="001740DF" w:rsidRDefault="00456788" w:rsidP="001740DF">
      <w:pPr>
        <w:pStyle w:val="a4"/>
        <w:ind w:firstLineChars="200" w:firstLine="560"/>
        <w:rPr>
          <w:rFonts w:ascii="仿宋" w:eastAsia="仿宋" w:hAnsi="仿宋" w:cs="仿宋"/>
          <w:sz w:val="28"/>
          <w:szCs w:val="28"/>
        </w:rPr>
      </w:pPr>
      <w:r w:rsidRPr="001740DF">
        <w:rPr>
          <w:rFonts w:ascii="仿宋" w:eastAsia="仿宋" w:hAnsi="仿宋" w:cs="仿宋" w:hint="eastAsia"/>
          <w:sz w:val="28"/>
          <w:szCs w:val="28"/>
        </w:rPr>
        <w:t>第四章　响应文件组成</w:t>
      </w:r>
    </w:p>
    <w:p w:rsidR="00B06084" w:rsidRPr="001740DF" w:rsidRDefault="00456788" w:rsidP="001740DF">
      <w:pPr>
        <w:pStyle w:val="a4"/>
        <w:ind w:firstLineChars="200" w:firstLine="560"/>
        <w:jc w:val="center"/>
        <w:rPr>
          <w:rFonts w:ascii="仿宋" w:eastAsia="仿宋" w:hAnsi="仿宋" w:cs="仿宋"/>
          <w:b/>
          <w:sz w:val="28"/>
          <w:szCs w:val="28"/>
        </w:rPr>
      </w:pPr>
      <w:r w:rsidRPr="001740DF">
        <w:rPr>
          <w:rFonts w:ascii="仿宋" w:eastAsia="仿宋" w:hAnsi="仿宋" w:cs="仿宋" w:hint="eastAsia"/>
          <w:sz w:val="28"/>
          <w:szCs w:val="28"/>
        </w:rPr>
        <w:t>第二部分　技</w:t>
      </w:r>
      <w:r w:rsidRPr="001740DF">
        <w:rPr>
          <w:rFonts w:ascii="仿宋" w:eastAsia="仿宋" w:hAnsi="仿宋" w:cs="仿宋" w:hint="eastAsia"/>
          <w:b/>
          <w:sz w:val="28"/>
          <w:szCs w:val="28"/>
        </w:rPr>
        <w:t xml:space="preserve"> </w:t>
      </w:r>
      <w:r w:rsidRPr="001740DF">
        <w:rPr>
          <w:rFonts w:ascii="仿宋" w:eastAsia="仿宋" w:hAnsi="仿宋" w:cs="仿宋" w:hint="eastAsia"/>
          <w:sz w:val="28"/>
          <w:szCs w:val="28"/>
        </w:rPr>
        <w:t>术</w:t>
      </w:r>
      <w:r w:rsidRPr="001740DF">
        <w:rPr>
          <w:rFonts w:ascii="仿宋" w:eastAsia="仿宋" w:hAnsi="仿宋" w:cs="仿宋" w:hint="eastAsia"/>
          <w:b/>
          <w:sz w:val="28"/>
          <w:szCs w:val="28"/>
        </w:rPr>
        <w:t xml:space="preserve"> </w:t>
      </w:r>
      <w:r w:rsidRPr="001740DF">
        <w:rPr>
          <w:rFonts w:ascii="仿宋" w:eastAsia="仿宋" w:hAnsi="仿宋" w:cs="仿宋" w:hint="eastAsia"/>
          <w:sz w:val="28"/>
          <w:szCs w:val="28"/>
        </w:rPr>
        <w:t>部</w:t>
      </w:r>
      <w:r w:rsidRPr="001740DF">
        <w:rPr>
          <w:rFonts w:ascii="仿宋" w:eastAsia="仿宋" w:hAnsi="仿宋" w:cs="仿宋" w:hint="eastAsia"/>
          <w:b/>
          <w:sz w:val="28"/>
          <w:szCs w:val="28"/>
        </w:rPr>
        <w:t xml:space="preserve"> </w:t>
      </w:r>
      <w:r w:rsidRPr="001740DF">
        <w:rPr>
          <w:rFonts w:ascii="仿宋" w:eastAsia="仿宋" w:hAnsi="仿宋" w:cs="仿宋" w:hint="eastAsia"/>
          <w:sz w:val="28"/>
          <w:szCs w:val="28"/>
        </w:rPr>
        <w:t>分</w:t>
      </w:r>
    </w:p>
    <w:p w:rsidR="00B06084" w:rsidRPr="001740DF" w:rsidRDefault="00456788" w:rsidP="001740DF">
      <w:pPr>
        <w:pStyle w:val="a4"/>
        <w:ind w:firstLineChars="200" w:firstLine="560"/>
        <w:rPr>
          <w:rFonts w:ascii="仿宋" w:eastAsia="仿宋" w:hAnsi="仿宋" w:cs="仿宋"/>
          <w:sz w:val="28"/>
          <w:szCs w:val="28"/>
        </w:rPr>
      </w:pPr>
      <w:r w:rsidRPr="001740DF">
        <w:rPr>
          <w:rFonts w:ascii="仿宋" w:eastAsia="仿宋" w:hAnsi="仿宋" w:cs="仿宋" w:hint="eastAsia"/>
          <w:sz w:val="28"/>
          <w:szCs w:val="28"/>
        </w:rPr>
        <w:t>(</w:t>
      </w:r>
      <w:r w:rsidRPr="001740DF">
        <w:rPr>
          <w:rFonts w:ascii="仿宋" w:eastAsia="仿宋" w:hAnsi="仿宋" w:cs="仿宋" w:hint="eastAsia"/>
          <w:sz w:val="28"/>
          <w:szCs w:val="28"/>
        </w:rPr>
        <w:t>本部分为项目采购需求</w:t>
      </w:r>
      <w:r w:rsidRPr="001740DF">
        <w:rPr>
          <w:rFonts w:ascii="仿宋" w:eastAsia="仿宋" w:hAnsi="仿宋" w:cs="仿宋" w:hint="eastAsia"/>
          <w:sz w:val="28"/>
          <w:szCs w:val="28"/>
        </w:rPr>
        <w:t>)</w:t>
      </w:r>
    </w:p>
    <w:p w:rsidR="00B06084" w:rsidRPr="001740DF" w:rsidRDefault="00B06084" w:rsidP="001740DF">
      <w:pPr>
        <w:pStyle w:val="2"/>
        <w:ind w:firstLine="562"/>
        <w:rPr>
          <w:rFonts w:ascii="仿宋" w:eastAsia="仿宋" w:hAnsi="仿宋" w:cs="仿宋"/>
          <w:b/>
          <w:sz w:val="28"/>
          <w:szCs w:val="28"/>
        </w:rPr>
      </w:pPr>
    </w:p>
    <w:p w:rsidR="00B06084" w:rsidRPr="001740DF" w:rsidRDefault="00B06084" w:rsidP="001740DF">
      <w:pPr>
        <w:pStyle w:val="2"/>
        <w:ind w:firstLine="482"/>
        <w:rPr>
          <w:rFonts w:ascii="仿宋" w:eastAsia="仿宋" w:hAnsi="仿宋" w:cs="仿宋"/>
          <w:b/>
          <w:sz w:val="24"/>
          <w:szCs w:val="24"/>
        </w:rPr>
      </w:pPr>
    </w:p>
    <w:p w:rsidR="00B06084" w:rsidRPr="001740DF" w:rsidRDefault="00B06084" w:rsidP="001740DF">
      <w:pPr>
        <w:pStyle w:val="2"/>
        <w:ind w:firstLine="482"/>
        <w:rPr>
          <w:rFonts w:ascii="仿宋" w:eastAsia="仿宋" w:hAnsi="仿宋" w:cs="仿宋"/>
          <w:b/>
          <w:sz w:val="24"/>
          <w:szCs w:val="24"/>
        </w:rPr>
      </w:pPr>
    </w:p>
    <w:p w:rsidR="00B06084" w:rsidRPr="001740DF" w:rsidRDefault="00B06084" w:rsidP="001740DF">
      <w:pPr>
        <w:pStyle w:val="2"/>
        <w:ind w:firstLine="482"/>
        <w:rPr>
          <w:rFonts w:ascii="仿宋" w:eastAsia="仿宋" w:hAnsi="仿宋" w:cs="仿宋"/>
          <w:b/>
          <w:sz w:val="24"/>
          <w:szCs w:val="24"/>
        </w:rPr>
      </w:pPr>
    </w:p>
    <w:p w:rsidR="00B06084" w:rsidRPr="001740DF" w:rsidRDefault="00B06084" w:rsidP="001740DF">
      <w:pPr>
        <w:pStyle w:val="2"/>
        <w:ind w:firstLine="482"/>
        <w:rPr>
          <w:rFonts w:ascii="仿宋" w:eastAsia="仿宋" w:hAnsi="仿宋" w:cs="仿宋"/>
          <w:b/>
          <w:sz w:val="24"/>
          <w:szCs w:val="24"/>
        </w:rPr>
      </w:pPr>
    </w:p>
    <w:p w:rsidR="00B06084" w:rsidRPr="001740DF" w:rsidRDefault="00B06084" w:rsidP="001740DF">
      <w:pPr>
        <w:pStyle w:val="2"/>
        <w:ind w:firstLine="482"/>
        <w:rPr>
          <w:rFonts w:ascii="仿宋" w:eastAsia="仿宋" w:hAnsi="仿宋" w:cs="仿宋"/>
          <w:b/>
          <w:sz w:val="24"/>
          <w:szCs w:val="24"/>
        </w:rPr>
      </w:pPr>
    </w:p>
    <w:p w:rsidR="00B06084" w:rsidRPr="001740DF" w:rsidRDefault="00B06084" w:rsidP="001740DF">
      <w:pPr>
        <w:pStyle w:val="2"/>
        <w:ind w:firstLine="482"/>
        <w:rPr>
          <w:rFonts w:ascii="仿宋" w:eastAsia="仿宋" w:hAnsi="仿宋" w:cs="仿宋"/>
          <w:b/>
          <w:sz w:val="24"/>
          <w:szCs w:val="24"/>
        </w:rPr>
      </w:pPr>
    </w:p>
    <w:p w:rsidR="00B06084" w:rsidRPr="001740DF" w:rsidRDefault="00B06084">
      <w:pPr>
        <w:pStyle w:val="2"/>
        <w:ind w:firstLineChars="0" w:firstLine="0"/>
        <w:rPr>
          <w:rFonts w:ascii="仿宋" w:eastAsia="仿宋" w:hAnsi="仿宋" w:cs="仿宋"/>
          <w:b/>
          <w:sz w:val="24"/>
          <w:szCs w:val="24"/>
        </w:rPr>
      </w:pPr>
    </w:p>
    <w:p w:rsidR="00B06084" w:rsidRPr="001740DF" w:rsidRDefault="00B06084">
      <w:pPr>
        <w:rPr>
          <w:rFonts w:ascii="仿宋" w:eastAsia="仿宋" w:hAnsi="仿宋" w:cs="仿宋"/>
          <w:sz w:val="24"/>
          <w:szCs w:val="24"/>
        </w:rPr>
      </w:pPr>
    </w:p>
    <w:p w:rsidR="00B06084" w:rsidRPr="001740DF" w:rsidRDefault="00B06084" w:rsidP="001740DF">
      <w:pPr>
        <w:pStyle w:val="a4"/>
        <w:ind w:firstLineChars="200" w:firstLine="480"/>
        <w:jc w:val="center"/>
        <w:rPr>
          <w:rFonts w:ascii="仿宋" w:eastAsia="仿宋" w:hAnsi="仿宋" w:cs="仿宋"/>
          <w:sz w:val="24"/>
          <w:szCs w:val="24"/>
        </w:rPr>
      </w:pPr>
    </w:p>
    <w:p w:rsidR="00B06084" w:rsidRPr="001740DF" w:rsidRDefault="00B06084" w:rsidP="001740DF">
      <w:pPr>
        <w:pStyle w:val="a4"/>
        <w:ind w:firstLineChars="200" w:firstLine="480"/>
        <w:jc w:val="center"/>
        <w:rPr>
          <w:rFonts w:ascii="仿宋" w:eastAsia="仿宋" w:hAnsi="仿宋" w:cs="仿宋"/>
          <w:sz w:val="24"/>
          <w:szCs w:val="24"/>
        </w:rPr>
      </w:pPr>
    </w:p>
    <w:p w:rsidR="00B06084" w:rsidRPr="001740DF" w:rsidRDefault="00B06084" w:rsidP="001740DF">
      <w:pPr>
        <w:pStyle w:val="a4"/>
        <w:ind w:firstLineChars="200" w:firstLine="480"/>
        <w:jc w:val="center"/>
        <w:rPr>
          <w:rFonts w:ascii="仿宋" w:eastAsia="仿宋" w:hAnsi="仿宋" w:cs="仿宋"/>
          <w:sz w:val="24"/>
          <w:szCs w:val="24"/>
        </w:rPr>
      </w:pPr>
    </w:p>
    <w:p w:rsidR="00B06084" w:rsidRPr="001740DF" w:rsidRDefault="00B06084" w:rsidP="001740DF">
      <w:pPr>
        <w:pStyle w:val="a4"/>
        <w:ind w:firstLineChars="200" w:firstLine="480"/>
        <w:jc w:val="center"/>
        <w:rPr>
          <w:rFonts w:ascii="仿宋" w:eastAsia="仿宋" w:hAnsi="仿宋" w:cs="仿宋"/>
          <w:sz w:val="24"/>
          <w:szCs w:val="24"/>
        </w:rPr>
      </w:pPr>
    </w:p>
    <w:p w:rsidR="00B06084" w:rsidRPr="001740DF" w:rsidRDefault="00B06084" w:rsidP="001740DF">
      <w:pPr>
        <w:spacing w:line="440" w:lineRule="exact"/>
        <w:ind w:firstLineChars="200" w:firstLine="643"/>
        <w:jc w:val="center"/>
        <w:outlineLvl w:val="0"/>
        <w:rPr>
          <w:rFonts w:ascii="仿宋" w:eastAsia="仿宋" w:hAnsi="仿宋" w:cs="仿宋"/>
          <w:b/>
          <w:kern w:val="0"/>
          <w:sz w:val="32"/>
          <w:szCs w:val="32"/>
          <w:lang w:val="en-GB"/>
        </w:rPr>
        <w:sectPr w:rsidR="00B06084" w:rsidRPr="001740DF">
          <w:footerReference w:type="default" r:id="rId10"/>
          <w:pgSz w:w="11906" w:h="16838"/>
          <w:pgMar w:top="1440" w:right="1800" w:bottom="1440" w:left="1800" w:header="851" w:footer="992" w:gutter="0"/>
          <w:cols w:space="425"/>
          <w:docGrid w:type="lines" w:linePitch="312"/>
        </w:sectPr>
      </w:pPr>
    </w:p>
    <w:p w:rsidR="00B06084" w:rsidRPr="001740DF" w:rsidRDefault="00456788" w:rsidP="001740DF">
      <w:pPr>
        <w:spacing w:line="440" w:lineRule="exact"/>
        <w:ind w:firstLineChars="200" w:firstLine="643"/>
        <w:jc w:val="center"/>
        <w:outlineLvl w:val="0"/>
        <w:rPr>
          <w:rFonts w:ascii="仿宋" w:eastAsia="仿宋" w:hAnsi="仿宋" w:cs="仿宋"/>
          <w:b/>
          <w:kern w:val="0"/>
          <w:sz w:val="32"/>
          <w:szCs w:val="32"/>
          <w:lang w:val="en-GB"/>
        </w:rPr>
      </w:pPr>
      <w:r w:rsidRPr="001740DF">
        <w:rPr>
          <w:rFonts w:ascii="仿宋" w:eastAsia="仿宋" w:hAnsi="仿宋" w:cs="仿宋" w:hint="eastAsia"/>
          <w:b/>
          <w:kern w:val="0"/>
          <w:sz w:val="32"/>
          <w:szCs w:val="32"/>
          <w:lang w:val="en-GB"/>
        </w:rPr>
        <w:lastRenderedPageBreak/>
        <w:t>询价通知</w:t>
      </w:r>
    </w:p>
    <w:p w:rsidR="00B06084" w:rsidRPr="001740DF" w:rsidRDefault="00B06084" w:rsidP="001740DF">
      <w:pPr>
        <w:spacing w:line="440" w:lineRule="exact"/>
        <w:ind w:firstLineChars="200" w:firstLine="643"/>
        <w:jc w:val="center"/>
        <w:outlineLvl w:val="0"/>
        <w:rPr>
          <w:rFonts w:ascii="仿宋" w:eastAsia="仿宋" w:hAnsi="仿宋" w:cs="仿宋"/>
          <w:b/>
          <w:kern w:val="0"/>
          <w:sz w:val="32"/>
          <w:szCs w:val="32"/>
          <w:lang w:val="en-GB"/>
        </w:rPr>
      </w:pPr>
    </w:p>
    <w:p w:rsidR="00B06084" w:rsidRPr="001740DF" w:rsidRDefault="00456788">
      <w:pPr>
        <w:spacing w:line="440" w:lineRule="exact"/>
        <w:ind w:firstLineChars="200" w:firstLine="480"/>
        <w:outlineLvl w:val="0"/>
        <w:rPr>
          <w:rFonts w:ascii="仿宋" w:eastAsia="仿宋" w:hAnsi="仿宋" w:cs="仿宋"/>
          <w:bCs/>
          <w:kern w:val="0"/>
          <w:sz w:val="24"/>
          <w:szCs w:val="24"/>
          <w:lang w:val="en-GB"/>
        </w:rPr>
      </w:pPr>
      <w:r w:rsidRPr="001740DF">
        <w:rPr>
          <w:rFonts w:ascii="仿宋" w:eastAsia="仿宋" w:hAnsi="仿宋" w:cs="仿宋" w:hint="eastAsia"/>
          <w:bCs/>
          <w:kern w:val="0"/>
          <w:sz w:val="24"/>
          <w:szCs w:val="24"/>
          <w:lang w:val="en-GB"/>
        </w:rPr>
        <w:t>受海南省国家税务局（以下简称“采购人”）的委托，海南和信源招标代理有限公司（以下简称“招标代理机构”）拟对国税</w:t>
      </w:r>
      <w:r w:rsidRPr="001740DF">
        <w:rPr>
          <w:rFonts w:ascii="仿宋" w:eastAsia="仿宋" w:hAnsi="仿宋" w:cs="仿宋" w:hint="eastAsia"/>
          <w:bCs/>
          <w:kern w:val="0"/>
          <w:sz w:val="24"/>
          <w:szCs w:val="24"/>
          <w:lang w:val="en-GB"/>
        </w:rPr>
        <w:t>海南省国家税务局稽查随机抽查系统软件采购</w:t>
      </w:r>
      <w:r w:rsidRPr="001740DF">
        <w:rPr>
          <w:rFonts w:ascii="仿宋" w:eastAsia="仿宋" w:hAnsi="仿宋" w:cs="仿宋" w:hint="eastAsia"/>
          <w:bCs/>
          <w:kern w:val="0"/>
          <w:sz w:val="24"/>
          <w:szCs w:val="24"/>
          <w:lang w:val="en-GB"/>
        </w:rPr>
        <w:t>（项目编号：</w:t>
      </w:r>
      <w:r w:rsidRPr="001740DF">
        <w:rPr>
          <w:rFonts w:ascii="仿宋" w:eastAsia="仿宋" w:hAnsi="仿宋" w:cs="仿宋" w:hint="eastAsia"/>
          <w:bCs/>
          <w:kern w:val="0"/>
          <w:sz w:val="24"/>
          <w:szCs w:val="24"/>
        </w:rPr>
        <w:t>HXY2016-287RR</w:t>
      </w:r>
      <w:r w:rsidRPr="001740DF">
        <w:rPr>
          <w:rFonts w:ascii="仿宋" w:eastAsia="仿宋" w:hAnsi="仿宋" w:cs="仿宋" w:hint="eastAsia"/>
          <w:bCs/>
          <w:kern w:val="0"/>
          <w:sz w:val="24"/>
          <w:szCs w:val="24"/>
          <w:lang w:val="en-GB"/>
        </w:rPr>
        <w:t>）所需的货物及服务组织</w:t>
      </w:r>
      <w:r w:rsidRPr="001740DF">
        <w:rPr>
          <w:rFonts w:ascii="仿宋" w:eastAsia="仿宋" w:hAnsi="仿宋" w:cs="仿宋" w:hint="eastAsia"/>
          <w:bCs/>
          <w:kern w:val="0"/>
          <w:sz w:val="24"/>
          <w:szCs w:val="24"/>
          <w:lang w:val="en-GB"/>
        </w:rPr>
        <w:t>询价</w:t>
      </w:r>
      <w:r w:rsidRPr="001740DF">
        <w:rPr>
          <w:rFonts w:ascii="仿宋" w:eastAsia="仿宋" w:hAnsi="仿宋" w:cs="仿宋" w:hint="eastAsia"/>
          <w:bCs/>
          <w:kern w:val="0"/>
          <w:sz w:val="24"/>
          <w:szCs w:val="24"/>
          <w:lang w:val="en-GB"/>
        </w:rPr>
        <w:t>采购工作，兹邀请符合本次</w:t>
      </w:r>
      <w:r w:rsidRPr="001740DF">
        <w:rPr>
          <w:rFonts w:ascii="仿宋" w:eastAsia="仿宋" w:hAnsi="仿宋" w:cs="仿宋" w:hint="eastAsia"/>
          <w:bCs/>
          <w:kern w:val="0"/>
          <w:sz w:val="24"/>
          <w:szCs w:val="24"/>
          <w:lang w:val="en-GB"/>
        </w:rPr>
        <w:t>询价</w:t>
      </w:r>
      <w:r w:rsidRPr="001740DF">
        <w:rPr>
          <w:rFonts w:ascii="仿宋" w:eastAsia="仿宋" w:hAnsi="仿宋" w:cs="仿宋" w:hint="eastAsia"/>
          <w:bCs/>
          <w:kern w:val="0"/>
          <w:sz w:val="24"/>
          <w:szCs w:val="24"/>
          <w:lang w:val="en-GB"/>
        </w:rPr>
        <w:t>采购要求的投标人进行密封投标，有关事项如下：</w:t>
      </w:r>
    </w:p>
    <w:p w:rsidR="00B06084" w:rsidRPr="001740DF" w:rsidRDefault="00456788" w:rsidP="001740DF">
      <w:pPr>
        <w:autoSpaceDE w:val="0"/>
        <w:autoSpaceDN w:val="0"/>
        <w:adjustRightInd w:val="0"/>
        <w:snapToGrid w:val="0"/>
        <w:spacing w:beforeLines="50" w:afterLines="50" w:line="440" w:lineRule="exact"/>
        <w:rPr>
          <w:rFonts w:ascii="仿宋" w:eastAsia="仿宋" w:hAnsi="仿宋" w:cs="仿宋"/>
          <w:sz w:val="24"/>
          <w:szCs w:val="24"/>
          <w:lang w:val="zh-CN"/>
        </w:rPr>
      </w:pPr>
      <w:r w:rsidRPr="001740DF">
        <w:rPr>
          <w:rFonts w:ascii="仿宋" w:eastAsia="仿宋" w:hAnsi="仿宋" w:cs="仿宋" w:hint="eastAsia"/>
          <w:b/>
          <w:bCs/>
          <w:sz w:val="24"/>
          <w:szCs w:val="24"/>
          <w:lang w:val="zh-CN"/>
        </w:rPr>
        <w:t>一、招标项目的名称、预算、用途、数量及简要技术要求或招标性质：</w:t>
      </w:r>
    </w:p>
    <w:p w:rsidR="00B06084" w:rsidRPr="001740DF" w:rsidRDefault="00456788">
      <w:pPr>
        <w:pStyle w:val="a7"/>
        <w:spacing w:line="440" w:lineRule="exact"/>
        <w:ind w:firstLine="480"/>
        <w:rPr>
          <w:rFonts w:ascii="仿宋" w:eastAsia="仿宋" w:hAnsi="仿宋" w:cs="仿宋"/>
          <w:bCs/>
          <w:kern w:val="0"/>
          <w:sz w:val="24"/>
          <w:szCs w:val="24"/>
          <w:lang w:val="en-GB"/>
        </w:rPr>
      </w:pPr>
      <w:r w:rsidRPr="001740DF">
        <w:rPr>
          <w:rFonts w:ascii="仿宋" w:eastAsia="仿宋" w:hAnsi="仿宋" w:cs="仿宋" w:hint="eastAsia"/>
          <w:sz w:val="24"/>
          <w:szCs w:val="24"/>
        </w:rPr>
        <w:t>1</w:t>
      </w:r>
      <w:r w:rsidRPr="001740DF">
        <w:rPr>
          <w:rFonts w:ascii="仿宋" w:eastAsia="仿宋" w:hAnsi="仿宋" w:cs="仿宋" w:hint="eastAsia"/>
          <w:sz w:val="24"/>
          <w:szCs w:val="24"/>
        </w:rPr>
        <w:t>、</w:t>
      </w:r>
      <w:r w:rsidRPr="001740DF">
        <w:rPr>
          <w:rFonts w:ascii="仿宋" w:eastAsia="仿宋" w:hAnsi="仿宋" w:cs="仿宋" w:hint="eastAsia"/>
          <w:sz w:val="24"/>
          <w:szCs w:val="24"/>
          <w:lang w:val="zh-CN"/>
        </w:rPr>
        <w:t>项目名称：</w:t>
      </w:r>
      <w:r w:rsidRPr="001740DF">
        <w:rPr>
          <w:rFonts w:ascii="仿宋" w:eastAsia="仿宋" w:hAnsi="仿宋" w:cs="仿宋" w:hint="eastAsia"/>
          <w:bCs/>
          <w:kern w:val="0"/>
          <w:sz w:val="24"/>
          <w:szCs w:val="24"/>
          <w:lang w:val="en-GB"/>
        </w:rPr>
        <w:t>海南省国家税务局稽查随机抽查系统软件采购</w:t>
      </w:r>
    </w:p>
    <w:p w:rsidR="00B06084" w:rsidRPr="001740DF" w:rsidRDefault="00456788">
      <w:pPr>
        <w:pStyle w:val="a7"/>
        <w:spacing w:line="440" w:lineRule="exact"/>
        <w:ind w:firstLine="480"/>
        <w:rPr>
          <w:rFonts w:ascii="仿宋" w:eastAsia="仿宋" w:hAnsi="仿宋" w:cs="仿宋"/>
          <w:bCs/>
          <w:kern w:val="0"/>
          <w:sz w:val="24"/>
          <w:szCs w:val="24"/>
          <w:lang w:val="en-GB"/>
        </w:rPr>
      </w:pPr>
      <w:r w:rsidRPr="001740DF">
        <w:rPr>
          <w:rFonts w:ascii="仿宋" w:eastAsia="仿宋" w:hAnsi="仿宋" w:cs="仿宋" w:hint="eastAsia"/>
          <w:sz w:val="24"/>
          <w:szCs w:val="24"/>
        </w:rPr>
        <w:t>2</w:t>
      </w:r>
      <w:r w:rsidRPr="001740DF">
        <w:rPr>
          <w:rFonts w:ascii="仿宋" w:eastAsia="仿宋" w:hAnsi="仿宋" w:cs="仿宋" w:hint="eastAsia"/>
          <w:sz w:val="24"/>
          <w:szCs w:val="24"/>
        </w:rPr>
        <w:t>、</w:t>
      </w:r>
      <w:r w:rsidRPr="001740DF">
        <w:rPr>
          <w:rFonts w:ascii="仿宋" w:eastAsia="仿宋" w:hAnsi="仿宋" w:cs="仿宋" w:hint="eastAsia"/>
          <w:bCs/>
          <w:kern w:val="0"/>
          <w:sz w:val="24"/>
          <w:szCs w:val="24"/>
        </w:rPr>
        <w:t>预算：</w:t>
      </w:r>
      <w:r w:rsidRPr="001740DF">
        <w:rPr>
          <w:rFonts w:ascii="仿宋" w:eastAsia="仿宋" w:hAnsi="仿宋" w:cs="仿宋" w:hint="eastAsia"/>
          <w:bCs/>
          <w:kern w:val="0"/>
          <w:sz w:val="24"/>
          <w:szCs w:val="24"/>
        </w:rPr>
        <w:t>50</w:t>
      </w:r>
      <w:r w:rsidRPr="001740DF">
        <w:rPr>
          <w:rFonts w:ascii="仿宋" w:eastAsia="仿宋" w:hAnsi="仿宋" w:cs="仿宋" w:hint="eastAsia"/>
          <w:bCs/>
          <w:kern w:val="0"/>
          <w:sz w:val="24"/>
          <w:szCs w:val="24"/>
        </w:rPr>
        <w:t>万元</w:t>
      </w:r>
    </w:p>
    <w:p w:rsidR="00B06084" w:rsidRPr="001740DF" w:rsidRDefault="00456788">
      <w:pPr>
        <w:pStyle w:val="a7"/>
        <w:spacing w:line="440" w:lineRule="exact"/>
        <w:ind w:firstLine="480"/>
        <w:rPr>
          <w:rFonts w:ascii="仿宋" w:eastAsia="仿宋" w:hAnsi="仿宋" w:cs="仿宋"/>
          <w:bCs/>
          <w:kern w:val="0"/>
          <w:sz w:val="24"/>
          <w:szCs w:val="24"/>
          <w:lang w:val="en-GB"/>
        </w:rPr>
      </w:pPr>
      <w:r w:rsidRPr="001740DF">
        <w:rPr>
          <w:rFonts w:ascii="仿宋" w:eastAsia="仿宋" w:hAnsi="仿宋" w:cs="仿宋" w:hint="eastAsia"/>
          <w:sz w:val="24"/>
          <w:szCs w:val="24"/>
        </w:rPr>
        <w:t>3</w:t>
      </w:r>
      <w:r w:rsidRPr="001740DF">
        <w:rPr>
          <w:rFonts w:ascii="仿宋" w:eastAsia="仿宋" w:hAnsi="仿宋" w:cs="仿宋" w:hint="eastAsia"/>
          <w:sz w:val="24"/>
          <w:szCs w:val="24"/>
        </w:rPr>
        <w:t>、</w:t>
      </w:r>
      <w:r w:rsidRPr="001740DF">
        <w:rPr>
          <w:rFonts w:ascii="仿宋" w:eastAsia="仿宋" w:hAnsi="仿宋" w:cs="仿宋" w:hint="eastAsia"/>
          <w:bCs/>
          <w:kern w:val="0"/>
          <w:sz w:val="24"/>
          <w:szCs w:val="24"/>
        </w:rPr>
        <w:t>用途：</w:t>
      </w:r>
      <w:r w:rsidRPr="001740DF">
        <w:rPr>
          <w:rFonts w:ascii="仿宋" w:eastAsia="仿宋" w:hAnsi="仿宋" w:cs="仿宋" w:hint="eastAsia"/>
          <w:bCs/>
          <w:kern w:val="0"/>
          <w:sz w:val="24"/>
          <w:szCs w:val="24"/>
          <w:lang w:val="en-GB"/>
        </w:rPr>
        <w:t>工作需要</w:t>
      </w:r>
    </w:p>
    <w:p w:rsidR="00B06084" w:rsidRPr="001740DF" w:rsidRDefault="00456788">
      <w:pPr>
        <w:pStyle w:val="a7"/>
        <w:spacing w:line="440" w:lineRule="exact"/>
        <w:ind w:firstLine="480"/>
        <w:rPr>
          <w:rFonts w:ascii="仿宋" w:eastAsia="仿宋" w:hAnsi="仿宋" w:cs="仿宋"/>
          <w:sz w:val="24"/>
          <w:szCs w:val="24"/>
        </w:rPr>
      </w:pPr>
      <w:r w:rsidRPr="001740DF">
        <w:rPr>
          <w:rFonts w:ascii="仿宋" w:eastAsia="仿宋" w:hAnsi="仿宋" w:cs="仿宋" w:hint="eastAsia"/>
          <w:sz w:val="24"/>
          <w:szCs w:val="24"/>
        </w:rPr>
        <w:t>4</w:t>
      </w:r>
      <w:r w:rsidRPr="001740DF">
        <w:rPr>
          <w:rFonts w:ascii="仿宋" w:eastAsia="仿宋" w:hAnsi="仿宋" w:cs="仿宋" w:hint="eastAsia"/>
          <w:sz w:val="24"/>
          <w:szCs w:val="24"/>
        </w:rPr>
        <w:t>、数量：一项</w:t>
      </w:r>
    </w:p>
    <w:p w:rsidR="00B06084" w:rsidRPr="001740DF" w:rsidRDefault="00456788">
      <w:pPr>
        <w:pStyle w:val="a7"/>
        <w:spacing w:line="440" w:lineRule="exact"/>
        <w:ind w:firstLine="480"/>
        <w:rPr>
          <w:rFonts w:ascii="仿宋" w:eastAsia="仿宋" w:hAnsi="仿宋" w:cs="仿宋"/>
          <w:sz w:val="24"/>
          <w:szCs w:val="24"/>
        </w:rPr>
      </w:pPr>
      <w:r w:rsidRPr="001740DF">
        <w:rPr>
          <w:rFonts w:ascii="仿宋" w:eastAsia="仿宋" w:hAnsi="仿宋" w:cs="仿宋" w:hint="eastAsia"/>
          <w:sz w:val="24"/>
          <w:szCs w:val="24"/>
        </w:rPr>
        <w:t>5</w:t>
      </w:r>
      <w:r w:rsidRPr="001740DF">
        <w:rPr>
          <w:rFonts w:ascii="仿宋" w:eastAsia="仿宋" w:hAnsi="仿宋" w:cs="仿宋" w:hint="eastAsia"/>
          <w:sz w:val="24"/>
          <w:szCs w:val="24"/>
        </w:rPr>
        <w:t>、</w:t>
      </w:r>
      <w:r w:rsidRPr="001740DF">
        <w:rPr>
          <w:rFonts w:ascii="仿宋" w:eastAsia="仿宋" w:hAnsi="仿宋" w:cs="仿宋" w:hint="eastAsia"/>
          <w:sz w:val="24"/>
          <w:szCs w:val="24"/>
          <w:lang w:val="zh-CN"/>
        </w:rPr>
        <w:t>简要技术要求或招标性质：</w:t>
      </w:r>
      <w:r w:rsidRPr="001740DF">
        <w:rPr>
          <w:rFonts w:ascii="仿宋" w:eastAsia="仿宋" w:hAnsi="仿宋" w:cs="仿宋" w:hint="eastAsia"/>
          <w:snapToGrid w:val="0"/>
          <w:sz w:val="24"/>
          <w:szCs w:val="24"/>
        </w:rPr>
        <w:t>推进税务稽查随机抽查，增强执法效能，建立健全科学的随机抽查机制，规范税务稽查，创新方式方法，努力实现执法成本最小化和执法效能最大化，客观上需要开发税务</w:t>
      </w:r>
      <w:r w:rsidRPr="001740DF">
        <w:rPr>
          <w:rFonts w:ascii="仿宋" w:eastAsia="仿宋" w:hAnsi="仿宋" w:cs="仿宋" w:hint="eastAsia"/>
          <w:snapToGrid w:val="0"/>
          <w:sz w:val="24"/>
          <w:szCs w:val="24"/>
        </w:rPr>
        <w:t>海南省国家税务局稽查随机抽查系统软件采购</w:t>
      </w:r>
      <w:r w:rsidRPr="001740DF">
        <w:rPr>
          <w:rFonts w:ascii="仿宋" w:eastAsia="仿宋" w:hAnsi="仿宋" w:cs="仿宋" w:hint="eastAsia"/>
          <w:snapToGrid w:val="0"/>
          <w:sz w:val="24"/>
          <w:szCs w:val="24"/>
        </w:rPr>
        <w:t>，构建税务稽查对象分类名录库、税务稽查异常对象名录库和税务稽查检查人员名录库，实现税务稽查随机抽查全程跟踪记录，运行透明，痕迹可查，效果可评，责任可追。</w:t>
      </w:r>
    </w:p>
    <w:p w:rsidR="00B06084" w:rsidRPr="001740DF" w:rsidRDefault="00456788" w:rsidP="001740DF">
      <w:pPr>
        <w:autoSpaceDE w:val="0"/>
        <w:autoSpaceDN w:val="0"/>
        <w:adjustRightInd w:val="0"/>
        <w:snapToGrid w:val="0"/>
        <w:spacing w:beforeLines="50" w:afterLines="50" w:line="440" w:lineRule="exact"/>
        <w:rPr>
          <w:rFonts w:ascii="仿宋" w:eastAsia="仿宋" w:hAnsi="仿宋" w:cs="仿宋"/>
          <w:b/>
          <w:bCs/>
          <w:sz w:val="24"/>
          <w:szCs w:val="24"/>
          <w:lang w:val="zh-CN"/>
        </w:rPr>
      </w:pPr>
      <w:r w:rsidRPr="001740DF">
        <w:rPr>
          <w:rFonts w:ascii="仿宋" w:eastAsia="仿宋" w:hAnsi="仿宋" w:cs="仿宋" w:hint="eastAsia"/>
          <w:b/>
          <w:bCs/>
          <w:sz w:val="24"/>
          <w:szCs w:val="24"/>
          <w:lang w:val="zh-CN"/>
        </w:rPr>
        <w:t>二、投标人资格要求：（投标人必须具备以下条件并提交相关证明资料）</w:t>
      </w:r>
      <w:r w:rsidRPr="001740DF">
        <w:rPr>
          <w:rFonts w:ascii="仿宋" w:eastAsia="仿宋" w:hAnsi="仿宋" w:cs="仿宋" w:hint="eastAsia"/>
          <w:b/>
          <w:bCs/>
          <w:sz w:val="24"/>
          <w:szCs w:val="24"/>
          <w:lang w:val="zh-CN"/>
        </w:rPr>
        <w:t xml:space="preserve"> </w:t>
      </w:r>
    </w:p>
    <w:p w:rsidR="00B06084" w:rsidRPr="001740DF" w:rsidRDefault="00456788">
      <w:pPr>
        <w:snapToGrid w:val="0"/>
        <w:spacing w:line="440" w:lineRule="exact"/>
        <w:ind w:firstLineChars="200" w:firstLine="480"/>
        <w:rPr>
          <w:rFonts w:ascii="仿宋" w:eastAsia="仿宋" w:hAnsi="仿宋" w:cs="仿宋"/>
          <w:bCs/>
          <w:kern w:val="0"/>
          <w:sz w:val="24"/>
          <w:szCs w:val="24"/>
        </w:rPr>
      </w:pPr>
      <w:r w:rsidRPr="001740DF">
        <w:rPr>
          <w:rFonts w:ascii="仿宋" w:eastAsia="仿宋" w:hAnsi="仿宋" w:cs="仿宋" w:hint="eastAsia"/>
          <w:bCs/>
          <w:kern w:val="0"/>
          <w:sz w:val="24"/>
          <w:szCs w:val="24"/>
        </w:rPr>
        <w:t>（</w:t>
      </w:r>
      <w:r w:rsidRPr="001740DF">
        <w:rPr>
          <w:rFonts w:ascii="仿宋" w:eastAsia="仿宋" w:hAnsi="仿宋" w:cs="仿宋" w:hint="eastAsia"/>
          <w:bCs/>
          <w:kern w:val="0"/>
          <w:sz w:val="24"/>
          <w:szCs w:val="24"/>
        </w:rPr>
        <w:t>1</w:t>
      </w:r>
      <w:r w:rsidRPr="001740DF">
        <w:rPr>
          <w:rFonts w:ascii="仿宋" w:eastAsia="仿宋" w:hAnsi="仿宋" w:cs="仿宋" w:hint="eastAsia"/>
          <w:bCs/>
          <w:kern w:val="0"/>
          <w:sz w:val="24"/>
          <w:szCs w:val="24"/>
        </w:rPr>
        <w:t>）在中华人民共和国注册的、具有独立承担民事责任能力的法人（需提供营业执照副本、组织机构代码证、税务登记证或三证合一的营业执照）；</w:t>
      </w:r>
    </w:p>
    <w:p w:rsidR="00B06084" w:rsidRPr="001740DF" w:rsidRDefault="00456788">
      <w:pPr>
        <w:snapToGrid w:val="0"/>
        <w:spacing w:line="440" w:lineRule="exact"/>
        <w:ind w:firstLineChars="200" w:firstLine="480"/>
        <w:rPr>
          <w:rFonts w:ascii="仿宋" w:eastAsia="仿宋" w:hAnsi="仿宋" w:cs="仿宋"/>
          <w:bCs/>
          <w:kern w:val="0"/>
          <w:sz w:val="24"/>
          <w:szCs w:val="24"/>
        </w:rPr>
      </w:pPr>
      <w:r w:rsidRPr="001740DF">
        <w:rPr>
          <w:rFonts w:ascii="仿宋" w:eastAsia="仿宋" w:hAnsi="仿宋" w:cs="仿宋" w:hint="eastAsia"/>
          <w:bCs/>
          <w:kern w:val="0"/>
          <w:sz w:val="24"/>
          <w:szCs w:val="24"/>
        </w:rPr>
        <w:t>（</w:t>
      </w:r>
      <w:r w:rsidRPr="001740DF">
        <w:rPr>
          <w:rFonts w:ascii="仿宋" w:eastAsia="仿宋" w:hAnsi="仿宋" w:cs="仿宋" w:hint="eastAsia"/>
          <w:bCs/>
          <w:kern w:val="0"/>
          <w:sz w:val="24"/>
          <w:szCs w:val="24"/>
        </w:rPr>
        <w:t>2</w:t>
      </w:r>
      <w:r w:rsidRPr="001740DF">
        <w:rPr>
          <w:rFonts w:ascii="仿宋" w:eastAsia="仿宋" w:hAnsi="仿宋" w:cs="仿宋" w:hint="eastAsia"/>
          <w:bCs/>
          <w:kern w:val="0"/>
          <w:sz w:val="24"/>
          <w:szCs w:val="24"/>
        </w:rPr>
        <w:t>）具有良好的商业信誉和健全的财务会计制度（提供</w:t>
      </w:r>
      <w:r w:rsidRPr="001740DF">
        <w:rPr>
          <w:rFonts w:ascii="仿宋" w:eastAsia="仿宋" w:hAnsi="仿宋" w:cs="仿宋" w:hint="eastAsia"/>
          <w:bCs/>
          <w:kern w:val="0"/>
          <w:sz w:val="24"/>
          <w:szCs w:val="24"/>
        </w:rPr>
        <w:t>2015</w:t>
      </w:r>
      <w:r w:rsidRPr="001740DF">
        <w:rPr>
          <w:rFonts w:ascii="仿宋" w:eastAsia="仿宋" w:hAnsi="仿宋" w:cs="仿宋" w:hint="eastAsia"/>
          <w:bCs/>
          <w:kern w:val="0"/>
          <w:sz w:val="24"/>
          <w:szCs w:val="24"/>
        </w:rPr>
        <w:t>年度或</w:t>
      </w:r>
      <w:r w:rsidRPr="001740DF">
        <w:rPr>
          <w:rFonts w:ascii="仿宋" w:eastAsia="仿宋" w:hAnsi="仿宋" w:cs="仿宋" w:hint="eastAsia"/>
          <w:bCs/>
          <w:kern w:val="0"/>
          <w:sz w:val="24"/>
          <w:szCs w:val="24"/>
        </w:rPr>
        <w:t>2016</w:t>
      </w:r>
      <w:r w:rsidRPr="001740DF">
        <w:rPr>
          <w:rFonts w:ascii="仿宋" w:eastAsia="仿宋" w:hAnsi="仿宋" w:cs="仿宋" w:hint="eastAsia"/>
          <w:bCs/>
          <w:kern w:val="0"/>
          <w:sz w:val="24"/>
          <w:szCs w:val="24"/>
        </w:rPr>
        <w:t>年任意</w:t>
      </w:r>
      <w:r w:rsidRPr="001740DF">
        <w:rPr>
          <w:rFonts w:ascii="仿宋" w:eastAsia="仿宋" w:hAnsi="仿宋" w:cs="仿宋" w:hint="eastAsia"/>
          <w:bCs/>
          <w:kern w:val="0"/>
          <w:sz w:val="24"/>
          <w:szCs w:val="24"/>
        </w:rPr>
        <w:t>3</w:t>
      </w:r>
      <w:r w:rsidRPr="001740DF">
        <w:rPr>
          <w:rFonts w:ascii="仿宋" w:eastAsia="仿宋" w:hAnsi="仿宋" w:cs="仿宋" w:hint="eastAsia"/>
          <w:bCs/>
          <w:kern w:val="0"/>
          <w:sz w:val="24"/>
          <w:szCs w:val="24"/>
        </w:rPr>
        <w:t>个月的财务报表，加盖公章）。</w:t>
      </w:r>
    </w:p>
    <w:p w:rsidR="00B06084" w:rsidRPr="001740DF" w:rsidRDefault="00456788">
      <w:pPr>
        <w:snapToGrid w:val="0"/>
        <w:spacing w:line="440" w:lineRule="exact"/>
        <w:ind w:firstLineChars="200" w:firstLine="480"/>
        <w:rPr>
          <w:rFonts w:ascii="仿宋" w:eastAsia="仿宋" w:hAnsi="仿宋" w:cs="仿宋"/>
          <w:bCs/>
          <w:kern w:val="0"/>
          <w:sz w:val="24"/>
          <w:szCs w:val="24"/>
        </w:rPr>
      </w:pPr>
      <w:r w:rsidRPr="001740DF">
        <w:rPr>
          <w:rFonts w:ascii="仿宋" w:eastAsia="仿宋" w:hAnsi="仿宋" w:cs="仿宋" w:hint="eastAsia"/>
          <w:bCs/>
          <w:kern w:val="0"/>
          <w:sz w:val="24"/>
          <w:szCs w:val="24"/>
        </w:rPr>
        <w:t>（</w:t>
      </w:r>
      <w:r w:rsidRPr="001740DF">
        <w:rPr>
          <w:rFonts w:ascii="仿宋" w:eastAsia="仿宋" w:hAnsi="仿宋" w:cs="仿宋" w:hint="eastAsia"/>
          <w:bCs/>
          <w:kern w:val="0"/>
          <w:sz w:val="24"/>
          <w:szCs w:val="24"/>
        </w:rPr>
        <w:t>3</w:t>
      </w:r>
      <w:r w:rsidRPr="001740DF">
        <w:rPr>
          <w:rFonts w:ascii="仿宋" w:eastAsia="仿宋" w:hAnsi="仿宋" w:cs="仿宋" w:hint="eastAsia"/>
          <w:bCs/>
          <w:kern w:val="0"/>
          <w:sz w:val="24"/>
          <w:szCs w:val="24"/>
        </w:rPr>
        <w:t>）有依法缴纳社会保障资金的良好记录（提供</w:t>
      </w:r>
      <w:r w:rsidRPr="001740DF">
        <w:rPr>
          <w:rFonts w:ascii="仿宋" w:eastAsia="仿宋" w:hAnsi="仿宋" w:cs="仿宋" w:hint="eastAsia"/>
          <w:bCs/>
          <w:kern w:val="0"/>
          <w:sz w:val="24"/>
          <w:szCs w:val="24"/>
        </w:rPr>
        <w:t>2016</w:t>
      </w:r>
      <w:r w:rsidRPr="001740DF">
        <w:rPr>
          <w:rFonts w:ascii="仿宋" w:eastAsia="仿宋" w:hAnsi="仿宋" w:cs="仿宋" w:hint="eastAsia"/>
          <w:bCs/>
          <w:kern w:val="0"/>
          <w:sz w:val="24"/>
          <w:szCs w:val="24"/>
        </w:rPr>
        <w:t>年任意连续三个月社会保障缴费记录）。</w:t>
      </w:r>
    </w:p>
    <w:p w:rsidR="00B06084" w:rsidRPr="001740DF" w:rsidRDefault="00456788">
      <w:pPr>
        <w:snapToGrid w:val="0"/>
        <w:spacing w:line="440" w:lineRule="exact"/>
        <w:ind w:firstLineChars="200" w:firstLine="480"/>
        <w:rPr>
          <w:rFonts w:ascii="仿宋" w:eastAsia="仿宋" w:hAnsi="仿宋" w:cs="仿宋"/>
          <w:bCs/>
          <w:kern w:val="0"/>
          <w:sz w:val="24"/>
          <w:szCs w:val="24"/>
        </w:rPr>
      </w:pPr>
      <w:r w:rsidRPr="001740DF">
        <w:rPr>
          <w:rFonts w:ascii="仿宋" w:eastAsia="仿宋" w:hAnsi="仿宋" w:cs="仿宋" w:hint="eastAsia"/>
          <w:bCs/>
          <w:kern w:val="0"/>
          <w:sz w:val="24"/>
          <w:szCs w:val="24"/>
        </w:rPr>
        <w:t>（</w:t>
      </w:r>
      <w:r w:rsidRPr="001740DF">
        <w:rPr>
          <w:rFonts w:ascii="仿宋" w:eastAsia="仿宋" w:hAnsi="仿宋" w:cs="仿宋" w:hint="eastAsia"/>
          <w:bCs/>
          <w:kern w:val="0"/>
          <w:sz w:val="24"/>
          <w:szCs w:val="24"/>
        </w:rPr>
        <w:t>4</w:t>
      </w:r>
      <w:r w:rsidRPr="001740DF">
        <w:rPr>
          <w:rFonts w:ascii="仿宋" w:eastAsia="仿宋" w:hAnsi="仿宋" w:cs="仿宋" w:hint="eastAsia"/>
          <w:bCs/>
          <w:kern w:val="0"/>
          <w:sz w:val="24"/>
          <w:szCs w:val="24"/>
        </w:rPr>
        <w:t>）参加政府采购活动前三年内，在经营活动中没有重大违法记录；</w:t>
      </w:r>
    </w:p>
    <w:p w:rsidR="00B06084" w:rsidRPr="001740DF" w:rsidRDefault="00456788">
      <w:pPr>
        <w:snapToGrid w:val="0"/>
        <w:spacing w:line="440" w:lineRule="exact"/>
        <w:ind w:firstLineChars="200" w:firstLine="480"/>
        <w:rPr>
          <w:rFonts w:ascii="仿宋" w:eastAsia="仿宋" w:hAnsi="仿宋" w:cs="仿宋"/>
          <w:bCs/>
          <w:kern w:val="0"/>
          <w:sz w:val="24"/>
          <w:szCs w:val="24"/>
        </w:rPr>
      </w:pPr>
      <w:r w:rsidRPr="001740DF">
        <w:rPr>
          <w:rFonts w:ascii="仿宋" w:eastAsia="仿宋" w:hAnsi="仿宋" w:cs="仿宋" w:hint="eastAsia"/>
          <w:bCs/>
          <w:kern w:val="0"/>
          <w:sz w:val="24"/>
          <w:szCs w:val="24"/>
        </w:rPr>
        <w:t>（</w:t>
      </w:r>
      <w:r w:rsidRPr="001740DF">
        <w:rPr>
          <w:rFonts w:ascii="仿宋" w:eastAsia="仿宋" w:hAnsi="仿宋" w:cs="仿宋" w:hint="eastAsia"/>
          <w:bCs/>
          <w:kern w:val="0"/>
          <w:sz w:val="24"/>
          <w:szCs w:val="24"/>
        </w:rPr>
        <w:t>5</w:t>
      </w:r>
      <w:r w:rsidRPr="001740DF">
        <w:rPr>
          <w:rFonts w:ascii="仿宋" w:eastAsia="仿宋" w:hAnsi="仿宋" w:cs="仿宋" w:hint="eastAsia"/>
          <w:bCs/>
          <w:kern w:val="0"/>
          <w:sz w:val="24"/>
          <w:szCs w:val="24"/>
        </w:rPr>
        <w:t>）投标人需提供无不良信用记录；</w:t>
      </w:r>
    </w:p>
    <w:p w:rsidR="00B06084" w:rsidRPr="001740DF" w:rsidRDefault="00456788">
      <w:pPr>
        <w:snapToGrid w:val="0"/>
        <w:spacing w:line="440" w:lineRule="exact"/>
        <w:ind w:firstLineChars="200" w:firstLine="480"/>
        <w:rPr>
          <w:rFonts w:ascii="仿宋" w:eastAsia="仿宋" w:hAnsi="仿宋" w:cs="仿宋"/>
          <w:bCs/>
          <w:kern w:val="0"/>
          <w:sz w:val="24"/>
          <w:szCs w:val="24"/>
        </w:rPr>
      </w:pPr>
      <w:r w:rsidRPr="001740DF">
        <w:rPr>
          <w:rFonts w:ascii="仿宋" w:eastAsia="仿宋" w:hAnsi="仿宋" w:cs="仿宋" w:hint="eastAsia"/>
          <w:bCs/>
          <w:kern w:val="0"/>
          <w:sz w:val="24"/>
          <w:szCs w:val="24"/>
        </w:rPr>
        <w:t>（</w:t>
      </w:r>
      <w:r w:rsidRPr="001740DF">
        <w:rPr>
          <w:rFonts w:ascii="仿宋" w:eastAsia="仿宋" w:hAnsi="仿宋" w:cs="仿宋" w:hint="eastAsia"/>
          <w:bCs/>
          <w:kern w:val="0"/>
          <w:sz w:val="24"/>
          <w:szCs w:val="24"/>
        </w:rPr>
        <w:t>6</w:t>
      </w:r>
      <w:r w:rsidRPr="001740DF">
        <w:rPr>
          <w:rFonts w:ascii="仿宋" w:eastAsia="仿宋" w:hAnsi="仿宋" w:cs="仿宋" w:hint="eastAsia"/>
          <w:bCs/>
          <w:kern w:val="0"/>
          <w:sz w:val="24"/>
          <w:szCs w:val="24"/>
        </w:rPr>
        <w:t>）本项目不接受联合体投标。</w:t>
      </w:r>
    </w:p>
    <w:p w:rsidR="00B06084" w:rsidRPr="001740DF" w:rsidRDefault="00456788" w:rsidP="001740DF">
      <w:pPr>
        <w:autoSpaceDE w:val="0"/>
        <w:autoSpaceDN w:val="0"/>
        <w:adjustRightInd w:val="0"/>
        <w:snapToGrid w:val="0"/>
        <w:spacing w:beforeLines="50" w:afterLines="50" w:line="440" w:lineRule="exact"/>
        <w:rPr>
          <w:rFonts w:ascii="仿宋" w:eastAsia="仿宋" w:hAnsi="仿宋" w:cs="仿宋"/>
          <w:b/>
          <w:bCs/>
          <w:sz w:val="24"/>
          <w:szCs w:val="24"/>
          <w:lang w:val="en-GB"/>
        </w:rPr>
      </w:pPr>
      <w:r w:rsidRPr="001740DF">
        <w:rPr>
          <w:rFonts w:ascii="仿宋" w:eastAsia="仿宋" w:hAnsi="仿宋" w:cs="仿宋" w:hint="eastAsia"/>
          <w:b/>
          <w:bCs/>
          <w:sz w:val="24"/>
          <w:szCs w:val="24"/>
          <w:lang w:val="en-GB"/>
        </w:rPr>
        <w:t>三、获取招标文件：</w:t>
      </w:r>
    </w:p>
    <w:p w:rsidR="00B06084" w:rsidRPr="001740DF" w:rsidRDefault="00456788">
      <w:pPr>
        <w:spacing w:line="440" w:lineRule="exact"/>
        <w:ind w:firstLineChars="200" w:firstLine="480"/>
        <w:rPr>
          <w:rFonts w:ascii="仿宋" w:eastAsia="仿宋" w:hAnsi="仿宋" w:cs="仿宋"/>
          <w:bCs/>
          <w:kern w:val="0"/>
          <w:sz w:val="24"/>
          <w:szCs w:val="24"/>
          <w:lang w:val="en-GB"/>
        </w:rPr>
      </w:pPr>
      <w:r w:rsidRPr="001740DF">
        <w:rPr>
          <w:rFonts w:ascii="仿宋" w:eastAsia="仿宋" w:hAnsi="仿宋" w:cs="仿宋" w:hint="eastAsia"/>
          <w:bCs/>
          <w:kern w:val="0"/>
          <w:sz w:val="24"/>
          <w:szCs w:val="24"/>
          <w:lang w:val="en-GB"/>
        </w:rPr>
        <w:t>1</w:t>
      </w:r>
      <w:r w:rsidRPr="001740DF">
        <w:rPr>
          <w:rFonts w:ascii="仿宋" w:eastAsia="仿宋" w:hAnsi="仿宋" w:cs="仿宋" w:hint="eastAsia"/>
          <w:bCs/>
          <w:kern w:val="0"/>
          <w:sz w:val="24"/>
          <w:szCs w:val="24"/>
          <w:lang w:val="en-GB"/>
        </w:rPr>
        <w:t>、时间</w:t>
      </w:r>
      <w:r w:rsidRPr="001740DF">
        <w:rPr>
          <w:rFonts w:ascii="仿宋" w:eastAsia="仿宋" w:hAnsi="仿宋" w:cs="仿宋" w:hint="eastAsia"/>
          <w:bCs/>
          <w:kern w:val="0"/>
          <w:sz w:val="24"/>
          <w:szCs w:val="24"/>
        </w:rPr>
        <w:t>：</w:t>
      </w:r>
      <w:r w:rsidRPr="001740DF">
        <w:rPr>
          <w:rFonts w:ascii="仿宋" w:eastAsia="仿宋" w:hAnsi="仿宋" w:cs="仿宋" w:hint="eastAsia"/>
          <w:bCs/>
          <w:kern w:val="0"/>
          <w:sz w:val="24"/>
          <w:szCs w:val="24"/>
        </w:rPr>
        <w:t>2016</w:t>
      </w:r>
      <w:r w:rsidRPr="001740DF">
        <w:rPr>
          <w:rFonts w:ascii="仿宋" w:eastAsia="仿宋" w:hAnsi="仿宋" w:cs="仿宋" w:hint="eastAsia"/>
          <w:bCs/>
          <w:kern w:val="0"/>
          <w:sz w:val="24"/>
          <w:szCs w:val="24"/>
          <w:lang w:val="en-GB"/>
        </w:rPr>
        <w:t>年</w:t>
      </w:r>
      <w:r w:rsidRPr="001740DF">
        <w:rPr>
          <w:rFonts w:ascii="仿宋" w:eastAsia="仿宋" w:hAnsi="仿宋" w:cs="仿宋" w:hint="eastAsia"/>
          <w:bCs/>
          <w:kern w:val="0"/>
          <w:sz w:val="24"/>
          <w:szCs w:val="24"/>
        </w:rPr>
        <w:t>11</w:t>
      </w:r>
      <w:r w:rsidRPr="001740DF">
        <w:rPr>
          <w:rFonts w:ascii="仿宋" w:eastAsia="仿宋" w:hAnsi="仿宋" w:cs="仿宋" w:hint="eastAsia"/>
          <w:bCs/>
          <w:kern w:val="0"/>
          <w:sz w:val="24"/>
          <w:szCs w:val="24"/>
          <w:lang w:val="en-GB"/>
        </w:rPr>
        <w:t>月</w:t>
      </w:r>
      <w:r w:rsidRPr="001740DF">
        <w:rPr>
          <w:rFonts w:ascii="仿宋" w:eastAsia="仿宋" w:hAnsi="仿宋" w:cs="仿宋" w:hint="eastAsia"/>
          <w:bCs/>
          <w:kern w:val="0"/>
          <w:sz w:val="24"/>
          <w:szCs w:val="24"/>
        </w:rPr>
        <w:t>9</w:t>
      </w:r>
      <w:r w:rsidRPr="001740DF">
        <w:rPr>
          <w:rFonts w:ascii="仿宋" w:eastAsia="仿宋" w:hAnsi="仿宋" w:cs="仿宋" w:hint="eastAsia"/>
          <w:bCs/>
          <w:kern w:val="0"/>
          <w:sz w:val="24"/>
          <w:szCs w:val="24"/>
          <w:lang w:val="en-GB"/>
        </w:rPr>
        <w:t>日至</w:t>
      </w:r>
      <w:r w:rsidRPr="001740DF">
        <w:rPr>
          <w:rFonts w:ascii="仿宋" w:eastAsia="仿宋" w:hAnsi="仿宋" w:cs="仿宋" w:hint="eastAsia"/>
          <w:bCs/>
          <w:kern w:val="0"/>
          <w:sz w:val="24"/>
          <w:szCs w:val="24"/>
          <w:lang w:val="en-GB"/>
        </w:rPr>
        <w:t>2016</w:t>
      </w:r>
      <w:r w:rsidRPr="001740DF">
        <w:rPr>
          <w:rFonts w:ascii="仿宋" w:eastAsia="仿宋" w:hAnsi="仿宋" w:cs="仿宋" w:hint="eastAsia"/>
          <w:bCs/>
          <w:kern w:val="0"/>
          <w:sz w:val="24"/>
          <w:szCs w:val="24"/>
          <w:lang w:val="en-GB"/>
        </w:rPr>
        <w:t>年</w:t>
      </w:r>
      <w:r w:rsidRPr="001740DF">
        <w:rPr>
          <w:rFonts w:ascii="仿宋" w:eastAsia="仿宋" w:hAnsi="仿宋" w:cs="仿宋" w:hint="eastAsia"/>
          <w:bCs/>
          <w:kern w:val="0"/>
          <w:sz w:val="24"/>
          <w:szCs w:val="24"/>
        </w:rPr>
        <w:t>11</w:t>
      </w:r>
      <w:r w:rsidRPr="001740DF">
        <w:rPr>
          <w:rFonts w:ascii="仿宋" w:eastAsia="仿宋" w:hAnsi="仿宋" w:cs="仿宋" w:hint="eastAsia"/>
          <w:bCs/>
          <w:kern w:val="0"/>
          <w:sz w:val="24"/>
          <w:szCs w:val="24"/>
          <w:lang w:val="en-GB"/>
        </w:rPr>
        <w:t>月</w:t>
      </w:r>
      <w:r w:rsidRPr="001740DF">
        <w:rPr>
          <w:rFonts w:ascii="仿宋" w:eastAsia="仿宋" w:hAnsi="仿宋" w:cs="仿宋" w:hint="eastAsia"/>
          <w:bCs/>
          <w:kern w:val="0"/>
          <w:sz w:val="24"/>
          <w:szCs w:val="24"/>
        </w:rPr>
        <w:t>11</w:t>
      </w:r>
      <w:r w:rsidRPr="001740DF">
        <w:rPr>
          <w:rFonts w:ascii="仿宋" w:eastAsia="仿宋" w:hAnsi="仿宋" w:cs="仿宋" w:hint="eastAsia"/>
          <w:bCs/>
          <w:kern w:val="0"/>
          <w:sz w:val="24"/>
          <w:szCs w:val="24"/>
          <w:lang w:val="en-GB"/>
        </w:rPr>
        <w:t>日（上午</w:t>
      </w:r>
      <w:r w:rsidRPr="001740DF">
        <w:rPr>
          <w:rFonts w:ascii="仿宋" w:eastAsia="仿宋" w:hAnsi="仿宋" w:cs="仿宋" w:hint="eastAsia"/>
          <w:bCs/>
          <w:kern w:val="0"/>
          <w:sz w:val="24"/>
          <w:szCs w:val="24"/>
        </w:rPr>
        <w:t>08</w:t>
      </w:r>
      <w:r w:rsidRPr="001740DF">
        <w:rPr>
          <w:rFonts w:ascii="仿宋" w:eastAsia="仿宋" w:hAnsi="仿宋" w:cs="仿宋" w:hint="eastAsia"/>
          <w:bCs/>
          <w:kern w:val="0"/>
          <w:sz w:val="24"/>
          <w:szCs w:val="24"/>
          <w:lang w:val="en-GB"/>
        </w:rPr>
        <w:t>:</w:t>
      </w:r>
      <w:r w:rsidRPr="001740DF">
        <w:rPr>
          <w:rFonts w:ascii="仿宋" w:eastAsia="仿宋" w:hAnsi="仿宋" w:cs="仿宋" w:hint="eastAsia"/>
          <w:bCs/>
          <w:kern w:val="0"/>
          <w:sz w:val="24"/>
          <w:szCs w:val="24"/>
        </w:rPr>
        <w:t>3</w:t>
      </w:r>
      <w:r w:rsidRPr="001740DF">
        <w:rPr>
          <w:rFonts w:ascii="仿宋" w:eastAsia="仿宋" w:hAnsi="仿宋" w:cs="仿宋" w:hint="eastAsia"/>
          <w:bCs/>
          <w:kern w:val="0"/>
          <w:sz w:val="24"/>
          <w:szCs w:val="24"/>
          <w:lang w:val="en-GB"/>
        </w:rPr>
        <w:t>0</w:t>
      </w:r>
      <w:r w:rsidRPr="001740DF">
        <w:rPr>
          <w:rFonts w:ascii="仿宋" w:eastAsia="仿宋" w:hAnsi="仿宋" w:cs="仿宋" w:hint="eastAsia"/>
          <w:bCs/>
          <w:kern w:val="0"/>
          <w:sz w:val="24"/>
          <w:szCs w:val="24"/>
          <w:lang w:val="en-GB"/>
        </w:rPr>
        <w:t>－</w:t>
      </w:r>
      <w:r w:rsidRPr="001740DF">
        <w:rPr>
          <w:rFonts w:ascii="仿宋" w:eastAsia="仿宋" w:hAnsi="仿宋" w:cs="仿宋" w:hint="eastAsia"/>
          <w:bCs/>
          <w:kern w:val="0"/>
          <w:sz w:val="24"/>
          <w:szCs w:val="24"/>
          <w:lang w:val="en-GB"/>
        </w:rPr>
        <w:t>1</w:t>
      </w:r>
      <w:r w:rsidRPr="001740DF">
        <w:rPr>
          <w:rFonts w:ascii="仿宋" w:eastAsia="仿宋" w:hAnsi="仿宋" w:cs="仿宋" w:hint="eastAsia"/>
          <w:bCs/>
          <w:kern w:val="0"/>
          <w:sz w:val="24"/>
          <w:szCs w:val="24"/>
        </w:rPr>
        <w:t>1</w:t>
      </w:r>
      <w:r w:rsidRPr="001740DF">
        <w:rPr>
          <w:rFonts w:ascii="仿宋" w:eastAsia="仿宋" w:hAnsi="仿宋" w:cs="仿宋" w:hint="eastAsia"/>
          <w:bCs/>
          <w:kern w:val="0"/>
          <w:sz w:val="24"/>
          <w:szCs w:val="24"/>
          <w:lang w:val="en-GB"/>
        </w:rPr>
        <w:t>:</w:t>
      </w:r>
      <w:r w:rsidRPr="001740DF">
        <w:rPr>
          <w:rFonts w:ascii="仿宋" w:eastAsia="仿宋" w:hAnsi="仿宋" w:cs="仿宋" w:hint="eastAsia"/>
          <w:bCs/>
          <w:kern w:val="0"/>
          <w:sz w:val="24"/>
          <w:szCs w:val="24"/>
        </w:rPr>
        <w:t>3</w:t>
      </w:r>
      <w:r w:rsidRPr="001740DF">
        <w:rPr>
          <w:rFonts w:ascii="仿宋" w:eastAsia="仿宋" w:hAnsi="仿宋" w:cs="仿宋" w:hint="eastAsia"/>
          <w:bCs/>
          <w:kern w:val="0"/>
          <w:sz w:val="24"/>
          <w:szCs w:val="24"/>
          <w:lang w:val="en-GB"/>
        </w:rPr>
        <w:t>0</w:t>
      </w:r>
      <w:r w:rsidRPr="001740DF">
        <w:rPr>
          <w:rFonts w:ascii="仿宋" w:eastAsia="仿宋" w:hAnsi="仿宋" w:cs="仿宋" w:hint="eastAsia"/>
          <w:bCs/>
          <w:kern w:val="0"/>
          <w:sz w:val="24"/>
          <w:szCs w:val="24"/>
          <w:lang w:val="en-GB"/>
        </w:rPr>
        <w:t>，下</w:t>
      </w:r>
      <w:r w:rsidRPr="001740DF">
        <w:rPr>
          <w:rFonts w:ascii="仿宋" w:eastAsia="仿宋" w:hAnsi="仿宋" w:cs="仿宋" w:hint="eastAsia"/>
          <w:bCs/>
          <w:kern w:val="0"/>
          <w:sz w:val="24"/>
          <w:szCs w:val="24"/>
          <w:lang w:val="en-GB"/>
        </w:rPr>
        <w:lastRenderedPageBreak/>
        <w:t>午</w:t>
      </w:r>
      <w:r w:rsidRPr="001740DF">
        <w:rPr>
          <w:rFonts w:ascii="仿宋" w:eastAsia="仿宋" w:hAnsi="仿宋" w:cs="仿宋" w:hint="eastAsia"/>
          <w:bCs/>
          <w:kern w:val="0"/>
          <w:sz w:val="24"/>
          <w:szCs w:val="24"/>
          <w:lang w:val="en-GB"/>
        </w:rPr>
        <w:t>14:30</w:t>
      </w:r>
      <w:r w:rsidRPr="001740DF">
        <w:rPr>
          <w:rFonts w:ascii="仿宋" w:eastAsia="仿宋" w:hAnsi="仿宋" w:cs="仿宋" w:hint="eastAsia"/>
          <w:bCs/>
          <w:kern w:val="0"/>
          <w:sz w:val="24"/>
          <w:szCs w:val="24"/>
          <w:lang w:val="en-GB"/>
        </w:rPr>
        <w:t>－</w:t>
      </w:r>
      <w:r w:rsidRPr="001740DF">
        <w:rPr>
          <w:rFonts w:ascii="仿宋" w:eastAsia="仿宋" w:hAnsi="仿宋" w:cs="仿宋" w:hint="eastAsia"/>
          <w:bCs/>
          <w:kern w:val="0"/>
          <w:sz w:val="24"/>
          <w:szCs w:val="24"/>
          <w:lang w:val="en-GB"/>
        </w:rPr>
        <w:t>17:00</w:t>
      </w:r>
      <w:r w:rsidRPr="001740DF">
        <w:rPr>
          <w:rFonts w:ascii="仿宋" w:eastAsia="仿宋" w:hAnsi="仿宋" w:cs="仿宋" w:hint="eastAsia"/>
          <w:bCs/>
          <w:kern w:val="0"/>
          <w:sz w:val="24"/>
          <w:szCs w:val="24"/>
          <w:lang w:val="en-GB"/>
        </w:rPr>
        <w:t>，北京时间），节假日除外；</w:t>
      </w:r>
    </w:p>
    <w:p w:rsidR="00B06084" w:rsidRPr="001740DF" w:rsidRDefault="00456788">
      <w:pPr>
        <w:spacing w:line="440" w:lineRule="exact"/>
        <w:ind w:firstLineChars="200" w:firstLine="480"/>
        <w:rPr>
          <w:rFonts w:ascii="仿宋" w:eastAsia="仿宋" w:hAnsi="仿宋" w:cs="仿宋"/>
          <w:bCs/>
          <w:kern w:val="0"/>
          <w:sz w:val="24"/>
          <w:szCs w:val="24"/>
          <w:lang w:val="en-GB"/>
        </w:rPr>
      </w:pPr>
      <w:r w:rsidRPr="001740DF">
        <w:rPr>
          <w:rFonts w:ascii="仿宋" w:eastAsia="仿宋" w:hAnsi="仿宋" w:cs="仿宋" w:hint="eastAsia"/>
          <w:bCs/>
          <w:kern w:val="0"/>
          <w:sz w:val="24"/>
          <w:szCs w:val="24"/>
          <w:lang w:val="en-GB"/>
        </w:rPr>
        <w:t>2</w:t>
      </w:r>
      <w:r w:rsidRPr="001740DF">
        <w:rPr>
          <w:rFonts w:ascii="仿宋" w:eastAsia="仿宋" w:hAnsi="仿宋" w:cs="仿宋" w:hint="eastAsia"/>
          <w:bCs/>
          <w:kern w:val="0"/>
          <w:sz w:val="24"/>
          <w:szCs w:val="24"/>
          <w:lang w:val="en-GB"/>
        </w:rPr>
        <w:t>、地点</w:t>
      </w:r>
      <w:r w:rsidRPr="001740DF">
        <w:rPr>
          <w:rFonts w:ascii="仿宋" w:eastAsia="仿宋" w:hAnsi="仿宋" w:cs="仿宋" w:hint="eastAsia"/>
          <w:bCs/>
          <w:kern w:val="0"/>
          <w:sz w:val="24"/>
          <w:szCs w:val="24"/>
        </w:rPr>
        <w:t>：海口市蓝天路</w:t>
      </w:r>
      <w:r w:rsidRPr="001740DF">
        <w:rPr>
          <w:rFonts w:ascii="仿宋" w:eastAsia="仿宋" w:hAnsi="仿宋" w:cs="仿宋" w:hint="eastAsia"/>
          <w:bCs/>
          <w:kern w:val="0"/>
          <w:sz w:val="24"/>
          <w:szCs w:val="24"/>
        </w:rPr>
        <w:t>12-1</w:t>
      </w:r>
      <w:r w:rsidRPr="001740DF">
        <w:rPr>
          <w:rFonts w:ascii="仿宋" w:eastAsia="仿宋" w:hAnsi="仿宋" w:cs="仿宋" w:hint="eastAsia"/>
          <w:bCs/>
          <w:kern w:val="0"/>
          <w:sz w:val="24"/>
          <w:szCs w:val="24"/>
        </w:rPr>
        <w:t>号国机中洋公馆</w:t>
      </w:r>
      <w:r w:rsidRPr="001740DF">
        <w:rPr>
          <w:rFonts w:ascii="仿宋" w:eastAsia="仿宋" w:hAnsi="仿宋" w:cs="仿宋" w:hint="eastAsia"/>
          <w:bCs/>
          <w:kern w:val="0"/>
          <w:sz w:val="24"/>
          <w:szCs w:val="24"/>
        </w:rPr>
        <w:t>2</w:t>
      </w:r>
      <w:r w:rsidRPr="001740DF">
        <w:rPr>
          <w:rFonts w:ascii="仿宋" w:eastAsia="仿宋" w:hAnsi="仿宋" w:cs="仿宋" w:hint="eastAsia"/>
          <w:bCs/>
          <w:kern w:val="0"/>
          <w:sz w:val="24"/>
          <w:szCs w:val="24"/>
        </w:rPr>
        <w:t>号</w:t>
      </w:r>
      <w:r w:rsidRPr="001740DF">
        <w:rPr>
          <w:rFonts w:ascii="仿宋" w:eastAsia="仿宋" w:hAnsi="仿宋" w:cs="仿宋" w:hint="eastAsia"/>
          <w:bCs/>
          <w:kern w:val="0"/>
          <w:sz w:val="24"/>
          <w:szCs w:val="24"/>
        </w:rPr>
        <w:t>1101</w:t>
      </w:r>
      <w:r w:rsidRPr="001740DF">
        <w:rPr>
          <w:rFonts w:ascii="仿宋" w:eastAsia="仿宋" w:hAnsi="仿宋" w:cs="仿宋" w:hint="eastAsia"/>
          <w:bCs/>
          <w:kern w:val="0"/>
          <w:sz w:val="24"/>
          <w:szCs w:val="24"/>
        </w:rPr>
        <w:t>室</w:t>
      </w:r>
      <w:r w:rsidRPr="001740DF">
        <w:rPr>
          <w:rFonts w:ascii="仿宋" w:eastAsia="仿宋" w:hAnsi="仿宋" w:cs="仿宋" w:hint="eastAsia"/>
          <w:bCs/>
          <w:kern w:val="0"/>
          <w:sz w:val="24"/>
          <w:szCs w:val="24"/>
          <w:lang w:val="en-GB"/>
        </w:rPr>
        <w:t>；</w:t>
      </w:r>
    </w:p>
    <w:p w:rsidR="00B06084" w:rsidRPr="001740DF" w:rsidRDefault="00456788">
      <w:pPr>
        <w:spacing w:line="440" w:lineRule="exact"/>
        <w:ind w:firstLineChars="200" w:firstLine="480"/>
        <w:rPr>
          <w:rFonts w:ascii="仿宋" w:eastAsia="仿宋" w:hAnsi="仿宋" w:cs="仿宋"/>
          <w:bCs/>
          <w:kern w:val="0"/>
          <w:sz w:val="24"/>
          <w:szCs w:val="24"/>
          <w:lang w:val="en-GB"/>
        </w:rPr>
      </w:pPr>
      <w:r w:rsidRPr="001740DF">
        <w:rPr>
          <w:rFonts w:ascii="仿宋" w:eastAsia="仿宋" w:hAnsi="仿宋" w:cs="仿宋" w:hint="eastAsia"/>
          <w:bCs/>
          <w:kern w:val="0"/>
          <w:sz w:val="24"/>
          <w:szCs w:val="24"/>
        </w:rPr>
        <w:t>3</w:t>
      </w:r>
      <w:r w:rsidRPr="001740DF">
        <w:rPr>
          <w:rFonts w:ascii="仿宋" w:eastAsia="仿宋" w:hAnsi="仿宋" w:cs="仿宋" w:hint="eastAsia"/>
          <w:bCs/>
          <w:kern w:val="0"/>
          <w:sz w:val="24"/>
          <w:szCs w:val="24"/>
          <w:lang w:val="en-GB"/>
        </w:rPr>
        <w:t>、售价</w:t>
      </w:r>
      <w:r w:rsidRPr="001740DF">
        <w:rPr>
          <w:rFonts w:ascii="仿宋" w:eastAsia="仿宋" w:hAnsi="仿宋" w:cs="仿宋" w:hint="eastAsia"/>
          <w:bCs/>
          <w:kern w:val="0"/>
          <w:sz w:val="24"/>
          <w:szCs w:val="24"/>
        </w:rPr>
        <w:t>：</w:t>
      </w:r>
      <w:r w:rsidRPr="001740DF">
        <w:rPr>
          <w:rFonts w:ascii="仿宋" w:eastAsia="仿宋" w:hAnsi="仿宋" w:cs="仿宋" w:hint="eastAsia"/>
          <w:bCs/>
          <w:kern w:val="0"/>
          <w:sz w:val="24"/>
          <w:szCs w:val="24"/>
          <w:lang w:val="en-GB"/>
        </w:rPr>
        <w:t>人民币</w:t>
      </w:r>
      <w:r w:rsidRPr="001740DF">
        <w:rPr>
          <w:rFonts w:ascii="仿宋" w:eastAsia="仿宋" w:hAnsi="仿宋" w:cs="仿宋" w:hint="eastAsia"/>
          <w:bCs/>
          <w:kern w:val="0"/>
          <w:sz w:val="24"/>
          <w:szCs w:val="24"/>
          <w:lang w:val="en-GB"/>
        </w:rPr>
        <w:t>100</w:t>
      </w:r>
      <w:r w:rsidRPr="001740DF">
        <w:rPr>
          <w:rFonts w:ascii="仿宋" w:eastAsia="仿宋" w:hAnsi="仿宋" w:cs="仿宋" w:hint="eastAsia"/>
          <w:bCs/>
          <w:kern w:val="0"/>
          <w:sz w:val="24"/>
          <w:szCs w:val="24"/>
          <w:lang w:val="en-GB"/>
        </w:rPr>
        <w:t>元</w:t>
      </w:r>
      <w:r w:rsidRPr="001740DF">
        <w:rPr>
          <w:rFonts w:ascii="仿宋" w:eastAsia="仿宋" w:hAnsi="仿宋" w:cs="仿宋" w:hint="eastAsia"/>
          <w:bCs/>
          <w:kern w:val="0"/>
          <w:sz w:val="24"/>
          <w:szCs w:val="24"/>
          <w:lang w:val="en-GB"/>
        </w:rPr>
        <w:t>/</w:t>
      </w:r>
      <w:r w:rsidRPr="001740DF">
        <w:rPr>
          <w:rFonts w:ascii="仿宋" w:eastAsia="仿宋" w:hAnsi="仿宋" w:cs="仿宋" w:hint="eastAsia"/>
          <w:bCs/>
          <w:kern w:val="0"/>
          <w:sz w:val="24"/>
          <w:szCs w:val="24"/>
          <w:lang w:val="en-GB"/>
        </w:rPr>
        <w:t>份（文件售后概不退）；</w:t>
      </w:r>
    </w:p>
    <w:p w:rsidR="00B06084" w:rsidRPr="001740DF" w:rsidRDefault="00456788">
      <w:pPr>
        <w:spacing w:line="440" w:lineRule="exact"/>
        <w:ind w:firstLineChars="200" w:firstLine="480"/>
        <w:rPr>
          <w:rFonts w:ascii="仿宋" w:eastAsia="仿宋" w:hAnsi="仿宋" w:cs="仿宋"/>
          <w:bCs/>
          <w:kern w:val="0"/>
          <w:sz w:val="24"/>
          <w:szCs w:val="24"/>
          <w:lang w:val="en-GB"/>
        </w:rPr>
      </w:pPr>
      <w:r w:rsidRPr="001740DF">
        <w:rPr>
          <w:rFonts w:ascii="仿宋" w:eastAsia="仿宋" w:hAnsi="仿宋" w:cs="仿宋" w:hint="eastAsia"/>
          <w:bCs/>
          <w:kern w:val="0"/>
          <w:sz w:val="24"/>
          <w:szCs w:val="24"/>
        </w:rPr>
        <w:t>4</w:t>
      </w:r>
      <w:r w:rsidRPr="001740DF">
        <w:rPr>
          <w:rFonts w:ascii="仿宋" w:eastAsia="仿宋" w:hAnsi="仿宋" w:cs="仿宋" w:hint="eastAsia"/>
          <w:bCs/>
          <w:kern w:val="0"/>
          <w:sz w:val="24"/>
          <w:szCs w:val="24"/>
          <w:lang w:val="en-GB"/>
        </w:rPr>
        <w:t>、购买招标文件时须提供（</w:t>
      </w:r>
      <w:r w:rsidRPr="001740DF">
        <w:rPr>
          <w:rFonts w:ascii="仿宋" w:eastAsia="仿宋" w:hAnsi="仿宋" w:cs="仿宋" w:hint="eastAsia"/>
          <w:sz w:val="24"/>
          <w:szCs w:val="24"/>
        </w:rPr>
        <w:t>复印件加盖公章</w:t>
      </w:r>
      <w:r w:rsidRPr="001740DF">
        <w:rPr>
          <w:rFonts w:ascii="仿宋" w:eastAsia="仿宋" w:hAnsi="仿宋" w:cs="仿宋" w:hint="eastAsia"/>
          <w:bCs/>
          <w:kern w:val="0"/>
          <w:sz w:val="24"/>
          <w:szCs w:val="24"/>
          <w:lang w:val="en-GB"/>
        </w:rPr>
        <w:t>）：</w:t>
      </w:r>
    </w:p>
    <w:p w:rsidR="00B06084" w:rsidRPr="001740DF" w:rsidRDefault="00456788">
      <w:pPr>
        <w:snapToGrid w:val="0"/>
        <w:spacing w:line="500" w:lineRule="exact"/>
        <w:jc w:val="left"/>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sz w:val="24"/>
          <w:szCs w:val="24"/>
        </w:rPr>
        <w:t>1</w:t>
      </w:r>
      <w:r w:rsidRPr="001740DF">
        <w:rPr>
          <w:rFonts w:ascii="仿宋" w:eastAsia="仿宋" w:hAnsi="仿宋" w:cs="仿宋" w:hint="eastAsia"/>
          <w:sz w:val="24"/>
          <w:szCs w:val="24"/>
        </w:rPr>
        <w:t>）营业执照副本、组织机构代码证副本、税务登记证、法人代表授权委托书原件及法人代表身份证、授权代表身份证复印件；</w:t>
      </w:r>
    </w:p>
    <w:p w:rsidR="00B06084" w:rsidRPr="001740DF" w:rsidRDefault="00456788" w:rsidP="001740DF">
      <w:pPr>
        <w:numPr>
          <w:ilvl w:val="0"/>
          <w:numId w:val="1"/>
        </w:numPr>
        <w:tabs>
          <w:tab w:val="left" w:pos="540"/>
        </w:tabs>
        <w:spacing w:beforeLines="50" w:afterLines="50" w:line="440" w:lineRule="exact"/>
        <w:rPr>
          <w:rFonts w:ascii="仿宋" w:eastAsia="仿宋" w:hAnsi="仿宋" w:cs="仿宋"/>
          <w:sz w:val="24"/>
          <w:szCs w:val="24"/>
        </w:rPr>
      </w:pPr>
      <w:r w:rsidRPr="001740DF">
        <w:rPr>
          <w:rFonts w:ascii="仿宋" w:eastAsia="仿宋" w:hAnsi="仿宋" w:cs="仿宋" w:hint="eastAsia"/>
          <w:sz w:val="24"/>
          <w:szCs w:val="24"/>
        </w:rPr>
        <w:t>投标人资格要求的相关资质证明材料。</w:t>
      </w:r>
    </w:p>
    <w:p w:rsidR="00B06084" w:rsidRPr="001740DF" w:rsidRDefault="00456788" w:rsidP="001740DF">
      <w:pPr>
        <w:tabs>
          <w:tab w:val="left" w:pos="540"/>
        </w:tabs>
        <w:spacing w:beforeLines="50" w:afterLines="50" w:line="440" w:lineRule="exact"/>
        <w:rPr>
          <w:rFonts w:ascii="仿宋" w:eastAsia="仿宋" w:hAnsi="仿宋" w:cs="仿宋"/>
          <w:bCs/>
          <w:kern w:val="0"/>
          <w:sz w:val="24"/>
          <w:szCs w:val="24"/>
          <w:lang w:val="en-GB"/>
        </w:rPr>
      </w:pPr>
      <w:r w:rsidRPr="001740DF">
        <w:rPr>
          <w:rFonts w:ascii="仿宋" w:eastAsia="仿宋" w:hAnsi="仿宋" w:cs="仿宋" w:hint="eastAsia"/>
          <w:b/>
          <w:kern w:val="0"/>
          <w:sz w:val="24"/>
          <w:szCs w:val="24"/>
          <w:lang w:val="en-GB"/>
        </w:rPr>
        <w:t>四、投标文件递交截止时间、开标时间及地点：</w:t>
      </w:r>
    </w:p>
    <w:p w:rsidR="00B06084" w:rsidRPr="001740DF" w:rsidRDefault="00456788">
      <w:pPr>
        <w:spacing w:line="440" w:lineRule="exact"/>
        <w:ind w:firstLineChars="200" w:firstLine="480"/>
        <w:rPr>
          <w:rFonts w:ascii="仿宋" w:eastAsia="仿宋" w:hAnsi="仿宋" w:cs="仿宋"/>
          <w:kern w:val="0"/>
          <w:sz w:val="24"/>
          <w:szCs w:val="24"/>
        </w:rPr>
      </w:pPr>
      <w:r w:rsidRPr="001740DF">
        <w:rPr>
          <w:rFonts w:ascii="仿宋" w:eastAsia="仿宋" w:hAnsi="仿宋" w:cs="仿宋" w:hint="eastAsia"/>
          <w:bCs/>
          <w:kern w:val="0"/>
          <w:sz w:val="24"/>
          <w:szCs w:val="24"/>
          <w:lang w:val="en-GB"/>
        </w:rPr>
        <w:t>1</w:t>
      </w:r>
      <w:r w:rsidRPr="001740DF">
        <w:rPr>
          <w:rFonts w:ascii="仿宋" w:eastAsia="仿宋" w:hAnsi="仿宋" w:cs="仿宋" w:hint="eastAsia"/>
          <w:bCs/>
          <w:kern w:val="0"/>
          <w:sz w:val="24"/>
          <w:szCs w:val="24"/>
          <w:lang w:val="en-GB"/>
        </w:rPr>
        <w:t>、递交时间</w:t>
      </w:r>
      <w:r w:rsidRPr="001740DF">
        <w:rPr>
          <w:rFonts w:ascii="仿宋" w:eastAsia="仿宋" w:hAnsi="仿宋" w:cs="仿宋" w:hint="eastAsia"/>
          <w:bCs/>
          <w:kern w:val="0"/>
          <w:sz w:val="24"/>
          <w:szCs w:val="24"/>
        </w:rPr>
        <w:t>：</w:t>
      </w:r>
      <w:r w:rsidRPr="001740DF">
        <w:rPr>
          <w:rFonts w:ascii="仿宋" w:eastAsia="仿宋" w:hAnsi="仿宋" w:cs="仿宋" w:hint="eastAsia"/>
          <w:bCs/>
          <w:kern w:val="0"/>
          <w:sz w:val="24"/>
          <w:szCs w:val="24"/>
          <w:lang w:val="en-GB"/>
        </w:rPr>
        <w:t>2016</w:t>
      </w:r>
      <w:r w:rsidRPr="001740DF">
        <w:rPr>
          <w:rFonts w:ascii="仿宋" w:eastAsia="仿宋" w:hAnsi="仿宋" w:cs="仿宋" w:hint="eastAsia"/>
          <w:bCs/>
          <w:kern w:val="0"/>
          <w:sz w:val="24"/>
          <w:szCs w:val="24"/>
          <w:lang w:val="en-GB"/>
        </w:rPr>
        <w:t>年</w:t>
      </w:r>
      <w:r w:rsidRPr="001740DF">
        <w:rPr>
          <w:rFonts w:ascii="仿宋" w:eastAsia="仿宋" w:hAnsi="仿宋" w:cs="仿宋" w:hint="eastAsia"/>
          <w:bCs/>
          <w:kern w:val="0"/>
          <w:sz w:val="24"/>
          <w:szCs w:val="24"/>
        </w:rPr>
        <w:t>11</w:t>
      </w:r>
      <w:r w:rsidRPr="001740DF">
        <w:rPr>
          <w:rFonts w:ascii="仿宋" w:eastAsia="仿宋" w:hAnsi="仿宋" w:cs="仿宋" w:hint="eastAsia"/>
          <w:bCs/>
          <w:kern w:val="0"/>
          <w:sz w:val="24"/>
          <w:szCs w:val="24"/>
          <w:lang w:val="en-GB"/>
        </w:rPr>
        <w:t>月</w:t>
      </w:r>
      <w:r w:rsidRPr="001740DF">
        <w:rPr>
          <w:rFonts w:ascii="仿宋" w:eastAsia="仿宋" w:hAnsi="仿宋" w:cs="仿宋" w:hint="eastAsia"/>
          <w:bCs/>
          <w:kern w:val="0"/>
          <w:sz w:val="24"/>
          <w:szCs w:val="24"/>
        </w:rPr>
        <w:t>15</w:t>
      </w:r>
      <w:r w:rsidRPr="001740DF">
        <w:rPr>
          <w:rFonts w:ascii="仿宋" w:eastAsia="仿宋" w:hAnsi="仿宋" w:cs="仿宋" w:hint="eastAsia"/>
          <w:bCs/>
          <w:kern w:val="0"/>
          <w:sz w:val="24"/>
          <w:szCs w:val="24"/>
          <w:lang w:val="en-GB"/>
        </w:rPr>
        <w:t>日</w:t>
      </w:r>
      <w:r w:rsidRPr="001740DF">
        <w:rPr>
          <w:rFonts w:ascii="仿宋" w:eastAsia="仿宋" w:hAnsi="仿宋" w:cs="仿宋" w:hint="eastAsia"/>
          <w:bCs/>
          <w:kern w:val="0"/>
          <w:sz w:val="24"/>
          <w:szCs w:val="24"/>
        </w:rPr>
        <w:t>14</w:t>
      </w:r>
      <w:r w:rsidRPr="001740DF">
        <w:rPr>
          <w:rFonts w:ascii="仿宋" w:eastAsia="仿宋" w:hAnsi="仿宋" w:cs="仿宋" w:hint="eastAsia"/>
          <w:bCs/>
          <w:kern w:val="0"/>
          <w:sz w:val="24"/>
          <w:szCs w:val="24"/>
          <w:lang w:val="en-GB"/>
        </w:rPr>
        <w:t>:</w:t>
      </w:r>
      <w:r w:rsidRPr="001740DF">
        <w:rPr>
          <w:rFonts w:ascii="仿宋" w:eastAsia="仿宋" w:hAnsi="仿宋" w:cs="仿宋" w:hint="eastAsia"/>
          <w:bCs/>
          <w:kern w:val="0"/>
          <w:sz w:val="24"/>
          <w:szCs w:val="24"/>
        </w:rPr>
        <w:t>45</w:t>
      </w:r>
      <w:r w:rsidRPr="001740DF">
        <w:rPr>
          <w:rFonts w:ascii="仿宋" w:eastAsia="仿宋" w:hAnsi="仿宋" w:cs="仿宋" w:hint="eastAsia"/>
          <w:bCs/>
          <w:kern w:val="0"/>
          <w:sz w:val="24"/>
          <w:szCs w:val="24"/>
          <w:lang w:val="en-GB"/>
        </w:rPr>
        <w:t>至</w:t>
      </w:r>
      <w:r w:rsidRPr="001740DF">
        <w:rPr>
          <w:rFonts w:ascii="仿宋" w:eastAsia="仿宋" w:hAnsi="仿宋" w:cs="仿宋" w:hint="eastAsia"/>
          <w:bCs/>
          <w:kern w:val="0"/>
          <w:sz w:val="24"/>
          <w:szCs w:val="24"/>
        </w:rPr>
        <w:t>15</w:t>
      </w:r>
      <w:r w:rsidRPr="001740DF">
        <w:rPr>
          <w:rFonts w:ascii="仿宋" w:eastAsia="仿宋" w:hAnsi="仿宋" w:cs="仿宋" w:hint="eastAsia"/>
          <w:bCs/>
          <w:kern w:val="0"/>
          <w:sz w:val="24"/>
          <w:szCs w:val="24"/>
          <w:lang w:val="en-GB"/>
        </w:rPr>
        <w:t>:</w:t>
      </w:r>
      <w:r w:rsidRPr="001740DF">
        <w:rPr>
          <w:rFonts w:ascii="仿宋" w:eastAsia="仿宋" w:hAnsi="仿宋" w:cs="仿宋" w:hint="eastAsia"/>
          <w:bCs/>
          <w:kern w:val="0"/>
          <w:sz w:val="24"/>
          <w:szCs w:val="24"/>
        </w:rPr>
        <w:t>00</w:t>
      </w:r>
      <w:r w:rsidRPr="001740DF">
        <w:rPr>
          <w:rFonts w:ascii="仿宋" w:eastAsia="仿宋" w:hAnsi="仿宋" w:cs="仿宋" w:hint="eastAsia"/>
          <w:bCs/>
          <w:kern w:val="0"/>
          <w:sz w:val="24"/>
          <w:szCs w:val="24"/>
        </w:rPr>
        <w:t>（北京时间）</w:t>
      </w:r>
      <w:r w:rsidRPr="001740DF">
        <w:rPr>
          <w:rFonts w:ascii="仿宋" w:eastAsia="仿宋" w:hAnsi="仿宋" w:cs="仿宋" w:hint="eastAsia"/>
          <w:kern w:val="0"/>
          <w:sz w:val="24"/>
          <w:szCs w:val="24"/>
        </w:rPr>
        <w:t>，逾期或不符合规定的投标文件恕不接收；</w:t>
      </w:r>
    </w:p>
    <w:p w:rsidR="00B06084" w:rsidRPr="001740DF" w:rsidRDefault="00456788">
      <w:pPr>
        <w:spacing w:line="440" w:lineRule="exact"/>
        <w:ind w:firstLineChars="200" w:firstLine="480"/>
        <w:rPr>
          <w:rFonts w:ascii="仿宋" w:eastAsia="仿宋" w:hAnsi="仿宋" w:cs="仿宋"/>
          <w:bCs/>
          <w:kern w:val="0"/>
          <w:sz w:val="24"/>
          <w:szCs w:val="24"/>
          <w:lang w:val="en-GB"/>
        </w:rPr>
      </w:pPr>
      <w:r w:rsidRPr="001740DF">
        <w:rPr>
          <w:rFonts w:ascii="仿宋" w:eastAsia="仿宋" w:hAnsi="仿宋" w:cs="仿宋" w:hint="eastAsia"/>
          <w:bCs/>
          <w:kern w:val="0"/>
          <w:sz w:val="24"/>
          <w:szCs w:val="24"/>
        </w:rPr>
        <w:t>2</w:t>
      </w:r>
      <w:r w:rsidRPr="001740DF">
        <w:rPr>
          <w:rFonts w:ascii="仿宋" w:eastAsia="仿宋" w:hAnsi="仿宋" w:cs="仿宋" w:hint="eastAsia"/>
          <w:bCs/>
          <w:kern w:val="0"/>
          <w:sz w:val="24"/>
          <w:szCs w:val="24"/>
          <w:lang w:val="en-GB"/>
        </w:rPr>
        <w:t>、开标时间</w:t>
      </w:r>
      <w:r w:rsidRPr="001740DF">
        <w:rPr>
          <w:rFonts w:ascii="仿宋" w:eastAsia="仿宋" w:hAnsi="仿宋" w:cs="仿宋" w:hint="eastAsia"/>
          <w:bCs/>
          <w:kern w:val="0"/>
          <w:sz w:val="24"/>
          <w:szCs w:val="24"/>
        </w:rPr>
        <w:t>：</w:t>
      </w:r>
      <w:r w:rsidRPr="001740DF">
        <w:rPr>
          <w:rFonts w:ascii="仿宋" w:eastAsia="仿宋" w:hAnsi="仿宋" w:cs="仿宋" w:hint="eastAsia"/>
          <w:bCs/>
          <w:kern w:val="0"/>
          <w:sz w:val="24"/>
          <w:szCs w:val="24"/>
          <w:lang w:val="en-GB"/>
        </w:rPr>
        <w:t>2016</w:t>
      </w:r>
      <w:r w:rsidRPr="001740DF">
        <w:rPr>
          <w:rFonts w:ascii="仿宋" w:eastAsia="仿宋" w:hAnsi="仿宋" w:cs="仿宋" w:hint="eastAsia"/>
          <w:bCs/>
          <w:kern w:val="0"/>
          <w:sz w:val="24"/>
          <w:szCs w:val="24"/>
          <w:lang w:val="en-GB"/>
        </w:rPr>
        <w:t>年</w:t>
      </w:r>
      <w:r w:rsidRPr="001740DF">
        <w:rPr>
          <w:rFonts w:ascii="仿宋" w:eastAsia="仿宋" w:hAnsi="仿宋" w:cs="仿宋" w:hint="eastAsia"/>
          <w:bCs/>
          <w:kern w:val="0"/>
          <w:sz w:val="24"/>
          <w:szCs w:val="24"/>
        </w:rPr>
        <w:t>11</w:t>
      </w:r>
      <w:r w:rsidRPr="001740DF">
        <w:rPr>
          <w:rFonts w:ascii="仿宋" w:eastAsia="仿宋" w:hAnsi="仿宋" w:cs="仿宋" w:hint="eastAsia"/>
          <w:bCs/>
          <w:kern w:val="0"/>
          <w:sz w:val="24"/>
          <w:szCs w:val="24"/>
          <w:lang w:val="en-GB"/>
        </w:rPr>
        <w:t>月</w:t>
      </w:r>
      <w:r w:rsidRPr="001740DF">
        <w:rPr>
          <w:rFonts w:ascii="仿宋" w:eastAsia="仿宋" w:hAnsi="仿宋" w:cs="仿宋" w:hint="eastAsia"/>
          <w:bCs/>
          <w:kern w:val="0"/>
          <w:sz w:val="24"/>
          <w:szCs w:val="24"/>
        </w:rPr>
        <w:t>15</w:t>
      </w:r>
      <w:r w:rsidRPr="001740DF">
        <w:rPr>
          <w:rFonts w:ascii="仿宋" w:eastAsia="仿宋" w:hAnsi="仿宋" w:cs="仿宋" w:hint="eastAsia"/>
          <w:bCs/>
          <w:kern w:val="0"/>
          <w:sz w:val="24"/>
          <w:szCs w:val="24"/>
          <w:lang w:val="en-GB"/>
        </w:rPr>
        <w:t>日</w:t>
      </w:r>
      <w:r w:rsidRPr="001740DF">
        <w:rPr>
          <w:rFonts w:ascii="仿宋" w:eastAsia="仿宋" w:hAnsi="仿宋" w:cs="仿宋" w:hint="eastAsia"/>
          <w:bCs/>
          <w:kern w:val="0"/>
          <w:sz w:val="24"/>
          <w:szCs w:val="24"/>
        </w:rPr>
        <w:t>15</w:t>
      </w:r>
      <w:r w:rsidRPr="001740DF">
        <w:rPr>
          <w:rFonts w:ascii="仿宋" w:eastAsia="仿宋" w:hAnsi="仿宋" w:cs="仿宋" w:hint="eastAsia"/>
          <w:bCs/>
          <w:kern w:val="0"/>
          <w:sz w:val="24"/>
          <w:szCs w:val="24"/>
          <w:lang w:val="en-GB"/>
        </w:rPr>
        <w:t>:</w:t>
      </w:r>
      <w:r w:rsidRPr="001740DF">
        <w:rPr>
          <w:rFonts w:ascii="仿宋" w:eastAsia="仿宋" w:hAnsi="仿宋" w:cs="仿宋" w:hint="eastAsia"/>
          <w:bCs/>
          <w:kern w:val="0"/>
          <w:sz w:val="24"/>
          <w:szCs w:val="24"/>
        </w:rPr>
        <w:t>00</w:t>
      </w:r>
      <w:r w:rsidRPr="001740DF">
        <w:rPr>
          <w:rFonts w:ascii="仿宋" w:eastAsia="仿宋" w:hAnsi="仿宋" w:cs="仿宋" w:hint="eastAsia"/>
          <w:bCs/>
          <w:kern w:val="0"/>
          <w:sz w:val="24"/>
          <w:szCs w:val="24"/>
        </w:rPr>
        <w:t>（北京时间）</w:t>
      </w:r>
      <w:r w:rsidRPr="001740DF">
        <w:rPr>
          <w:rFonts w:ascii="仿宋" w:eastAsia="仿宋" w:hAnsi="仿宋" w:cs="仿宋" w:hint="eastAsia"/>
          <w:bCs/>
          <w:kern w:val="0"/>
          <w:sz w:val="24"/>
          <w:szCs w:val="24"/>
          <w:lang w:val="en-GB"/>
        </w:rPr>
        <w:t>；</w:t>
      </w:r>
    </w:p>
    <w:p w:rsidR="00B06084" w:rsidRPr="001740DF" w:rsidRDefault="00456788">
      <w:pPr>
        <w:spacing w:line="440" w:lineRule="exact"/>
        <w:ind w:firstLineChars="200" w:firstLine="480"/>
        <w:rPr>
          <w:rFonts w:ascii="仿宋" w:eastAsia="仿宋" w:hAnsi="仿宋" w:cs="仿宋"/>
          <w:bCs/>
          <w:kern w:val="0"/>
          <w:sz w:val="24"/>
          <w:szCs w:val="24"/>
          <w:lang w:val="en-GB"/>
        </w:rPr>
      </w:pPr>
      <w:r w:rsidRPr="001740DF">
        <w:rPr>
          <w:rFonts w:ascii="仿宋" w:eastAsia="仿宋" w:hAnsi="仿宋" w:cs="仿宋" w:hint="eastAsia"/>
          <w:bCs/>
          <w:kern w:val="0"/>
          <w:sz w:val="24"/>
          <w:szCs w:val="24"/>
        </w:rPr>
        <w:t>3</w:t>
      </w:r>
      <w:r w:rsidRPr="001740DF">
        <w:rPr>
          <w:rFonts w:ascii="仿宋" w:eastAsia="仿宋" w:hAnsi="仿宋" w:cs="仿宋" w:hint="eastAsia"/>
          <w:bCs/>
          <w:kern w:val="0"/>
          <w:sz w:val="24"/>
          <w:szCs w:val="24"/>
          <w:lang w:val="en-GB"/>
        </w:rPr>
        <w:t>、开标地点</w:t>
      </w:r>
      <w:r w:rsidRPr="001740DF">
        <w:rPr>
          <w:rFonts w:ascii="仿宋" w:eastAsia="仿宋" w:hAnsi="仿宋" w:cs="仿宋" w:hint="eastAsia"/>
          <w:bCs/>
          <w:kern w:val="0"/>
          <w:sz w:val="24"/>
          <w:szCs w:val="24"/>
        </w:rPr>
        <w:t>：</w:t>
      </w:r>
      <w:r w:rsidRPr="001740DF">
        <w:rPr>
          <w:rFonts w:ascii="仿宋" w:eastAsia="仿宋" w:hAnsi="仿宋" w:cs="仿宋" w:hint="eastAsia"/>
          <w:bCs/>
          <w:sz w:val="24"/>
          <w:szCs w:val="24"/>
        </w:rPr>
        <w:t>海口市蓝天路</w:t>
      </w:r>
      <w:r w:rsidRPr="001740DF">
        <w:rPr>
          <w:rFonts w:ascii="仿宋" w:eastAsia="仿宋" w:hAnsi="仿宋" w:cs="仿宋" w:hint="eastAsia"/>
          <w:bCs/>
          <w:sz w:val="24"/>
          <w:szCs w:val="24"/>
        </w:rPr>
        <w:t>12-1</w:t>
      </w:r>
      <w:r w:rsidRPr="001740DF">
        <w:rPr>
          <w:rFonts w:ascii="仿宋" w:eastAsia="仿宋" w:hAnsi="仿宋" w:cs="仿宋" w:hint="eastAsia"/>
          <w:bCs/>
          <w:sz w:val="24"/>
          <w:szCs w:val="24"/>
        </w:rPr>
        <w:t>号国机中洋公馆</w:t>
      </w:r>
      <w:r w:rsidRPr="001740DF">
        <w:rPr>
          <w:rFonts w:ascii="仿宋" w:eastAsia="仿宋" w:hAnsi="仿宋" w:cs="仿宋" w:hint="eastAsia"/>
          <w:bCs/>
          <w:sz w:val="24"/>
          <w:szCs w:val="24"/>
        </w:rPr>
        <w:t>2</w:t>
      </w:r>
      <w:r w:rsidRPr="001740DF">
        <w:rPr>
          <w:rFonts w:ascii="仿宋" w:eastAsia="仿宋" w:hAnsi="仿宋" w:cs="仿宋" w:hint="eastAsia"/>
          <w:bCs/>
          <w:sz w:val="24"/>
          <w:szCs w:val="24"/>
        </w:rPr>
        <w:t>号</w:t>
      </w:r>
      <w:r w:rsidRPr="001740DF">
        <w:rPr>
          <w:rFonts w:ascii="仿宋" w:eastAsia="仿宋" w:hAnsi="仿宋" w:cs="仿宋" w:hint="eastAsia"/>
          <w:bCs/>
          <w:sz w:val="24"/>
          <w:szCs w:val="24"/>
        </w:rPr>
        <w:t>1101</w:t>
      </w:r>
      <w:r w:rsidRPr="001740DF">
        <w:rPr>
          <w:rFonts w:ascii="仿宋" w:eastAsia="仿宋" w:hAnsi="仿宋" w:cs="仿宋" w:hint="eastAsia"/>
          <w:bCs/>
          <w:sz w:val="24"/>
          <w:szCs w:val="24"/>
        </w:rPr>
        <w:t>室</w:t>
      </w:r>
      <w:r w:rsidRPr="001740DF">
        <w:rPr>
          <w:rFonts w:ascii="仿宋" w:eastAsia="仿宋" w:hAnsi="仿宋" w:cs="仿宋" w:hint="eastAsia"/>
          <w:bCs/>
          <w:kern w:val="0"/>
          <w:sz w:val="24"/>
          <w:szCs w:val="24"/>
          <w:lang w:val="en-GB"/>
        </w:rPr>
        <w:t>。</w:t>
      </w:r>
    </w:p>
    <w:p w:rsidR="00B06084" w:rsidRPr="001740DF" w:rsidRDefault="00456788">
      <w:pPr>
        <w:pStyle w:val="newstyle16"/>
        <w:spacing w:line="390" w:lineRule="atLeast"/>
        <w:rPr>
          <w:rFonts w:ascii="仿宋" w:eastAsia="仿宋" w:hAnsi="仿宋" w:cs="仿宋"/>
          <w:b/>
          <w:szCs w:val="24"/>
          <w:lang w:val="en-GB"/>
        </w:rPr>
      </w:pPr>
      <w:r w:rsidRPr="001740DF">
        <w:rPr>
          <w:rFonts w:ascii="仿宋" w:eastAsia="仿宋" w:hAnsi="仿宋" w:cs="仿宋" w:hint="eastAsia"/>
          <w:b/>
          <w:szCs w:val="24"/>
          <w:lang w:val="en-GB"/>
        </w:rPr>
        <w:t>五、联系方式</w:t>
      </w:r>
    </w:p>
    <w:p w:rsidR="00B06084" w:rsidRPr="001740DF" w:rsidRDefault="00456788">
      <w:pPr>
        <w:pStyle w:val="newstyle16"/>
        <w:spacing w:line="390" w:lineRule="atLeast"/>
        <w:ind w:firstLineChars="250" w:firstLine="600"/>
        <w:jc w:val="both"/>
        <w:rPr>
          <w:rFonts w:ascii="仿宋" w:eastAsia="仿宋" w:hAnsi="仿宋" w:cs="仿宋"/>
          <w:szCs w:val="24"/>
        </w:rPr>
      </w:pPr>
      <w:r w:rsidRPr="001740DF">
        <w:rPr>
          <w:rFonts w:ascii="仿宋" w:eastAsia="仿宋" w:hAnsi="仿宋" w:cs="仿宋" w:hint="eastAsia"/>
          <w:szCs w:val="24"/>
        </w:rPr>
        <w:t>采购人：</w:t>
      </w:r>
      <w:r w:rsidRPr="001740DF">
        <w:rPr>
          <w:rFonts w:ascii="仿宋" w:eastAsia="仿宋" w:hAnsi="仿宋" w:cs="仿宋" w:hint="eastAsia"/>
          <w:bCs/>
          <w:szCs w:val="24"/>
          <w:lang w:val="en-GB"/>
        </w:rPr>
        <w:t>海南省国家税务局</w:t>
      </w:r>
    </w:p>
    <w:p w:rsidR="00B06084" w:rsidRPr="001740DF" w:rsidRDefault="00456788">
      <w:pPr>
        <w:pStyle w:val="newstyle16"/>
        <w:spacing w:line="390" w:lineRule="atLeast"/>
        <w:ind w:firstLineChars="250" w:firstLine="600"/>
        <w:jc w:val="both"/>
        <w:rPr>
          <w:rFonts w:ascii="仿宋" w:eastAsia="仿宋" w:hAnsi="仿宋" w:cs="仿宋"/>
          <w:szCs w:val="24"/>
        </w:rPr>
      </w:pPr>
      <w:r w:rsidRPr="001740DF">
        <w:rPr>
          <w:rFonts w:ascii="仿宋" w:eastAsia="仿宋" w:hAnsi="仿宋" w:cs="仿宋" w:hint="eastAsia"/>
          <w:szCs w:val="24"/>
        </w:rPr>
        <w:t>地</w:t>
      </w:r>
      <w:r w:rsidRPr="001740DF">
        <w:rPr>
          <w:rFonts w:ascii="仿宋" w:eastAsia="仿宋" w:hAnsi="仿宋" w:cs="仿宋" w:hint="eastAsia"/>
          <w:szCs w:val="24"/>
        </w:rPr>
        <w:t> </w:t>
      </w:r>
      <w:r w:rsidRPr="001740DF">
        <w:rPr>
          <w:rFonts w:ascii="仿宋" w:eastAsia="仿宋" w:hAnsi="仿宋" w:cs="仿宋" w:hint="eastAsia"/>
          <w:szCs w:val="24"/>
        </w:rPr>
        <w:t>址：海口市龙昆北路</w:t>
      </w:r>
      <w:r w:rsidRPr="001740DF">
        <w:rPr>
          <w:rFonts w:ascii="仿宋" w:eastAsia="仿宋" w:hAnsi="仿宋" w:cs="仿宋" w:hint="eastAsia"/>
          <w:szCs w:val="24"/>
        </w:rPr>
        <w:t>10</w:t>
      </w:r>
      <w:r w:rsidRPr="001740DF">
        <w:rPr>
          <w:rFonts w:ascii="仿宋" w:eastAsia="仿宋" w:hAnsi="仿宋" w:cs="仿宋" w:hint="eastAsia"/>
          <w:szCs w:val="24"/>
        </w:rPr>
        <w:t>号</w:t>
      </w:r>
    </w:p>
    <w:p w:rsidR="00B06084" w:rsidRPr="001740DF" w:rsidRDefault="00456788">
      <w:pPr>
        <w:pStyle w:val="newstyle16"/>
        <w:spacing w:line="390" w:lineRule="atLeast"/>
        <w:ind w:firstLineChars="250" w:firstLine="600"/>
        <w:jc w:val="both"/>
        <w:rPr>
          <w:rFonts w:ascii="仿宋" w:eastAsia="仿宋" w:hAnsi="仿宋" w:cs="仿宋"/>
          <w:szCs w:val="24"/>
        </w:rPr>
      </w:pPr>
      <w:r w:rsidRPr="001740DF">
        <w:rPr>
          <w:rFonts w:ascii="仿宋" w:eastAsia="仿宋" w:hAnsi="仿宋" w:cs="仿宋" w:hint="eastAsia"/>
          <w:szCs w:val="24"/>
        </w:rPr>
        <w:t>电</w:t>
      </w:r>
      <w:r w:rsidRPr="001740DF">
        <w:rPr>
          <w:rFonts w:ascii="仿宋" w:eastAsia="仿宋" w:hAnsi="仿宋" w:cs="仿宋" w:hint="eastAsia"/>
          <w:szCs w:val="24"/>
        </w:rPr>
        <w:t> </w:t>
      </w:r>
      <w:r w:rsidRPr="001740DF">
        <w:rPr>
          <w:rFonts w:ascii="仿宋" w:eastAsia="仿宋" w:hAnsi="仿宋" w:cs="仿宋" w:hint="eastAsia"/>
          <w:szCs w:val="24"/>
        </w:rPr>
        <w:t>话：</w:t>
      </w:r>
      <w:r w:rsidRPr="001740DF">
        <w:rPr>
          <w:rFonts w:ascii="仿宋" w:eastAsia="仿宋" w:hAnsi="仿宋" w:cs="仿宋" w:hint="eastAsia"/>
          <w:szCs w:val="24"/>
        </w:rPr>
        <w:t>0898-66508213</w:t>
      </w:r>
    </w:p>
    <w:p w:rsidR="00B06084" w:rsidRPr="001740DF" w:rsidRDefault="00456788">
      <w:pPr>
        <w:pStyle w:val="newstyle16"/>
        <w:spacing w:line="390" w:lineRule="atLeast"/>
        <w:ind w:firstLineChars="250" w:firstLine="600"/>
        <w:jc w:val="both"/>
        <w:rPr>
          <w:rFonts w:ascii="仿宋" w:eastAsia="仿宋" w:hAnsi="仿宋" w:cs="仿宋"/>
          <w:szCs w:val="24"/>
        </w:rPr>
      </w:pPr>
      <w:r w:rsidRPr="001740DF">
        <w:rPr>
          <w:rFonts w:ascii="仿宋" w:eastAsia="仿宋" w:hAnsi="仿宋" w:cs="仿宋" w:hint="eastAsia"/>
          <w:szCs w:val="24"/>
        </w:rPr>
        <w:t>联系人：仲先生</w:t>
      </w:r>
    </w:p>
    <w:p w:rsidR="00B06084" w:rsidRPr="001740DF" w:rsidRDefault="00456788">
      <w:pPr>
        <w:pStyle w:val="newstyle16"/>
        <w:spacing w:line="390" w:lineRule="atLeast"/>
        <w:ind w:firstLineChars="250" w:firstLine="600"/>
        <w:jc w:val="both"/>
        <w:rPr>
          <w:rFonts w:ascii="仿宋" w:eastAsia="仿宋" w:hAnsi="仿宋" w:cs="仿宋"/>
          <w:szCs w:val="24"/>
        </w:rPr>
      </w:pPr>
      <w:r w:rsidRPr="001740DF">
        <w:rPr>
          <w:rFonts w:ascii="仿宋" w:eastAsia="仿宋" w:hAnsi="仿宋" w:cs="仿宋" w:hint="eastAsia"/>
          <w:szCs w:val="24"/>
        </w:rPr>
        <w:t>代理机构：海南和信源招标代理有限公司</w:t>
      </w:r>
    </w:p>
    <w:p w:rsidR="00B06084" w:rsidRPr="001740DF" w:rsidRDefault="00456788">
      <w:pPr>
        <w:pStyle w:val="newstyle16"/>
        <w:spacing w:line="390" w:lineRule="atLeast"/>
        <w:ind w:firstLineChars="250" w:firstLine="600"/>
        <w:jc w:val="both"/>
        <w:rPr>
          <w:rFonts w:ascii="仿宋" w:eastAsia="仿宋" w:hAnsi="仿宋" w:cs="仿宋"/>
          <w:szCs w:val="24"/>
        </w:rPr>
      </w:pPr>
      <w:r w:rsidRPr="001740DF">
        <w:rPr>
          <w:rFonts w:ascii="仿宋" w:eastAsia="仿宋" w:hAnsi="仿宋" w:cs="仿宋" w:hint="eastAsia"/>
          <w:szCs w:val="24"/>
        </w:rPr>
        <w:t>地</w:t>
      </w:r>
      <w:r w:rsidRPr="001740DF">
        <w:rPr>
          <w:rFonts w:ascii="仿宋" w:eastAsia="仿宋" w:hAnsi="仿宋" w:cs="仿宋" w:hint="eastAsia"/>
          <w:szCs w:val="24"/>
        </w:rPr>
        <w:t> </w:t>
      </w:r>
      <w:r w:rsidRPr="001740DF">
        <w:rPr>
          <w:rFonts w:ascii="仿宋" w:eastAsia="仿宋" w:hAnsi="仿宋" w:cs="仿宋" w:hint="eastAsia"/>
          <w:szCs w:val="24"/>
        </w:rPr>
        <w:t>址：</w:t>
      </w:r>
      <w:r w:rsidRPr="001740DF">
        <w:rPr>
          <w:rFonts w:ascii="仿宋" w:eastAsia="仿宋" w:hAnsi="仿宋" w:cs="仿宋" w:hint="eastAsia"/>
          <w:bCs/>
          <w:szCs w:val="24"/>
        </w:rPr>
        <w:t>海口市蓝天路</w:t>
      </w:r>
      <w:r w:rsidRPr="001740DF">
        <w:rPr>
          <w:rFonts w:ascii="仿宋" w:eastAsia="仿宋" w:hAnsi="仿宋" w:cs="仿宋" w:hint="eastAsia"/>
          <w:bCs/>
          <w:szCs w:val="24"/>
        </w:rPr>
        <w:t>12-1</w:t>
      </w:r>
      <w:r w:rsidRPr="001740DF">
        <w:rPr>
          <w:rFonts w:ascii="仿宋" w:eastAsia="仿宋" w:hAnsi="仿宋" w:cs="仿宋" w:hint="eastAsia"/>
          <w:bCs/>
          <w:szCs w:val="24"/>
        </w:rPr>
        <w:t>号国机中洋公馆</w:t>
      </w:r>
      <w:r w:rsidRPr="001740DF">
        <w:rPr>
          <w:rFonts w:ascii="仿宋" w:eastAsia="仿宋" w:hAnsi="仿宋" w:cs="仿宋" w:hint="eastAsia"/>
          <w:bCs/>
          <w:szCs w:val="24"/>
        </w:rPr>
        <w:t>2</w:t>
      </w:r>
      <w:r w:rsidRPr="001740DF">
        <w:rPr>
          <w:rFonts w:ascii="仿宋" w:eastAsia="仿宋" w:hAnsi="仿宋" w:cs="仿宋" w:hint="eastAsia"/>
          <w:bCs/>
          <w:szCs w:val="24"/>
        </w:rPr>
        <w:t>号</w:t>
      </w:r>
      <w:r w:rsidRPr="001740DF">
        <w:rPr>
          <w:rFonts w:ascii="仿宋" w:eastAsia="仿宋" w:hAnsi="仿宋" w:cs="仿宋" w:hint="eastAsia"/>
          <w:bCs/>
          <w:szCs w:val="24"/>
        </w:rPr>
        <w:t>1101</w:t>
      </w:r>
      <w:r w:rsidRPr="001740DF">
        <w:rPr>
          <w:rFonts w:ascii="仿宋" w:eastAsia="仿宋" w:hAnsi="仿宋" w:cs="仿宋" w:hint="eastAsia"/>
          <w:bCs/>
          <w:szCs w:val="24"/>
        </w:rPr>
        <w:t>室</w:t>
      </w:r>
    </w:p>
    <w:p w:rsidR="00B06084" w:rsidRPr="001740DF" w:rsidRDefault="00456788">
      <w:pPr>
        <w:pStyle w:val="newstyle16"/>
        <w:spacing w:line="390" w:lineRule="atLeast"/>
        <w:ind w:firstLineChars="250" w:firstLine="600"/>
        <w:jc w:val="both"/>
        <w:rPr>
          <w:rFonts w:ascii="仿宋" w:eastAsia="仿宋" w:hAnsi="仿宋" w:cs="仿宋"/>
          <w:szCs w:val="24"/>
        </w:rPr>
      </w:pPr>
      <w:r w:rsidRPr="001740DF">
        <w:rPr>
          <w:rFonts w:ascii="仿宋" w:eastAsia="仿宋" w:hAnsi="仿宋" w:cs="仿宋" w:hint="eastAsia"/>
          <w:szCs w:val="24"/>
        </w:rPr>
        <w:t>邮</w:t>
      </w:r>
      <w:r w:rsidRPr="001740DF">
        <w:rPr>
          <w:rFonts w:ascii="仿宋" w:eastAsia="仿宋" w:hAnsi="仿宋" w:cs="仿宋" w:hint="eastAsia"/>
          <w:szCs w:val="24"/>
        </w:rPr>
        <w:t> </w:t>
      </w:r>
      <w:r w:rsidRPr="001740DF">
        <w:rPr>
          <w:rFonts w:ascii="仿宋" w:eastAsia="仿宋" w:hAnsi="仿宋" w:cs="仿宋" w:hint="eastAsia"/>
          <w:szCs w:val="24"/>
        </w:rPr>
        <w:t>编：</w:t>
      </w:r>
      <w:r w:rsidRPr="001740DF">
        <w:rPr>
          <w:rFonts w:ascii="仿宋" w:eastAsia="仿宋" w:hAnsi="仿宋" w:cs="仿宋" w:hint="eastAsia"/>
          <w:szCs w:val="24"/>
        </w:rPr>
        <w:t>570310</w:t>
      </w:r>
    </w:p>
    <w:p w:rsidR="00B06084" w:rsidRPr="001740DF" w:rsidRDefault="00456788">
      <w:pPr>
        <w:pStyle w:val="newstyle16"/>
        <w:spacing w:line="390" w:lineRule="atLeast"/>
        <w:ind w:firstLineChars="250" w:firstLine="600"/>
        <w:jc w:val="both"/>
        <w:rPr>
          <w:rFonts w:ascii="仿宋" w:eastAsia="仿宋" w:hAnsi="仿宋" w:cs="仿宋"/>
          <w:szCs w:val="24"/>
        </w:rPr>
      </w:pPr>
      <w:r w:rsidRPr="001740DF">
        <w:rPr>
          <w:rFonts w:ascii="仿宋" w:eastAsia="仿宋" w:hAnsi="仿宋" w:cs="仿宋" w:hint="eastAsia"/>
          <w:szCs w:val="24"/>
        </w:rPr>
        <w:t>电</w:t>
      </w:r>
      <w:r w:rsidRPr="001740DF">
        <w:rPr>
          <w:rFonts w:ascii="仿宋" w:eastAsia="仿宋" w:hAnsi="仿宋" w:cs="仿宋" w:hint="eastAsia"/>
          <w:szCs w:val="24"/>
        </w:rPr>
        <w:t> </w:t>
      </w:r>
      <w:r w:rsidRPr="001740DF">
        <w:rPr>
          <w:rFonts w:ascii="仿宋" w:eastAsia="仿宋" w:hAnsi="仿宋" w:cs="仿宋" w:hint="eastAsia"/>
          <w:szCs w:val="24"/>
        </w:rPr>
        <w:t>话：</w:t>
      </w:r>
      <w:r w:rsidRPr="001740DF">
        <w:rPr>
          <w:rFonts w:ascii="仿宋" w:eastAsia="仿宋" w:hAnsi="仿宋" w:cs="仿宋" w:hint="eastAsia"/>
          <w:szCs w:val="24"/>
        </w:rPr>
        <w:t xml:space="preserve">0898-65328224    </w:t>
      </w:r>
      <w:r w:rsidRPr="001740DF">
        <w:rPr>
          <w:rFonts w:ascii="仿宋" w:eastAsia="仿宋" w:hAnsi="仿宋" w:cs="仿宋" w:hint="eastAsia"/>
          <w:szCs w:val="24"/>
        </w:rPr>
        <w:t>传</w:t>
      </w:r>
      <w:r w:rsidRPr="001740DF">
        <w:rPr>
          <w:rFonts w:ascii="仿宋" w:eastAsia="仿宋" w:hAnsi="仿宋" w:cs="仿宋" w:hint="eastAsia"/>
          <w:szCs w:val="24"/>
        </w:rPr>
        <w:t> </w:t>
      </w:r>
      <w:r w:rsidRPr="001740DF">
        <w:rPr>
          <w:rFonts w:ascii="仿宋" w:eastAsia="仿宋" w:hAnsi="仿宋" w:cs="仿宋" w:hint="eastAsia"/>
          <w:szCs w:val="24"/>
        </w:rPr>
        <w:t>真：</w:t>
      </w:r>
      <w:r w:rsidRPr="001740DF">
        <w:rPr>
          <w:rFonts w:ascii="仿宋" w:eastAsia="仿宋" w:hAnsi="仿宋" w:cs="仿宋" w:hint="eastAsia"/>
          <w:szCs w:val="24"/>
        </w:rPr>
        <w:t>0898-65328214</w:t>
      </w:r>
    </w:p>
    <w:p w:rsidR="00B06084" w:rsidRPr="001740DF" w:rsidRDefault="00456788">
      <w:pPr>
        <w:pStyle w:val="newstyle16"/>
        <w:spacing w:line="390" w:lineRule="atLeast"/>
        <w:ind w:firstLineChars="250" w:firstLine="600"/>
        <w:jc w:val="both"/>
        <w:rPr>
          <w:rFonts w:ascii="仿宋" w:eastAsia="仿宋" w:hAnsi="仿宋" w:cs="仿宋"/>
          <w:szCs w:val="24"/>
        </w:rPr>
      </w:pPr>
      <w:r w:rsidRPr="001740DF">
        <w:rPr>
          <w:rFonts w:ascii="仿宋" w:eastAsia="仿宋" w:hAnsi="仿宋" w:cs="仿宋" w:hint="eastAsia"/>
          <w:szCs w:val="24"/>
        </w:rPr>
        <w:t>联系人：</w:t>
      </w:r>
      <w:r w:rsidRPr="001740DF">
        <w:rPr>
          <w:rFonts w:ascii="仿宋" w:eastAsia="仿宋" w:hAnsi="仿宋" w:cs="仿宋" w:hint="eastAsia"/>
          <w:szCs w:val="24"/>
        </w:rPr>
        <w:t xml:space="preserve"> </w:t>
      </w:r>
      <w:r w:rsidRPr="001740DF">
        <w:rPr>
          <w:rFonts w:ascii="仿宋" w:eastAsia="仿宋" w:hAnsi="仿宋" w:cs="仿宋" w:hint="eastAsia"/>
          <w:szCs w:val="24"/>
        </w:rPr>
        <w:t>黄先生</w:t>
      </w:r>
    </w:p>
    <w:p w:rsidR="00B06084" w:rsidRPr="001740DF" w:rsidRDefault="00B06084" w:rsidP="001740DF">
      <w:pPr>
        <w:pStyle w:val="a4"/>
        <w:ind w:firstLineChars="200" w:firstLine="480"/>
        <w:jc w:val="right"/>
        <w:rPr>
          <w:rFonts w:ascii="仿宋" w:eastAsia="仿宋" w:hAnsi="仿宋" w:cs="仿宋"/>
          <w:sz w:val="24"/>
          <w:szCs w:val="24"/>
        </w:rPr>
      </w:pPr>
    </w:p>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br w:type="page"/>
      </w:r>
      <w:r w:rsidRPr="001740DF">
        <w:rPr>
          <w:rFonts w:ascii="仿宋" w:eastAsia="仿宋" w:hAnsi="仿宋" w:cs="仿宋" w:hint="eastAsia"/>
          <w:sz w:val="24"/>
          <w:szCs w:val="24"/>
        </w:rPr>
        <w:lastRenderedPageBreak/>
        <w:t>第一部分　商</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务</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部</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分</w:t>
      </w:r>
    </w:p>
    <w:p w:rsidR="00B06084" w:rsidRPr="001740DF" w:rsidRDefault="00B06084" w:rsidP="001740DF">
      <w:pPr>
        <w:pStyle w:val="a4"/>
        <w:ind w:firstLineChars="200" w:firstLine="480"/>
        <w:jc w:val="center"/>
        <w:rPr>
          <w:rFonts w:ascii="仿宋" w:eastAsia="仿宋" w:hAnsi="仿宋" w:cs="仿宋"/>
          <w:sz w:val="24"/>
          <w:szCs w:val="24"/>
        </w:rPr>
      </w:pPr>
    </w:p>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第</w:t>
      </w:r>
      <w:r w:rsidRPr="001740DF">
        <w:rPr>
          <w:rFonts w:ascii="仿宋" w:eastAsia="仿宋" w:hAnsi="仿宋" w:cs="仿宋" w:hint="eastAsia"/>
          <w:sz w:val="24"/>
          <w:szCs w:val="24"/>
        </w:rPr>
        <w:t>二</w:t>
      </w:r>
      <w:r w:rsidRPr="001740DF">
        <w:rPr>
          <w:rFonts w:ascii="仿宋" w:eastAsia="仿宋" w:hAnsi="仿宋" w:cs="仿宋" w:hint="eastAsia"/>
          <w:sz w:val="24"/>
          <w:szCs w:val="24"/>
        </w:rPr>
        <w:t>章　询</w:t>
      </w: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价</w:t>
      </w: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须</w:t>
      </w: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知</w:t>
      </w:r>
    </w:p>
    <w:p w:rsidR="00B06084" w:rsidRPr="001740DF" w:rsidRDefault="00456788" w:rsidP="001740DF">
      <w:pPr>
        <w:pStyle w:val="a4"/>
        <w:ind w:firstLineChars="200" w:firstLine="480"/>
        <w:jc w:val="center"/>
        <w:rPr>
          <w:rFonts w:ascii="仿宋" w:eastAsia="仿宋" w:hAnsi="仿宋" w:cs="仿宋"/>
          <w:b/>
          <w:sz w:val="24"/>
          <w:szCs w:val="24"/>
        </w:rPr>
      </w:pPr>
      <w:r w:rsidRPr="001740DF">
        <w:rPr>
          <w:rFonts w:ascii="仿宋" w:eastAsia="仿宋" w:hAnsi="仿宋" w:cs="仿宋" w:hint="eastAsia"/>
          <w:sz w:val="24"/>
          <w:szCs w:val="24"/>
        </w:rPr>
        <w:t>询价须知前附表</w:t>
      </w:r>
    </w:p>
    <w:p w:rsidR="00B06084" w:rsidRPr="001740DF" w:rsidRDefault="00B06084" w:rsidP="001740DF">
      <w:pPr>
        <w:pStyle w:val="a4"/>
        <w:ind w:firstLineChars="200" w:firstLine="480"/>
        <w:rPr>
          <w:rFonts w:ascii="仿宋" w:eastAsia="仿宋" w:hAnsi="仿宋" w:cs="仿宋"/>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139"/>
        <w:gridCol w:w="4668"/>
      </w:tblGrid>
      <w:tr w:rsidR="00B06084" w:rsidRPr="001740DF">
        <w:trPr>
          <w:jc w:val="center"/>
        </w:trPr>
        <w:tc>
          <w:tcPr>
            <w:tcW w:w="180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序号</w:t>
            </w:r>
          </w:p>
        </w:tc>
        <w:tc>
          <w:tcPr>
            <w:tcW w:w="213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条款名称</w:t>
            </w:r>
          </w:p>
        </w:tc>
        <w:tc>
          <w:tcPr>
            <w:tcW w:w="466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编列内容规定</w:t>
            </w:r>
          </w:p>
        </w:tc>
      </w:tr>
      <w:tr w:rsidR="00B06084" w:rsidRPr="001740DF">
        <w:trPr>
          <w:jc w:val="center"/>
        </w:trPr>
        <w:tc>
          <w:tcPr>
            <w:tcW w:w="180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1</w:t>
            </w:r>
          </w:p>
        </w:tc>
        <w:tc>
          <w:tcPr>
            <w:tcW w:w="2139"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项目名称</w:t>
            </w:r>
          </w:p>
        </w:tc>
        <w:tc>
          <w:tcPr>
            <w:tcW w:w="4668"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海南省国家税务局稽查随机抽查系统软件采购（三次招标）</w:t>
            </w:r>
          </w:p>
        </w:tc>
      </w:tr>
      <w:tr w:rsidR="00B06084" w:rsidRPr="001740DF">
        <w:trPr>
          <w:jc w:val="center"/>
        </w:trPr>
        <w:tc>
          <w:tcPr>
            <w:tcW w:w="180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2</w:t>
            </w:r>
          </w:p>
        </w:tc>
        <w:tc>
          <w:tcPr>
            <w:tcW w:w="213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项目预算</w:t>
            </w:r>
          </w:p>
        </w:tc>
        <w:tc>
          <w:tcPr>
            <w:tcW w:w="466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50</w:t>
            </w:r>
            <w:r w:rsidRPr="001740DF">
              <w:rPr>
                <w:rFonts w:ascii="仿宋" w:eastAsia="仿宋" w:hAnsi="仿宋" w:cs="仿宋" w:hint="eastAsia"/>
                <w:b/>
                <w:sz w:val="24"/>
                <w:szCs w:val="24"/>
              </w:rPr>
              <w:t>万</w:t>
            </w:r>
          </w:p>
        </w:tc>
      </w:tr>
      <w:tr w:rsidR="00B06084" w:rsidRPr="001740DF">
        <w:trPr>
          <w:trHeight w:val="1278"/>
          <w:jc w:val="center"/>
        </w:trPr>
        <w:tc>
          <w:tcPr>
            <w:tcW w:w="180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3</w:t>
            </w:r>
          </w:p>
        </w:tc>
        <w:tc>
          <w:tcPr>
            <w:tcW w:w="213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采购人</w:t>
            </w:r>
          </w:p>
        </w:tc>
        <w:tc>
          <w:tcPr>
            <w:tcW w:w="4668"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名称：海南省国家税务局</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地址：龙昆北路</w:t>
            </w:r>
            <w:r w:rsidRPr="001740DF">
              <w:rPr>
                <w:rFonts w:ascii="仿宋" w:eastAsia="仿宋" w:hAnsi="仿宋" w:cs="仿宋" w:hint="eastAsia"/>
                <w:sz w:val="24"/>
                <w:szCs w:val="24"/>
              </w:rPr>
              <w:t>10</w:t>
            </w:r>
            <w:r w:rsidRPr="001740DF">
              <w:rPr>
                <w:rFonts w:ascii="仿宋" w:eastAsia="仿宋" w:hAnsi="仿宋" w:cs="仿宋" w:hint="eastAsia"/>
                <w:sz w:val="24"/>
                <w:szCs w:val="24"/>
              </w:rPr>
              <w:t>号</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电话：</w:t>
            </w:r>
            <w:r w:rsidRPr="001740DF">
              <w:rPr>
                <w:rFonts w:ascii="仿宋" w:eastAsia="仿宋" w:hAnsi="仿宋" w:cs="仿宋" w:hint="eastAsia"/>
                <w:sz w:val="24"/>
                <w:szCs w:val="24"/>
              </w:rPr>
              <w:t>0898-66508213</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联系人：仲先生</w:t>
            </w:r>
            <w:r w:rsidRPr="001740DF">
              <w:rPr>
                <w:rFonts w:ascii="仿宋" w:eastAsia="仿宋" w:hAnsi="仿宋" w:cs="仿宋" w:hint="eastAsia"/>
                <w:sz w:val="24"/>
                <w:szCs w:val="24"/>
              </w:rPr>
              <w:t xml:space="preserve"> </w:t>
            </w:r>
          </w:p>
        </w:tc>
      </w:tr>
      <w:tr w:rsidR="00B06084" w:rsidRPr="001740DF">
        <w:trPr>
          <w:trHeight w:val="1278"/>
          <w:jc w:val="center"/>
        </w:trPr>
        <w:tc>
          <w:tcPr>
            <w:tcW w:w="180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4</w:t>
            </w:r>
          </w:p>
        </w:tc>
        <w:tc>
          <w:tcPr>
            <w:tcW w:w="213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采购代理机构</w:t>
            </w:r>
          </w:p>
        </w:tc>
        <w:tc>
          <w:tcPr>
            <w:tcW w:w="4668"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名称：海南和信源招标代理有限公司</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地址：海口市蓝天路</w:t>
            </w:r>
            <w:r w:rsidRPr="001740DF">
              <w:rPr>
                <w:rFonts w:ascii="仿宋" w:eastAsia="仿宋" w:hAnsi="仿宋" w:cs="仿宋" w:hint="eastAsia"/>
                <w:sz w:val="24"/>
                <w:szCs w:val="24"/>
              </w:rPr>
              <w:t>12-1</w:t>
            </w:r>
            <w:r w:rsidRPr="001740DF">
              <w:rPr>
                <w:rFonts w:ascii="仿宋" w:eastAsia="仿宋" w:hAnsi="仿宋" w:cs="仿宋" w:hint="eastAsia"/>
                <w:sz w:val="24"/>
                <w:szCs w:val="24"/>
              </w:rPr>
              <w:t>号国机中洋公馆</w:t>
            </w:r>
            <w:r w:rsidRPr="001740DF">
              <w:rPr>
                <w:rFonts w:ascii="仿宋" w:eastAsia="仿宋" w:hAnsi="仿宋" w:cs="仿宋" w:hint="eastAsia"/>
                <w:sz w:val="24"/>
                <w:szCs w:val="24"/>
              </w:rPr>
              <w:t>2</w:t>
            </w:r>
            <w:r w:rsidRPr="001740DF">
              <w:rPr>
                <w:rFonts w:ascii="仿宋" w:eastAsia="仿宋" w:hAnsi="仿宋" w:cs="仿宋" w:hint="eastAsia"/>
                <w:sz w:val="24"/>
                <w:szCs w:val="24"/>
              </w:rPr>
              <w:t>号楼</w:t>
            </w:r>
            <w:r w:rsidRPr="001740DF">
              <w:rPr>
                <w:rFonts w:ascii="仿宋" w:eastAsia="仿宋" w:hAnsi="仿宋" w:cs="仿宋" w:hint="eastAsia"/>
                <w:sz w:val="24"/>
                <w:szCs w:val="24"/>
              </w:rPr>
              <w:t>1101</w:t>
            </w:r>
            <w:r w:rsidRPr="001740DF">
              <w:rPr>
                <w:rFonts w:ascii="仿宋" w:eastAsia="仿宋" w:hAnsi="仿宋" w:cs="仿宋" w:hint="eastAsia"/>
                <w:sz w:val="24"/>
                <w:szCs w:val="24"/>
              </w:rPr>
              <w:t>室</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电话：</w:t>
            </w:r>
            <w:r w:rsidRPr="001740DF">
              <w:rPr>
                <w:rFonts w:ascii="仿宋" w:eastAsia="仿宋" w:hAnsi="仿宋" w:cs="仿宋" w:hint="eastAsia"/>
                <w:sz w:val="24"/>
                <w:szCs w:val="24"/>
              </w:rPr>
              <w:t>0898-65328224</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联系人：黄先生</w:t>
            </w:r>
          </w:p>
        </w:tc>
      </w:tr>
      <w:tr w:rsidR="00B06084" w:rsidRPr="001740DF">
        <w:trPr>
          <w:trHeight w:val="2496"/>
          <w:jc w:val="center"/>
        </w:trPr>
        <w:tc>
          <w:tcPr>
            <w:tcW w:w="180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5</w:t>
            </w:r>
          </w:p>
        </w:tc>
        <w:tc>
          <w:tcPr>
            <w:tcW w:w="213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供应商资格条件</w:t>
            </w:r>
          </w:p>
        </w:tc>
        <w:tc>
          <w:tcPr>
            <w:tcW w:w="4668"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t>1.</w:t>
            </w:r>
            <w:r w:rsidRPr="001740DF">
              <w:rPr>
                <w:rFonts w:ascii="仿宋" w:eastAsia="仿宋" w:hAnsi="仿宋" w:cs="仿宋" w:hint="eastAsia"/>
                <w:sz w:val="24"/>
                <w:szCs w:val="24"/>
              </w:rPr>
              <w:t>基本资格条件：符合《政府采购法》第二十二条规定的供应商条件</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t>2.</w:t>
            </w:r>
            <w:r w:rsidRPr="001740DF">
              <w:rPr>
                <w:rFonts w:ascii="仿宋" w:eastAsia="仿宋" w:hAnsi="仿宋" w:cs="仿宋" w:hint="eastAsia"/>
                <w:sz w:val="24"/>
                <w:szCs w:val="24"/>
              </w:rPr>
              <w:t>政府强制采购资格条件</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属于政府强制采购节能采购项目，所提供的产品必须为最新一期节能清单</w:t>
            </w:r>
            <w:r w:rsidRPr="001740DF">
              <w:rPr>
                <w:rFonts w:ascii="仿宋" w:eastAsia="仿宋" w:hAnsi="仿宋" w:cs="仿宋" w:hint="eastAsia"/>
                <w:sz w:val="24"/>
                <w:szCs w:val="24"/>
              </w:rPr>
              <w:t>(</w:t>
            </w:r>
            <w:r w:rsidRPr="001740DF">
              <w:rPr>
                <w:rFonts w:ascii="仿宋" w:eastAsia="仿宋" w:hAnsi="仿宋" w:cs="仿宋" w:hint="eastAsia"/>
                <w:sz w:val="24"/>
                <w:szCs w:val="24"/>
              </w:rPr>
              <w:t>第期节能清单</w:t>
            </w:r>
            <w:r w:rsidRPr="001740DF">
              <w:rPr>
                <w:rFonts w:ascii="仿宋" w:eastAsia="仿宋" w:hAnsi="仿宋" w:cs="仿宋" w:hint="eastAsia"/>
                <w:sz w:val="24"/>
                <w:szCs w:val="24"/>
              </w:rPr>
              <w:t>)</w:t>
            </w:r>
            <w:r w:rsidRPr="001740DF">
              <w:rPr>
                <w:rFonts w:ascii="仿宋" w:eastAsia="仿宋" w:hAnsi="仿宋" w:cs="仿宋" w:hint="eastAsia"/>
                <w:sz w:val="24"/>
                <w:szCs w:val="24"/>
              </w:rPr>
              <w:t>内产品</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sym w:font="Wingdings" w:char="00FE"/>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不属于</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t>3.</w:t>
            </w:r>
            <w:r w:rsidRPr="001740DF">
              <w:rPr>
                <w:rFonts w:ascii="仿宋" w:eastAsia="仿宋" w:hAnsi="仿宋" w:cs="仿宋" w:hint="eastAsia"/>
                <w:sz w:val="24"/>
                <w:szCs w:val="24"/>
              </w:rPr>
              <w:t>其他特定资格条件：</w:t>
            </w:r>
          </w:p>
        </w:tc>
      </w:tr>
      <w:tr w:rsidR="00B06084" w:rsidRPr="001740DF">
        <w:trPr>
          <w:jc w:val="center"/>
        </w:trPr>
        <w:tc>
          <w:tcPr>
            <w:tcW w:w="1809" w:type="dxa"/>
            <w:vMerge w:val="restart"/>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6</w:t>
            </w:r>
          </w:p>
        </w:tc>
        <w:tc>
          <w:tcPr>
            <w:tcW w:w="2139" w:type="dxa"/>
            <w:vMerge w:val="restart"/>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联合体形式</w:t>
            </w:r>
          </w:p>
        </w:tc>
        <w:tc>
          <w:tcPr>
            <w:tcW w:w="4668"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sym w:font="Wingdings" w:char="00FE"/>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不接受</w:t>
            </w:r>
          </w:p>
        </w:tc>
      </w:tr>
      <w:tr w:rsidR="00B06084" w:rsidRPr="001740DF">
        <w:trPr>
          <w:jc w:val="center"/>
        </w:trPr>
        <w:tc>
          <w:tcPr>
            <w:tcW w:w="1809" w:type="dxa"/>
            <w:vMerge/>
            <w:vAlign w:val="center"/>
          </w:tcPr>
          <w:p w:rsidR="00B06084" w:rsidRPr="001740DF" w:rsidRDefault="00B06084">
            <w:pPr>
              <w:pStyle w:val="a4"/>
              <w:jc w:val="center"/>
              <w:rPr>
                <w:rFonts w:ascii="仿宋" w:eastAsia="仿宋" w:hAnsi="仿宋" w:cs="仿宋"/>
                <w:sz w:val="24"/>
                <w:szCs w:val="24"/>
              </w:rPr>
            </w:pPr>
          </w:p>
        </w:tc>
        <w:tc>
          <w:tcPr>
            <w:tcW w:w="2139" w:type="dxa"/>
            <w:vMerge/>
            <w:vAlign w:val="center"/>
          </w:tcPr>
          <w:p w:rsidR="00B06084" w:rsidRPr="001740DF" w:rsidRDefault="00B06084">
            <w:pPr>
              <w:pStyle w:val="a4"/>
              <w:jc w:val="center"/>
              <w:rPr>
                <w:rFonts w:ascii="仿宋" w:eastAsia="仿宋" w:hAnsi="仿宋" w:cs="仿宋"/>
                <w:sz w:val="24"/>
                <w:szCs w:val="24"/>
              </w:rPr>
            </w:pPr>
          </w:p>
        </w:tc>
        <w:tc>
          <w:tcPr>
            <w:tcW w:w="4668"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接受</w:t>
            </w:r>
          </w:p>
        </w:tc>
      </w:tr>
      <w:tr w:rsidR="00B06084" w:rsidRPr="001740DF">
        <w:trPr>
          <w:jc w:val="center"/>
        </w:trPr>
        <w:tc>
          <w:tcPr>
            <w:tcW w:w="1809" w:type="dxa"/>
            <w:vMerge/>
            <w:vAlign w:val="center"/>
          </w:tcPr>
          <w:p w:rsidR="00B06084" w:rsidRPr="001740DF" w:rsidRDefault="00B06084">
            <w:pPr>
              <w:pStyle w:val="a4"/>
              <w:jc w:val="center"/>
              <w:rPr>
                <w:rFonts w:ascii="仿宋" w:eastAsia="仿宋" w:hAnsi="仿宋" w:cs="仿宋"/>
                <w:sz w:val="24"/>
                <w:szCs w:val="24"/>
              </w:rPr>
            </w:pPr>
          </w:p>
        </w:tc>
        <w:tc>
          <w:tcPr>
            <w:tcW w:w="2139" w:type="dxa"/>
            <w:vMerge/>
            <w:vAlign w:val="center"/>
          </w:tcPr>
          <w:p w:rsidR="00B06084" w:rsidRPr="001740DF" w:rsidRDefault="00B06084">
            <w:pPr>
              <w:pStyle w:val="a4"/>
              <w:jc w:val="center"/>
              <w:rPr>
                <w:rFonts w:ascii="仿宋" w:eastAsia="仿宋" w:hAnsi="仿宋" w:cs="仿宋"/>
                <w:sz w:val="24"/>
                <w:szCs w:val="24"/>
              </w:rPr>
            </w:pPr>
          </w:p>
        </w:tc>
        <w:tc>
          <w:tcPr>
            <w:tcW w:w="4668"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其他</w:t>
            </w:r>
            <w:r w:rsidRPr="001740DF">
              <w:rPr>
                <w:rFonts w:ascii="仿宋" w:eastAsia="仿宋" w:hAnsi="仿宋" w:cs="仿宋" w:hint="eastAsia"/>
                <w:sz w:val="24"/>
                <w:szCs w:val="24"/>
              </w:rPr>
              <w:t>________________</w:t>
            </w:r>
          </w:p>
        </w:tc>
      </w:tr>
      <w:tr w:rsidR="00B06084" w:rsidRPr="001740DF">
        <w:trPr>
          <w:trHeight w:val="1248"/>
          <w:jc w:val="center"/>
        </w:trPr>
        <w:tc>
          <w:tcPr>
            <w:tcW w:w="180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7</w:t>
            </w:r>
          </w:p>
        </w:tc>
        <w:tc>
          <w:tcPr>
            <w:tcW w:w="213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采购进口产品</w:t>
            </w:r>
          </w:p>
        </w:tc>
        <w:tc>
          <w:tcPr>
            <w:tcW w:w="4668"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sym w:font="Wingdings" w:char="00FE"/>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本采购项目拒绝进口产品参加投标</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本采购项目已经财政部审核同意购买进口产品</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□其他</w:t>
            </w:r>
            <w:r w:rsidRPr="001740DF">
              <w:rPr>
                <w:rFonts w:ascii="仿宋" w:eastAsia="仿宋" w:hAnsi="仿宋" w:cs="仿宋" w:hint="eastAsia"/>
                <w:sz w:val="24"/>
                <w:szCs w:val="24"/>
              </w:rPr>
              <w:t>________________</w:t>
            </w:r>
          </w:p>
        </w:tc>
      </w:tr>
      <w:tr w:rsidR="00B06084" w:rsidRPr="001740DF">
        <w:trPr>
          <w:trHeight w:val="936"/>
          <w:jc w:val="center"/>
        </w:trPr>
        <w:tc>
          <w:tcPr>
            <w:tcW w:w="1809"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8</w:t>
            </w:r>
          </w:p>
        </w:tc>
        <w:tc>
          <w:tcPr>
            <w:tcW w:w="2139" w:type="dxa"/>
            <w:vAlign w:val="center"/>
          </w:tcPr>
          <w:p w:rsidR="00B06084" w:rsidRPr="001740DF" w:rsidRDefault="00456788">
            <w:pPr>
              <w:pStyle w:val="a4"/>
              <w:jc w:val="left"/>
              <w:rPr>
                <w:rFonts w:ascii="仿宋" w:eastAsia="仿宋" w:hAnsi="仿宋" w:cs="仿宋"/>
                <w:b/>
                <w:sz w:val="24"/>
                <w:szCs w:val="24"/>
              </w:rPr>
            </w:pPr>
            <w:r w:rsidRPr="001740DF">
              <w:rPr>
                <w:rFonts w:ascii="仿宋" w:eastAsia="仿宋" w:hAnsi="仿宋" w:cs="仿宋" w:hint="eastAsia"/>
                <w:sz w:val="24"/>
                <w:szCs w:val="24"/>
              </w:rPr>
              <w:t>政府采购强制采购：节能产品</w:t>
            </w:r>
          </w:p>
        </w:tc>
        <w:tc>
          <w:tcPr>
            <w:tcW w:w="4668"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sym w:font="Wingdings" w:char="00FE"/>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否</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是，采购《节能产品政府采购清单》</w:t>
            </w:r>
            <w:r w:rsidRPr="001740DF">
              <w:rPr>
                <w:rFonts w:ascii="仿宋" w:eastAsia="仿宋" w:hAnsi="仿宋" w:cs="仿宋" w:hint="eastAsia"/>
                <w:sz w:val="24"/>
                <w:szCs w:val="24"/>
              </w:rPr>
              <w:t>(</w:t>
            </w:r>
            <w:r w:rsidRPr="001740DF">
              <w:rPr>
                <w:rFonts w:ascii="仿宋" w:eastAsia="仿宋" w:hAnsi="仿宋" w:cs="仿宋" w:hint="eastAsia"/>
                <w:sz w:val="24"/>
                <w:szCs w:val="24"/>
              </w:rPr>
              <w:t>第</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期</w:t>
            </w:r>
            <w:r w:rsidRPr="001740DF">
              <w:rPr>
                <w:rFonts w:ascii="仿宋" w:eastAsia="仿宋" w:hAnsi="仿宋" w:cs="仿宋" w:hint="eastAsia"/>
                <w:sz w:val="24"/>
                <w:szCs w:val="24"/>
              </w:rPr>
              <w:t>)</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内的产品</w:t>
            </w:r>
          </w:p>
        </w:tc>
      </w:tr>
      <w:tr w:rsidR="00B06084" w:rsidRPr="001740DF">
        <w:trPr>
          <w:jc w:val="center"/>
        </w:trPr>
        <w:tc>
          <w:tcPr>
            <w:tcW w:w="1809" w:type="dxa"/>
            <w:vMerge w:val="restart"/>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9</w:t>
            </w:r>
          </w:p>
        </w:tc>
        <w:tc>
          <w:tcPr>
            <w:tcW w:w="2139" w:type="dxa"/>
            <w:vAlign w:val="center"/>
          </w:tcPr>
          <w:p w:rsidR="00B06084" w:rsidRPr="001740DF" w:rsidRDefault="00456788">
            <w:pPr>
              <w:pStyle w:val="a4"/>
              <w:jc w:val="left"/>
              <w:rPr>
                <w:rFonts w:ascii="仿宋" w:eastAsia="仿宋" w:hAnsi="仿宋" w:cs="仿宋"/>
                <w:b/>
                <w:sz w:val="24"/>
                <w:szCs w:val="24"/>
              </w:rPr>
            </w:pPr>
            <w:r w:rsidRPr="001740DF">
              <w:rPr>
                <w:rFonts w:ascii="仿宋" w:eastAsia="仿宋" w:hAnsi="仿宋" w:cs="仿宋" w:hint="eastAsia"/>
                <w:sz w:val="24"/>
                <w:szCs w:val="24"/>
              </w:rPr>
              <w:t>政府优先采购：节能产品</w:t>
            </w:r>
            <w:r w:rsidRPr="001740DF">
              <w:rPr>
                <w:rFonts w:ascii="仿宋" w:eastAsia="仿宋" w:hAnsi="仿宋" w:cs="仿宋" w:hint="eastAsia"/>
                <w:sz w:val="24"/>
                <w:szCs w:val="24"/>
              </w:rPr>
              <w:t>(</w:t>
            </w:r>
            <w:r w:rsidRPr="001740DF">
              <w:rPr>
                <w:rFonts w:ascii="仿宋" w:eastAsia="仿宋" w:hAnsi="仿宋" w:cs="仿宋" w:hint="eastAsia"/>
                <w:sz w:val="24"/>
                <w:szCs w:val="24"/>
              </w:rPr>
              <w:t>非强制类</w:t>
            </w:r>
            <w:r w:rsidRPr="001740DF">
              <w:rPr>
                <w:rFonts w:ascii="仿宋" w:eastAsia="仿宋" w:hAnsi="仿宋" w:cs="仿宋" w:hint="eastAsia"/>
                <w:sz w:val="24"/>
                <w:szCs w:val="24"/>
              </w:rPr>
              <w:t>)</w:t>
            </w:r>
          </w:p>
        </w:tc>
        <w:tc>
          <w:tcPr>
            <w:tcW w:w="466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Cs/>
                <w:sz w:val="24"/>
                <w:szCs w:val="24"/>
              </w:rPr>
              <w:t>无</w:t>
            </w:r>
          </w:p>
        </w:tc>
      </w:tr>
      <w:tr w:rsidR="00B06084" w:rsidRPr="001740DF">
        <w:trPr>
          <w:jc w:val="center"/>
        </w:trPr>
        <w:tc>
          <w:tcPr>
            <w:tcW w:w="1809" w:type="dxa"/>
            <w:vMerge/>
            <w:vAlign w:val="center"/>
          </w:tcPr>
          <w:p w:rsidR="00B06084" w:rsidRPr="001740DF" w:rsidRDefault="00B06084">
            <w:pPr>
              <w:pStyle w:val="a4"/>
              <w:jc w:val="center"/>
              <w:rPr>
                <w:rFonts w:ascii="仿宋" w:eastAsia="仿宋" w:hAnsi="仿宋" w:cs="仿宋"/>
                <w:sz w:val="24"/>
                <w:szCs w:val="24"/>
              </w:rPr>
            </w:pPr>
          </w:p>
        </w:tc>
        <w:tc>
          <w:tcPr>
            <w:tcW w:w="2139"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政府优先采购环境标志产品</w:t>
            </w:r>
          </w:p>
        </w:tc>
        <w:tc>
          <w:tcPr>
            <w:tcW w:w="4668"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无</w:t>
            </w:r>
          </w:p>
        </w:tc>
      </w:tr>
    </w:tbl>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456788" w:rsidP="001740DF">
      <w:pPr>
        <w:pStyle w:val="a4"/>
        <w:ind w:firstLineChars="200" w:firstLine="480"/>
        <w:jc w:val="right"/>
        <w:rPr>
          <w:rFonts w:ascii="仿宋" w:eastAsia="仿宋" w:hAnsi="仿宋" w:cs="仿宋"/>
          <w:sz w:val="24"/>
          <w:szCs w:val="24"/>
        </w:rPr>
      </w:pPr>
      <w:r w:rsidRPr="001740DF">
        <w:rPr>
          <w:rFonts w:ascii="仿宋" w:eastAsia="仿宋" w:hAnsi="仿宋" w:cs="仿宋" w:hint="eastAsia"/>
          <w:sz w:val="24"/>
          <w:szCs w:val="24"/>
        </w:rPr>
        <w:t>续表</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8"/>
        <w:gridCol w:w="2175"/>
        <w:gridCol w:w="4653"/>
      </w:tblGrid>
      <w:tr w:rsidR="00B06084" w:rsidRPr="001740DF">
        <w:trPr>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序号</w:t>
            </w:r>
          </w:p>
        </w:tc>
        <w:tc>
          <w:tcPr>
            <w:tcW w:w="2175"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条款名称</w:t>
            </w:r>
          </w:p>
        </w:tc>
        <w:tc>
          <w:tcPr>
            <w:tcW w:w="4653"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编列内容规定</w:t>
            </w:r>
          </w:p>
        </w:tc>
      </w:tr>
      <w:tr w:rsidR="00B06084" w:rsidRPr="001740DF">
        <w:trPr>
          <w:trHeight w:val="90"/>
          <w:jc w:val="center"/>
        </w:trPr>
        <w:tc>
          <w:tcPr>
            <w:tcW w:w="1788" w:type="dxa"/>
            <w:vMerge w:val="restart"/>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9</w:t>
            </w:r>
          </w:p>
        </w:tc>
        <w:tc>
          <w:tcPr>
            <w:tcW w:w="2175" w:type="dxa"/>
            <w:vAlign w:val="center"/>
          </w:tcPr>
          <w:p w:rsidR="00B06084" w:rsidRPr="001740DF" w:rsidRDefault="00456788">
            <w:pPr>
              <w:pStyle w:val="a4"/>
              <w:jc w:val="left"/>
              <w:rPr>
                <w:rFonts w:ascii="仿宋" w:eastAsia="仿宋" w:hAnsi="仿宋" w:cs="仿宋"/>
                <w:b/>
                <w:sz w:val="24"/>
                <w:szCs w:val="24"/>
              </w:rPr>
            </w:pPr>
            <w:r w:rsidRPr="001740DF">
              <w:rPr>
                <w:rFonts w:ascii="仿宋" w:eastAsia="仿宋" w:hAnsi="仿宋" w:cs="仿宋" w:hint="eastAsia"/>
                <w:sz w:val="24"/>
                <w:szCs w:val="24"/>
              </w:rPr>
              <w:t>支持中小企业发展</w:t>
            </w:r>
          </w:p>
        </w:tc>
        <w:tc>
          <w:tcPr>
            <w:tcW w:w="4653"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t>□</w:t>
            </w:r>
            <w:r w:rsidRPr="001740DF">
              <w:rPr>
                <w:rFonts w:ascii="仿宋" w:eastAsia="仿宋" w:hAnsi="仿宋" w:cs="仿宋" w:hint="eastAsia"/>
                <w:sz w:val="24"/>
                <w:szCs w:val="24"/>
              </w:rPr>
              <w:t>专门面向中小企业采购项目</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lastRenderedPageBreak/>
              <w:sym w:font="Wingdings" w:char="00FE"/>
            </w:r>
            <w:r w:rsidRPr="001740DF">
              <w:rPr>
                <w:rFonts w:ascii="仿宋" w:eastAsia="仿宋" w:hAnsi="仿宋" w:cs="仿宋" w:hint="eastAsia"/>
                <w:sz w:val="24"/>
                <w:szCs w:val="24"/>
              </w:rPr>
              <w:t>非专门面向中小企业采购项目。对小型和微型企业产品的价格给予</w:t>
            </w:r>
            <w:r w:rsidRPr="001740DF">
              <w:rPr>
                <w:rFonts w:ascii="仿宋" w:eastAsia="仿宋" w:hAnsi="仿宋" w:cs="仿宋" w:hint="eastAsia"/>
                <w:b/>
                <w:sz w:val="24"/>
                <w:szCs w:val="24"/>
              </w:rPr>
              <w:t>6%</w:t>
            </w:r>
            <w:r w:rsidRPr="001740DF">
              <w:rPr>
                <w:rFonts w:ascii="仿宋" w:eastAsia="仿宋" w:hAnsi="仿宋" w:cs="仿宋" w:hint="eastAsia"/>
                <w:sz w:val="24"/>
                <w:szCs w:val="24"/>
              </w:rPr>
              <w:t>～</w:t>
            </w:r>
            <w:r w:rsidRPr="001740DF">
              <w:rPr>
                <w:rFonts w:ascii="仿宋" w:eastAsia="仿宋" w:hAnsi="仿宋" w:cs="仿宋" w:hint="eastAsia"/>
                <w:b/>
                <w:sz w:val="24"/>
                <w:szCs w:val="24"/>
              </w:rPr>
              <w:t>10%</w:t>
            </w:r>
            <w:r w:rsidRPr="001740DF">
              <w:rPr>
                <w:rFonts w:ascii="仿宋" w:eastAsia="仿宋" w:hAnsi="仿宋" w:cs="仿宋" w:hint="eastAsia"/>
                <w:sz w:val="24"/>
                <w:szCs w:val="24"/>
              </w:rPr>
              <w:t>的扣除，用扣除后的价格参与评审，本项目的扣除比例为：小型企业扣除</w:t>
            </w:r>
            <w:r w:rsidRPr="001740DF">
              <w:rPr>
                <w:rFonts w:ascii="仿宋" w:eastAsia="仿宋" w:hAnsi="仿宋" w:cs="仿宋" w:hint="eastAsia"/>
                <w:sz w:val="24"/>
                <w:szCs w:val="24"/>
              </w:rPr>
              <w:t>6</w:t>
            </w:r>
            <w:r w:rsidRPr="001740DF">
              <w:rPr>
                <w:rFonts w:ascii="仿宋" w:eastAsia="仿宋" w:hAnsi="仿宋" w:cs="仿宋" w:hint="eastAsia"/>
                <w:b/>
                <w:sz w:val="24"/>
                <w:szCs w:val="24"/>
              </w:rPr>
              <w:t>%</w:t>
            </w:r>
            <w:r w:rsidRPr="001740DF">
              <w:rPr>
                <w:rFonts w:ascii="仿宋" w:eastAsia="仿宋" w:hAnsi="仿宋" w:cs="仿宋" w:hint="eastAsia"/>
                <w:sz w:val="24"/>
                <w:szCs w:val="24"/>
              </w:rPr>
              <w:t>，微型企业扣除</w:t>
            </w:r>
            <w:r w:rsidRPr="001740DF">
              <w:rPr>
                <w:rFonts w:ascii="仿宋" w:eastAsia="仿宋" w:hAnsi="仿宋" w:cs="仿宋" w:hint="eastAsia"/>
                <w:sz w:val="24"/>
                <w:szCs w:val="24"/>
              </w:rPr>
              <w:t>10</w:t>
            </w:r>
            <w:r w:rsidRPr="001740DF">
              <w:rPr>
                <w:rFonts w:ascii="仿宋" w:eastAsia="仿宋" w:hAnsi="仿宋" w:cs="仿宋" w:hint="eastAsia"/>
                <w:b/>
                <w:sz w:val="24"/>
                <w:szCs w:val="24"/>
              </w:rPr>
              <w:t>%</w:t>
            </w:r>
            <w:r w:rsidRPr="001740DF">
              <w:rPr>
                <w:rFonts w:ascii="仿宋" w:eastAsia="仿宋" w:hAnsi="仿宋" w:cs="仿宋" w:hint="eastAsia"/>
                <w:sz w:val="24"/>
                <w:szCs w:val="24"/>
              </w:rPr>
              <w:t>。</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其他</w:t>
            </w:r>
            <w:r w:rsidRPr="001740DF">
              <w:rPr>
                <w:rFonts w:ascii="仿宋" w:eastAsia="仿宋" w:hAnsi="仿宋" w:cs="仿宋" w:hint="eastAsia"/>
                <w:sz w:val="24"/>
                <w:szCs w:val="24"/>
              </w:rPr>
              <w:t>________________</w:t>
            </w:r>
          </w:p>
        </w:tc>
      </w:tr>
      <w:tr w:rsidR="00B06084" w:rsidRPr="001740DF">
        <w:trPr>
          <w:jc w:val="center"/>
        </w:trPr>
        <w:tc>
          <w:tcPr>
            <w:tcW w:w="1788" w:type="dxa"/>
            <w:vMerge/>
            <w:vAlign w:val="center"/>
          </w:tcPr>
          <w:p w:rsidR="00B06084" w:rsidRPr="001740DF" w:rsidRDefault="00B06084">
            <w:pPr>
              <w:pStyle w:val="a4"/>
              <w:jc w:val="center"/>
              <w:rPr>
                <w:rFonts w:ascii="仿宋" w:eastAsia="仿宋" w:hAnsi="仿宋" w:cs="仿宋"/>
                <w:sz w:val="24"/>
                <w:szCs w:val="24"/>
              </w:rPr>
            </w:pPr>
          </w:p>
        </w:tc>
        <w:tc>
          <w:tcPr>
            <w:tcW w:w="2175"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信息安全认证</w:t>
            </w:r>
          </w:p>
        </w:tc>
        <w:tc>
          <w:tcPr>
            <w:tcW w:w="4653"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无</w:t>
            </w:r>
          </w:p>
        </w:tc>
      </w:tr>
      <w:tr w:rsidR="00B06084" w:rsidRPr="001740DF">
        <w:trPr>
          <w:jc w:val="center"/>
        </w:trPr>
        <w:tc>
          <w:tcPr>
            <w:tcW w:w="1788" w:type="dxa"/>
            <w:vMerge/>
            <w:vAlign w:val="center"/>
          </w:tcPr>
          <w:p w:rsidR="00B06084" w:rsidRPr="001740DF" w:rsidRDefault="00B06084">
            <w:pPr>
              <w:pStyle w:val="a4"/>
              <w:jc w:val="center"/>
              <w:rPr>
                <w:rFonts w:ascii="仿宋" w:eastAsia="仿宋" w:hAnsi="仿宋" w:cs="仿宋"/>
                <w:b/>
                <w:sz w:val="24"/>
                <w:szCs w:val="24"/>
              </w:rPr>
            </w:pPr>
          </w:p>
        </w:tc>
        <w:tc>
          <w:tcPr>
            <w:tcW w:w="2175" w:type="dxa"/>
            <w:vAlign w:val="center"/>
          </w:tcPr>
          <w:p w:rsidR="00B06084" w:rsidRPr="001740DF" w:rsidRDefault="00456788">
            <w:pPr>
              <w:pStyle w:val="a4"/>
              <w:jc w:val="left"/>
              <w:rPr>
                <w:rFonts w:ascii="仿宋" w:eastAsia="仿宋" w:hAnsi="仿宋" w:cs="仿宋"/>
                <w:b/>
                <w:sz w:val="24"/>
                <w:szCs w:val="24"/>
              </w:rPr>
            </w:pPr>
            <w:r w:rsidRPr="001740DF">
              <w:rPr>
                <w:rFonts w:ascii="仿宋" w:eastAsia="仿宋" w:hAnsi="仿宋" w:cs="仿宋" w:hint="eastAsia"/>
                <w:sz w:val="24"/>
                <w:szCs w:val="24"/>
              </w:rPr>
              <w:t>法律法规有其他强制规定的</w:t>
            </w:r>
          </w:p>
        </w:tc>
        <w:tc>
          <w:tcPr>
            <w:tcW w:w="4653"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Cs/>
                <w:sz w:val="24"/>
                <w:szCs w:val="24"/>
              </w:rPr>
              <w:t>无</w:t>
            </w:r>
          </w:p>
        </w:tc>
      </w:tr>
      <w:tr w:rsidR="00B06084" w:rsidRPr="001740DF">
        <w:trPr>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10</w:t>
            </w:r>
          </w:p>
        </w:tc>
        <w:tc>
          <w:tcPr>
            <w:tcW w:w="2175" w:type="dxa"/>
            <w:vAlign w:val="center"/>
          </w:tcPr>
          <w:p w:rsidR="00B06084" w:rsidRPr="001740DF" w:rsidRDefault="00456788">
            <w:pPr>
              <w:pStyle w:val="a4"/>
              <w:jc w:val="left"/>
              <w:rPr>
                <w:rFonts w:ascii="仿宋" w:eastAsia="仿宋" w:hAnsi="仿宋" w:cs="仿宋"/>
                <w:b/>
                <w:sz w:val="24"/>
                <w:szCs w:val="24"/>
              </w:rPr>
            </w:pPr>
            <w:r w:rsidRPr="001740DF">
              <w:rPr>
                <w:rFonts w:ascii="仿宋" w:eastAsia="仿宋" w:hAnsi="仿宋" w:cs="仿宋" w:hint="eastAsia"/>
                <w:sz w:val="24"/>
                <w:szCs w:val="24"/>
              </w:rPr>
              <w:t>提交响应文件的截止时间及地点</w:t>
            </w:r>
          </w:p>
        </w:tc>
        <w:tc>
          <w:tcPr>
            <w:tcW w:w="4653"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截止时间：</w:t>
            </w:r>
            <w:r w:rsidRPr="001740DF">
              <w:rPr>
                <w:rFonts w:ascii="仿宋" w:eastAsia="仿宋" w:hAnsi="仿宋" w:cs="仿宋" w:hint="eastAsia"/>
                <w:sz w:val="24"/>
                <w:szCs w:val="24"/>
              </w:rPr>
              <w:t>2016</w:t>
            </w:r>
            <w:r w:rsidRPr="001740DF">
              <w:rPr>
                <w:rFonts w:ascii="仿宋" w:eastAsia="仿宋" w:hAnsi="仿宋" w:cs="仿宋" w:hint="eastAsia"/>
                <w:sz w:val="24"/>
                <w:szCs w:val="24"/>
              </w:rPr>
              <w:t>年</w:t>
            </w:r>
            <w:r w:rsidRPr="001740DF">
              <w:rPr>
                <w:rFonts w:ascii="仿宋" w:eastAsia="仿宋" w:hAnsi="仿宋" w:cs="仿宋" w:hint="eastAsia"/>
                <w:sz w:val="24"/>
                <w:szCs w:val="24"/>
              </w:rPr>
              <w:t>11</w:t>
            </w:r>
            <w:r w:rsidRPr="001740DF">
              <w:rPr>
                <w:rFonts w:ascii="仿宋" w:eastAsia="仿宋" w:hAnsi="仿宋" w:cs="仿宋" w:hint="eastAsia"/>
                <w:sz w:val="24"/>
                <w:szCs w:val="24"/>
              </w:rPr>
              <w:t>月</w:t>
            </w:r>
            <w:r w:rsidRPr="001740DF">
              <w:rPr>
                <w:rFonts w:ascii="仿宋" w:eastAsia="仿宋" w:hAnsi="仿宋" w:cs="仿宋" w:hint="eastAsia"/>
                <w:sz w:val="24"/>
                <w:szCs w:val="24"/>
              </w:rPr>
              <w:t>15</w:t>
            </w:r>
            <w:r w:rsidRPr="001740DF">
              <w:rPr>
                <w:rFonts w:ascii="仿宋" w:eastAsia="仿宋" w:hAnsi="仿宋" w:cs="仿宋" w:hint="eastAsia"/>
                <w:sz w:val="24"/>
                <w:szCs w:val="24"/>
              </w:rPr>
              <w:t>日</w:t>
            </w:r>
            <w:r w:rsidRPr="001740DF">
              <w:rPr>
                <w:rFonts w:ascii="仿宋" w:eastAsia="仿宋" w:hAnsi="仿宋" w:cs="仿宋" w:hint="eastAsia"/>
                <w:sz w:val="24"/>
                <w:szCs w:val="24"/>
              </w:rPr>
              <w:t>15</w:t>
            </w:r>
            <w:r w:rsidRPr="001740DF">
              <w:rPr>
                <w:rFonts w:ascii="仿宋" w:eastAsia="仿宋" w:hAnsi="仿宋" w:cs="仿宋" w:hint="eastAsia"/>
                <w:sz w:val="24"/>
                <w:szCs w:val="24"/>
              </w:rPr>
              <w:t>时</w:t>
            </w:r>
            <w:r w:rsidRPr="001740DF">
              <w:rPr>
                <w:rFonts w:ascii="仿宋" w:eastAsia="仿宋" w:hAnsi="仿宋" w:cs="仿宋" w:hint="eastAsia"/>
                <w:sz w:val="24"/>
                <w:szCs w:val="24"/>
              </w:rPr>
              <w:t>0</w:t>
            </w:r>
            <w:r w:rsidRPr="001740DF">
              <w:rPr>
                <w:rFonts w:ascii="仿宋" w:eastAsia="仿宋" w:hAnsi="仿宋" w:cs="仿宋" w:hint="eastAsia"/>
                <w:sz w:val="24"/>
                <w:szCs w:val="24"/>
              </w:rPr>
              <w:t>分</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w:t>
            </w:r>
            <w:r w:rsidRPr="001740DF">
              <w:rPr>
                <w:rFonts w:ascii="仿宋" w:eastAsia="仿宋" w:hAnsi="仿宋" w:cs="仿宋" w:hint="eastAsia"/>
                <w:sz w:val="24"/>
                <w:szCs w:val="24"/>
              </w:rPr>
              <w:t>北京时间</w:t>
            </w:r>
            <w:r w:rsidRPr="001740DF">
              <w:rPr>
                <w:rFonts w:ascii="仿宋" w:eastAsia="仿宋" w:hAnsi="仿宋" w:cs="仿宋" w:hint="eastAsia"/>
                <w:sz w:val="24"/>
                <w:szCs w:val="24"/>
              </w:rPr>
              <w:t>)</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地点：海口市蓝天路</w:t>
            </w:r>
            <w:r w:rsidRPr="001740DF">
              <w:rPr>
                <w:rFonts w:ascii="仿宋" w:eastAsia="仿宋" w:hAnsi="仿宋" w:cs="仿宋" w:hint="eastAsia"/>
                <w:sz w:val="24"/>
                <w:szCs w:val="24"/>
              </w:rPr>
              <w:t>12-1</w:t>
            </w:r>
            <w:r w:rsidRPr="001740DF">
              <w:rPr>
                <w:rFonts w:ascii="仿宋" w:eastAsia="仿宋" w:hAnsi="仿宋" w:cs="仿宋" w:hint="eastAsia"/>
                <w:sz w:val="24"/>
                <w:szCs w:val="24"/>
              </w:rPr>
              <w:t>号国机中洋公馆</w:t>
            </w:r>
            <w:r w:rsidRPr="001740DF">
              <w:rPr>
                <w:rFonts w:ascii="仿宋" w:eastAsia="仿宋" w:hAnsi="仿宋" w:cs="仿宋" w:hint="eastAsia"/>
                <w:sz w:val="24"/>
                <w:szCs w:val="24"/>
              </w:rPr>
              <w:t>2</w:t>
            </w:r>
            <w:r w:rsidRPr="001740DF">
              <w:rPr>
                <w:rFonts w:ascii="仿宋" w:eastAsia="仿宋" w:hAnsi="仿宋" w:cs="仿宋" w:hint="eastAsia"/>
                <w:sz w:val="24"/>
                <w:szCs w:val="24"/>
              </w:rPr>
              <w:t>号楼</w:t>
            </w:r>
            <w:r w:rsidRPr="001740DF">
              <w:rPr>
                <w:rFonts w:ascii="仿宋" w:eastAsia="仿宋" w:hAnsi="仿宋" w:cs="仿宋" w:hint="eastAsia"/>
                <w:sz w:val="24"/>
                <w:szCs w:val="24"/>
              </w:rPr>
              <w:t>1101</w:t>
            </w:r>
            <w:r w:rsidRPr="001740DF">
              <w:rPr>
                <w:rFonts w:ascii="仿宋" w:eastAsia="仿宋" w:hAnsi="仿宋" w:cs="仿宋" w:hint="eastAsia"/>
                <w:sz w:val="24"/>
                <w:szCs w:val="24"/>
              </w:rPr>
              <w:t>室</w:t>
            </w:r>
          </w:p>
        </w:tc>
      </w:tr>
      <w:tr w:rsidR="00B06084" w:rsidRPr="001740DF">
        <w:trPr>
          <w:trHeight w:val="1248"/>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11</w:t>
            </w:r>
          </w:p>
        </w:tc>
        <w:tc>
          <w:tcPr>
            <w:tcW w:w="2175" w:type="dxa"/>
            <w:vAlign w:val="center"/>
          </w:tcPr>
          <w:p w:rsidR="00B06084" w:rsidRPr="001740DF" w:rsidRDefault="00456788">
            <w:pPr>
              <w:pStyle w:val="a4"/>
              <w:jc w:val="left"/>
              <w:rPr>
                <w:rFonts w:ascii="仿宋" w:eastAsia="仿宋" w:hAnsi="仿宋" w:cs="仿宋"/>
                <w:b/>
                <w:sz w:val="24"/>
                <w:szCs w:val="24"/>
              </w:rPr>
            </w:pPr>
            <w:r w:rsidRPr="001740DF">
              <w:rPr>
                <w:rFonts w:ascii="仿宋" w:eastAsia="仿宋" w:hAnsi="仿宋" w:cs="仿宋" w:hint="eastAsia"/>
                <w:sz w:val="24"/>
                <w:szCs w:val="24"/>
              </w:rPr>
              <w:t>询价保证金</w:t>
            </w:r>
          </w:p>
        </w:tc>
        <w:tc>
          <w:tcPr>
            <w:tcW w:w="4653"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t>□</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不要求提供</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sym w:font="Wingdings" w:char="00FE"/>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要求提供，数额不得超过采购项目预算金额的</w:t>
            </w:r>
            <w:r w:rsidRPr="001740DF">
              <w:rPr>
                <w:rFonts w:ascii="仿宋" w:eastAsia="仿宋" w:hAnsi="仿宋" w:cs="仿宋" w:hint="eastAsia"/>
                <w:b/>
                <w:sz w:val="24"/>
                <w:szCs w:val="24"/>
              </w:rPr>
              <w:t>2%</w:t>
            </w:r>
            <w:r w:rsidRPr="001740DF">
              <w:rPr>
                <w:rFonts w:ascii="仿宋" w:eastAsia="仿宋" w:hAnsi="仿宋" w:cs="仿宋" w:hint="eastAsia"/>
                <w:sz w:val="24"/>
                <w:szCs w:val="24"/>
              </w:rPr>
              <w:t>，本项目的询价保证金为人民币</w:t>
            </w:r>
            <w:r w:rsidRPr="001740DF">
              <w:rPr>
                <w:rFonts w:ascii="仿宋" w:eastAsia="仿宋" w:hAnsi="仿宋" w:cs="仿宋" w:hint="eastAsia"/>
                <w:sz w:val="24"/>
                <w:szCs w:val="24"/>
              </w:rPr>
              <w:t>5000</w:t>
            </w:r>
            <w:r w:rsidRPr="001740DF">
              <w:rPr>
                <w:rFonts w:ascii="仿宋" w:eastAsia="仿宋" w:hAnsi="仿宋" w:cs="仿宋" w:hint="eastAsia"/>
                <w:sz w:val="24"/>
                <w:szCs w:val="24"/>
              </w:rPr>
              <w:t>元，提交方式为</w:t>
            </w:r>
            <w:r w:rsidRPr="001740DF">
              <w:rPr>
                <w:rFonts w:ascii="仿宋" w:eastAsia="仿宋" w:hAnsi="仿宋" w:cs="仿宋" w:hint="eastAsia"/>
                <w:sz w:val="24"/>
                <w:szCs w:val="24"/>
              </w:rPr>
              <w:t>转账：</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保证金截止时间：</w:t>
            </w:r>
            <w:r w:rsidRPr="001740DF">
              <w:rPr>
                <w:rFonts w:ascii="仿宋" w:eastAsia="仿宋" w:hAnsi="仿宋" w:cs="仿宋" w:hint="eastAsia"/>
                <w:sz w:val="24"/>
                <w:szCs w:val="24"/>
              </w:rPr>
              <w:t>2016</w:t>
            </w:r>
            <w:r w:rsidRPr="001740DF">
              <w:rPr>
                <w:rFonts w:ascii="仿宋" w:eastAsia="仿宋" w:hAnsi="仿宋" w:cs="仿宋" w:hint="eastAsia"/>
                <w:sz w:val="24"/>
                <w:szCs w:val="24"/>
              </w:rPr>
              <w:t>年</w:t>
            </w:r>
            <w:r w:rsidRPr="001740DF">
              <w:rPr>
                <w:rFonts w:ascii="仿宋" w:eastAsia="仿宋" w:hAnsi="仿宋" w:cs="仿宋" w:hint="eastAsia"/>
                <w:sz w:val="24"/>
                <w:szCs w:val="24"/>
              </w:rPr>
              <w:t>11</w:t>
            </w:r>
            <w:r w:rsidRPr="001740DF">
              <w:rPr>
                <w:rFonts w:ascii="仿宋" w:eastAsia="仿宋" w:hAnsi="仿宋" w:cs="仿宋" w:hint="eastAsia"/>
                <w:sz w:val="24"/>
                <w:szCs w:val="24"/>
              </w:rPr>
              <w:t>月</w:t>
            </w:r>
            <w:r w:rsidRPr="001740DF">
              <w:rPr>
                <w:rFonts w:ascii="仿宋" w:eastAsia="仿宋" w:hAnsi="仿宋" w:cs="仿宋" w:hint="eastAsia"/>
                <w:sz w:val="24"/>
                <w:szCs w:val="24"/>
              </w:rPr>
              <w:t>14</w:t>
            </w:r>
            <w:r w:rsidRPr="001740DF">
              <w:rPr>
                <w:rFonts w:ascii="仿宋" w:eastAsia="仿宋" w:hAnsi="仿宋" w:cs="仿宋" w:hint="eastAsia"/>
                <w:sz w:val="24"/>
                <w:szCs w:val="24"/>
              </w:rPr>
              <w:t>日</w:t>
            </w:r>
            <w:r w:rsidRPr="001740DF">
              <w:rPr>
                <w:rFonts w:ascii="仿宋" w:eastAsia="仿宋" w:hAnsi="仿宋" w:cs="仿宋" w:hint="eastAsia"/>
                <w:sz w:val="24"/>
                <w:szCs w:val="24"/>
              </w:rPr>
              <w:t>17</w:t>
            </w:r>
            <w:r w:rsidRPr="001740DF">
              <w:rPr>
                <w:rFonts w:ascii="仿宋" w:eastAsia="仿宋" w:hAnsi="仿宋" w:cs="仿宋" w:hint="eastAsia"/>
                <w:sz w:val="24"/>
                <w:szCs w:val="24"/>
              </w:rPr>
              <w:t>:</w:t>
            </w:r>
            <w:r w:rsidRPr="001740DF">
              <w:rPr>
                <w:rFonts w:ascii="仿宋" w:eastAsia="仿宋" w:hAnsi="仿宋" w:cs="仿宋" w:hint="eastAsia"/>
                <w:sz w:val="24"/>
                <w:szCs w:val="24"/>
              </w:rPr>
              <w:t>00</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开户名称：海南和信源招标代理有限公司</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银行账号：</w:t>
            </w:r>
            <w:r w:rsidRPr="001740DF">
              <w:rPr>
                <w:rFonts w:ascii="仿宋" w:eastAsia="仿宋" w:hAnsi="仿宋" w:cs="仿宋" w:hint="eastAsia"/>
                <w:sz w:val="24"/>
                <w:szCs w:val="24"/>
              </w:rPr>
              <w:t xml:space="preserve"> 4600 1002 3360 5300 9677</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开户银行：</w:t>
            </w: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中国建设银行海口金盘支行</w:t>
            </w:r>
          </w:p>
        </w:tc>
      </w:tr>
      <w:tr w:rsidR="00B06084" w:rsidRPr="001740DF">
        <w:trPr>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12</w:t>
            </w:r>
          </w:p>
        </w:tc>
        <w:tc>
          <w:tcPr>
            <w:tcW w:w="2175" w:type="dxa"/>
            <w:vAlign w:val="center"/>
          </w:tcPr>
          <w:p w:rsidR="00B06084" w:rsidRPr="001740DF" w:rsidRDefault="00456788">
            <w:pPr>
              <w:pStyle w:val="a4"/>
              <w:jc w:val="left"/>
              <w:rPr>
                <w:rFonts w:ascii="仿宋" w:eastAsia="仿宋" w:hAnsi="仿宋" w:cs="仿宋"/>
                <w:b/>
                <w:sz w:val="24"/>
                <w:szCs w:val="24"/>
              </w:rPr>
            </w:pPr>
            <w:r w:rsidRPr="001740DF">
              <w:rPr>
                <w:rFonts w:ascii="仿宋" w:eastAsia="仿宋" w:hAnsi="仿宋" w:cs="仿宋" w:hint="eastAsia"/>
                <w:sz w:val="24"/>
                <w:szCs w:val="24"/>
              </w:rPr>
              <w:t>响应文件有效期</w:t>
            </w:r>
          </w:p>
        </w:tc>
        <w:tc>
          <w:tcPr>
            <w:tcW w:w="4653" w:type="dxa"/>
            <w:vAlign w:val="center"/>
          </w:tcPr>
          <w:p w:rsidR="00B06084" w:rsidRPr="001740DF" w:rsidRDefault="00456788">
            <w:pPr>
              <w:pStyle w:val="a4"/>
              <w:jc w:val="left"/>
              <w:rPr>
                <w:rFonts w:ascii="仿宋" w:eastAsia="仿宋" w:hAnsi="仿宋" w:cs="仿宋"/>
                <w:b/>
                <w:sz w:val="24"/>
                <w:szCs w:val="24"/>
              </w:rPr>
            </w:pPr>
            <w:r w:rsidRPr="001740DF">
              <w:rPr>
                <w:rFonts w:ascii="仿宋" w:eastAsia="仿宋" w:hAnsi="仿宋" w:cs="仿宋" w:hint="eastAsia"/>
                <w:sz w:val="24"/>
                <w:szCs w:val="24"/>
              </w:rPr>
              <w:t>60</w:t>
            </w:r>
            <w:r w:rsidRPr="001740DF">
              <w:rPr>
                <w:rFonts w:ascii="仿宋" w:eastAsia="仿宋" w:hAnsi="仿宋" w:cs="仿宋" w:hint="eastAsia"/>
                <w:sz w:val="24"/>
                <w:szCs w:val="24"/>
              </w:rPr>
              <w:t>日</w:t>
            </w:r>
            <w:r w:rsidRPr="001740DF">
              <w:rPr>
                <w:rFonts w:ascii="仿宋" w:eastAsia="仿宋" w:hAnsi="仿宋" w:cs="仿宋" w:hint="eastAsia"/>
                <w:sz w:val="24"/>
                <w:szCs w:val="24"/>
              </w:rPr>
              <w:t>(</w:t>
            </w:r>
            <w:r w:rsidRPr="001740DF">
              <w:rPr>
                <w:rFonts w:ascii="仿宋" w:eastAsia="仿宋" w:hAnsi="仿宋" w:cs="仿宋" w:hint="eastAsia"/>
                <w:sz w:val="24"/>
                <w:szCs w:val="24"/>
              </w:rPr>
              <w:t>日历日</w:t>
            </w:r>
            <w:r w:rsidRPr="001740DF">
              <w:rPr>
                <w:rFonts w:ascii="仿宋" w:eastAsia="仿宋" w:hAnsi="仿宋" w:cs="仿宋" w:hint="eastAsia"/>
                <w:sz w:val="24"/>
                <w:szCs w:val="24"/>
              </w:rPr>
              <w:t>)</w:t>
            </w:r>
          </w:p>
        </w:tc>
      </w:tr>
      <w:tr w:rsidR="00B06084" w:rsidRPr="001740DF">
        <w:trPr>
          <w:trHeight w:val="766"/>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13</w:t>
            </w:r>
          </w:p>
        </w:tc>
        <w:tc>
          <w:tcPr>
            <w:tcW w:w="2175" w:type="dxa"/>
            <w:vAlign w:val="center"/>
          </w:tcPr>
          <w:p w:rsidR="00B06084" w:rsidRPr="001740DF" w:rsidRDefault="00456788">
            <w:pPr>
              <w:pStyle w:val="a4"/>
              <w:jc w:val="left"/>
              <w:rPr>
                <w:rFonts w:ascii="仿宋" w:eastAsia="仿宋" w:hAnsi="仿宋" w:cs="仿宋"/>
                <w:b/>
                <w:sz w:val="24"/>
                <w:szCs w:val="24"/>
              </w:rPr>
            </w:pPr>
            <w:r w:rsidRPr="001740DF">
              <w:rPr>
                <w:rFonts w:ascii="仿宋" w:eastAsia="仿宋" w:hAnsi="仿宋" w:cs="仿宋" w:hint="eastAsia"/>
                <w:sz w:val="24"/>
                <w:szCs w:val="24"/>
              </w:rPr>
              <w:t>响应文件份数</w:t>
            </w:r>
          </w:p>
        </w:tc>
        <w:tc>
          <w:tcPr>
            <w:tcW w:w="4653"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正本</w:t>
            </w:r>
            <w:r w:rsidRPr="001740DF">
              <w:rPr>
                <w:rFonts w:ascii="仿宋" w:eastAsia="仿宋" w:hAnsi="仿宋" w:cs="仿宋" w:hint="eastAsia"/>
                <w:sz w:val="24"/>
                <w:szCs w:val="24"/>
              </w:rPr>
              <w:t>1</w:t>
            </w:r>
            <w:r w:rsidRPr="001740DF">
              <w:rPr>
                <w:rFonts w:ascii="仿宋" w:eastAsia="仿宋" w:hAnsi="仿宋" w:cs="仿宋" w:hint="eastAsia"/>
                <w:sz w:val="24"/>
                <w:szCs w:val="24"/>
              </w:rPr>
              <w:t>份</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副本</w:t>
            </w:r>
            <w:r w:rsidRPr="001740DF">
              <w:rPr>
                <w:rFonts w:ascii="仿宋" w:eastAsia="仿宋" w:hAnsi="仿宋" w:cs="仿宋" w:hint="eastAsia"/>
                <w:sz w:val="24"/>
                <w:szCs w:val="24"/>
              </w:rPr>
              <w:t>2</w:t>
            </w:r>
            <w:r w:rsidRPr="001740DF">
              <w:rPr>
                <w:rFonts w:ascii="仿宋" w:eastAsia="仿宋" w:hAnsi="仿宋" w:cs="仿宋" w:hint="eastAsia"/>
                <w:sz w:val="24"/>
                <w:szCs w:val="24"/>
              </w:rPr>
              <w:t>份</w:t>
            </w:r>
          </w:p>
        </w:tc>
      </w:tr>
      <w:tr w:rsidR="00B06084" w:rsidRPr="001740DF">
        <w:trPr>
          <w:trHeight w:val="1600"/>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14</w:t>
            </w:r>
          </w:p>
        </w:tc>
        <w:tc>
          <w:tcPr>
            <w:tcW w:w="2175"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z w:val="24"/>
                <w:szCs w:val="24"/>
              </w:rPr>
              <w:t>响应文件封套上应载明的信息</w:t>
            </w:r>
          </w:p>
        </w:tc>
        <w:tc>
          <w:tcPr>
            <w:tcW w:w="4653"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w:t>
            </w:r>
            <w:r w:rsidRPr="001740DF">
              <w:rPr>
                <w:rFonts w:ascii="仿宋" w:eastAsia="仿宋" w:hAnsi="仿宋" w:cs="仿宋" w:hint="eastAsia"/>
                <w:sz w:val="24"/>
                <w:szCs w:val="24"/>
              </w:rPr>
              <w:t>项目名称</w:t>
            </w:r>
            <w:r w:rsidRPr="001740DF">
              <w:rPr>
                <w:rFonts w:ascii="仿宋" w:eastAsia="仿宋" w:hAnsi="仿宋" w:cs="仿宋" w:hint="eastAsia"/>
                <w:sz w:val="24"/>
                <w:szCs w:val="24"/>
              </w:rPr>
              <w:t>)</w:t>
            </w:r>
            <w:r w:rsidRPr="001740DF">
              <w:rPr>
                <w:rFonts w:ascii="仿宋" w:eastAsia="仿宋" w:hAnsi="仿宋" w:cs="仿宋" w:hint="eastAsia"/>
                <w:sz w:val="24"/>
                <w:szCs w:val="24"/>
              </w:rPr>
              <w:t>询价响应文件</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项目编号：</w:t>
            </w:r>
            <w:r w:rsidRPr="001740DF">
              <w:rPr>
                <w:rFonts w:ascii="仿宋" w:eastAsia="仿宋" w:hAnsi="仿宋" w:cs="仿宋" w:hint="eastAsia"/>
                <w:sz w:val="24"/>
                <w:szCs w:val="24"/>
              </w:rPr>
              <w:t>HXY2016-287RR</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在年月日时分之前不得启封</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供应商名称：</w:t>
            </w:r>
            <w:r w:rsidRPr="001740DF">
              <w:rPr>
                <w:rFonts w:ascii="仿宋" w:eastAsia="仿宋" w:hAnsi="仿宋" w:cs="仿宋" w:hint="eastAsia"/>
                <w:sz w:val="24"/>
                <w:szCs w:val="24"/>
              </w:rPr>
              <w:t>________________</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其他：</w:t>
            </w:r>
            <w:r w:rsidRPr="001740DF">
              <w:rPr>
                <w:rFonts w:ascii="仿宋" w:eastAsia="仿宋" w:hAnsi="仿宋" w:cs="仿宋" w:hint="eastAsia"/>
                <w:sz w:val="24"/>
                <w:szCs w:val="24"/>
              </w:rPr>
              <w:t>____________</w:t>
            </w:r>
          </w:p>
        </w:tc>
      </w:tr>
      <w:tr w:rsidR="00B06084" w:rsidRPr="001740DF">
        <w:trPr>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15</w:t>
            </w:r>
          </w:p>
        </w:tc>
        <w:tc>
          <w:tcPr>
            <w:tcW w:w="2175"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采购人要求的其他资料</w:t>
            </w:r>
          </w:p>
        </w:tc>
        <w:tc>
          <w:tcPr>
            <w:tcW w:w="4653" w:type="dxa"/>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16</w:t>
            </w:r>
          </w:p>
        </w:tc>
        <w:tc>
          <w:tcPr>
            <w:tcW w:w="2175"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财政部指定媒体</w:t>
            </w:r>
          </w:p>
        </w:tc>
        <w:tc>
          <w:tcPr>
            <w:tcW w:w="4653"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rPr>
              <w:t>中国政府采购</w:t>
            </w:r>
            <w:r w:rsidRPr="001740DF">
              <w:rPr>
                <w:rFonts w:ascii="仿宋" w:eastAsia="仿宋" w:hAnsi="仿宋" w:cs="仿宋" w:hint="eastAsia"/>
              </w:rPr>
              <w:t>网</w:t>
            </w:r>
            <w:r w:rsidRPr="001740DF">
              <w:rPr>
                <w:rFonts w:ascii="仿宋" w:eastAsia="仿宋" w:hAnsi="仿宋" w:cs="仿宋" w:hint="eastAsia"/>
              </w:rPr>
              <w:t>和中国海南政府采购网</w:t>
            </w:r>
          </w:p>
        </w:tc>
      </w:tr>
      <w:tr w:rsidR="00B06084" w:rsidRPr="001740DF">
        <w:trPr>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17</w:t>
            </w:r>
          </w:p>
        </w:tc>
        <w:tc>
          <w:tcPr>
            <w:tcW w:w="2175" w:type="dxa"/>
            <w:vAlign w:val="center"/>
          </w:tcPr>
          <w:p w:rsidR="00B06084" w:rsidRPr="001740DF" w:rsidRDefault="00456788">
            <w:pPr>
              <w:pStyle w:val="a4"/>
              <w:jc w:val="left"/>
              <w:rPr>
                <w:rFonts w:ascii="仿宋" w:eastAsia="仿宋" w:hAnsi="仿宋" w:cs="仿宋"/>
                <w:b/>
                <w:sz w:val="24"/>
                <w:szCs w:val="24"/>
              </w:rPr>
            </w:pPr>
            <w:r w:rsidRPr="001740DF">
              <w:rPr>
                <w:rFonts w:ascii="仿宋" w:eastAsia="仿宋" w:hAnsi="仿宋" w:cs="仿宋" w:hint="eastAsia"/>
                <w:sz w:val="24"/>
                <w:szCs w:val="24"/>
              </w:rPr>
              <w:t>其他媒体</w:t>
            </w:r>
          </w:p>
        </w:tc>
        <w:tc>
          <w:tcPr>
            <w:tcW w:w="4653"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shd w:val="clear" w:color="auto" w:fill="FFFFFF"/>
              </w:rPr>
              <w:t>中国税务政府采购网</w:t>
            </w:r>
            <w:r w:rsidRPr="001740DF">
              <w:rPr>
                <w:rFonts w:ascii="仿宋" w:eastAsia="仿宋" w:hAnsi="仿宋" w:cs="仿宋" w:hint="eastAsia"/>
                <w:shd w:val="clear" w:color="auto" w:fill="FFFFFF"/>
              </w:rPr>
              <w:t>和海南省国家税务局网</w:t>
            </w:r>
          </w:p>
        </w:tc>
      </w:tr>
      <w:tr w:rsidR="00B06084" w:rsidRPr="001740DF">
        <w:trPr>
          <w:trHeight w:val="596"/>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18</w:t>
            </w:r>
          </w:p>
        </w:tc>
        <w:tc>
          <w:tcPr>
            <w:tcW w:w="2175" w:type="dxa"/>
            <w:vAlign w:val="center"/>
          </w:tcPr>
          <w:p w:rsidR="00B06084" w:rsidRPr="001740DF" w:rsidRDefault="00456788">
            <w:pPr>
              <w:pStyle w:val="a4"/>
              <w:jc w:val="left"/>
              <w:rPr>
                <w:rFonts w:ascii="仿宋" w:eastAsia="仿宋" w:hAnsi="仿宋" w:cs="仿宋"/>
                <w:b/>
                <w:sz w:val="24"/>
                <w:szCs w:val="24"/>
              </w:rPr>
            </w:pPr>
            <w:r w:rsidRPr="001740DF">
              <w:rPr>
                <w:rFonts w:ascii="仿宋" w:eastAsia="仿宋" w:hAnsi="仿宋" w:cs="仿宋" w:hint="eastAsia"/>
                <w:sz w:val="24"/>
                <w:szCs w:val="24"/>
              </w:rPr>
              <w:t>履约保证金</w:t>
            </w:r>
          </w:p>
        </w:tc>
        <w:tc>
          <w:tcPr>
            <w:tcW w:w="4653"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b/>
                <w:sz w:val="24"/>
                <w:szCs w:val="24"/>
              </w:rPr>
              <w:sym w:font="Wingdings" w:char="00FE"/>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不要求提供</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要求提供，履约保证金的数额不得超过政府采购合同金额的</w:t>
            </w:r>
            <w:r w:rsidRPr="001740DF">
              <w:rPr>
                <w:rFonts w:ascii="仿宋" w:eastAsia="仿宋" w:hAnsi="仿宋" w:cs="仿宋" w:hint="eastAsia"/>
                <w:b/>
                <w:sz w:val="24"/>
                <w:szCs w:val="24"/>
              </w:rPr>
              <w:t>10%</w:t>
            </w:r>
            <w:r w:rsidRPr="001740DF">
              <w:rPr>
                <w:rFonts w:ascii="仿宋" w:eastAsia="仿宋" w:hAnsi="仿宋" w:cs="仿宋" w:hint="eastAsia"/>
                <w:sz w:val="24"/>
                <w:szCs w:val="24"/>
              </w:rPr>
              <w:t>，本采购项目履约保证金为合同金额的</w:t>
            </w:r>
            <w:r w:rsidRPr="001740DF">
              <w:rPr>
                <w:rFonts w:ascii="仿宋" w:eastAsia="仿宋" w:hAnsi="仿宋" w:cs="仿宋" w:hint="eastAsia"/>
                <w:sz w:val="24"/>
                <w:szCs w:val="24"/>
              </w:rPr>
              <w:t>______</w:t>
            </w:r>
            <w:r w:rsidRPr="001740DF">
              <w:rPr>
                <w:rFonts w:ascii="仿宋" w:eastAsia="仿宋" w:hAnsi="仿宋" w:cs="仿宋" w:hint="eastAsia"/>
                <w:b/>
                <w:sz w:val="24"/>
                <w:szCs w:val="24"/>
              </w:rPr>
              <w:t>%</w:t>
            </w:r>
            <w:r w:rsidRPr="001740DF">
              <w:rPr>
                <w:rFonts w:ascii="仿宋" w:eastAsia="仿宋" w:hAnsi="仿宋" w:cs="仿宋" w:hint="eastAsia"/>
                <w:sz w:val="24"/>
                <w:szCs w:val="24"/>
              </w:rPr>
              <w:t>，提交方式为</w:t>
            </w:r>
            <w:r w:rsidRPr="001740DF">
              <w:rPr>
                <w:rFonts w:ascii="仿宋" w:eastAsia="仿宋" w:hAnsi="仿宋" w:cs="仿宋" w:hint="eastAsia"/>
                <w:sz w:val="24"/>
                <w:szCs w:val="24"/>
              </w:rPr>
              <w:t>____________</w:t>
            </w:r>
          </w:p>
        </w:tc>
      </w:tr>
      <w:tr w:rsidR="00B06084" w:rsidRPr="001740DF">
        <w:trPr>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19</w:t>
            </w:r>
          </w:p>
        </w:tc>
        <w:tc>
          <w:tcPr>
            <w:tcW w:w="2175"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合同付款方式</w:t>
            </w:r>
          </w:p>
        </w:tc>
        <w:tc>
          <w:tcPr>
            <w:tcW w:w="4653"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bCs/>
                <w:sz w:val="24"/>
                <w:szCs w:val="24"/>
              </w:rPr>
              <w:t>采购双方签订合同时另行约定</w:t>
            </w:r>
          </w:p>
        </w:tc>
      </w:tr>
      <w:tr w:rsidR="00B06084" w:rsidRPr="001740DF">
        <w:trPr>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b/>
                <w:sz w:val="24"/>
                <w:szCs w:val="24"/>
              </w:rPr>
              <w:t>20</w:t>
            </w:r>
          </w:p>
        </w:tc>
        <w:tc>
          <w:tcPr>
            <w:tcW w:w="2175"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交付期</w:t>
            </w:r>
          </w:p>
        </w:tc>
        <w:tc>
          <w:tcPr>
            <w:tcW w:w="4653" w:type="dxa"/>
            <w:vAlign w:val="center"/>
          </w:tcPr>
          <w:p w:rsidR="00B06084" w:rsidRPr="001740DF" w:rsidRDefault="00456788">
            <w:pPr>
              <w:pStyle w:val="a4"/>
              <w:jc w:val="center"/>
              <w:rPr>
                <w:rFonts w:ascii="仿宋" w:eastAsia="仿宋" w:hAnsi="仿宋" w:cs="仿宋"/>
                <w:bCs/>
                <w:sz w:val="24"/>
                <w:szCs w:val="24"/>
              </w:rPr>
            </w:pPr>
            <w:r w:rsidRPr="001740DF">
              <w:rPr>
                <w:rFonts w:ascii="仿宋" w:eastAsia="仿宋" w:hAnsi="仿宋" w:cs="仿宋" w:hint="eastAsia"/>
                <w:bCs/>
                <w:sz w:val="24"/>
                <w:szCs w:val="24"/>
              </w:rPr>
              <w:t>合同签订生效之日起</w:t>
            </w:r>
            <w:r w:rsidRPr="001740DF">
              <w:rPr>
                <w:rFonts w:ascii="仿宋" w:eastAsia="仿宋" w:hAnsi="仿宋" w:cs="仿宋"/>
                <w:bCs/>
                <w:sz w:val="24"/>
                <w:szCs w:val="24"/>
              </w:rPr>
              <w:t>5</w:t>
            </w:r>
            <w:r w:rsidRPr="001740DF">
              <w:rPr>
                <w:rFonts w:ascii="仿宋" w:eastAsia="仿宋" w:hAnsi="仿宋" w:cs="仿宋" w:hint="eastAsia"/>
                <w:bCs/>
                <w:sz w:val="24"/>
                <w:szCs w:val="24"/>
              </w:rPr>
              <w:t>天内</w:t>
            </w:r>
          </w:p>
        </w:tc>
      </w:tr>
      <w:tr w:rsidR="00B06084" w:rsidRPr="001740DF">
        <w:trPr>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2</w:t>
            </w:r>
            <w:r w:rsidRPr="001740DF">
              <w:rPr>
                <w:rFonts w:ascii="仿宋" w:eastAsia="仿宋" w:hAnsi="仿宋" w:cs="仿宋" w:hint="eastAsia"/>
                <w:b/>
                <w:sz w:val="24"/>
                <w:szCs w:val="24"/>
              </w:rPr>
              <w:t>1</w:t>
            </w:r>
          </w:p>
        </w:tc>
        <w:tc>
          <w:tcPr>
            <w:tcW w:w="2175"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采购代理服务费</w:t>
            </w:r>
          </w:p>
        </w:tc>
        <w:tc>
          <w:tcPr>
            <w:tcW w:w="4653"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由中标人支付：中标金额</w:t>
            </w:r>
            <w:r w:rsidRPr="001740DF">
              <w:rPr>
                <w:rFonts w:ascii="仿宋" w:eastAsia="仿宋" w:hAnsi="仿宋" w:cs="仿宋"/>
                <w:sz w:val="24"/>
                <w:szCs w:val="24"/>
              </w:rPr>
              <w:t>*1.5%</w:t>
            </w:r>
          </w:p>
        </w:tc>
      </w:tr>
      <w:tr w:rsidR="00B06084" w:rsidRPr="001740DF">
        <w:trPr>
          <w:jc w:val="center"/>
        </w:trPr>
        <w:tc>
          <w:tcPr>
            <w:tcW w:w="1788" w:type="dxa"/>
            <w:vAlign w:val="center"/>
          </w:tcPr>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sz w:val="24"/>
                <w:szCs w:val="24"/>
              </w:rPr>
              <w:t>2</w:t>
            </w:r>
            <w:r w:rsidRPr="001740DF">
              <w:rPr>
                <w:rFonts w:ascii="仿宋" w:eastAsia="仿宋" w:hAnsi="仿宋" w:cs="仿宋" w:hint="eastAsia"/>
                <w:b/>
                <w:sz w:val="24"/>
                <w:szCs w:val="24"/>
              </w:rPr>
              <w:t>2</w:t>
            </w:r>
          </w:p>
        </w:tc>
        <w:tc>
          <w:tcPr>
            <w:tcW w:w="2175"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其他规定</w:t>
            </w:r>
          </w:p>
        </w:tc>
        <w:tc>
          <w:tcPr>
            <w:tcW w:w="4653" w:type="dxa"/>
            <w:vAlign w:val="center"/>
          </w:tcPr>
          <w:p w:rsidR="00B06084" w:rsidRPr="001740DF" w:rsidRDefault="00B06084">
            <w:pPr>
              <w:pStyle w:val="a4"/>
              <w:jc w:val="center"/>
              <w:rPr>
                <w:rFonts w:ascii="仿宋" w:eastAsia="仿宋" w:hAnsi="仿宋" w:cs="仿宋"/>
                <w:sz w:val="24"/>
                <w:szCs w:val="24"/>
              </w:rPr>
            </w:pPr>
          </w:p>
        </w:tc>
      </w:tr>
    </w:tbl>
    <w:p w:rsidR="00B06084" w:rsidRPr="001740DF" w:rsidRDefault="00B06084">
      <w:pPr>
        <w:pStyle w:val="a4"/>
        <w:rPr>
          <w:rFonts w:ascii="仿宋" w:eastAsia="仿宋" w:hAnsi="仿宋" w:cs="仿宋"/>
          <w:sz w:val="24"/>
          <w:szCs w:val="24"/>
        </w:rPr>
      </w:pPr>
    </w:p>
    <w:p w:rsidR="00B06084" w:rsidRPr="001740DF" w:rsidRDefault="00456788">
      <w:pPr>
        <w:pStyle w:val="a4"/>
        <w:jc w:val="center"/>
        <w:rPr>
          <w:rFonts w:ascii="仿宋" w:eastAsia="仿宋" w:hAnsi="仿宋" w:cs="仿宋"/>
          <w:b/>
          <w:sz w:val="24"/>
          <w:szCs w:val="24"/>
        </w:rPr>
      </w:pPr>
      <w:r w:rsidRPr="001740DF">
        <w:rPr>
          <w:rFonts w:ascii="仿宋" w:eastAsia="仿宋" w:hAnsi="仿宋" w:cs="仿宋" w:hint="eastAsia"/>
          <w:b/>
          <w:bCs/>
          <w:sz w:val="28"/>
          <w:szCs w:val="28"/>
        </w:rPr>
        <w:lastRenderedPageBreak/>
        <w:t>询价须知正文</w:t>
      </w:r>
    </w:p>
    <w:p w:rsidR="00B06084" w:rsidRPr="001740DF" w:rsidRDefault="00456788">
      <w:pPr>
        <w:pStyle w:val="5"/>
        <w:ind w:firstLine="480"/>
        <w:rPr>
          <w:rFonts w:ascii="仿宋" w:eastAsia="仿宋" w:hAnsi="仿宋" w:cs="仿宋"/>
          <w:szCs w:val="24"/>
        </w:rPr>
      </w:pPr>
      <w:r w:rsidRPr="001740DF">
        <w:rPr>
          <w:rFonts w:ascii="仿宋" w:eastAsia="仿宋" w:hAnsi="仿宋" w:cs="仿宋" w:hint="eastAsia"/>
          <w:b w:val="0"/>
          <w:szCs w:val="24"/>
        </w:rPr>
        <w:t>一、说明</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sz w:val="24"/>
          <w:szCs w:val="24"/>
        </w:rPr>
        <w:t>定义</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w:t>
      </w:r>
      <w:r w:rsidRPr="001740DF">
        <w:rPr>
          <w:rFonts w:ascii="仿宋" w:eastAsia="仿宋" w:hAnsi="仿宋" w:cs="仿宋" w:hint="eastAsia"/>
          <w:b/>
          <w:sz w:val="24"/>
          <w:szCs w:val="24"/>
        </w:rPr>
        <w:t>“</w:t>
      </w:r>
      <w:r w:rsidRPr="001740DF">
        <w:rPr>
          <w:rFonts w:ascii="仿宋" w:eastAsia="仿宋" w:hAnsi="仿宋" w:cs="仿宋" w:hint="eastAsia"/>
          <w:sz w:val="24"/>
          <w:szCs w:val="24"/>
        </w:rPr>
        <w:t>采购人</w:t>
      </w:r>
      <w:r w:rsidRPr="001740DF">
        <w:rPr>
          <w:rFonts w:ascii="仿宋" w:eastAsia="仿宋" w:hAnsi="仿宋" w:cs="仿宋" w:hint="eastAsia"/>
          <w:b/>
          <w:sz w:val="24"/>
          <w:szCs w:val="24"/>
        </w:rPr>
        <w:t>”</w:t>
      </w:r>
      <w:r w:rsidRPr="001740DF">
        <w:rPr>
          <w:rFonts w:ascii="仿宋" w:eastAsia="仿宋" w:hAnsi="仿宋" w:cs="仿宋" w:hint="eastAsia"/>
          <w:sz w:val="24"/>
          <w:szCs w:val="24"/>
        </w:rPr>
        <w:t>系指依法进行政府采购的国家机关、事业单位、团体组织。本次采购的采购人名称、地址、电话、联系人见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w:t>
      </w:r>
      <w:r w:rsidRPr="001740DF">
        <w:rPr>
          <w:rFonts w:ascii="仿宋" w:eastAsia="仿宋" w:hAnsi="仿宋" w:cs="仿宋" w:hint="eastAsia"/>
          <w:b/>
          <w:sz w:val="24"/>
          <w:szCs w:val="24"/>
        </w:rPr>
        <w:t>“</w:t>
      </w:r>
      <w:r w:rsidRPr="001740DF">
        <w:rPr>
          <w:rFonts w:ascii="仿宋" w:eastAsia="仿宋" w:hAnsi="仿宋" w:cs="仿宋" w:hint="eastAsia"/>
          <w:sz w:val="24"/>
          <w:szCs w:val="24"/>
        </w:rPr>
        <w:t>采购代理机构</w:t>
      </w:r>
      <w:r w:rsidRPr="001740DF">
        <w:rPr>
          <w:rFonts w:ascii="仿宋" w:eastAsia="仿宋" w:hAnsi="仿宋" w:cs="仿宋" w:hint="eastAsia"/>
          <w:b/>
          <w:sz w:val="24"/>
          <w:szCs w:val="24"/>
        </w:rPr>
        <w:t>”</w:t>
      </w:r>
      <w:r w:rsidRPr="001740DF">
        <w:rPr>
          <w:rFonts w:ascii="仿宋" w:eastAsia="仿宋" w:hAnsi="仿宋" w:cs="仿宋" w:hint="eastAsia"/>
          <w:sz w:val="24"/>
          <w:szCs w:val="24"/>
        </w:rPr>
        <w:t>系指集中采购机构和集中采购机构以外的采购代理机构。本次政府采购的采购代理机构名称、地址、电话、联系人见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 xml:space="preserve">　</w:t>
      </w:r>
      <w:r w:rsidRPr="001740DF">
        <w:rPr>
          <w:rFonts w:ascii="仿宋" w:eastAsia="仿宋" w:hAnsi="仿宋" w:cs="仿宋" w:hint="eastAsia"/>
          <w:b/>
          <w:sz w:val="24"/>
          <w:szCs w:val="24"/>
        </w:rPr>
        <w:t>“</w:t>
      </w:r>
      <w:r w:rsidRPr="001740DF">
        <w:rPr>
          <w:rFonts w:ascii="仿宋" w:eastAsia="仿宋" w:hAnsi="仿宋" w:cs="仿宋" w:hint="eastAsia"/>
          <w:sz w:val="24"/>
          <w:szCs w:val="24"/>
        </w:rPr>
        <w:t>供应商</w:t>
      </w:r>
      <w:r w:rsidRPr="001740DF">
        <w:rPr>
          <w:rFonts w:ascii="仿宋" w:eastAsia="仿宋" w:hAnsi="仿宋" w:cs="仿宋" w:hint="eastAsia"/>
          <w:b/>
          <w:sz w:val="24"/>
          <w:szCs w:val="24"/>
        </w:rPr>
        <w:t>”</w:t>
      </w:r>
      <w:r w:rsidRPr="001740DF">
        <w:rPr>
          <w:rFonts w:ascii="仿宋" w:eastAsia="仿宋" w:hAnsi="仿宋" w:cs="仿宋" w:hint="eastAsia"/>
          <w:sz w:val="24"/>
          <w:szCs w:val="24"/>
        </w:rPr>
        <w:t>是指向采购人提供货物的法人、其他组织或者自然人。</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sz w:val="24"/>
          <w:szCs w:val="24"/>
        </w:rPr>
        <w:t>供应商的资格要求</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供应商应当符合</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中规定的下列资格条件要求；</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b/>
          <w:sz w:val="24"/>
          <w:szCs w:val="24"/>
        </w:rPr>
        <w:t>1.1</w:t>
      </w:r>
      <w:r w:rsidRPr="001740DF">
        <w:rPr>
          <w:rFonts w:ascii="仿宋" w:eastAsia="仿宋" w:hAnsi="仿宋" w:cs="仿宋" w:hint="eastAsia"/>
          <w:sz w:val="24"/>
          <w:szCs w:val="24"/>
        </w:rPr>
        <w:t xml:space="preserve">　基本资格条件：符合《政府采购法》第二十二条规定的供应商条件：</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sz w:val="24"/>
          <w:szCs w:val="24"/>
        </w:rPr>
        <w:t>具有独立承担民事责任的能力；</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sz w:val="24"/>
          <w:szCs w:val="24"/>
        </w:rPr>
        <w:t>具有良好的商业信誉和健全的财务会计制度；</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w:t>
      </w:r>
      <w:r w:rsidRPr="001740DF">
        <w:rPr>
          <w:rFonts w:ascii="仿宋" w:eastAsia="仿宋" w:hAnsi="仿宋" w:cs="仿宋" w:hint="eastAsia"/>
          <w:sz w:val="24"/>
          <w:szCs w:val="24"/>
        </w:rPr>
        <w:t>具有履行合同所必需的设备和专业技术能力；</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4</w:t>
      </w:r>
      <w:r w:rsidRPr="001740DF">
        <w:rPr>
          <w:rFonts w:ascii="仿宋" w:eastAsia="仿宋" w:hAnsi="仿宋" w:cs="仿宋" w:hint="eastAsia"/>
          <w:sz w:val="24"/>
          <w:szCs w:val="24"/>
        </w:rPr>
        <w:t>)</w:t>
      </w:r>
      <w:r w:rsidRPr="001740DF">
        <w:rPr>
          <w:rFonts w:ascii="仿宋" w:eastAsia="仿宋" w:hAnsi="仿宋" w:cs="仿宋" w:hint="eastAsia"/>
          <w:sz w:val="24"/>
          <w:szCs w:val="24"/>
        </w:rPr>
        <w:t>有依法缴纳税收和社会保障资金的良好记录；</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5</w:t>
      </w:r>
      <w:r w:rsidRPr="001740DF">
        <w:rPr>
          <w:rFonts w:ascii="仿宋" w:eastAsia="仿宋" w:hAnsi="仿宋" w:cs="仿宋" w:hint="eastAsia"/>
          <w:sz w:val="24"/>
          <w:szCs w:val="24"/>
        </w:rPr>
        <w:t>)</w:t>
      </w:r>
      <w:r w:rsidRPr="001740DF">
        <w:rPr>
          <w:rFonts w:ascii="仿宋" w:eastAsia="仿宋" w:hAnsi="仿宋" w:cs="仿宋" w:hint="eastAsia"/>
          <w:sz w:val="24"/>
          <w:szCs w:val="24"/>
        </w:rPr>
        <w:t>参加政府采购活动前三年内，在经营活动中没有重大违法记录；</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6</w:t>
      </w:r>
      <w:r w:rsidRPr="001740DF">
        <w:rPr>
          <w:rFonts w:ascii="仿宋" w:eastAsia="仿宋" w:hAnsi="仿宋" w:cs="仿宋" w:hint="eastAsia"/>
          <w:sz w:val="24"/>
          <w:szCs w:val="24"/>
        </w:rPr>
        <w:t>)</w:t>
      </w:r>
      <w:r w:rsidRPr="001740DF">
        <w:rPr>
          <w:rFonts w:ascii="仿宋" w:eastAsia="仿宋" w:hAnsi="仿宋" w:cs="仿宋" w:hint="eastAsia"/>
          <w:sz w:val="24"/>
          <w:szCs w:val="24"/>
        </w:rPr>
        <w:t>政府采购法律法规相关规定的其他条件。</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b/>
          <w:sz w:val="24"/>
          <w:szCs w:val="24"/>
        </w:rPr>
        <w:t>1.2</w:t>
      </w:r>
      <w:r w:rsidRPr="001740DF">
        <w:rPr>
          <w:rFonts w:ascii="仿宋" w:eastAsia="仿宋" w:hAnsi="仿宋" w:cs="仿宋" w:hint="eastAsia"/>
          <w:sz w:val="24"/>
          <w:szCs w:val="24"/>
        </w:rPr>
        <w:t xml:space="preserve">　政府强制采购资格条件。</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b/>
          <w:sz w:val="24"/>
          <w:szCs w:val="24"/>
        </w:rPr>
        <w:t>1.3</w:t>
      </w:r>
      <w:r w:rsidRPr="001740DF">
        <w:rPr>
          <w:rFonts w:ascii="仿宋" w:eastAsia="仿宋" w:hAnsi="仿宋" w:cs="仿宋" w:hint="eastAsia"/>
          <w:sz w:val="24"/>
          <w:szCs w:val="24"/>
        </w:rPr>
        <w:t xml:space="preserve">　其他特定资格条件。</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w:t>
      </w:r>
      <w:r w:rsidRPr="001740DF">
        <w:rPr>
          <w:rFonts w:ascii="仿宋" w:eastAsia="仿宋" w:hAnsi="仿宋" w:cs="仿宋" w:hint="eastAsia"/>
          <w:sz w:val="24"/>
          <w:szCs w:val="24"/>
        </w:rPr>
        <w:t>.</w:t>
      </w:r>
      <w:r w:rsidRPr="001740DF">
        <w:rPr>
          <w:rFonts w:ascii="仿宋" w:eastAsia="仿宋" w:hAnsi="仿宋" w:cs="仿宋" w:hint="eastAsia"/>
          <w:sz w:val="24"/>
          <w:szCs w:val="24"/>
        </w:rPr>
        <w:t>参与询价的费用</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无论询价的结果如何，供应商应自行承担所有与询价采购活动有关的全部费用。</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4</w:t>
      </w:r>
      <w:r w:rsidRPr="001740DF">
        <w:rPr>
          <w:rFonts w:ascii="仿宋" w:eastAsia="仿宋" w:hAnsi="仿宋" w:cs="仿宋" w:hint="eastAsia"/>
          <w:sz w:val="24"/>
          <w:szCs w:val="24"/>
        </w:rPr>
        <w:t>.</w:t>
      </w:r>
      <w:r w:rsidRPr="001740DF">
        <w:rPr>
          <w:rFonts w:ascii="仿宋" w:eastAsia="仿宋" w:hAnsi="仿宋" w:cs="仿宋" w:hint="eastAsia"/>
          <w:sz w:val="24"/>
          <w:szCs w:val="24"/>
        </w:rPr>
        <w:t>授权委托</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4</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供应商代表不是供应商法定代表人的，应持有法定代表人授权委托书。</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5</w:t>
      </w:r>
      <w:r w:rsidRPr="001740DF">
        <w:rPr>
          <w:rFonts w:ascii="仿宋" w:eastAsia="仿宋" w:hAnsi="仿宋" w:cs="仿宋" w:hint="eastAsia"/>
          <w:sz w:val="24"/>
          <w:szCs w:val="24"/>
        </w:rPr>
        <w:t>.</w:t>
      </w:r>
      <w:r w:rsidRPr="001740DF">
        <w:rPr>
          <w:rFonts w:ascii="仿宋" w:eastAsia="仿宋" w:hAnsi="仿宋" w:cs="仿宋" w:hint="eastAsia"/>
          <w:sz w:val="24"/>
          <w:szCs w:val="24"/>
        </w:rPr>
        <w:t>联合体形式</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5</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本项目是否接受联合体参与及相关要求见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5.2</w:t>
      </w:r>
      <w:r w:rsidRPr="001740DF">
        <w:rPr>
          <w:rFonts w:ascii="仿宋" w:eastAsia="仿宋" w:hAnsi="仿宋" w:cs="仿宋" w:hint="eastAsia"/>
          <w:sz w:val="24"/>
          <w:szCs w:val="24"/>
        </w:rPr>
        <w:t xml:space="preserve">　联合体中有同类资质</w:t>
      </w:r>
      <w:r w:rsidRPr="001740DF">
        <w:rPr>
          <w:rFonts w:ascii="仿宋" w:eastAsia="仿宋" w:hAnsi="仿宋" w:cs="仿宋" w:hint="eastAsia"/>
          <w:sz w:val="24"/>
          <w:szCs w:val="24"/>
        </w:rPr>
        <w:t>的供应商按照联合体分工承担相同工作的，应当按照资质等级较低的供应商确定资质等级。以联合体形式参加政府采购活动的，联合体各方不得再单独参加或者与其他供应商另外组成联合体参加同一合同项下的政府采购活动。</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5</w:t>
      </w: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 xml:space="preserve">　供应商为联合体形式的，还应遵守以下规定：</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sz w:val="24"/>
          <w:szCs w:val="24"/>
        </w:rPr>
        <w:t>联合体各方必须签订联合体协议书，明确联合体牵头人和各方的义务、工作、合同工作量比例；</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sz w:val="24"/>
          <w:szCs w:val="24"/>
        </w:rPr>
        <w:t>联合体各方均应当符合</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规定的供应商基本资格条件。采购人根据采购项目的特殊要求在</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中规定有供应商其他特定资格条件的，联合体各方中至少应当有一方符合其他特定资格条件。</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6</w:t>
      </w:r>
      <w:r w:rsidRPr="001740DF">
        <w:rPr>
          <w:rFonts w:ascii="仿宋" w:eastAsia="仿宋" w:hAnsi="仿宋" w:cs="仿宋" w:hint="eastAsia"/>
          <w:sz w:val="24"/>
          <w:szCs w:val="24"/>
        </w:rPr>
        <w:t>.</w:t>
      </w:r>
      <w:r w:rsidRPr="001740DF">
        <w:rPr>
          <w:rFonts w:ascii="仿宋" w:eastAsia="仿宋" w:hAnsi="仿宋" w:cs="仿宋" w:hint="eastAsia"/>
          <w:sz w:val="24"/>
          <w:szCs w:val="24"/>
        </w:rPr>
        <w:t>采购进口产品</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6</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本项目是否采购进口产品及相关要求见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7</w:t>
      </w:r>
      <w:r w:rsidRPr="001740DF">
        <w:rPr>
          <w:rFonts w:ascii="仿宋" w:eastAsia="仿宋" w:hAnsi="仿宋" w:cs="仿宋" w:hint="eastAsia"/>
          <w:sz w:val="24"/>
          <w:szCs w:val="24"/>
        </w:rPr>
        <w:t>.</w:t>
      </w:r>
      <w:r w:rsidRPr="001740DF">
        <w:rPr>
          <w:rFonts w:ascii="仿宋" w:eastAsia="仿宋" w:hAnsi="仿宋" w:cs="仿宋" w:hint="eastAsia"/>
          <w:sz w:val="24"/>
          <w:szCs w:val="24"/>
        </w:rPr>
        <w:t xml:space="preserve">　政府采购政策支持</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7</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产品属于政府强制采购节能产品范围，必须将是否列入最新一期节能</w:t>
      </w:r>
      <w:r w:rsidRPr="001740DF">
        <w:rPr>
          <w:rFonts w:ascii="仿宋" w:eastAsia="仿宋" w:hAnsi="仿宋" w:cs="仿宋" w:hint="eastAsia"/>
          <w:sz w:val="24"/>
          <w:szCs w:val="24"/>
        </w:rPr>
        <w:lastRenderedPageBreak/>
        <w:t>清单作为采购产品的资格条件。具体产品范围见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7</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对列入最新一期节能清单</w:t>
      </w:r>
      <w:r w:rsidRPr="001740DF">
        <w:rPr>
          <w:rFonts w:ascii="仿宋" w:eastAsia="仿宋" w:hAnsi="仿宋" w:cs="仿宋" w:hint="eastAsia"/>
          <w:sz w:val="24"/>
          <w:szCs w:val="24"/>
        </w:rPr>
        <w:t>(</w:t>
      </w:r>
      <w:r w:rsidRPr="001740DF">
        <w:rPr>
          <w:rFonts w:ascii="仿宋" w:eastAsia="仿宋" w:hAnsi="仿宋" w:cs="仿宋" w:hint="eastAsia"/>
          <w:sz w:val="24"/>
          <w:szCs w:val="24"/>
        </w:rPr>
        <w:t>非强制类</w:t>
      </w:r>
      <w:r w:rsidRPr="001740DF">
        <w:rPr>
          <w:rFonts w:ascii="仿宋" w:eastAsia="仿宋" w:hAnsi="仿宋" w:cs="仿宋" w:hint="eastAsia"/>
          <w:sz w:val="24"/>
          <w:szCs w:val="24"/>
        </w:rPr>
        <w:t>)</w:t>
      </w:r>
      <w:r w:rsidRPr="001740DF">
        <w:rPr>
          <w:rFonts w:ascii="仿宋" w:eastAsia="仿宋" w:hAnsi="仿宋" w:cs="仿宋" w:hint="eastAsia"/>
          <w:sz w:val="24"/>
          <w:szCs w:val="24"/>
        </w:rPr>
        <w:t>、环保清单内的产品，具体要求如下：</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sz w:val="24"/>
          <w:szCs w:val="24"/>
        </w:rPr>
        <w:t>采用招标方式采购的</w:t>
      </w:r>
      <w:r w:rsidRPr="001740DF">
        <w:rPr>
          <w:rFonts w:ascii="仿宋" w:eastAsia="仿宋" w:hAnsi="仿宋" w:cs="仿宋" w:hint="eastAsia"/>
          <w:sz w:val="24"/>
          <w:szCs w:val="24"/>
        </w:rPr>
        <w:t>(</w:t>
      </w:r>
      <w:r w:rsidRPr="001740DF">
        <w:rPr>
          <w:rFonts w:ascii="仿宋" w:eastAsia="仿宋" w:hAnsi="仿宋" w:cs="仿宋" w:hint="eastAsia"/>
          <w:sz w:val="24"/>
          <w:szCs w:val="24"/>
        </w:rPr>
        <w:t>除评标方法采用最低评标价法外</w:t>
      </w:r>
      <w:r w:rsidRPr="001740DF">
        <w:rPr>
          <w:rFonts w:ascii="仿宋" w:eastAsia="仿宋" w:hAnsi="仿宋" w:cs="仿宋" w:hint="eastAsia"/>
          <w:sz w:val="24"/>
          <w:szCs w:val="24"/>
        </w:rPr>
        <w:t>)</w:t>
      </w:r>
      <w:r w:rsidRPr="001740DF">
        <w:rPr>
          <w:rFonts w:ascii="仿宋" w:eastAsia="仿宋" w:hAnsi="仿宋" w:cs="仿宋" w:hint="eastAsia"/>
          <w:sz w:val="24"/>
          <w:szCs w:val="24"/>
        </w:rPr>
        <w:t>或适用于竞争性磋商采购方式的，应当对列入“两个清单”的产品分别予以相应的加分；对于同时列入“两个清单”的产品，应当优先于只获得其中一项认证的产品。</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sz w:val="24"/>
          <w:szCs w:val="24"/>
        </w:rPr>
        <w:t>采用非招标方式</w:t>
      </w:r>
      <w:r w:rsidRPr="001740DF">
        <w:rPr>
          <w:rFonts w:ascii="仿宋" w:eastAsia="仿宋" w:hAnsi="仿宋" w:cs="仿宋" w:hint="eastAsia"/>
          <w:sz w:val="24"/>
          <w:szCs w:val="24"/>
        </w:rPr>
        <w:t>(</w:t>
      </w:r>
      <w:r w:rsidRPr="001740DF">
        <w:rPr>
          <w:rFonts w:ascii="仿宋" w:eastAsia="仿宋" w:hAnsi="仿宋" w:cs="仿宋" w:hint="eastAsia"/>
          <w:sz w:val="24"/>
          <w:szCs w:val="24"/>
        </w:rPr>
        <w:t>竞争性谈判、询价</w:t>
      </w:r>
      <w:r w:rsidRPr="001740DF">
        <w:rPr>
          <w:rFonts w:ascii="仿宋" w:eastAsia="仿宋" w:hAnsi="仿宋" w:cs="仿宋" w:hint="eastAsia"/>
          <w:sz w:val="24"/>
          <w:szCs w:val="24"/>
        </w:rPr>
        <w:t>)</w:t>
      </w:r>
      <w:r w:rsidRPr="001740DF">
        <w:rPr>
          <w:rFonts w:ascii="仿宋" w:eastAsia="仿宋" w:hAnsi="仿宋" w:cs="仿宋" w:hint="eastAsia"/>
          <w:sz w:val="24"/>
          <w:szCs w:val="24"/>
        </w:rPr>
        <w:t>及招标方式评标方法采用最低评标价法的，在报价相同的前提下，应优先采购</w:t>
      </w:r>
      <w:r w:rsidRPr="001740DF">
        <w:rPr>
          <w:rFonts w:ascii="仿宋" w:eastAsia="仿宋" w:hAnsi="仿宋" w:cs="仿宋" w:hint="eastAsia"/>
          <w:b/>
          <w:sz w:val="24"/>
          <w:szCs w:val="24"/>
        </w:rPr>
        <w:t>“</w:t>
      </w:r>
      <w:r w:rsidRPr="001740DF">
        <w:rPr>
          <w:rFonts w:ascii="仿宋" w:eastAsia="仿宋" w:hAnsi="仿宋" w:cs="仿宋" w:hint="eastAsia"/>
          <w:sz w:val="24"/>
          <w:szCs w:val="24"/>
        </w:rPr>
        <w:t>两个清单</w:t>
      </w:r>
      <w:r w:rsidRPr="001740DF">
        <w:rPr>
          <w:rFonts w:ascii="仿宋" w:eastAsia="仿宋" w:hAnsi="仿宋" w:cs="仿宋" w:hint="eastAsia"/>
          <w:b/>
          <w:sz w:val="24"/>
          <w:szCs w:val="24"/>
        </w:rPr>
        <w:t>”</w:t>
      </w:r>
      <w:r w:rsidRPr="001740DF">
        <w:rPr>
          <w:rFonts w:ascii="仿宋" w:eastAsia="仿宋" w:hAnsi="仿宋" w:cs="仿宋" w:hint="eastAsia"/>
          <w:sz w:val="24"/>
          <w:szCs w:val="24"/>
        </w:rPr>
        <w:t>内的产品；对于同时列入</w:t>
      </w:r>
      <w:r w:rsidRPr="001740DF">
        <w:rPr>
          <w:rFonts w:ascii="仿宋" w:eastAsia="仿宋" w:hAnsi="仿宋" w:cs="仿宋" w:hint="eastAsia"/>
          <w:b/>
          <w:sz w:val="24"/>
          <w:szCs w:val="24"/>
        </w:rPr>
        <w:t>“</w:t>
      </w:r>
      <w:r w:rsidRPr="001740DF">
        <w:rPr>
          <w:rFonts w:ascii="仿宋" w:eastAsia="仿宋" w:hAnsi="仿宋" w:cs="仿宋" w:hint="eastAsia"/>
          <w:sz w:val="24"/>
          <w:szCs w:val="24"/>
        </w:rPr>
        <w:t>两个清单</w:t>
      </w:r>
      <w:r w:rsidRPr="001740DF">
        <w:rPr>
          <w:rFonts w:ascii="仿宋" w:eastAsia="仿宋" w:hAnsi="仿宋" w:cs="仿宋" w:hint="eastAsia"/>
          <w:b/>
          <w:sz w:val="24"/>
          <w:szCs w:val="24"/>
        </w:rPr>
        <w:t>”</w:t>
      </w:r>
      <w:r w:rsidRPr="001740DF">
        <w:rPr>
          <w:rFonts w:ascii="仿宋" w:eastAsia="仿宋" w:hAnsi="仿宋" w:cs="仿宋" w:hint="eastAsia"/>
          <w:sz w:val="24"/>
          <w:szCs w:val="24"/>
        </w:rPr>
        <w:t>的产品，应当优先于只获得其中一项认证的产品。</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本项目的详细要求见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7</w:t>
      </w: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 xml:space="preserve">　供应商享受支持中小企业发展政策优惠的，可用扣除后的最后报价参与价格比</w:t>
      </w:r>
      <w:r w:rsidRPr="001740DF">
        <w:rPr>
          <w:rFonts w:ascii="仿宋" w:eastAsia="仿宋" w:hAnsi="仿宋" w:cs="仿宋" w:hint="eastAsia"/>
          <w:sz w:val="24"/>
          <w:szCs w:val="24"/>
        </w:rPr>
        <w:t>较。本项目价格扣除比例及相关要求见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7</w:t>
      </w:r>
      <w:r w:rsidRPr="001740DF">
        <w:rPr>
          <w:rFonts w:ascii="仿宋" w:eastAsia="仿宋" w:hAnsi="仿宋" w:cs="仿宋" w:hint="eastAsia"/>
          <w:sz w:val="24"/>
          <w:szCs w:val="24"/>
        </w:rPr>
        <w:t>.</w:t>
      </w:r>
      <w:r w:rsidRPr="001740DF">
        <w:rPr>
          <w:rFonts w:ascii="仿宋" w:eastAsia="仿宋" w:hAnsi="仿宋" w:cs="仿宋" w:hint="eastAsia"/>
          <w:b/>
          <w:sz w:val="24"/>
          <w:szCs w:val="24"/>
        </w:rPr>
        <w:t>4</w:t>
      </w:r>
      <w:r w:rsidRPr="001740DF">
        <w:rPr>
          <w:rFonts w:ascii="仿宋" w:eastAsia="仿宋" w:hAnsi="仿宋" w:cs="仿宋" w:hint="eastAsia"/>
          <w:sz w:val="24"/>
          <w:szCs w:val="24"/>
        </w:rPr>
        <w:t xml:space="preserve">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7</w:t>
      </w:r>
      <w:r w:rsidRPr="001740DF">
        <w:rPr>
          <w:rFonts w:ascii="仿宋" w:eastAsia="仿宋" w:hAnsi="仿宋" w:cs="仿宋" w:hint="eastAsia"/>
          <w:sz w:val="24"/>
          <w:szCs w:val="24"/>
        </w:rPr>
        <w:t>.</w:t>
      </w:r>
      <w:r w:rsidRPr="001740DF">
        <w:rPr>
          <w:rFonts w:ascii="仿宋" w:eastAsia="仿宋" w:hAnsi="仿宋" w:cs="仿宋" w:hint="eastAsia"/>
          <w:b/>
          <w:sz w:val="24"/>
          <w:szCs w:val="24"/>
        </w:rPr>
        <w:t>5</w:t>
      </w:r>
      <w:r w:rsidRPr="001740DF">
        <w:rPr>
          <w:rFonts w:ascii="仿宋" w:eastAsia="仿宋" w:hAnsi="仿宋" w:cs="仿宋" w:hint="eastAsia"/>
          <w:sz w:val="24"/>
          <w:szCs w:val="24"/>
        </w:rPr>
        <w:t xml:space="preserve">　其他法律法规强制性规定。本项目的详细要求见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pPr>
        <w:pStyle w:val="5"/>
        <w:ind w:firstLine="480"/>
        <w:rPr>
          <w:rFonts w:ascii="仿宋" w:eastAsia="仿宋" w:hAnsi="仿宋" w:cs="仿宋"/>
          <w:szCs w:val="24"/>
        </w:rPr>
      </w:pPr>
      <w:r w:rsidRPr="001740DF">
        <w:rPr>
          <w:rFonts w:ascii="仿宋" w:eastAsia="仿宋" w:hAnsi="仿宋" w:cs="仿宋" w:hint="eastAsia"/>
          <w:b w:val="0"/>
          <w:szCs w:val="24"/>
        </w:rPr>
        <w:t>二、询价通知书</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8</w:t>
      </w:r>
      <w:r w:rsidRPr="001740DF">
        <w:rPr>
          <w:rFonts w:ascii="仿宋" w:eastAsia="仿宋" w:hAnsi="仿宋" w:cs="仿宋" w:hint="eastAsia"/>
          <w:sz w:val="24"/>
          <w:szCs w:val="24"/>
        </w:rPr>
        <w:t>.</w:t>
      </w:r>
      <w:r w:rsidRPr="001740DF">
        <w:rPr>
          <w:rFonts w:ascii="仿宋" w:eastAsia="仿宋" w:hAnsi="仿宋" w:cs="仿宋" w:hint="eastAsia"/>
          <w:sz w:val="24"/>
          <w:szCs w:val="24"/>
        </w:rPr>
        <w:t>询价通知书的组成</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8</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询价通知书由下列文件组成：</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第一章　询价通知</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第二章　询价须知</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第三章　采购需求</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第四章　政府采购合同</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第五章　响应文件组成</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8</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规定的提交响应文件截止时间前对询价通知书澄清或者修改内容，为询价通知书的组成部分。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8</w:t>
      </w: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 xml:space="preserve">　供应商应仔细阅读询价通知书的全部内容，按照询价通知书要求编制响应文件。任何对询价通知书的忽略或误解不能作为响应文件存在缺陷或瑕疵的理由，其风险由供应商承担。</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9</w:t>
      </w:r>
      <w:r w:rsidRPr="001740DF">
        <w:rPr>
          <w:rFonts w:ascii="仿宋" w:eastAsia="仿宋" w:hAnsi="仿宋" w:cs="仿宋" w:hint="eastAsia"/>
          <w:sz w:val="24"/>
          <w:szCs w:val="24"/>
        </w:rPr>
        <w:t>.</w:t>
      </w:r>
      <w:r w:rsidRPr="001740DF">
        <w:rPr>
          <w:rFonts w:ascii="仿宋" w:eastAsia="仿宋" w:hAnsi="仿宋" w:cs="仿宋" w:hint="eastAsia"/>
          <w:sz w:val="24"/>
          <w:szCs w:val="24"/>
        </w:rPr>
        <w:t>提交响应文件的截止时间</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9</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供应商提交响应文件截止时间见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10</w:t>
      </w:r>
      <w:r w:rsidRPr="001740DF">
        <w:rPr>
          <w:rFonts w:ascii="仿宋" w:eastAsia="仿宋" w:hAnsi="仿宋" w:cs="仿宋" w:hint="eastAsia"/>
          <w:sz w:val="24"/>
          <w:szCs w:val="24"/>
        </w:rPr>
        <w:t>.</w:t>
      </w:r>
      <w:r w:rsidRPr="001740DF">
        <w:rPr>
          <w:rFonts w:ascii="仿宋" w:eastAsia="仿宋" w:hAnsi="仿宋" w:cs="仿宋" w:hint="eastAsia"/>
          <w:sz w:val="24"/>
          <w:szCs w:val="24"/>
        </w:rPr>
        <w:t>询价通知书的澄清或者修改</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10</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在</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规定的提交响应文件截止之日前，采购人、采购代理机构或者询价小组可以对已发出的</w:t>
      </w:r>
      <w:r w:rsidRPr="001740DF">
        <w:rPr>
          <w:rFonts w:ascii="仿宋" w:eastAsia="仿宋" w:hAnsi="仿宋" w:cs="仿宋" w:hint="eastAsia"/>
          <w:sz w:val="24"/>
          <w:szCs w:val="24"/>
        </w:rPr>
        <w:t>询价通知书进行必要的澄清或者修改。</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10</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澄清或者修改的内容可能影响响应文件编制的，采购人、采购代理机构或者询价小组应当在</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规定的提交响应文件截止之日</w:t>
      </w:r>
      <w:r w:rsidRPr="001740DF">
        <w:rPr>
          <w:rFonts w:ascii="仿宋" w:eastAsia="仿宋" w:hAnsi="仿宋" w:cs="仿宋" w:hint="eastAsia"/>
          <w:b/>
          <w:sz w:val="24"/>
          <w:szCs w:val="24"/>
        </w:rPr>
        <w:t>3</w:t>
      </w:r>
      <w:r w:rsidRPr="001740DF">
        <w:rPr>
          <w:rFonts w:ascii="仿宋" w:eastAsia="仿宋" w:hAnsi="仿宋" w:cs="仿宋" w:hint="eastAsia"/>
          <w:sz w:val="24"/>
          <w:szCs w:val="24"/>
        </w:rPr>
        <w:t>个工作日前，以书面形式通知所有接收询价通知书的供应商，不足</w:t>
      </w:r>
      <w:r w:rsidRPr="001740DF">
        <w:rPr>
          <w:rFonts w:ascii="仿宋" w:eastAsia="仿宋" w:hAnsi="仿宋" w:cs="仿宋" w:hint="eastAsia"/>
          <w:b/>
          <w:sz w:val="24"/>
          <w:szCs w:val="24"/>
        </w:rPr>
        <w:t>3</w:t>
      </w:r>
      <w:r w:rsidRPr="001740DF">
        <w:rPr>
          <w:rFonts w:ascii="仿宋" w:eastAsia="仿宋" w:hAnsi="仿宋" w:cs="仿宋" w:hint="eastAsia"/>
          <w:sz w:val="24"/>
          <w:szCs w:val="24"/>
        </w:rPr>
        <w:t>个工作日的，顺延供应商提交响应文件截止时间。</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11</w:t>
      </w:r>
      <w:r w:rsidRPr="001740DF">
        <w:rPr>
          <w:rFonts w:ascii="仿宋" w:eastAsia="仿宋" w:hAnsi="仿宋" w:cs="仿宋" w:hint="eastAsia"/>
          <w:sz w:val="24"/>
          <w:szCs w:val="24"/>
        </w:rPr>
        <w:t>.</w:t>
      </w:r>
      <w:r w:rsidRPr="001740DF">
        <w:rPr>
          <w:rFonts w:ascii="仿宋" w:eastAsia="仿宋" w:hAnsi="仿宋" w:cs="仿宋" w:hint="eastAsia"/>
          <w:sz w:val="24"/>
          <w:szCs w:val="24"/>
        </w:rPr>
        <w:t>偏离</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11</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本条所称偏离为响应文件对询价通知书的偏离，即不满足或不响应询价通知书的要求。偏离分为实质性和非实质性要求条款偏离。</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lastRenderedPageBreak/>
        <w:t>11</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除政府采购法律法规相关规定外，询价通知书中用</w:t>
      </w:r>
      <w:r w:rsidRPr="001740DF">
        <w:rPr>
          <w:rFonts w:ascii="仿宋" w:eastAsia="仿宋" w:hAnsi="仿宋" w:cs="仿宋" w:hint="eastAsia"/>
          <w:b/>
          <w:sz w:val="24"/>
          <w:szCs w:val="24"/>
        </w:rPr>
        <w:t>“</w:t>
      </w:r>
      <w:r w:rsidRPr="001740DF">
        <w:rPr>
          <w:rFonts w:ascii="仿宋" w:eastAsia="仿宋" w:hAnsi="仿宋" w:cs="仿宋" w:hint="eastAsia"/>
          <w:sz w:val="24"/>
          <w:szCs w:val="24"/>
        </w:rPr>
        <w:t>拒绝</w:t>
      </w:r>
      <w:r w:rsidRPr="001740DF">
        <w:rPr>
          <w:rFonts w:ascii="仿宋" w:eastAsia="仿宋" w:hAnsi="仿宋" w:cs="仿宋" w:hint="eastAsia"/>
          <w:b/>
          <w:sz w:val="24"/>
          <w:szCs w:val="24"/>
        </w:rPr>
        <w:t>”“</w:t>
      </w:r>
      <w:r w:rsidRPr="001740DF">
        <w:rPr>
          <w:rFonts w:ascii="仿宋" w:eastAsia="仿宋" w:hAnsi="仿宋" w:cs="仿宋" w:hint="eastAsia"/>
          <w:sz w:val="24"/>
          <w:szCs w:val="24"/>
        </w:rPr>
        <w:t>不接受</w:t>
      </w:r>
      <w:r w:rsidRPr="001740DF">
        <w:rPr>
          <w:rFonts w:ascii="仿宋" w:eastAsia="仿宋" w:hAnsi="仿宋" w:cs="仿宋" w:hint="eastAsia"/>
          <w:b/>
          <w:sz w:val="24"/>
          <w:szCs w:val="24"/>
        </w:rPr>
        <w:t>”“</w:t>
      </w:r>
      <w:r w:rsidRPr="001740DF">
        <w:rPr>
          <w:rFonts w:ascii="仿宋" w:eastAsia="仿宋" w:hAnsi="仿宋" w:cs="仿宋" w:hint="eastAsia"/>
          <w:sz w:val="24"/>
          <w:szCs w:val="24"/>
        </w:rPr>
        <w:t>无效</w:t>
      </w:r>
      <w:r w:rsidRPr="001740DF">
        <w:rPr>
          <w:rFonts w:ascii="仿宋" w:eastAsia="仿宋" w:hAnsi="仿宋" w:cs="仿宋" w:hint="eastAsia"/>
          <w:b/>
          <w:sz w:val="24"/>
          <w:szCs w:val="24"/>
        </w:rPr>
        <w:t>”“</w:t>
      </w:r>
      <w:r w:rsidRPr="001740DF">
        <w:rPr>
          <w:rFonts w:ascii="仿宋" w:eastAsia="仿宋" w:hAnsi="仿宋" w:cs="仿宋" w:hint="eastAsia"/>
          <w:sz w:val="24"/>
          <w:szCs w:val="24"/>
        </w:rPr>
        <w:t>不得</w:t>
      </w:r>
      <w:r w:rsidRPr="001740DF">
        <w:rPr>
          <w:rFonts w:ascii="仿宋" w:eastAsia="仿宋" w:hAnsi="仿宋" w:cs="仿宋" w:hint="eastAsia"/>
          <w:b/>
          <w:sz w:val="24"/>
          <w:szCs w:val="24"/>
        </w:rPr>
        <w:t>”</w:t>
      </w:r>
      <w:r w:rsidRPr="001740DF">
        <w:rPr>
          <w:rFonts w:ascii="仿宋" w:eastAsia="仿宋" w:hAnsi="仿宋" w:cs="仿宋" w:hint="eastAsia"/>
          <w:sz w:val="24"/>
          <w:szCs w:val="24"/>
        </w:rPr>
        <w:t>等文字规定或标注</w:t>
      </w:r>
      <w:r w:rsidRPr="001740DF">
        <w:rPr>
          <w:rFonts w:ascii="仿宋" w:eastAsia="仿宋" w:hAnsi="仿宋" w:cs="仿宋" w:hint="eastAsia"/>
          <w:b/>
          <w:sz w:val="24"/>
          <w:szCs w:val="24"/>
        </w:rPr>
        <w:t>“★”</w:t>
      </w:r>
      <w:r w:rsidRPr="001740DF">
        <w:rPr>
          <w:rFonts w:ascii="仿宋" w:eastAsia="仿宋" w:hAnsi="仿宋" w:cs="仿宋" w:hint="eastAsia"/>
          <w:sz w:val="24"/>
          <w:szCs w:val="24"/>
        </w:rPr>
        <w:t>符号的条款为实质性要求条款</w:t>
      </w:r>
      <w:r w:rsidRPr="001740DF">
        <w:rPr>
          <w:rFonts w:ascii="仿宋" w:eastAsia="仿宋" w:hAnsi="仿宋" w:cs="仿宋" w:hint="eastAsia"/>
          <w:sz w:val="24"/>
          <w:szCs w:val="24"/>
        </w:rPr>
        <w:t>(</w:t>
      </w:r>
      <w:r w:rsidRPr="001740DF">
        <w:rPr>
          <w:rFonts w:ascii="仿宋" w:eastAsia="仿宋" w:hAnsi="仿宋" w:cs="仿宋" w:hint="eastAsia"/>
          <w:sz w:val="24"/>
          <w:szCs w:val="24"/>
        </w:rPr>
        <w:t>即重要条款</w:t>
      </w:r>
      <w:r w:rsidRPr="001740DF">
        <w:rPr>
          <w:rFonts w:ascii="仿宋" w:eastAsia="仿宋" w:hAnsi="仿宋" w:cs="仿宋" w:hint="eastAsia"/>
          <w:sz w:val="24"/>
          <w:szCs w:val="24"/>
        </w:rPr>
        <w:t>)</w:t>
      </w:r>
      <w:r w:rsidRPr="001740DF">
        <w:rPr>
          <w:rFonts w:ascii="仿宋" w:eastAsia="仿宋" w:hAnsi="仿宋" w:cs="仿宋" w:hint="eastAsia"/>
          <w:sz w:val="24"/>
          <w:szCs w:val="24"/>
        </w:rPr>
        <w:t>，对其中任何一条的偏离，在评审时将其视为无效响应。</w:t>
      </w:r>
    </w:p>
    <w:p w:rsidR="00B06084" w:rsidRPr="001740DF" w:rsidRDefault="00456788">
      <w:pPr>
        <w:pStyle w:val="5"/>
        <w:ind w:firstLine="480"/>
        <w:rPr>
          <w:rFonts w:ascii="仿宋" w:eastAsia="仿宋" w:hAnsi="仿宋" w:cs="仿宋"/>
          <w:szCs w:val="24"/>
        </w:rPr>
      </w:pPr>
      <w:r w:rsidRPr="001740DF">
        <w:rPr>
          <w:rFonts w:ascii="仿宋" w:eastAsia="仿宋" w:hAnsi="仿宋" w:cs="仿宋" w:hint="eastAsia"/>
          <w:b w:val="0"/>
          <w:szCs w:val="24"/>
        </w:rPr>
        <w:t>三、响应文件</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12</w:t>
      </w:r>
      <w:r w:rsidRPr="001740DF">
        <w:rPr>
          <w:rFonts w:ascii="仿宋" w:eastAsia="仿宋" w:hAnsi="仿宋" w:cs="仿宋" w:hint="eastAsia"/>
          <w:sz w:val="24"/>
          <w:szCs w:val="24"/>
        </w:rPr>
        <w:t>.</w:t>
      </w:r>
      <w:r w:rsidRPr="001740DF">
        <w:rPr>
          <w:rFonts w:ascii="仿宋" w:eastAsia="仿宋" w:hAnsi="仿宋" w:cs="仿宋" w:hint="eastAsia"/>
          <w:sz w:val="24"/>
          <w:szCs w:val="24"/>
        </w:rPr>
        <w:t>一般要求</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12</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供应商应当按照询价通知书的要求编制响应文件，并对其提交的响应文件的真实性、合法性承担法律责任。</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12</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供应商提交的响应文件及供应商与采购人或采购代理机构、询价小组就有关询价的所有来往函电均使用中文。供应商可以提交其他语言的资料，但应附中文注释，在有差异时以中文为准。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12</w:t>
      </w: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 xml:space="preserve">　计量单位应使用我国法定计量单位，未列明时应默认为我国法定计量单位。</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12</w:t>
      </w:r>
      <w:r w:rsidRPr="001740DF">
        <w:rPr>
          <w:rFonts w:ascii="仿宋" w:eastAsia="仿宋" w:hAnsi="仿宋" w:cs="仿宋" w:hint="eastAsia"/>
          <w:sz w:val="24"/>
          <w:szCs w:val="24"/>
        </w:rPr>
        <w:t>.</w:t>
      </w:r>
      <w:r w:rsidRPr="001740DF">
        <w:rPr>
          <w:rFonts w:ascii="仿宋" w:eastAsia="仿宋" w:hAnsi="仿宋" w:cs="仿宋" w:hint="eastAsia"/>
          <w:b/>
          <w:sz w:val="24"/>
          <w:szCs w:val="24"/>
        </w:rPr>
        <w:t>4</w:t>
      </w:r>
      <w:r w:rsidRPr="001740DF">
        <w:rPr>
          <w:rFonts w:ascii="仿宋" w:eastAsia="仿宋" w:hAnsi="仿宋" w:cs="仿宋" w:hint="eastAsia"/>
          <w:sz w:val="24"/>
          <w:szCs w:val="24"/>
        </w:rPr>
        <w:t xml:space="preserve">　响应文件应采用书面形式，或采用法律规定的其他形式提交。</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12</w:t>
      </w:r>
      <w:r w:rsidRPr="001740DF">
        <w:rPr>
          <w:rFonts w:ascii="仿宋" w:eastAsia="仿宋" w:hAnsi="仿宋" w:cs="仿宋" w:hint="eastAsia"/>
          <w:sz w:val="24"/>
          <w:szCs w:val="24"/>
        </w:rPr>
        <w:t>.</w:t>
      </w:r>
      <w:r w:rsidRPr="001740DF">
        <w:rPr>
          <w:rFonts w:ascii="仿宋" w:eastAsia="仿宋" w:hAnsi="仿宋" w:cs="仿宋" w:hint="eastAsia"/>
          <w:b/>
          <w:sz w:val="24"/>
          <w:szCs w:val="24"/>
        </w:rPr>
        <w:t>5</w:t>
      </w:r>
      <w:r w:rsidRPr="001740DF">
        <w:rPr>
          <w:rFonts w:ascii="仿宋" w:eastAsia="仿宋" w:hAnsi="仿宋" w:cs="仿宋" w:hint="eastAsia"/>
          <w:sz w:val="24"/>
          <w:szCs w:val="24"/>
        </w:rPr>
        <w:t xml:space="preserve">　供应商应按询价通知书中提供的响应文件格式填写。</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13</w:t>
      </w:r>
      <w:r w:rsidRPr="001740DF">
        <w:rPr>
          <w:rFonts w:ascii="仿宋" w:eastAsia="仿宋" w:hAnsi="仿宋" w:cs="仿宋" w:hint="eastAsia"/>
          <w:sz w:val="24"/>
          <w:szCs w:val="24"/>
        </w:rPr>
        <w:t>.</w:t>
      </w:r>
      <w:r w:rsidRPr="001740DF">
        <w:rPr>
          <w:rFonts w:ascii="仿宋" w:eastAsia="仿宋" w:hAnsi="仿宋" w:cs="仿宋" w:hint="eastAsia"/>
          <w:sz w:val="24"/>
          <w:szCs w:val="24"/>
        </w:rPr>
        <w:t>响应文件的组成</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13</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响应文件包括但不限于下列内容：</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sz w:val="24"/>
          <w:szCs w:val="24"/>
        </w:rPr>
        <w:t>询价响应声明；</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sz w:val="24"/>
          <w:szCs w:val="24"/>
        </w:rPr>
        <w:t>询价保证金；</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w:t>
      </w:r>
      <w:r w:rsidRPr="001740DF">
        <w:rPr>
          <w:rFonts w:ascii="仿宋" w:eastAsia="仿宋" w:hAnsi="仿宋" w:cs="仿宋" w:hint="eastAsia"/>
          <w:sz w:val="24"/>
          <w:szCs w:val="24"/>
        </w:rPr>
        <w:t>供应商的资格证明文件；</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4</w:t>
      </w:r>
      <w:r w:rsidRPr="001740DF">
        <w:rPr>
          <w:rFonts w:ascii="仿宋" w:eastAsia="仿宋" w:hAnsi="仿宋" w:cs="仿宋" w:hint="eastAsia"/>
          <w:sz w:val="24"/>
          <w:szCs w:val="24"/>
        </w:rPr>
        <w:t>)</w:t>
      </w:r>
      <w:r w:rsidRPr="001740DF">
        <w:rPr>
          <w:rFonts w:ascii="仿宋" w:eastAsia="仿宋" w:hAnsi="仿宋" w:cs="仿宋" w:hint="eastAsia"/>
          <w:sz w:val="24"/>
          <w:szCs w:val="24"/>
        </w:rPr>
        <w:t>货物说明及服务方案；</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5</w:t>
      </w:r>
      <w:r w:rsidRPr="001740DF">
        <w:rPr>
          <w:rFonts w:ascii="仿宋" w:eastAsia="仿宋" w:hAnsi="仿宋" w:cs="仿宋" w:hint="eastAsia"/>
          <w:sz w:val="24"/>
          <w:szCs w:val="24"/>
        </w:rPr>
        <w:t>)</w:t>
      </w:r>
      <w:r w:rsidRPr="001740DF">
        <w:rPr>
          <w:rFonts w:ascii="仿宋" w:eastAsia="仿宋" w:hAnsi="仿宋" w:cs="仿宋" w:hint="eastAsia"/>
          <w:sz w:val="24"/>
          <w:szCs w:val="24"/>
        </w:rPr>
        <w:t>技术</w:t>
      </w:r>
      <w:r w:rsidRPr="001740DF">
        <w:rPr>
          <w:rFonts w:ascii="仿宋" w:eastAsia="仿宋" w:hAnsi="仿宋" w:cs="仿宋" w:hint="eastAsia"/>
          <w:b/>
          <w:sz w:val="24"/>
          <w:szCs w:val="24"/>
        </w:rPr>
        <w:t>/</w:t>
      </w:r>
      <w:r w:rsidRPr="001740DF">
        <w:rPr>
          <w:rFonts w:ascii="仿宋" w:eastAsia="仿宋" w:hAnsi="仿宋" w:cs="仿宋" w:hint="eastAsia"/>
          <w:sz w:val="24"/>
          <w:szCs w:val="24"/>
        </w:rPr>
        <w:t>商务条款偏离表；</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6</w:t>
      </w:r>
      <w:r w:rsidRPr="001740DF">
        <w:rPr>
          <w:rFonts w:ascii="仿宋" w:eastAsia="仿宋" w:hAnsi="仿宋" w:cs="仿宋" w:hint="eastAsia"/>
          <w:sz w:val="24"/>
          <w:szCs w:val="24"/>
        </w:rPr>
        <w:t>)</w:t>
      </w:r>
      <w:r w:rsidRPr="001740DF">
        <w:rPr>
          <w:rFonts w:ascii="仿宋" w:eastAsia="仿宋" w:hAnsi="仿宋" w:cs="仿宋" w:hint="eastAsia"/>
          <w:sz w:val="24"/>
          <w:szCs w:val="24"/>
        </w:rPr>
        <w:t>提供政府采购政策产品清单及有关证明材料；</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7</w:t>
      </w:r>
      <w:r w:rsidRPr="001740DF">
        <w:rPr>
          <w:rFonts w:ascii="仿宋" w:eastAsia="仿宋" w:hAnsi="仿宋" w:cs="仿宋" w:hint="eastAsia"/>
          <w:sz w:val="24"/>
          <w:szCs w:val="24"/>
        </w:rPr>
        <w:t>)</w:t>
      </w:r>
      <w:r w:rsidRPr="001740DF">
        <w:rPr>
          <w:rFonts w:ascii="仿宋" w:eastAsia="仿宋" w:hAnsi="仿宋" w:cs="仿宋" w:hint="eastAsia"/>
          <w:sz w:val="24"/>
          <w:szCs w:val="24"/>
        </w:rPr>
        <w:t>报价一览表及报价文件，以及规定格式的电子文件；</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8</w:t>
      </w:r>
      <w:r w:rsidRPr="001740DF">
        <w:rPr>
          <w:rFonts w:ascii="仿宋" w:eastAsia="仿宋" w:hAnsi="仿宋" w:cs="仿宋" w:hint="eastAsia"/>
          <w:sz w:val="24"/>
          <w:szCs w:val="24"/>
        </w:rPr>
        <w:t>)</w:t>
      </w:r>
      <w:r w:rsidRPr="001740DF">
        <w:rPr>
          <w:rFonts w:ascii="仿宋" w:eastAsia="仿宋" w:hAnsi="仿宋" w:cs="仿宋" w:hint="eastAsia"/>
          <w:sz w:val="24"/>
          <w:szCs w:val="24"/>
        </w:rPr>
        <w:t>采购人在</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要求的其他资料；</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9</w:t>
      </w:r>
      <w:r w:rsidRPr="001740DF">
        <w:rPr>
          <w:rFonts w:ascii="仿宋" w:eastAsia="仿宋" w:hAnsi="仿宋" w:cs="仿宋" w:hint="eastAsia"/>
          <w:sz w:val="24"/>
          <w:szCs w:val="24"/>
        </w:rPr>
        <w:t>)</w:t>
      </w:r>
      <w:r w:rsidRPr="001740DF">
        <w:rPr>
          <w:rFonts w:ascii="仿宋" w:eastAsia="仿宋" w:hAnsi="仿宋" w:cs="仿宋" w:hint="eastAsia"/>
          <w:sz w:val="24"/>
          <w:szCs w:val="24"/>
        </w:rPr>
        <w:t>供应商认为需提供的其他资料。</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14</w:t>
      </w:r>
      <w:r w:rsidRPr="001740DF">
        <w:rPr>
          <w:rFonts w:ascii="仿宋" w:eastAsia="仿宋" w:hAnsi="仿宋" w:cs="仿宋" w:hint="eastAsia"/>
          <w:sz w:val="24"/>
          <w:szCs w:val="24"/>
        </w:rPr>
        <w:t>.</w:t>
      </w:r>
      <w:r w:rsidRPr="001740DF">
        <w:rPr>
          <w:rFonts w:ascii="仿宋" w:eastAsia="仿宋" w:hAnsi="仿宋" w:cs="仿宋" w:hint="eastAsia"/>
          <w:sz w:val="24"/>
          <w:szCs w:val="24"/>
        </w:rPr>
        <w:t>报价</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14</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供应商应当根据询价通知书要求和范围，以人民币报价。</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14</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供应商应按第三章</w:t>
      </w:r>
      <w:r w:rsidRPr="001740DF">
        <w:rPr>
          <w:rFonts w:ascii="仿宋" w:eastAsia="仿宋" w:hAnsi="仿宋" w:cs="仿宋" w:hint="eastAsia"/>
          <w:b/>
          <w:sz w:val="24"/>
          <w:szCs w:val="24"/>
        </w:rPr>
        <w:t>“</w:t>
      </w:r>
      <w:r w:rsidRPr="001740DF">
        <w:rPr>
          <w:rFonts w:ascii="仿宋" w:eastAsia="仿宋" w:hAnsi="仿宋" w:cs="仿宋" w:hint="eastAsia"/>
          <w:sz w:val="24"/>
          <w:szCs w:val="24"/>
        </w:rPr>
        <w:t>采购需求</w:t>
      </w:r>
      <w:r w:rsidRPr="001740DF">
        <w:rPr>
          <w:rFonts w:ascii="仿宋" w:eastAsia="仿宋" w:hAnsi="仿宋" w:cs="仿宋" w:hint="eastAsia"/>
          <w:b/>
          <w:sz w:val="24"/>
          <w:szCs w:val="24"/>
        </w:rPr>
        <w:t>”</w:t>
      </w:r>
      <w:r w:rsidRPr="001740DF">
        <w:rPr>
          <w:rFonts w:ascii="仿宋" w:eastAsia="仿宋" w:hAnsi="仿宋" w:cs="仿宋" w:hint="eastAsia"/>
          <w:sz w:val="24"/>
          <w:szCs w:val="24"/>
        </w:rPr>
        <w:t>要求及第五章</w:t>
      </w:r>
      <w:r w:rsidRPr="001740DF">
        <w:rPr>
          <w:rFonts w:ascii="仿宋" w:eastAsia="仿宋" w:hAnsi="仿宋" w:cs="仿宋" w:hint="eastAsia"/>
          <w:b/>
          <w:sz w:val="24"/>
          <w:szCs w:val="24"/>
        </w:rPr>
        <w:t>“</w:t>
      </w:r>
      <w:r w:rsidRPr="001740DF">
        <w:rPr>
          <w:rFonts w:ascii="仿宋" w:eastAsia="仿宋" w:hAnsi="仿宋" w:cs="仿宋" w:hint="eastAsia"/>
          <w:sz w:val="24"/>
          <w:szCs w:val="24"/>
        </w:rPr>
        <w:t>响应文件组成</w:t>
      </w:r>
      <w:r w:rsidRPr="001740DF">
        <w:rPr>
          <w:rFonts w:ascii="仿宋" w:eastAsia="仿宋" w:hAnsi="仿宋" w:cs="仿宋" w:hint="eastAsia"/>
          <w:b/>
          <w:sz w:val="24"/>
          <w:szCs w:val="24"/>
        </w:rPr>
        <w:t>”</w:t>
      </w:r>
      <w:r w:rsidRPr="001740DF">
        <w:rPr>
          <w:rFonts w:ascii="仿宋" w:eastAsia="仿宋" w:hAnsi="仿宋" w:cs="仿宋" w:hint="eastAsia"/>
          <w:sz w:val="24"/>
          <w:szCs w:val="24"/>
        </w:rPr>
        <w:t>格式填写。供应商在</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规定的提交响应文件截止之日前修改报价一览表中的报价，应同时修改其按第五章要求填写的相应表格中的报价。</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14.3</w:t>
      </w:r>
      <w:r w:rsidRPr="001740DF">
        <w:rPr>
          <w:rFonts w:ascii="仿宋" w:eastAsia="仿宋" w:hAnsi="仿宋" w:cs="仿宋" w:hint="eastAsia"/>
          <w:sz w:val="24"/>
          <w:szCs w:val="24"/>
        </w:rPr>
        <w:t xml:space="preserve">　响应文件中标明的价格在合同执行过程中是固定不变的，不得以任何理由予以变更。以可变动价格提交的报价将被认为是非实质响应而被拒绝。</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14.4</w:t>
      </w:r>
      <w:r w:rsidRPr="001740DF">
        <w:rPr>
          <w:rFonts w:ascii="仿宋" w:eastAsia="仿宋" w:hAnsi="仿宋" w:cs="仿宋" w:hint="eastAsia"/>
          <w:sz w:val="24"/>
          <w:szCs w:val="24"/>
        </w:rPr>
        <w:t xml:space="preserve">　供应商的报价不得超过采购预算。本次采购项目的预算见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15</w:t>
      </w:r>
      <w:r w:rsidRPr="001740DF">
        <w:rPr>
          <w:rFonts w:ascii="仿宋" w:eastAsia="仿宋" w:hAnsi="仿宋" w:cs="仿宋" w:hint="eastAsia"/>
          <w:sz w:val="24"/>
          <w:szCs w:val="24"/>
        </w:rPr>
        <w:t>.</w:t>
      </w:r>
      <w:r w:rsidRPr="001740DF">
        <w:rPr>
          <w:rFonts w:ascii="仿宋" w:eastAsia="仿宋" w:hAnsi="仿宋" w:cs="仿宋" w:hint="eastAsia"/>
          <w:sz w:val="24"/>
          <w:szCs w:val="24"/>
        </w:rPr>
        <w:t>供应商符合询价通知书规定的证明</w:t>
      </w:r>
      <w:r w:rsidRPr="001740DF">
        <w:rPr>
          <w:rFonts w:ascii="仿宋" w:eastAsia="仿宋" w:hAnsi="仿宋" w:cs="仿宋" w:hint="eastAsia"/>
          <w:sz w:val="24"/>
          <w:szCs w:val="24"/>
        </w:rPr>
        <w:t>文件</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15.1</w:t>
      </w:r>
      <w:r w:rsidRPr="001740DF">
        <w:rPr>
          <w:rFonts w:ascii="仿宋" w:eastAsia="仿宋" w:hAnsi="仿宋" w:cs="仿宋" w:hint="eastAsia"/>
          <w:sz w:val="24"/>
          <w:szCs w:val="24"/>
        </w:rPr>
        <w:t xml:space="preserve">　供应商应提供询价通知书要求的资格证明材料，包括《政府采购法》第二十二条第一款规定的资格及</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中规定的特定资格的证明材料。</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15.2</w:t>
      </w:r>
      <w:r w:rsidRPr="001740DF">
        <w:rPr>
          <w:rFonts w:ascii="仿宋" w:eastAsia="仿宋" w:hAnsi="仿宋" w:cs="仿宋" w:hint="eastAsia"/>
          <w:sz w:val="24"/>
          <w:szCs w:val="24"/>
        </w:rPr>
        <w:t xml:space="preserve">　供应商为联合体形式的，则应提交联合体各方资格文件、联合体协议，否则将视为非实质响应而被拒绝。</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16</w:t>
      </w:r>
      <w:r w:rsidRPr="001740DF">
        <w:rPr>
          <w:rFonts w:ascii="仿宋" w:eastAsia="仿宋" w:hAnsi="仿宋" w:cs="仿宋" w:hint="eastAsia"/>
          <w:sz w:val="24"/>
          <w:szCs w:val="24"/>
        </w:rPr>
        <w:t>.</w:t>
      </w:r>
      <w:r w:rsidRPr="001740DF">
        <w:rPr>
          <w:rFonts w:ascii="仿宋" w:eastAsia="仿宋" w:hAnsi="仿宋" w:cs="仿宋" w:hint="eastAsia"/>
          <w:sz w:val="24"/>
          <w:szCs w:val="24"/>
        </w:rPr>
        <w:t>询价保证金</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16</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规定交纳询价保证金的，应以支票、汇票、本票、网上银行或金融机构、担保机构出具的保函等非现金形式，在询价须知前附表规定</w:t>
      </w:r>
      <w:r w:rsidRPr="001740DF">
        <w:rPr>
          <w:rFonts w:ascii="仿宋" w:eastAsia="仿宋" w:hAnsi="仿宋" w:cs="仿宋" w:hint="eastAsia"/>
          <w:sz w:val="24"/>
          <w:szCs w:val="24"/>
        </w:rPr>
        <w:lastRenderedPageBreak/>
        <w:t>的提交首次响应文件截止时间前，向采购人或采购代理机构交纳不超过采购项目预算</w:t>
      </w:r>
      <w:r w:rsidRPr="001740DF">
        <w:rPr>
          <w:rFonts w:ascii="仿宋" w:eastAsia="仿宋" w:hAnsi="仿宋" w:cs="仿宋" w:hint="eastAsia"/>
          <w:b/>
          <w:sz w:val="24"/>
          <w:szCs w:val="24"/>
        </w:rPr>
        <w:t>2%</w:t>
      </w:r>
      <w:r w:rsidRPr="001740DF">
        <w:rPr>
          <w:rFonts w:ascii="仿宋" w:eastAsia="仿宋" w:hAnsi="仿宋" w:cs="仿宋" w:hint="eastAsia"/>
          <w:sz w:val="24"/>
          <w:szCs w:val="24"/>
        </w:rPr>
        <w:t>的询价保证金。询价保证金有效期应当与</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响应文件有效期一致。</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16</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供应商为联合体的，可以由联合体中的一方或者多方交纳询价保证金，以一方名义交纳询价保证金的，对联合体各方均具有约束力。</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16.3</w:t>
      </w:r>
      <w:r w:rsidRPr="001740DF">
        <w:rPr>
          <w:rFonts w:ascii="仿宋" w:eastAsia="仿宋" w:hAnsi="仿宋" w:cs="仿宋" w:hint="eastAsia"/>
          <w:sz w:val="24"/>
          <w:szCs w:val="24"/>
        </w:rPr>
        <w:t xml:space="preserve">　未按规定提交询价保证金的响应文件，将被视为非实质响应而被拒绝。</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16</w:t>
      </w:r>
      <w:r w:rsidRPr="001740DF">
        <w:rPr>
          <w:rFonts w:ascii="仿宋" w:eastAsia="仿宋" w:hAnsi="仿宋" w:cs="仿宋" w:hint="eastAsia"/>
          <w:sz w:val="24"/>
          <w:szCs w:val="24"/>
        </w:rPr>
        <w:t>.</w:t>
      </w:r>
      <w:r w:rsidRPr="001740DF">
        <w:rPr>
          <w:rFonts w:ascii="仿宋" w:eastAsia="仿宋" w:hAnsi="仿宋" w:cs="仿宋" w:hint="eastAsia"/>
          <w:b/>
          <w:sz w:val="24"/>
          <w:szCs w:val="24"/>
        </w:rPr>
        <w:t>4</w:t>
      </w:r>
      <w:r w:rsidRPr="001740DF">
        <w:rPr>
          <w:rFonts w:ascii="仿宋" w:eastAsia="仿宋" w:hAnsi="仿宋" w:cs="仿宋" w:hint="eastAsia"/>
          <w:sz w:val="24"/>
          <w:szCs w:val="24"/>
        </w:rPr>
        <w:t xml:space="preserve">　采购人或者采购代理机构应当在采购活动结束后及时退还供应商的询价保证金，但因供应商自身原因导致无法及时退还的除外。未成交供应商的询价保证金应当在成交通知书发出后</w:t>
      </w:r>
      <w:r w:rsidRPr="001740DF">
        <w:rPr>
          <w:rFonts w:ascii="仿宋" w:eastAsia="仿宋" w:hAnsi="仿宋" w:cs="仿宋" w:hint="eastAsia"/>
          <w:b/>
          <w:sz w:val="24"/>
          <w:szCs w:val="24"/>
        </w:rPr>
        <w:t>5</w:t>
      </w:r>
      <w:r w:rsidRPr="001740DF">
        <w:rPr>
          <w:rFonts w:ascii="仿宋" w:eastAsia="仿宋" w:hAnsi="仿宋" w:cs="仿宋" w:hint="eastAsia"/>
          <w:sz w:val="24"/>
          <w:szCs w:val="24"/>
        </w:rPr>
        <w:t>个工作日内退还，成交供应商的询价保证金应当在采购合同签订后</w:t>
      </w:r>
      <w:r w:rsidRPr="001740DF">
        <w:rPr>
          <w:rFonts w:ascii="仿宋" w:eastAsia="仿宋" w:hAnsi="仿宋" w:cs="仿宋" w:hint="eastAsia"/>
          <w:b/>
          <w:sz w:val="24"/>
          <w:szCs w:val="24"/>
        </w:rPr>
        <w:t>5</w:t>
      </w:r>
      <w:r w:rsidRPr="001740DF">
        <w:rPr>
          <w:rFonts w:ascii="仿宋" w:eastAsia="仿宋" w:hAnsi="仿宋" w:cs="仿宋" w:hint="eastAsia"/>
          <w:sz w:val="24"/>
          <w:szCs w:val="24"/>
        </w:rPr>
        <w:t>个工作</w:t>
      </w:r>
      <w:r w:rsidRPr="001740DF">
        <w:rPr>
          <w:rFonts w:ascii="仿宋" w:eastAsia="仿宋" w:hAnsi="仿宋" w:cs="仿宋" w:hint="eastAsia"/>
          <w:sz w:val="24"/>
          <w:szCs w:val="24"/>
        </w:rPr>
        <w:t>日内退还。</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16</w:t>
      </w:r>
      <w:r w:rsidRPr="001740DF">
        <w:rPr>
          <w:rFonts w:ascii="仿宋" w:eastAsia="仿宋" w:hAnsi="仿宋" w:cs="仿宋" w:hint="eastAsia"/>
          <w:sz w:val="24"/>
          <w:szCs w:val="24"/>
        </w:rPr>
        <w:t>.</w:t>
      </w:r>
      <w:r w:rsidRPr="001740DF">
        <w:rPr>
          <w:rFonts w:ascii="仿宋" w:eastAsia="仿宋" w:hAnsi="仿宋" w:cs="仿宋" w:hint="eastAsia"/>
          <w:b/>
          <w:sz w:val="24"/>
          <w:szCs w:val="24"/>
        </w:rPr>
        <w:t>5</w:t>
      </w:r>
      <w:r w:rsidRPr="001740DF">
        <w:rPr>
          <w:rFonts w:ascii="仿宋" w:eastAsia="仿宋" w:hAnsi="仿宋" w:cs="仿宋" w:hint="eastAsia"/>
          <w:sz w:val="24"/>
          <w:szCs w:val="24"/>
        </w:rPr>
        <w:t xml:space="preserve">　有下列情形之一的，询价保证金不予退还，并上缴中央国库：</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sz w:val="24"/>
          <w:szCs w:val="24"/>
        </w:rPr>
        <w:t>供应商在</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规定的提交响应文件截止时间后撤回响应文件的；</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sz w:val="24"/>
          <w:szCs w:val="24"/>
        </w:rPr>
        <w:t>供应商在响应文件中提供虚假材料的；</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w:t>
      </w:r>
      <w:r w:rsidRPr="001740DF">
        <w:rPr>
          <w:rFonts w:ascii="仿宋" w:eastAsia="仿宋" w:hAnsi="仿宋" w:cs="仿宋" w:hint="eastAsia"/>
          <w:sz w:val="24"/>
          <w:szCs w:val="24"/>
        </w:rPr>
        <w:t>除因不可抗力或询价通知书认可的情形以外，成交供应商不与采购人签订合同的；</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4</w:t>
      </w:r>
      <w:r w:rsidRPr="001740DF">
        <w:rPr>
          <w:rFonts w:ascii="仿宋" w:eastAsia="仿宋" w:hAnsi="仿宋" w:cs="仿宋" w:hint="eastAsia"/>
          <w:sz w:val="24"/>
          <w:szCs w:val="24"/>
        </w:rPr>
        <w:t>)</w:t>
      </w:r>
      <w:r w:rsidRPr="001740DF">
        <w:rPr>
          <w:rFonts w:ascii="仿宋" w:eastAsia="仿宋" w:hAnsi="仿宋" w:cs="仿宋" w:hint="eastAsia"/>
          <w:sz w:val="24"/>
          <w:szCs w:val="24"/>
        </w:rPr>
        <w:t>供应商与采购人、其他供应商或者采购代理机构恶意串通的；</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5</w:t>
      </w:r>
      <w:r w:rsidRPr="001740DF">
        <w:rPr>
          <w:rFonts w:ascii="仿宋" w:eastAsia="仿宋" w:hAnsi="仿宋" w:cs="仿宋" w:hint="eastAsia"/>
          <w:sz w:val="24"/>
          <w:szCs w:val="24"/>
        </w:rPr>
        <w:t>)</w:t>
      </w:r>
      <w:r w:rsidRPr="001740DF">
        <w:rPr>
          <w:rFonts w:ascii="仿宋" w:eastAsia="仿宋" w:hAnsi="仿宋" w:cs="仿宋" w:hint="eastAsia"/>
          <w:sz w:val="24"/>
          <w:szCs w:val="24"/>
        </w:rPr>
        <w:t>询价通知书规定的其他情形。</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17</w:t>
      </w:r>
      <w:r w:rsidRPr="001740DF">
        <w:rPr>
          <w:rFonts w:ascii="仿宋" w:eastAsia="仿宋" w:hAnsi="仿宋" w:cs="仿宋" w:hint="eastAsia"/>
          <w:sz w:val="24"/>
          <w:szCs w:val="24"/>
        </w:rPr>
        <w:t>.</w:t>
      </w:r>
      <w:r w:rsidRPr="001740DF">
        <w:rPr>
          <w:rFonts w:ascii="仿宋" w:eastAsia="仿宋" w:hAnsi="仿宋" w:cs="仿宋" w:hint="eastAsia"/>
          <w:sz w:val="24"/>
          <w:szCs w:val="24"/>
        </w:rPr>
        <w:t>响应文件有效期</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17.1</w:t>
      </w:r>
      <w:r w:rsidRPr="001740DF">
        <w:rPr>
          <w:rFonts w:ascii="仿宋" w:eastAsia="仿宋" w:hAnsi="仿宋" w:cs="仿宋" w:hint="eastAsia"/>
          <w:sz w:val="24"/>
          <w:szCs w:val="24"/>
        </w:rPr>
        <w:t xml:space="preserve">　响应文件有效期见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，在此期间响应文件对供应商具有法律约束力，从提交响应文件截止时间之日起计算。响</w:t>
      </w:r>
      <w:r w:rsidRPr="001740DF">
        <w:rPr>
          <w:rFonts w:ascii="仿宋" w:eastAsia="仿宋" w:hAnsi="仿宋" w:cs="仿宋" w:hint="eastAsia"/>
          <w:sz w:val="24"/>
          <w:szCs w:val="24"/>
        </w:rPr>
        <w:t>应文件有效期不得低于询价须知前附表的要求，否则将被视为非实质响应。</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18</w:t>
      </w:r>
      <w:r w:rsidRPr="001740DF">
        <w:rPr>
          <w:rFonts w:ascii="仿宋" w:eastAsia="仿宋" w:hAnsi="仿宋" w:cs="仿宋" w:hint="eastAsia"/>
          <w:sz w:val="24"/>
          <w:szCs w:val="24"/>
        </w:rPr>
        <w:t>.</w:t>
      </w:r>
      <w:r w:rsidRPr="001740DF">
        <w:rPr>
          <w:rFonts w:ascii="仿宋" w:eastAsia="仿宋" w:hAnsi="仿宋" w:cs="仿宋" w:hint="eastAsia"/>
          <w:sz w:val="24"/>
          <w:szCs w:val="24"/>
        </w:rPr>
        <w:t>响应文件的签署及规定</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18</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响应文件的正本和副本应装订成册，正本一份，副本份数见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。正本和副本的封面上应标记</w:t>
      </w:r>
      <w:r w:rsidRPr="001740DF">
        <w:rPr>
          <w:rFonts w:ascii="仿宋" w:eastAsia="仿宋" w:hAnsi="仿宋" w:cs="仿宋" w:hint="eastAsia"/>
          <w:b/>
          <w:sz w:val="24"/>
          <w:szCs w:val="24"/>
        </w:rPr>
        <w:t>“</w:t>
      </w:r>
      <w:r w:rsidRPr="001740DF">
        <w:rPr>
          <w:rFonts w:ascii="仿宋" w:eastAsia="仿宋" w:hAnsi="仿宋" w:cs="仿宋" w:hint="eastAsia"/>
          <w:sz w:val="24"/>
          <w:szCs w:val="24"/>
        </w:rPr>
        <w:t>正本</w:t>
      </w:r>
      <w:r w:rsidRPr="001740DF">
        <w:rPr>
          <w:rFonts w:ascii="仿宋" w:eastAsia="仿宋" w:hAnsi="仿宋" w:cs="仿宋" w:hint="eastAsia"/>
          <w:b/>
          <w:sz w:val="24"/>
          <w:szCs w:val="24"/>
        </w:rPr>
        <w:t>”</w:t>
      </w:r>
      <w:r w:rsidRPr="001740DF">
        <w:rPr>
          <w:rFonts w:ascii="仿宋" w:eastAsia="仿宋" w:hAnsi="仿宋" w:cs="仿宋" w:hint="eastAsia"/>
          <w:sz w:val="24"/>
          <w:szCs w:val="24"/>
        </w:rPr>
        <w:t>或</w:t>
      </w:r>
      <w:r w:rsidRPr="001740DF">
        <w:rPr>
          <w:rFonts w:ascii="仿宋" w:eastAsia="仿宋" w:hAnsi="仿宋" w:cs="仿宋" w:hint="eastAsia"/>
          <w:b/>
          <w:sz w:val="24"/>
          <w:szCs w:val="24"/>
        </w:rPr>
        <w:t>“</w:t>
      </w:r>
      <w:r w:rsidRPr="001740DF">
        <w:rPr>
          <w:rFonts w:ascii="仿宋" w:eastAsia="仿宋" w:hAnsi="仿宋" w:cs="仿宋" w:hint="eastAsia"/>
          <w:sz w:val="24"/>
          <w:szCs w:val="24"/>
        </w:rPr>
        <w:t>副本</w:t>
      </w:r>
      <w:r w:rsidRPr="001740DF">
        <w:rPr>
          <w:rFonts w:ascii="仿宋" w:eastAsia="仿宋" w:hAnsi="仿宋" w:cs="仿宋" w:hint="eastAsia"/>
          <w:b/>
          <w:sz w:val="24"/>
          <w:szCs w:val="24"/>
        </w:rPr>
        <w:t>”</w:t>
      </w:r>
      <w:r w:rsidRPr="001740DF">
        <w:rPr>
          <w:rFonts w:ascii="仿宋" w:eastAsia="仿宋" w:hAnsi="仿宋" w:cs="仿宋" w:hint="eastAsia"/>
          <w:sz w:val="24"/>
          <w:szCs w:val="24"/>
        </w:rPr>
        <w:t>的字样，当正本和副本有差异时，以正本为准。应同时提交响应文件的电子档。</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18</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响应文件正本和副本应按询价通知书要求加盖单位公章，并由法定代表人或其授权代表签字；任何加行、涂改、增删，应有法定代表人或其授权代表在修改处签字。</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19</w:t>
      </w:r>
      <w:r w:rsidRPr="001740DF">
        <w:rPr>
          <w:rFonts w:ascii="仿宋" w:eastAsia="仿宋" w:hAnsi="仿宋" w:cs="仿宋" w:hint="eastAsia"/>
          <w:sz w:val="24"/>
          <w:szCs w:val="24"/>
        </w:rPr>
        <w:t>.</w:t>
      </w:r>
      <w:r w:rsidRPr="001740DF">
        <w:rPr>
          <w:rFonts w:ascii="仿宋" w:eastAsia="仿宋" w:hAnsi="仿宋" w:cs="仿宋" w:hint="eastAsia"/>
          <w:sz w:val="24"/>
          <w:szCs w:val="24"/>
        </w:rPr>
        <w:t>响应文件的密封</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19</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响应文件应密封包装，加盖单位公章或者由法定代表人或其授权代表签字。</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19</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响应文件封套上应写明的内容见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19.3</w:t>
      </w:r>
      <w:r w:rsidRPr="001740DF">
        <w:rPr>
          <w:rFonts w:ascii="仿宋" w:eastAsia="仿宋" w:hAnsi="仿宋" w:cs="仿宋" w:hint="eastAsia"/>
          <w:sz w:val="24"/>
          <w:szCs w:val="24"/>
        </w:rPr>
        <w:t xml:space="preserve">　响应文件如果未按上述规定密封的，采购人或采购代理机构将拒绝接收。</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20</w:t>
      </w:r>
      <w:r w:rsidRPr="001740DF">
        <w:rPr>
          <w:rFonts w:ascii="仿宋" w:eastAsia="仿宋" w:hAnsi="仿宋" w:cs="仿宋" w:hint="eastAsia"/>
          <w:sz w:val="24"/>
          <w:szCs w:val="24"/>
        </w:rPr>
        <w:t>.</w:t>
      </w:r>
      <w:r w:rsidRPr="001740DF">
        <w:rPr>
          <w:rFonts w:ascii="仿宋" w:eastAsia="仿宋" w:hAnsi="仿宋" w:cs="仿宋" w:hint="eastAsia"/>
          <w:sz w:val="24"/>
          <w:szCs w:val="24"/>
        </w:rPr>
        <w:t>响应文件的补充、修改或者撤回</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20</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供应商在</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规定的提交响应文件截止时间前，可以对所提交的响应文件进行补充、修改或者撤回，并书面通知采购人、采购代理机构。该通知应有供应商法定代表人或其授权代表签字。</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20</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补充、修改的内容与响应文件不一致时，以补充、修改的内容为准。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21</w:t>
      </w:r>
      <w:r w:rsidRPr="001740DF">
        <w:rPr>
          <w:rFonts w:ascii="仿宋" w:eastAsia="仿宋" w:hAnsi="仿宋" w:cs="仿宋" w:hint="eastAsia"/>
          <w:sz w:val="24"/>
          <w:szCs w:val="24"/>
        </w:rPr>
        <w:t>.</w:t>
      </w:r>
      <w:r w:rsidRPr="001740DF">
        <w:rPr>
          <w:rFonts w:ascii="仿宋" w:eastAsia="仿宋" w:hAnsi="仿宋" w:cs="仿宋" w:hint="eastAsia"/>
          <w:sz w:val="24"/>
          <w:szCs w:val="24"/>
        </w:rPr>
        <w:t>响应文件</w:t>
      </w:r>
      <w:r w:rsidRPr="001740DF">
        <w:rPr>
          <w:rFonts w:ascii="仿宋" w:eastAsia="仿宋" w:hAnsi="仿宋" w:cs="仿宋" w:hint="eastAsia"/>
          <w:sz w:val="24"/>
          <w:szCs w:val="24"/>
        </w:rPr>
        <w:t>的递交与接收</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21.1</w:t>
      </w:r>
      <w:r w:rsidRPr="001740DF">
        <w:rPr>
          <w:rFonts w:ascii="仿宋" w:eastAsia="仿宋" w:hAnsi="仿宋" w:cs="仿宋" w:hint="eastAsia"/>
          <w:sz w:val="24"/>
          <w:szCs w:val="24"/>
        </w:rPr>
        <w:t xml:space="preserve">　供应商应在</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规定的递交响应文件截止时间前，将响应文件送达</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中指定的地点。在截止时间后送达的响应文件为无效</w:t>
      </w:r>
      <w:r w:rsidRPr="001740DF">
        <w:rPr>
          <w:rFonts w:ascii="仿宋" w:eastAsia="仿宋" w:hAnsi="仿宋" w:cs="仿宋" w:hint="eastAsia"/>
          <w:sz w:val="24"/>
          <w:szCs w:val="24"/>
        </w:rPr>
        <w:lastRenderedPageBreak/>
        <w:t>文件，采购人、采购代理机构或者询价小组应当拒收。</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21</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在</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规定的递交响应文件截止时间后，由供应商代表当场查验响应文件的密封状况，采购人或采购代理机构当场拆封并宣读响应文件主要条款。</w:t>
      </w:r>
    </w:p>
    <w:p w:rsidR="00B06084" w:rsidRPr="001740DF" w:rsidRDefault="00456788">
      <w:pPr>
        <w:pStyle w:val="5"/>
        <w:ind w:firstLine="480"/>
        <w:rPr>
          <w:rFonts w:ascii="仿宋" w:eastAsia="仿宋" w:hAnsi="仿宋" w:cs="仿宋"/>
          <w:szCs w:val="24"/>
        </w:rPr>
      </w:pPr>
      <w:r w:rsidRPr="001740DF">
        <w:rPr>
          <w:rFonts w:ascii="仿宋" w:eastAsia="仿宋" w:hAnsi="仿宋" w:cs="仿宋" w:hint="eastAsia"/>
          <w:b w:val="0"/>
          <w:szCs w:val="24"/>
        </w:rPr>
        <w:t>四、评审与询价</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22</w:t>
      </w:r>
      <w:r w:rsidRPr="001740DF">
        <w:rPr>
          <w:rFonts w:ascii="仿宋" w:eastAsia="仿宋" w:hAnsi="仿宋" w:cs="仿宋" w:hint="eastAsia"/>
          <w:sz w:val="24"/>
          <w:szCs w:val="24"/>
        </w:rPr>
        <w:t>.</w:t>
      </w:r>
      <w:r w:rsidRPr="001740DF">
        <w:rPr>
          <w:rFonts w:ascii="仿宋" w:eastAsia="仿宋" w:hAnsi="仿宋" w:cs="仿宋" w:hint="eastAsia"/>
          <w:sz w:val="24"/>
          <w:szCs w:val="24"/>
        </w:rPr>
        <w:t>供应商资格审查</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22.1</w:t>
      </w:r>
      <w:r w:rsidRPr="001740DF">
        <w:rPr>
          <w:rFonts w:ascii="仿宋" w:eastAsia="仿宋" w:hAnsi="仿宋" w:cs="仿宋" w:hint="eastAsia"/>
          <w:sz w:val="24"/>
          <w:szCs w:val="24"/>
        </w:rPr>
        <w:t xml:space="preserve">　询价小组将根据询价通知书，对供应商提供的资格证明材料进行审查。不满足资格条件的，视为无效响应。供应商为联合体的，询价小组对联合体各方资格文件及联合体协议进行审查，不满足资格条件的，视为无效响应。</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23</w:t>
      </w:r>
      <w:r w:rsidRPr="001740DF">
        <w:rPr>
          <w:rFonts w:ascii="仿宋" w:eastAsia="仿宋" w:hAnsi="仿宋" w:cs="仿宋" w:hint="eastAsia"/>
          <w:sz w:val="24"/>
          <w:szCs w:val="24"/>
        </w:rPr>
        <w:t>.</w:t>
      </w:r>
      <w:r w:rsidRPr="001740DF">
        <w:rPr>
          <w:rFonts w:ascii="仿宋" w:eastAsia="仿宋" w:hAnsi="仿宋" w:cs="仿宋" w:hint="eastAsia"/>
          <w:sz w:val="24"/>
          <w:szCs w:val="24"/>
        </w:rPr>
        <w:t>响应文件审查</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23.1</w:t>
      </w:r>
      <w:r w:rsidRPr="001740DF">
        <w:rPr>
          <w:rFonts w:ascii="仿宋" w:eastAsia="仿宋" w:hAnsi="仿宋" w:cs="仿宋" w:hint="eastAsia"/>
          <w:sz w:val="24"/>
          <w:szCs w:val="24"/>
        </w:rPr>
        <w:t xml:space="preserve">　有效性、完整性审查。响应文件有下列情况之一，其响应文件无效，询价小组应当告知有关供应商：</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sz w:val="24"/>
          <w:szCs w:val="24"/>
        </w:rPr>
        <w:t>应交未交询价保证金或金额不足、保函有效期不足、询价保证金形式或保函出证机构不符合询价通知书要求的；</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sz w:val="24"/>
          <w:szCs w:val="24"/>
        </w:rPr>
        <w:t>响应文件有效期不足的；</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w:t>
      </w:r>
      <w:r w:rsidRPr="001740DF">
        <w:rPr>
          <w:rFonts w:ascii="仿宋" w:eastAsia="仿宋" w:hAnsi="仿宋" w:cs="仿宋" w:hint="eastAsia"/>
          <w:sz w:val="24"/>
          <w:szCs w:val="24"/>
        </w:rPr>
        <w:t>政府采购法律法规相关规定的其他情形。</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23</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响</w:t>
      </w:r>
      <w:r w:rsidRPr="001740DF">
        <w:rPr>
          <w:rFonts w:ascii="仿宋" w:eastAsia="仿宋" w:hAnsi="仿宋" w:cs="仿宋" w:hint="eastAsia"/>
          <w:sz w:val="24"/>
          <w:szCs w:val="24"/>
        </w:rPr>
        <w:t>应程度审查。</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sz w:val="24"/>
          <w:szCs w:val="24"/>
        </w:rPr>
        <w:t>审查响应文件是否与询价通知书要求的实质性条款、条件和规格相符。</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sz w:val="24"/>
          <w:szCs w:val="24"/>
        </w:rPr>
        <w:t>响应文件是否实质性响应询价通知书，由询价小组依据询价通知书规定和响应文件内容认定。</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24</w:t>
      </w:r>
      <w:r w:rsidRPr="001740DF">
        <w:rPr>
          <w:rFonts w:ascii="仿宋" w:eastAsia="仿宋" w:hAnsi="仿宋" w:cs="仿宋" w:hint="eastAsia"/>
          <w:sz w:val="24"/>
          <w:szCs w:val="24"/>
        </w:rPr>
        <w:t>.</w:t>
      </w:r>
      <w:r w:rsidRPr="001740DF">
        <w:rPr>
          <w:rFonts w:ascii="仿宋" w:eastAsia="仿宋" w:hAnsi="仿宋" w:cs="仿宋" w:hint="eastAsia"/>
          <w:sz w:val="24"/>
          <w:szCs w:val="24"/>
        </w:rPr>
        <w:t>澄清</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24</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询价小组在对响应文件的有效性、完整性和对询价通知书的响应程度进行审查时，可以以书面形式要求供应商对响应文件中含义不明确、同类问题表述不一致或者有明显文字和计算错误的内容等，作出必要的澄清、说明或者更正。</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24.2</w:t>
      </w:r>
      <w:r w:rsidRPr="001740DF">
        <w:rPr>
          <w:rFonts w:ascii="仿宋" w:eastAsia="仿宋" w:hAnsi="仿宋" w:cs="仿宋" w:hint="eastAsia"/>
          <w:sz w:val="24"/>
          <w:szCs w:val="24"/>
        </w:rPr>
        <w:t xml:space="preserve">　供应商的澄清、说明或者更正应当采用书面形式，由其法定代表人或其授权代表签字，供应商的澄清、说明或者更</w:t>
      </w:r>
      <w:r w:rsidRPr="001740DF">
        <w:rPr>
          <w:rFonts w:ascii="仿宋" w:eastAsia="仿宋" w:hAnsi="仿宋" w:cs="仿宋" w:hint="eastAsia"/>
          <w:sz w:val="24"/>
          <w:szCs w:val="24"/>
        </w:rPr>
        <w:t>正不得超出响应文件的范围或者改变响应文件的实质性内容。</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24</w:t>
      </w: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 xml:space="preserve">　报价计算错误修正的原则：报价的大写金额和小写金额不一致的，以大写金额为准；总价金额与按分项报价汇总金额不一致的，以分项报价金额计算结果为准；分项报价金额小数点有明显错位的，应以总价为准，并修改分项报价。</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25</w:t>
      </w:r>
      <w:r w:rsidRPr="001740DF">
        <w:rPr>
          <w:rFonts w:ascii="仿宋" w:eastAsia="仿宋" w:hAnsi="仿宋" w:cs="仿宋" w:hint="eastAsia"/>
          <w:sz w:val="24"/>
          <w:szCs w:val="24"/>
        </w:rPr>
        <w:t>.</w:t>
      </w:r>
      <w:r w:rsidRPr="001740DF">
        <w:rPr>
          <w:rFonts w:ascii="仿宋" w:eastAsia="仿宋" w:hAnsi="仿宋" w:cs="仿宋" w:hint="eastAsia"/>
          <w:sz w:val="24"/>
          <w:szCs w:val="24"/>
        </w:rPr>
        <w:t>询价</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25.1</w:t>
      </w:r>
      <w:r w:rsidRPr="001740DF">
        <w:rPr>
          <w:rFonts w:ascii="仿宋" w:eastAsia="仿宋" w:hAnsi="仿宋" w:cs="仿宋" w:hint="eastAsia"/>
          <w:sz w:val="24"/>
          <w:szCs w:val="24"/>
        </w:rPr>
        <w:t xml:space="preserve">　询价小组在询价过程中，不得改变询价通知书所确定的技术和服务等要求、评审程序、评定成交的标准和合同文本等事项。</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26</w:t>
      </w:r>
      <w:r w:rsidRPr="001740DF">
        <w:rPr>
          <w:rFonts w:ascii="仿宋" w:eastAsia="仿宋" w:hAnsi="仿宋" w:cs="仿宋" w:hint="eastAsia"/>
          <w:sz w:val="24"/>
          <w:szCs w:val="24"/>
        </w:rPr>
        <w:t>.</w:t>
      </w:r>
      <w:r w:rsidRPr="001740DF">
        <w:rPr>
          <w:rFonts w:ascii="仿宋" w:eastAsia="仿宋" w:hAnsi="仿宋" w:cs="仿宋" w:hint="eastAsia"/>
          <w:sz w:val="24"/>
          <w:szCs w:val="24"/>
        </w:rPr>
        <w:t>提出成交供应商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26</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询价小组应当从质量和服务均能满足询价通知书实质性响应要求的供应商中，按照报价</w:t>
      </w:r>
      <w:r w:rsidRPr="001740DF">
        <w:rPr>
          <w:rFonts w:ascii="仿宋" w:eastAsia="仿宋" w:hAnsi="仿宋" w:cs="仿宋" w:hint="eastAsia"/>
          <w:sz w:val="24"/>
          <w:szCs w:val="24"/>
        </w:rPr>
        <w:t>由低到高的顺序提出成交候选人，并编写评审报告。供应商为中小企业的，报价按</w:t>
      </w:r>
      <w:r w:rsidRPr="001740DF">
        <w:rPr>
          <w:rFonts w:ascii="仿宋" w:eastAsia="仿宋" w:hAnsi="仿宋" w:cs="仿宋" w:hint="eastAsia"/>
          <w:b/>
          <w:sz w:val="24"/>
          <w:szCs w:val="24"/>
        </w:rPr>
        <w:t>询价通知书前附表</w:t>
      </w:r>
      <w:r w:rsidRPr="001740DF">
        <w:rPr>
          <w:rFonts w:ascii="仿宋" w:eastAsia="仿宋" w:hAnsi="仿宋" w:cs="仿宋" w:hint="eastAsia"/>
          <w:sz w:val="24"/>
          <w:szCs w:val="24"/>
        </w:rPr>
        <w:t>规定的比例进行价格扣除，并按扣除后的报价排序。</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26</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报价相同的，按</w:t>
      </w:r>
      <w:r w:rsidRPr="001740DF">
        <w:rPr>
          <w:rFonts w:ascii="仿宋" w:eastAsia="仿宋" w:hAnsi="仿宋" w:cs="仿宋" w:hint="eastAsia"/>
          <w:b/>
          <w:sz w:val="24"/>
          <w:szCs w:val="24"/>
        </w:rPr>
        <w:t>7.2</w:t>
      </w:r>
      <w:r w:rsidRPr="001740DF">
        <w:rPr>
          <w:rFonts w:ascii="仿宋" w:eastAsia="仿宋" w:hAnsi="仿宋" w:cs="仿宋" w:hint="eastAsia"/>
          <w:sz w:val="24"/>
          <w:szCs w:val="24"/>
        </w:rPr>
        <w:t>条款办理。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27</w:t>
      </w:r>
      <w:r w:rsidRPr="001740DF">
        <w:rPr>
          <w:rFonts w:ascii="仿宋" w:eastAsia="仿宋" w:hAnsi="仿宋" w:cs="仿宋" w:hint="eastAsia"/>
          <w:sz w:val="24"/>
          <w:szCs w:val="24"/>
        </w:rPr>
        <w:t>.</w:t>
      </w:r>
      <w:r w:rsidRPr="001740DF">
        <w:rPr>
          <w:rFonts w:ascii="仿宋" w:eastAsia="仿宋" w:hAnsi="仿宋" w:cs="仿宋" w:hint="eastAsia"/>
          <w:sz w:val="24"/>
          <w:szCs w:val="24"/>
        </w:rPr>
        <w:t>确定成交供应商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27</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采购代理机构应当在评审结束后</w:t>
      </w:r>
      <w:r w:rsidRPr="001740DF">
        <w:rPr>
          <w:rFonts w:ascii="仿宋" w:eastAsia="仿宋" w:hAnsi="仿宋" w:cs="仿宋" w:hint="eastAsia"/>
          <w:b/>
          <w:sz w:val="24"/>
          <w:szCs w:val="24"/>
        </w:rPr>
        <w:t>2</w:t>
      </w:r>
      <w:r w:rsidRPr="001740DF">
        <w:rPr>
          <w:rFonts w:ascii="仿宋" w:eastAsia="仿宋" w:hAnsi="仿宋" w:cs="仿宋" w:hint="eastAsia"/>
          <w:sz w:val="24"/>
          <w:szCs w:val="24"/>
        </w:rPr>
        <w:t>个工作日内将评审报告送采购人确认。</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lastRenderedPageBreak/>
        <w:t>27</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采购人应当在收到评审报告后</w:t>
      </w:r>
      <w:r w:rsidRPr="001740DF">
        <w:rPr>
          <w:rFonts w:ascii="仿宋" w:eastAsia="仿宋" w:hAnsi="仿宋" w:cs="仿宋" w:hint="eastAsia"/>
          <w:b/>
          <w:sz w:val="24"/>
          <w:szCs w:val="24"/>
        </w:rPr>
        <w:t>5</w:t>
      </w:r>
      <w:r w:rsidRPr="001740DF">
        <w:rPr>
          <w:rFonts w:ascii="仿宋" w:eastAsia="仿宋" w:hAnsi="仿宋" w:cs="仿宋" w:hint="eastAsia"/>
          <w:sz w:val="24"/>
          <w:szCs w:val="24"/>
        </w:rPr>
        <w:t>个工作日内，从评审报告提出的成交候选人中，根据质量和服务均能满足采购文件实质性响应要求且报价最低的原则确定成交供应商，也可以书面授权询价小组直接确定成交供应商。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28</w:t>
      </w:r>
      <w:r w:rsidRPr="001740DF">
        <w:rPr>
          <w:rFonts w:ascii="仿宋" w:eastAsia="仿宋" w:hAnsi="仿宋" w:cs="仿宋" w:hint="eastAsia"/>
          <w:sz w:val="24"/>
          <w:szCs w:val="24"/>
        </w:rPr>
        <w:t>.</w:t>
      </w:r>
      <w:r w:rsidRPr="001740DF">
        <w:rPr>
          <w:rFonts w:ascii="仿宋" w:eastAsia="仿宋" w:hAnsi="仿宋" w:cs="仿宋" w:hint="eastAsia"/>
          <w:sz w:val="24"/>
          <w:szCs w:val="24"/>
        </w:rPr>
        <w:t>询价终止</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28</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出现下列情形之一的，采购人或者采购代理机构应当终止询价采购活动，发布项目终止公告并说明原因，重新开展采购活动：</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w:t>
      </w:r>
      <w:r w:rsidRPr="001740DF">
        <w:rPr>
          <w:rFonts w:ascii="仿宋" w:eastAsia="仿宋" w:hAnsi="仿宋" w:cs="仿宋" w:hint="eastAsia"/>
          <w:sz w:val="24"/>
          <w:szCs w:val="24"/>
        </w:rPr>
        <w:t>因情况变化，不再符合规定的询价采购方式适用情形的；</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w:t>
      </w:r>
      <w:r w:rsidRPr="001740DF">
        <w:rPr>
          <w:rFonts w:ascii="仿宋" w:eastAsia="仿宋" w:hAnsi="仿宋" w:cs="仿宋" w:hint="eastAsia"/>
          <w:sz w:val="24"/>
          <w:szCs w:val="24"/>
        </w:rPr>
        <w:t>出现影响采购公正的违法、违规行为的；</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w:t>
      </w:r>
      <w:r w:rsidRPr="001740DF">
        <w:rPr>
          <w:rFonts w:ascii="仿宋" w:eastAsia="仿宋" w:hAnsi="仿宋" w:cs="仿宋" w:hint="eastAsia"/>
          <w:sz w:val="24"/>
          <w:szCs w:val="24"/>
        </w:rPr>
        <w:t>在采购过程中符合竞争要求的供应商或者报价未超过采购预算的供应商不足</w:t>
      </w:r>
      <w:r w:rsidRPr="001740DF">
        <w:rPr>
          <w:rFonts w:ascii="仿宋" w:eastAsia="仿宋" w:hAnsi="仿宋" w:cs="仿宋" w:hint="eastAsia"/>
          <w:b/>
          <w:sz w:val="24"/>
          <w:szCs w:val="24"/>
        </w:rPr>
        <w:t>3</w:t>
      </w:r>
      <w:r w:rsidRPr="001740DF">
        <w:rPr>
          <w:rFonts w:ascii="仿宋" w:eastAsia="仿宋" w:hAnsi="仿宋" w:cs="仿宋" w:hint="eastAsia"/>
          <w:sz w:val="24"/>
          <w:szCs w:val="24"/>
        </w:rPr>
        <w:t>家的。</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28</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因重大变故，采购任务取消的，采购人或者采购代理机构应当终止采购活动，并通知所有参加采购活动的供应商。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29</w:t>
      </w:r>
      <w:r w:rsidRPr="001740DF">
        <w:rPr>
          <w:rFonts w:ascii="仿宋" w:eastAsia="仿宋" w:hAnsi="仿宋" w:cs="仿宋" w:hint="eastAsia"/>
          <w:sz w:val="24"/>
          <w:szCs w:val="24"/>
        </w:rPr>
        <w:t>.</w:t>
      </w:r>
      <w:r w:rsidRPr="001740DF">
        <w:rPr>
          <w:rFonts w:ascii="仿宋" w:eastAsia="仿宋" w:hAnsi="仿宋" w:cs="仿宋" w:hint="eastAsia"/>
          <w:sz w:val="24"/>
          <w:szCs w:val="24"/>
        </w:rPr>
        <w:t>保密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29</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询价小组成员以及与评审工作有关的人员不得泄露询价情况以及询价过程中获悉的国家秘密、商业秘密。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 xml:space="preserve">30. </w:t>
      </w:r>
      <w:r w:rsidRPr="001740DF">
        <w:rPr>
          <w:rFonts w:ascii="仿宋" w:eastAsia="仿宋" w:hAnsi="仿宋" w:cs="仿宋" w:hint="eastAsia"/>
          <w:sz w:val="24"/>
          <w:szCs w:val="24"/>
        </w:rPr>
        <w:t>禁止行为</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30</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供应商不得与采购人、采购代理机构、其他供应商恶意串通；不得向采购人、采购代理机构或者询价小组成员行贿或者提供其他不正当利益；不得提供虚假材料谋取成交；不得以任何方式干扰、影响采购工作。供应商违反政府采购法律法规相关规定的，依法追究法律责任。</w:t>
      </w:r>
    </w:p>
    <w:p w:rsidR="00B06084" w:rsidRPr="001740DF" w:rsidRDefault="00456788">
      <w:pPr>
        <w:pStyle w:val="5"/>
        <w:ind w:firstLine="480"/>
        <w:rPr>
          <w:rFonts w:ascii="仿宋" w:eastAsia="仿宋" w:hAnsi="仿宋" w:cs="仿宋"/>
          <w:szCs w:val="24"/>
        </w:rPr>
      </w:pPr>
      <w:r w:rsidRPr="001740DF">
        <w:rPr>
          <w:rFonts w:ascii="仿宋" w:eastAsia="仿宋" w:hAnsi="仿宋" w:cs="仿宋" w:hint="eastAsia"/>
          <w:b w:val="0"/>
          <w:szCs w:val="24"/>
        </w:rPr>
        <w:t>五、成交结果信息公布与签订合同</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31</w:t>
      </w:r>
      <w:r w:rsidRPr="001740DF">
        <w:rPr>
          <w:rFonts w:ascii="仿宋" w:eastAsia="仿宋" w:hAnsi="仿宋" w:cs="仿宋" w:hint="eastAsia"/>
          <w:sz w:val="24"/>
          <w:szCs w:val="24"/>
        </w:rPr>
        <w:t>.</w:t>
      </w:r>
      <w:r w:rsidRPr="001740DF">
        <w:rPr>
          <w:rFonts w:ascii="仿宋" w:eastAsia="仿宋" w:hAnsi="仿宋" w:cs="仿宋" w:hint="eastAsia"/>
          <w:sz w:val="24"/>
          <w:szCs w:val="24"/>
        </w:rPr>
        <w:t>成交结果信息的公布</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31</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成交供应商确定后</w:t>
      </w:r>
      <w:r w:rsidRPr="001740DF">
        <w:rPr>
          <w:rFonts w:ascii="仿宋" w:eastAsia="仿宋" w:hAnsi="仿宋" w:cs="仿宋" w:hint="eastAsia"/>
          <w:b/>
          <w:sz w:val="24"/>
          <w:szCs w:val="24"/>
        </w:rPr>
        <w:t>2</w:t>
      </w:r>
      <w:r w:rsidRPr="001740DF">
        <w:rPr>
          <w:rFonts w:ascii="仿宋" w:eastAsia="仿宋" w:hAnsi="仿宋" w:cs="仿宋" w:hint="eastAsia"/>
          <w:sz w:val="24"/>
          <w:szCs w:val="24"/>
        </w:rPr>
        <w:t>个工作日内，采购人或者采购代理机构应将成交结果信息在财政部指定的媒体及</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要求的其他媒体上公布。</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32</w:t>
      </w:r>
      <w:r w:rsidRPr="001740DF">
        <w:rPr>
          <w:rFonts w:ascii="仿宋" w:eastAsia="仿宋" w:hAnsi="仿宋" w:cs="仿宋" w:hint="eastAsia"/>
          <w:sz w:val="24"/>
          <w:szCs w:val="24"/>
        </w:rPr>
        <w:t>.</w:t>
      </w:r>
      <w:r w:rsidRPr="001740DF">
        <w:rPr>
          <w:rFonts w:ascii="仿宋" w:eastAsia="仿宋" w:hAnsi="仿宋" w:cs="仿宋" w:hint="eastAsia"/>
          <w:sz w:val="24"/>
          <w:szCs w:val="24"/>
        </w:rPr>
        <w:t>成交通知</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32</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成交供应商确定后，采购人或采购代理机构应以书面形式向成交供应商发出成交通知书。成交通知书对采购人和成交供应商具有同等法律效力。</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32</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成交通知书是合同文件的组成部分。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33</w:t>
      </w:r>
      <w:r w:rsidRPr="001740DF">
        <w:rPr>
          <w:rFonts w:ascii="仿宋" w:eastAsia="仿宋" w:hAnsi="仿宋" w:cs="仿宋" w:hint="eastAsia"/>
          <w:sz w:val="24"/>
          <w:szCs w:val="24"/>
        </w:rPr>
        <w:t>.</w:t>
      </w:r>
      <w:r w:rsidRPr="001740DF">
        <w:rPr>
          <w:rFonts w:ascii="仿宋" w:eastAsia="仿宋" w:hAnsi="仿宋" w:cs="仿宋" w:hint="eastAsia"/>
          <w:sz w:val="24"/>
          <w:szCs w:val="24"/>
        </w:rPr>
        <w:t>履约保证金</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33</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成交供应商按照</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的规定，在签订采购合同前向采购人提交履约保证金。</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33</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成交供应商没有按照</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规定提交履约保证金的，视为放弃成交资格，其询价保证金不予退</w:t>
      </w:r>
      <w:r w:rsidRPr="001740DF">
        <w:rPr>
          <w:rFonts w:ascii="仿宋" w:eastAsia="仿宋" w:hAnsi="仿宋" w:cs="仿宋" w:hint="eastAsia"/>
          <w:sz w:val="24"/>
          <w:szCs w:val="24"/>
        </w:rPr>
        <w:t>还。</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34</w:t>
      </w:r>
      <w:r w:rsidRPr="001740DF">
        <w:rPr>
          <w:rFonts w:ascii="仿宋" w:eastAsia="仿宋" w:hAnsi="仿宋" w:cs="仿宋" w:hint="eastAsia"/>
          <w:sz w:val="24"/>
          <w:szCs w:val="24"/>
        </w:rPr>
        <w:t>.</w:t>
      </w:r>
      <w:r w:rsidRPr="001740DF">
        <w:rPr>
          <w:rFonts w:ascii="仿宋" w:eastAsia="仿宋" w:hAnsi="仿宋" w:cs="仿宋" w:hint="eastAsia"/>
          <w:sz w:val="24"/>
          <w:szCs w:val="24"/>
        </w:rPr>
        <w:t>签订合同</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34</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询价通知书、成交供应商的响应文件等均为签订政府采购合同的依据。</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34</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成交供应商应当在成交通知书发出之日起</w:t>
      </w:r>
      <w:r w:rsidRPr="001740DF">
        <w:rPr>
          <w:rFonts w:ascii="仿宋" w:eastAsia="仿宋" w:hAnsi="仿宋" w:cs="仿宋" w:hint="eastAsia"/>
          <w:b/>
          <w:sz w:val="24"/>
          <w:szCs w:val="24"/>
        </w:rPr>
        <w:t>30</w:t>
      </w:r>
      <w:r w:rsidRPr="001740DF">
        <w:rPr>
          <w:rFonts w:ascii="仿宋" w:eastAsia="仿宋" w:hAnsi="仿宋" w:cs="仿宋" w:hint="eastAsia"/>
          <w:sz w:val="24"/>
          <w:szCs w:val="24"/>
        </w:rPr>
        <w:t>日内与采购人签订政府采购合同。</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34</w:t>
      </w:r>
      <w:r w:rsidRPr="001740DF">
        <w:rPr>
          <w:rFonts w:ascii="仿宋" w:eastAsia="仿宋" w:hAnsi="仿宋" w:cs="仿宋" w:hint="eastAsia"/>
          <w:sz w:val="24"/>
          <w:szCs w:val="24"/>
        </w:rPr>
        <w:t>.</w:t>
      </w:r>
      <w:r w:rsidRPr="001740DF">
        <w:rPr>
          <w:rFonts w:ascii="仿宋" w:eastAsia="仿宋" w:hAnsi="仿宋" w:cs="仿宋" w:hint="eastAsia"/>
          <w:b/>
          <w:sz w:val="24"/>
          <w:szCs w:val="24"/>
        </w:rPr>
        <w:t>3</w:t>
      </w:r>
      <w:r w:rsidRPr="001740DF">
        <w:rPr>
          <w:rFonts w:ascii="仿宋" w:eastAsia="仿宋" w:hAnsi="仿宋" w:cs="仿宋" w:hint="eastAsia"/>
          <w:sz w:val="24"/>
          <w:szCs w:val="24"/>
        </w:rPr>
        <w:t xml:space="preserve">　采购人不得向成交供应商提出超出询价通知书以外的任何要求作为签订合同的条件，不得与成交供应商订立背离询价通知书确定的合同文本以及采购标的、规格型号、采购金额、采购数量、技术和服务要求等实质性内容的协议。</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34</w:t>
      </w:r>
      <w:r w:rsidRPr="001740DF">
        <w:rPr>
          <w:rFonts w:ascii="仿宋" w:eastAsia="仿宋" w:hAnsi="仿宋" w:cs="仿宋" w:hint="eastAsia"/>
          <w:sz w:val="24"/>
          <w:szCs w:val="24"/>
        </w:rPr>
        <w:t>.</w:t>
      </w:r>
      <w:r w:rsidRPr="001740DF">
        <w:rPr>
          <w:rFonts w:ascii="仿宋" w:eastAsia="仿宋" w:hAnsi="仿宋" w:cs="仿宋" w:hint="eastAsia"/>
          <w:b/>
          <w:sz w:val="24"/>
          <w:szCs w:val="24"/>
        </w:rPr>
        <w:t>4</w:t>
      </w:r>
      <w:r w:rsidRPr="001740DF">
        <w:rPr>
          <w:rFonts w:ascii="仿宋" w:eastAsia="仿宋" w:hAnsi="仿宋" w:cs="仿宋" w:hint="eastAsia"/>
          <w:sz w:val="24"/>
          <w:szCs w:val="24"/>
        </w:rPr>
        <w:t xml:space="preserve">　自政府采购合同签订之日起</w:t>
      </w:r>
      <w:r w:rsidRPr="001740DF">
        <w:rPr>
          <w:rFonts w:ascii="仿宋" w:eastAsia="仿宋" w:hAnsi="仿宋" w:cs="仿宋" w:hint="eastAsia"/>
          <w:b/>
          <w:sz w:val="24"/>
          <w:szCs w:val="24"/>
        </w:rPr>
        <w:t>2</w:t>
      </w:r>
      <w:r w:rsidRPr="001740DF">
        <w:rPr>
          <w:rFonts w:ascii="仿宋" w:eastAsia="仿宋" w:hAnsi="仿宋" w:cs="仿宋" w:hint="eastAsia"/>
          <w:sz w:val="24"/>
          <w:szCs w:val="24"/>
        </w:rPr>
        <w:t>个工作日内，本项目政府采购合同在财政部指定的媒体上公告，但政府采购合同中涉及国家秘密、</w:t>
      </w:r>
      <w:r w:rsidRPr="001740DF">
        <w:rPr>
          <w:rFonts w:ascii="仿宋" w:eastAsia="仿宋" w:hAnsi="仿宋" w:cs="仿宋" w:hint="eastAsia"/>
          <w:sz w:val="24"/>
          <w:szCs w:val="24"/>
        </w:rPr>
        <w:t>商业秘密的内容除外。</w:t>
      </w:r>
    </w:p>
    <w:p w:rsidR="00B06084" w:rsidRPr="001740DF" w:rsidRDefault="00456788">
      <w:pPr>
        <w:pStyle w:val="5"/>
        <w:ind w:firstLine="480"/>
        <w:rPr>
          <w:rFonts w:ascii="仿宋" w:eastAsia="仿宋" w:hAnsi="仿宋" w:cs="仿宋"/>
          <w:szCs w:val="24"/>
        </w:rPr>
      </w:pPr>
      <w:r w:rsidRPr="001740DF">
        <w:rPr>
          <w:rFonts w:ascii="仿宋" w:eastAsia="仿宋" w:hAnsi="仿宋" w:cs="仿宋" w:hint="eastAsia"/>
          <w:b w:val="0"/>
          <w:szCs w:val="24"/>
        </w:rPr>
        <w:lastRenderedPageBreak/>
        <w:t>六、其他规定</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35</w:t>
      </w:r>
      <w:r w:rsidRPr="001740DF">
        <w:rPr>
          <w:rFonts w:ascii="仿宋" w:eastAsia="仿宋" w:hAnsi="仿宋" w:cs="仿宋" w:hint="eastAsia"/>
          <w:sz w:val="24"/>
          <w:szCs w:val="24"/>
        </w:rPr>
        <w:t>.</w:t>
      </w:r>
      <w:r w:rsidRPr="001740DF">
        <w:rPr>
          <w:rFonts w:ascii="仿宋" w:eastAsia="仿宋" w:hAnsi="仿宋" w:cs="仿宋" w:hint="eastAsia"/>
          <w:sz w:val="24"/>
          <w:szCs w:val="24"/>
        </w:rPr>
        <w:t>采购代理服务费</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35</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采购代理机构应按</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规定收取采购代理服务费。</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36</w:t>
      </w:r>
      <w:r w:rsidRPr="001740DF">
        <w:rPr>
          <w:rFonts w:ascii="仿宋" w:eastAsia="仿宋" w:hAnsi="仿宋" w:cs="仿宋" w:hint="eastAsia"/>
          <w:sz w:val="24"/>
          <w:szCs w:val="24"/>
        </w:rPr>
        <w:t>.</w:t>
      </w:r>
      <w:r w:rsidRPr="001740DF">
        <w:rPr>
          <w:rFonts w:ascii="仿宋" w:eastAsia="仿宋" w:hAnsi="仿宋" w:cs="仿宋" w:hint="eastAsia"/>
          <w:sz w:val="24"/>
          <w:szCs w:val="24"/>
        </w:rPr>
        <w:t>询问与质疑</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36</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供应商对政府采购活动事项有疑问的，可以向采购人提出询问，采购人应当及时作出答复，但答复的内容不得涉及商业秘密。</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36</w:t>
      </w:r>
      <w:r w:rsidRPr="001740DF">
        <w:rPr>
          <w:rFonts w:ascii="仿宋" w:eastAsia="仿宋" w:hAnsi="仿宋" w:cs="仿宋" w:hint="eastAsia"/>
          <w:sz w:val="24"/>
          <w:szCs w:val="24"/>
        </w:rPr>
        <w:t>.</w:t>
      </w:r>
      <w:r w:rsidRPr="001740DF">
        <w:rPr>
          <w:rFonts w:ascii="仿宋" w:eastAsia="仿宋" w:hAnsi="仿宋" w:cs="仿宋" w:hint="eastAsia"/>
          <w:b/>
          <w:sz w:val="24"/>
          <w:szCs w:val="24"/>
        </w:rPr>
        <w:t>2</w:t>
      </w:r>
      <w:r w:rsidRPr="001740DF">
        <w:rPr>
          <w:rFonts w:ascii="仿宋" w:eastAsia="仿宋" w:hAnsi="仿宋" w:cs="仿宋" w:hint="eastAsia"/>
          <w:sz w:val="24"/>
          <w:szCs w:val="24"/>
        </w:rPr>
        <w:t xml:space="preserve">　供应商认为采购文件、采购过程和中标、成交结果使自己的权益受到损害的，可以在知道或者应知其权益受到损害之日起</w:t>
      </w:r>
      <w:r w:rsidRPr="001740DF">
        <w:rPr>
          <w:rFonts w:ascii="仿宋" w:eastAsia="仿宋" w:hAnsi="仿宋" w:cs="仿宋" w:hint="eastAsia"/>
          <w:b/>
          <w:sz w:val="24"/>
          <w:szCs w:val="24"/>
        </w:rPr>
        <w:t>7</w:t>
      </w:r>
      <w:r w:rsidRPr="001740DF">
        <w:rPr>
          <w:rFonts w:ascii="仿宋" w:eastAsia="仿宋" w:hAnsi="仿宋" w:cs="仿宋" w:hint="eastAsia"/>
          <w:sz w:val="24"/>
          <w:szCs w:val="24"/>
        </w:rPr>
        <w:t>个工作日内，以书面形式向采购人提出质疑。</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 xml:space="preserve">37. </w:t>
      </w:r>
      <w:r w:rsidRPr="001740DF">
        <w:rPr>
          <w:rFonts w:ascii="仿宋" w:eastAsia="仿宋" w:hAnsi="仿宋" w:cs="仿宋" w:hint="eastAsia"/>
          <w:sz w:val="24"/>
          <w:szCs w:val="24"/>
        </w:rPr>
        <w:t>其他规定</w:t>
      </w:r>
    </w:p>
    <w:p w:rsidR="00B06084" w:rsidRPr="001740DF" w:rsidRDefault="00456788" w:rsidP="001740DF">
      <w:pPr>
        <w:pStyle w:val="a4"/>
        <w:ind w:firstLineChars="200" w:firstLine="482"/>
        <w:rPr>
          <w:rFonts w:ascii="仿宋" w:eastAsia="仿宋" w:hAnsi="仿宋" w:cs="仿宋"/>
          <w:sz w:val="24"/>
          <w:szCs w:val="24"/>
        </w:rPr>
      </w:pPr>
      <w:r w:rsidRPr="001740DF">
        <w:rPr>
          <w:rFonts w:ascii="仿宋" w:eastAsia="仿宋" w:hAnsi="仿宋" w:cs="仿宋" w:hint="eastAsia"/>
          <w:b/>
          <w:sz w:val="24"/>
          <w:szCs w:val="24"/>
        </w:rPr>
        <w:t>37</w:t>
      </w:r>
      <w:r w:rsidRPr="001740DF">
        <w:rPr>
          <w:rFonts w:ascii="仿宋" w:eastAsia="仿宋" w:hAnsi="仿宋" w:cs="仿宋" w:hint="eastAsia"/>
          <w:sz w:val="24"/>
          <w:szCs w:val="24"/>
        </w:rPr>
        <w:t>.</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询价通知书的其他规定见</w:t>
      </w:r>
      <w:r w:rsidRPr="001740DF">
        <w:rPr>
          <w:rFonts w:ascii="仿宋" w:eastAsia="仿宋" w:hAnsi="仿宋" w:cs="仿宋" w:hint="eastAsia"/>
          <w:b/>
          <w:sz w:val="24"/>
          <w:szCs w:val="24"/>
        </w:rPr>
        <w:t>询价须知前附表</w:t>
      </w:r>
      <w:r w:rsidRPr="001740DF">
        <w:rPr>
          <w:rFonts w:ascii="仿宋" w:eastAsia="仿宋" w:hAnsi="仿宋" w:cs="仿宋" w:hint="eastAsia"/>
          <w:sz w:val="24"/>
          <w:szCs w:val="24"/>
        </w:rPr>
        <w:t>。</w:t>
      </w:r>
    </w:p>
    <w:p w:rsidR="00B06084" w:rsidRPr="001740DF" w:rsidRDefault="00456788" w:rsidP="001740DF">
      <w:pPr>
        <w:pStyle w:val="a4"/>
        <w:ind w:firstLineChars="200" w:firstLine="482"/>
        <w:rPr>
          <w:rFonts w:ascii="仿宋" w:eastAsia="仿宋" w:hAnsi="仿宋" w:cs="仿宋"/>
          <w:b/>
          <w:sz w:val="24"/>
          <w:szCs w:val="24"/>
        </w:rPr>
      </w:pPr>
      <w:r w:rsidRPr="001740DF">
        <w:rPr>
          <w:rFonts w:ascii="仿宋" w:eastAsia="仿宋" w:hAnsi="仿宋" w:cs="仿宋" w:hint="eastAsia"/>
          <w:b/>
          <w:sz w:val="24"/>
          <w:szCs w:val="24"/>
        </w:rPr>
        <w:br w:type="page"/>
      </w:r>
    </w:p>
    <w:p w:rsidR="00B06084" w:rsidRPr="001740DF" w:rsidRDefault="00456788">
      <w:pPr>
        <w:pStyle w:val="1"/>
        <w:numPr>
          <w:ilvl w:val="0"/>
          <w:numId w:val="2"/>
        </w:numPr>
        <w:rPr>
          <w:rFonts w:ascii="仿宋" w:eastAsia="仿宋" w:hAnsi="仿宋" w:cs="仿宋"/>
          <w:b/>
          <w:bCs w:val="0"/>
          <w:sz w:val="28"/>
          <w:szCs w:val="28"/>
        </w:rPr>
      </w:pPr>
      <w:r w:rsidRPr="001740DF">
        <w:rPr>
          <w:rFonts w:ascii="仿宋" w:eastAsia="仿宋" w:hAnsi="仿宋" w:cs="仿宋" w:hint="eastAsia"/>
          <w:b/>
          <w:bCs w:val="0"/>
          <w:sz w:val="28"/>
          <w:szCs w:val="28"/>
        </w:rPr>
        <w:lastRenderedPageBreak/>
        <w:t xml:space="preserve">　政府采购合同</w:t>
      </w:r>
    </w:p>
    <w:p w:rsidR="00B06084" w:rsidRPr="001740DF" w:rsidRDefault="00B06084"/>
    <w:p w:rsidR="00B06084" w:rsidRPr="001740DF" w:rsidRDefault="00456788" w:rsidP="001740DF">
      <w:pPr>
        <w:pStyle w:val="a4"/>
        <w:ind w:firstLineChars="200" w:firstLine="560"/>
        <w:jc w:val="center"/>
        <w:rPr>
          <w:rFonts w:ascii="MingLiU_HKSCS" w:eastAsia="MingLiU_HKSCS" w:hAnsi="MingLiU_HKSCS" w:cs="MingLiU_HKSCS"/>
          <w:sz w:val="28"/>
          <w:szCs w:val="28"/>
        </w:rPr>
      </w:pPr>
      <w:r w:rsidRPr="001740DF">
        <w:rPr>
          <w:rFonts w:ascii="Times New Roman" w:eastAsia="仿宋_GB2312" w:hAnsi="Times New Roman" w:cs="Times New Roman" w:hint="eastAsia"/>
          <w:sz w:val="28"/>
          <w:szCs w:val="28"/>
        </w:rPr>
        <w:t>海南省国家税务局稽查随机抽查系统软件采购项</w:t>
      </w:r>
      <w:r w:rsidRPr="001740DF">
        <w:rPr>
          <w:rFonts w:ascii="Times New Roman" w:eastAsia="仿宋_GB2312" w:hAnsi="Times New Roman" w:cs="Times New Roman" w:hint="eastAsia"/>
          <w:sz w:val="28"/>
          <w:szCs w:val="28"/>
        </w:rPr>
        <w:t>目</w:t>
      </w:r>
      <w:r w:rsidRPr="001740DF">
        <w:rPr>
          <w:rFonts w:ascii="Times New Roman" w:eastAsia="仿宋_GB2312" w:hAnsi="Times New Roman" w:cs="Times New Roman" w:hint="eastAsia"/>
          <w:sz w:val="28"/>
          <w:szCs w:val="28"/>
        </w:rPr>
        <w:t>（仅供参考）</w:t>
      </w:r>
    </w:p>
    <w:p w:rsidR="00B06084" w:rsidRPr="001740DF" w:rsidRDefault="00B06084">
      <w:pPr>
        <w:pStyle w:val="a4"/>
        <w:ind w:firstLineChars="200" w:firstLine="420"/>
        <w:jc w:val="center"/>
        <w:rPr>
          <w:rFonts w:ascii="MingLiU_HKSCS" w:eastAsia="MingLiU_HKSCS" w:hAnsi="MingLiU_HKSCS" w:cs="MingLiU_HKSCS"/>
        </w:rPr>
      </w:pPr>
    </w:p>
    <w:p w:rsidR="00B06084" w:rsidRPr="001740DF" w:rsidRDefault="00B06084">
      <w:pPr>
        <w:pStyle w:val="a4"/>
        <w:ind w:firstLineChars="200" w:firstLine="420"/>
        <w:jc w:val="center"/>
        <w:rPr>
          <w:rFonts w:ascii="MingLiU_HKSCS" w:eastAsia="MingLiU_HKSCS" w:hAnsi="MingLiU_HKSCS" w:cs="MingLiU_HKSCS"/>
        </w:rPr>
      </w:pPr>
    </w:p>
    <w:p w:rsidR="00B06084" w:rsidRPr="001740DF" w:rsidRDefault="00B06084">
      <w:pPr>
        <w:pStyle w:val="a4"/>
        <w:ind w:firstLineChars="200" w:firstLine="420"/>
        <w:jc w:val="center"/>
        <w:rPr>
          <w:rFonts w:ascii="MingLiU_HKSCS" w:eastAsia="MingLiU_HKSCS" w:hAnsi="MingLiU_HKSCS" w:cs="MingLiU_HKSCS"/>
        </w:rPr>
      </w:pPr>
    </w:p>
    <w:p w:rsidR="00B06084" w:rsidRPr="001740DF" w:rsidRDefault="00B06084">
      <w:pPr>
        <w:pStyle w:val="a4"/>
        <w:ind w:firstLineChars="200" w:firstLine="420"/>
        <w:jc w:val="center"/>
        <w:rPr>
          <w:rFonts w:ascii="MingLiU_HKSCS" w:eastAsia="MingLiU_HKSCS" w:hAnsi="MingLiU_HKSCS" w:cs="MingLiU_HKSCS"/>
        </w:rPr>
      </w:pPr>
    </w:p>
    <w:p w:rsidR="00B06084" w:rsidRPr="001740DF" w:rsidRDefault="00B06084">
      <w:pPr>
        <w:pStyle w:val="a4"/>
        <w:rPr>
          <w:rFonts w:ascii="MingLiU_HKSCS" w:hAnsi="MingLiU_HKSCS" w:cs="MingLiU_HKSCS"/>
        </w:rPr>
      </w:pPr>
    </w:p>
    <w:p w:rsidR="00B06084" w:rsidRPr="001740DF" w:rsidRDefault="00456788">
      <w:pPr>
        <w:pStyle w:val="1"/>
        <w:rPr>
          <w:rFonts w:eastAsia="MingLiU_HKSCS"/>
        </w:rPr>
      </w:pPr>
      <w:r w:rsidRPr="001740DF">
        <w:rPr>
          <w:rFonts w:hint="eastAsia"/>
        </w:rPr>
        <w:t>合　　同</w:t>
      </w:r>
    </w:p>
    <w:p w:rsidR="00B06084" w:rsidRPr="001740DF" w:rsidRDefault="00B06084">
      <w:pPr>
        <w:pStyle w:val="a4"/>
        <w:ind w:firstLineChars="200" w:firstLine="420"/>
        <w:rPr>
          <w:rFonts w:ascii="MingLiU_HKSCS" w:eastAsia="MingLiU_HKSCS" w:hAnsi="MingLiU_HKSCS" w:cs="MingLiU_HKSCS"/>
        </w:rPr>
      </w:pPr>
    </w:p>
    <w:p w:rsidR="00B06084" w:rsidRPr="001740DF" w:rsidRDefault="00B06084">
      <w:pPr>
        <w:pStyle w:val="a4"/>
        <w:ind w:firstLineChars="200" w:firstLine="420"/>
        <w:rPr>
          <w:rFonts w:ascii="MingLiU_HKSCS" w:eastAsia="MingLiU_HKSCS" w:hAnsi="MingLiU_HKSCS" w:cs="MingLiU_HKSCS"/>
        </w:rPr>
      </w:pPr>
    </w:p>
    <w:p w:rsidR="00B06084" w:rsidRPr="001740DF" w:rsidRDefault="00B06084">
      <w:pPr>
        <w:pStyle w:val="a4"/>
        <w:rPr>
          <w:rFonts w:ascii="MingLiU_HKSCS" w:hAnsi="MingLiU_HKSCS" w:cs="MingLiU_HKSCS"/>
        </w:rPr>
      </w:pPr>
    </w:p>
    <w:p w:rsidR="00B06084" w:rsidRPr="001740DF" w:rsidRDefault="00B06084">
      <w:pPr>
        <w:pStyle w:val="a4"/>
        <w:ind w:firstLineChars="200" w:firstLine="420"/>
        <w:rPr>
          <w:rFonts w:ascii="MingLiU_HKSCS" w:eastAsia="MingLiU_HKSCS" w:hAnsi="MingLiU_HKSCS" w:cs="MingLiU_HKSCS"/>
        </w:rPr>
      </w:pPr>
    </w:p>
    <w:p w:rsidR="00B06084" w:rsidRPr="001740DF" w:rsidRDefault="00456788" w:rsidP="001740DF">
      <w:pPr>
        <w:pStyle w:val="a4"/>
        <w:ind w:firstLineChars="1215" w:firstLine="2916"/>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合同编号：</w:t>
      </w:r>
      <w:r w:rsidRPr="001740DF">
        <w:rPr>
          <w:rFonts w:ascii="Times New Roman" w:eastAsia="仿宋_GB2312" w:hAnsi="Times New Roman" w:cs="Times New Roman"/>
          <w:sz w:val="24"/>
          <w:szCs w:val="24"/>
        </w:rPr>
        <w:t>________________</w:t>
      </w:r>
    </w:p>
    <w:p w:rsidR="00B06084" w:rsidRPr="001740DF" w:rsidRDefault="00B06084" w:rsidP="001740DF">
      <w:pPr>
        <w:pStyle w:val="a4"/>
        <w:ind w:firstLineChars="1215" w:firstLine="2916"/>
        <w:rPr>
          <w:rFonts w:ascii="MingLiU_HKSCS" w:eastAsia="MingLiU_HKSCS" w:hAnsi="MingLiU_HKSCS" w:cs="MingLiU_HKSCS"/>
          <w:sz w:val="24"/>
          <w:szCs w:val="24"/>
        </w:rPr>
      </w:pPr>
    </w:p>
    <w:p w:rsidR="00B06084" w:rsidRPr="001740DF" w:rsidRDefault="00456788" w:rsidP="001740DF">
      <w:pPr>
        <w:pStyle w:val="a4"/>
        <w:ind w:firstLineChars="1215" w:firstLine="2916"/>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甲　　方：</w:t>
      </w:r>
      <w:r w:rsidRPr="001740DF">
        <w:rPr>
          <w:rFonts w:ascii="Times New Roman" w:eastAsia="仿宋_GB2312" w:hAnsi="Times New Roman" w:cs="Times New Roman"/>
          <w:sz w:val="24"/>
          <w:szCs w:val="24"/>
        </w:rPr>
        <w:t>________________(</w:t>
      </w:r>
      <w:r w:rsidRPr="001740DF">
        <w:rPr>
          <w:rFonts w:ascii="Times New Roman" w:eastAsia="仿宋_GB2312" w:hAnsi="Times New Roman" w:cs="Times New Roman" w:hint="eastAsia"/>
          <w:sz w:val="24"/>
          <w:szCs w:val="24"/>
        </w:rPr>
        <w:t>采购人名称</w:t>
      </w:r>
      <w:r w:rsidRPr="001740DF">
        <w:rPr>
          <w:rFonts w:ascii="Times New Roman" w:eastAsia="仿宋_GB2312" w:hAnsi="Times New Roman" w:cs="Times New Roman"/>
          <w:sz w:val="24"/>
          <w:szCs w:val="24"/>
        </w:rPr>
        <w:t>)</w:t>
      </w:r>
    </w:p>
    <w:p w:rsidR="00B06084" w:rsidRPr="001740DF" w:rsidRDefault="00B06084" w:rsidP="001740DF">
      <w:pPr>
        <w:pStyle w:val="a4"/>
        <w:ind w:firstLineChars="1215" w:firstLine="2916"/>
        <w:rPr>
          <w:rFonts w:ascii="MingLiU_HKSCS" w:eastAsia="MingLiU_HKSCS" w:cs="MingLiU_HKSCS"/>
          <w:sz w:val="24"/>
          <w:szCs w:val="24"/>
        </w:rPr>
      </w:pPr>
    </w:p>
    <w:p w:rsidR="00B06084" w:rsidRPr="001740DF" w:rsidRDefault="00456788" w:rsidP="001740DF">
      <w:pPr>
        <w:pStyle w:val="a4"/>
        <w:ind w:firstLineChars="1215" w:firstLine="2916"/>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乙　　方：</w:t>
      </w:r>
      <w:r w:rsidRPr="001740DF">
        <w:rPr>
          <w:rFonts w:ascii="Times New Roman" w:eastAsia="仿宋_GB2312" w:hAnsi="Times New Roman" w:cs="Times New Roman"/>
          <w:sz w:val="24"/>
          <w:szCs w:val="24"/>
        </w:rPr>
        <w:t>________________(</w:t>
      </w:r>
      <w:r w:rsidRPr="001740DF">
        <w:rPr>
          <w:rFonts w:ascii="Times New Roman" w:eastAsia="仿宋_GB2312" w:hAnsi="Times New Roman" w:cs="Times New Roman" w:hint="eastAsia"/>
          <w:sz w:val="24"/>
          <w:szCs w:val="24"/>
        </w:rPr>
        <w:t>中标供应商名称</w:t>
      </w:r>
      <w:r w:rsidRPr="001740DF">
        <w:rPr>
          <w:rFonts w:ascii="Times New Roman" w:eastAsia="仿宋_GB2312" w:hAnsi="Times New Roman" w:cs="Times New Roman"/>
          <w:sz w:val="24"/>
          <w:szCs w:val="24"/>
        </w:rPr>
        <w:t>)</w:t>
      </w:r>
    </w:p>
    <w:p w:rsidR="00B06084" w:rsidRPr="001740DF" w:rsidRDefault="00B06084" w:rsidP="001740DF">
      <w:pPr>
        <w:pStyle w:val="a4"/>
        <w:ind w:firstLineChars="1215" w:firstLine="2916"/>
        <w:rPr>
          <w:rFonts w:ascii="MingLiU_HKSCS" w:eastAsia="MingLiU_HKSCS" w:hAnsi="MingLiU_HKSCS" w:cs="MingLiU_HKSCS"/>
          <w:sz w:val="24"/>
          <w:szCs w:val="24"/>
        </w:rPr>
      </w:pPr>
    </w:p>
    <w:p w:rsidR="00B06084" w:rsidRPr="001740DF" w:rsidRDefault="00456788" w:rsidP="001740DF">
      <w:pPr>
        <w:pStyle w:val="a4"/>
        <w:ind w:firstLineChars="1215" w:firstLine="2916"/>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日　　期：</w:t>
      </w:r>
      <w:r w:rsidRPr="001740DF">
        <w:rPr>
          <w:rFonts w:ascii="Times New Roman" w:eastAsia="仿宋_GB2312" w:hAnsi="Times New Roman" w:cs="Times New Roman"/>
          <w:sz w:val="24"/>
          <w:szCs w:val="24"/>
        </w:rPr>
        <w:t>______</w:t>
      </w:r>
      <w:r w:rsidRPr="001740DF">
        <w:rPr>
          <w:rFonts w:ascii="Times New Roman" w:eastAsia="仿宋_GB2312" w:hAnsi="Times New Roman" w:cs="Times New Roman" w:hint="eastAsia"/>
          <w:sz w:val="24"/>
          <w:szCs w:val="24"/>
        </w:rPr>
        <w:t>年</w:t>
      </w:r>
      <w:r w:rsidRPr="001740DF">
        <w:rPr>
          <w:rFonts w:ascii="Times New Roman" w:eastAsia="仿宋_GB2312" w:hAnsi="Times New Roman" w:cs="Times New Roman"/>
          <w:sz w:val="24"/>
          <w:szCs w:val="24"/>
        </w:rPr>
        <w:t>______</w:t>
      </w:r>
      <w:r w:rsidRPr="001740DF">
        <w:rPr>
          <w:rFonts w:ascii="Times New Roman" w:eastAsia="仿宋_GB2312" w:hAnsi="Times New Roman" w:cs="Times New Roman" w:hint="eastAsia"/>
          <w:sz w:val="24"/>
          <w:szCs w:val="24"/>
        </w:rPr>
        <w:t>月</w:t>
      </w:r>
      <w:r w:rsidRPr="001740DF">
        <w:rPr>
          <w:rFonts w:ascii="Times New Roman" w:eastAsia="仿宋_GB2312" w:hAnsi="Times New Roman" w:cs="Times New Roman"/>
          <w:sz w:val="24"/>
          <w:szCs w:val="24"/>
        </w:rPr>
        <w:t>______</w:t>
      </w:r>
      <w:r w:rsidRPr="001740DF">
        <w:rPr>
          <w:rFonts w:ascii="Times New Roman" w:eastAsia="仿宋_GB2312" w:hAnsi="Times New Roman" w:cs="Times New Roman" w:hint="eastAsia"/>
          <w:sz w:val="24"/>
          <w:szCs w:val="24"/>
        </w:rPr>
        <w:t>日</w:t>
      </w:r>
    </w:p>
    <w:p w:rsidR="00B06084" w:rsidRPr="001740DF" w:rsidRDefault="00456788">
      <w:pPr>
        <w:pStyle w:val="a4"/>
        <w:ind w:firstLineChars="200" w:firstLine="420"/>
        <w:rPr>
          <w:rFonts w:ascii="MingLiU_HKSCS" w:eastAsia="MingLiU_HKSCS" w:hAnsi="MingLiU_HKSCS" w:cs="MingLiU_HKSCS"/>
          <w:sz w:val="24"/>
          <w:szCs w:val="24"/>
        </w:rPr>
      </w:pPr>
      <w:r w:rsidRPr="001740DF">
        <w:rPr>
          <w:rFonts w:ascii="Times New Roman" w:eastAsia="仿宋_GB2312" w:hAnsi="Times New Roman" w:cs="Times New Roman"/>
        </w:rPr>
        <w:br w:type="page"/>
      </w:r>
      <w:r w:rsidRPr="001740DF">
        <w:rPr>
          <w:rFonts w:ascii="Times New Roman" w:eastAsia="仿宋_GB2312" w:hAnsi="Times New Roman" w:cs="Times New Roman" w:hint="eastAsia"/>
        </w:rPr>
        <w:lastRenderedPageBreak/>
        <w:t xml:space="preserve">　</w:t>
      </w:r>
      <w:r w:rsidRPr="001740DF">
        <w:rPr>
          <w:rFonts w:ascii="Times New Roman" w:eastAsia="仿宋_GB2312" w:hAnsi="Times New Roman" w:cs="Times New Roman"/>
          <w:sz w:val="24"/>
          <w:szCs w:val="24"/>
        </w:rPr>
        <w:t>________(</w:t>
      </w:r>
      <w:r w:rsidRPr="001740DF">
        <w:rPr>
          <w:rFonts w:ascii="Times New Roman" w:eastAsia="仿宋_GB2312" w:hAnsi="Times New Roman" w:cs="Times New Roman" w:hint="eastAsia"/>
          <w:sz w:val="24"/>
          <w:szCs w:val="24"/>
        </w:rPr>
        <w:t>采购人名称</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以下简称：</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甲方</w:t>
      </w:r>
      <w:r w:rsidRPr="001740DF">
        <w:rPr>
          <w:rFonts w:hAnsi="宋体" w:cs="Times New Roman" w:hint="eastAsia"/>
          <w:sz w:val="24"/>
          <w:szCs w:val="24"/>
        </w:rPr>
        <w:t>”</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通过</w:t>
      </w:r>
      <w:r w:rsidRPr="001740DF">
        <w:rPr>
          <w:rFonts w:ascii="Times New Roman" w:eastAsia="仿宋_GB2312" w:hAnsi="Times New Roman" w:cs="Times New Roman"/>
          <w:sz w:val="24"/>
          <w:szCs w:val="24"/>
        </w:rPr>
        <w:t>____</w:t>
      </w:r>
      <w:r w:rsidRPr="001740DF">
        <w:rPr>
          <w:rFonts w:ascii="Times New Roman" w:eastAsia="仿宋_GB2312" w:hAnsi="Times New Roman" w:cs="Times New Roman" w:hint="eastAsia"/>
          <w:sz w:val="24"/>
          <w:szCs w:val="24"/>
        </w:rPr>
        <w:t>采购</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采购方式</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确定</w:t>
      </w:r>
      <w:r w:rsidRPr="001740DF">
        <w:rPr>
          <w:rFonts w:ascii="Times New Roman" w:eastAsia="仿宋_GB2312" w:hAnsi="Times New Roman" w:cs="Times New Roman"/>
          <w:sz w:val="24"/>
          <w:szCs w:val="24"/>
        </w:rPr>
        <w:t>____(</w:t>
      </w:r>
      <w:r w:rsidRPr="001740DF">
        <w:rPr>
          <w:rFonts w:ascii="Times New Roman" w:eastAsia="仿宋_GB2312" w:hAnsi="Times New Roman" w:cs="Times New Roman" w:hint="eastAsia"/>
          <w:sz w:val="24"/>
          <w:szCs w:val="24"/>
        </w:rPr>
        <w:t>中标供应商名称</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以下简称：</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乙方</w:t>
      </w:r>
      <w:r w:rsidRPr="001740DF">
        <w:rPr>
          <w:rFonts w:hAnsi="宋体" w:cs="Times New Roman" w:hint="eastAsia"/>
          <w:sz w:val="24"/>
          <w:szCs w:val="24"/>
        </w:rPr>
        <w:t>”</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为</w:t>
      </w:r>
      <w:r w:rsidRPr="001740DF">
        <w:rPr>
          <w:rFonts w:ascii="Times New Roman" w:eastAsia="仿宋_GB2312" w:hAnsi="Times New Roman" w:cs="Times New Roman"/>
          <w:sz w:val="24"/>
          <w:szCs w:val="24"/>
        </w:rPr>
        <w:t>____</w:t>
      </w:r>
      <w:r w:rsidRPr="001740DF">
        <w:rPr>
          <w:rFonts w:ascii="Times New Roman" w:eastAsia="仿宋_GB2312" w:hAnsi="Times New Roman" w:cs="Times New Roman" w:hint="eastAsia"/>
          <w:sz w:val="24"/>
          <w:szCs w:val="24"/>
        </w:rPr>
        <w:t>项目</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项目名称</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的</w:t>
      </w:r>
      <w:r w:rsidRPr="001740DF">
        <w:rPr>
          <w:rFonts w:ascii="Times New Roman" w:eastAsia="仿宋_GB2312" w:hAnsi="Times New Roman" w:cs="Times New Roman"/>
          <w:sz w:val="24"/>
          <w:szCs w:val="24"/>
        </w:rPr>
        <w:t>____</w:t>
      </w:r>
      <w:r w:rsidRPr="001740DF">
        <w:rPr>
          <w:rFonts w:ascii="Times New Roman" w:eastAsia="仿宋_GB2312" w:hAnsi="Times New Roman" w:cs="Times New Roman" w:hint="eastAsia"/>
          <w:sz w:val="24"/>
          <w:szCs w:val="24"/>
        </w:rPr>
        <w:t>供应商。甲乙双方同意签署《</w:t>
      </w:r>
      <w:r w:rsidRPr="001740DF">
        <w:rPr>
          <w:rFonts w:ascii="Times New Roman" w:eastAsia="仿宋_GB2312" w:hAnsi="Times New Roman" w:cs="Times New Roman"/>
          <w:sz w:val="24"/>
          <w:szCs w:val="24"/>
        </w:rPr>
        <w:t>____</w:t>
      </w:r>
      <w:r w:rsidRPr="001740DF">
        <w:rPr>
          <w:rFonts w:ascii="Times New Roman" w:eastAsia="仿宋_GB2312" w:hAnsi="Times New Roman" w:cs="Times New Roman" w:hint="eastAsia"/>
          <w:sz w:val="24"/>
          <w:szCs w:val="24"/>
        </w:rPr>
        <w:t>项目</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项目名称</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合同》</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合同编号：</w:t>
      </w:r>
      <w:r w:rsidRPr="001740DF">
        <w:rPr>
          <w:rFonts w:ascii="Times New Roman" w:eastAsia="仿宋_GB2312" w:hAnsi="Times New Roman" w:cs="Times New Roman"/>
          <w:sz w:val="24"/>
          <w:szCs w:val="24"/>
        </w:rPr>
        <w:t>____</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以下简称：</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合同</w:t>
      </w:r>
      <w:r w:rsidRPr="001740DF">
        <w:rPr>
          <w:rFonts w:hAnsi="宋体" w:cs="Times New Roman" w:hint="eastAsia"/>
          <w:sz w:val="24"/>
          <w:szCs w:val="24"/>
        </w:rPr>
        <w:t>”</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合同文件</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下列文件是构成本合同不可分割的部分：</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合同条款；</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报价表；</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投标文件技术部分；</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(4)</w:t>
      </w:r>
      <w:r w:rsidRPr="001740DF">
        <w:rPr>
          <w:rFonts w:ascii="Times New Roman" w:eastAsia="仿宋_GB2312" w:hAnsi="Times New Roman" w:cs="Times New Roman" w:hint="eastAsia"/>
          <w:sz w:val="24"/>
          <w:szCs w:val="24"/>
        </w:rPr>
        <w:t>其他</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根据实际情况需要增加的内容</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合同范围和条件</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本合同的范围和条件应与上述合同文件的规定相一致。</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3</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采购内容及数量</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根据实际情况填写</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4</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合同总金额</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本合同总金额为人民币</w:t>
      </w:r>
      <w:r w:rsidRPr="001740DF">
        <w:rPr>
          <w:rFonts w:ascii="Times New Roman" w:eastAsia="仿宋_GB2312" w:hAnsi="Times New Roman" w:cs="Times New Roman"/>
          <w:sz w:val="24"/>
          <w:szCs w:val="24"/>
        </w:rPr>
        <w:t>______</w:t>
      </w:r>
      <w:r w:rsidRPr="001740DF">
        <w:rPr>
          <w:rFonts w:ascii="Times New Roman" w:eastAsia="仿宋_GB2312" w:hAnsi="Times New Roman" w:cs="Times New Roman" w:hint="eastAsia"/>
          <w:sz w:val="24"/>
          <w:szCs w:val="24"/>
        </w:rPr>
        <w:t>元</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w:t>
      </w:r>
      <w:r w:rsidRPr="001740DF">
        <w:rPr>
          <w:rFonts w:ascii="Times New Roman" w:eastAsia="仿宋_GB2312" w:hAnsi="Times New Roman" w:cs="Times New Roman"/>
          <w:sz w:val="24"/>
          <w:szCs w:val="24"/>
        </w:rPr>
        <w:t>______)</w:t>
      </w:r>
      <w:r w:rsidRPr="001740DF">
        <w:rPr>
          <w:rFonts w:ascii="Times New Roman" w:eastAsia="仿宋_GB2312" w:hAnsi="Times New Roman" w:cs="Times New Roman" w:hint="eastAsia"/>
          <w:sz w:val="24"/>
          <w:szCs w:val="24"/>
        </w:rPr>
        <w:t>。</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5</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交货时间及地点</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5</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交货时间</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5</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交货地点</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6</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履约保证金</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根据实际情况填写。</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7</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付款方式</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根据实际情况填写。</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8</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合同有效期</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根据实际情况填写。</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9</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合同纠纷的解决方式</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首先通过双方协商解决</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协商解决不成</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则通过以下途径之一解决纠纷</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请在方框内画</w:t>
      </w:r>
      <w:r w:rsidRPr="001740DF">
        <w:rPr>
          <w:rFonts w:hAnsi="宋体" w:cs="Times New Roman" w:hint="eastAsia"/>
          <w:sz w:val="24"/>
          <w:szCs w:val="24"/>
        </w:rPr>
        <w:t>“</w:t>
      </w:r>
      <w:r w:rsidRPr="001740DF">
        <w:rPr>
          <w:rFonts w:eastAsia="仿宋_GB2312" w:hAnsi="宋体" w:cs="Times New Roman" w:hint="eastAsia"/>
          <w:sz w:val="24"/>
          <w:szCs w:val="24"/>
        </w:rPr>
        <w:t>√</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选择</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hAnsi="宋体" w:cs="Times New Roman" w:hint="eastAsia"/>
          <w:sz w:val="24"/>
          <w:szCs w:val="24"/>
        </w:rPr>
        <w:t>□</w:t>
      </w:r>
      <w:r w:rsidRPr="001740DF">
        <w:rPr>
          <w:rFonts w:ascii="Times New Roman" w:eastAsia="仿宋_GB2312" w:hAnsi="Times New Roman" w:cs="Times New Roman"/>
          <w:sz w:val="24"/>
          <w:szCs w:val="24"/>
        </w:rPr>
        <w:t xml:space="preserve"> </w:t>
      </w:r>
      <w:r w:rsidRPr="001740DF">
        <w:rPr>
          <w:rFonts w:ascii="Times New Roman" w:eastAsia="仿宋_GB2312" w:hAnsi="Times New Roman" w:cs="Times New Roman" w:hint="eastAsia"/>
          <w:sz w:val="24"/>
          <w:szCs w:val="24"/>
        </w:rPr>
        <w:t>提请仲裁委员会</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根据实际情况填写</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仲裁</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hAnsi="宋体" w:cs="Times New Roman" w:hint="eastAsia"/>
          <w:sz w:val="24"/>
          <w:szCs w:val="24"/>
        </w:rPr>
        <w:t>□</w:t>
      </w:r>
      <w:r w:rsidRPr="001740DF">
        <w:rPr>
          <w:rFonts w:ascii="Times New Roman" w:eastAsia="仿宋_GB2312" w:hAnsi="Times New Roman" w:cs="Times New Roman"/>
          <w:sz w:val="24"/>
          <w:szCs w:val="24"/>
        </w:rPr>
        <w:t xml:space="preserve"> </w:t>
      </w:r>
      <w:r w:rsidRPr="001740DF">
        <w:rPr>
          <w:rFonts w:ascii="Times New Roman" w:eastAsia="仿宋_GB2312" w:hAnsi="Times New Roman" w:cs="Times New Roman" w:hint="eastAsia"/>
          <w:sz w:val="24"/>
          <w:szCs w:val="24"/>
        </w:rPr>
        <w:t>向人民法院提起诉讼</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10</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合同生效</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lastRenderedPageBreak/>
        <w:t>本合同一式</w:t>
      </w:r>
      <w:r w:rsidRPr="001740DF">
        <w:rPr>
          <w:rFonts w:ascii="Times New Roman" w:eastAsia="仿宋_GB2312" w:hAnsi="Times New Roman" w:cs="Times New Roman"/>
          <w:sz w:val="24"/>
          <w:szCs w:val="24"/>
        </w:rPr>
        <w:t>______</w:t>
      </w:r>
      <w:r w:rsidRPr="001740DF">
        <w:rPr>
          <w:rFonts w:ascii="Times New Roman" w:eastAsia="仿宋_GB2312" w:hAnsi="Times New Roman" w:cs="Times New Roman" w:hint="eastAsia"/>
          <w:sz w:val="24"/>
          <w:szCs w:val="24"/>
        </w:rPr>
        <w:t>份</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经甲乙双方法定代表人或被授权代表签字盖章</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并在甲方收到乙方提交的履约保证金后生效。</w:t>
      </w:r>
    </w:p>
    <w:p w:rsidR="00B06084" w:rsidRPr="001740DF" w:rsidRDefault="00B06084" w:rsidP="001740DF">
      <w:pPr>
        <w:pStyle w:val="a4"/>
        <w:ind w:firstLineChars="200" w:firstLine="480"/>
        <w:rPr>
          <w:rFonts w:ascii="MingLiU_HKSCS" w:eastAsia="MingLiU_HKSCS" w:hAnsi="MingLiU_HKSCS" w:cs="MingLiU_HKSCS"/>
          <w:sz w:val="24"/>
          <w:szCs w:val="24"/>
        </w:rPr>
      </w:pP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甲方：</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采购人名称</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乙方：</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中标供应商名称</w:t>
      </w:r>
      <w:r w:rsidRPr="001740DF">
        <w:rPr>
          <w:rFonts w:ascii="Times New Roman" w:eastAsia="仿宋_GB2312" w:hAnsi="Times New Roman" w:cs="Times New Roman"/>
          <w:sz w:val="24"/>
          <w:szCs w:val="24"/>
        </w:rPr>
        <w:t>)</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签字：</w:t>
      </w:r>
      <w:r w:rsidRPr="001740DF">
        <w:rPr>
          <w:rFonts w:ascii="Times New Roman" w:eastAsia="仿宋_GB2312" w:hAnsi="Times New Roman" w:cs="Times New Roman"/>
          <w:sz w:val="24"/>
          <w:szCs w:val="24"/>
        </w:rPr>
        <w:t xml:space="preserve">__________________  </w:t>
      </w:r>
      <w:r w:rsidRPr="001740DF">
        <w:rPr>
          <w:rFonts w:ascii="Times New Roman" w:eastAsia="仿宋_GB2312" w:hAnsi="Times New Roman" w:cs="Times New Roman" w:hint="eastAsia"/>
          <w:sz w:val="24"/>
          <w:szCs w:val="24"/>
        </w:rPr>
        <w:t xml:space="preserve">　　　　　　　　签字：</w:t>
      </w:r>
      <w:r w:rsidRPr="001740DF">
        <w:rPr>
          <w:rFonts w:ascii="Times New Roman" w:eastAsia="仿宋_GB2312" w:hAnsi="Times New Roman" w:cs="Times New Roman"/>
          <w:sz w:val="24"/>
          <w:szCs w:val="24"/>
        </w:rPr>
        <w:t>__________________</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盖章：</w:t>
      </w:r>
      <w:r w:rsidRPr="001740DF">
        <w:rPr>
          <w:rFonts w:ascii="Times New Roman" w:eastAsia="仿宋_GB2312" w:hAnsi="Times New Roman" w:cs="Times New Roman"/>
          <w:sz w:val="24"/>
          <w:szCs w:val="24"/>
        </w:rPr>
        <w:t xml:space="preserve">__________________  </w:t>
      </w:r>
      <w:r w:rsidRPr="001740DF">
        <w:rPr>
          <w:rFonts w:ascii="Times New Roman" w:eastAsia="仿宋_GB2312" w:hAnsi="Times New Roman" w:cs="Times New Roman" w:hint="eastAsia"/>
          <w:sz w:val="24"/>
          <w:szCs w:val="24"/>
        </w:rPr>
        <w:t xml:space="preserve">　　　　　　　　盖章：</w:t>
      </w:r>
      <w:r w:rsidRPr="001740DF">
        <w:rPr>
          <w:rFonts w:ascii="Times New Roman" w:eastAsia="仿宋_GB2312" w:hAnsi="Times New Roman" w:cs="Times New Roman"/>
          <w:sz w:val="24"/>
          <w:szCs w:val="24"/>
        </w:rPr>
        <w:t>__________________</w:t>
      </w:r>
    </w:p>
    <w:p w:rsidR="00B06084" w:rsidRPr="001740DF" w:rsidRDefault="00456788" w:rsidP="001740DF">
      <w:pPr>
        <w:pStyle w:val="a4"/>
        <w:ind w:firstLineChars="200" w:firstLine="480"/>
        <w:rPr>
          <w:rFonts w:ascii="Times New Roman" w:eastAsia="MingLiU_HKSCS" w:hAnsi="Times New Roman" w:cs="Times New Roman"/>
          <w:sz w:val="24"/>
          <w:szCs w:val="24"/>
        </w:rPr>
      </w:pPr>
      <w:r w:rsidRPr="001740DF">
        <w:rPr>
          <w:rFonts w:ascii="Times New Roman" w:eastAsia="仿宋_GB2312" w:hAnsi="Times New Roman" w:cs="Times New Roman" w:hint="eastAsia"/>
          <w:sz w:val="24"/>
          <w:szCs w:val="24"/>
        </w:rPr>
        <w:t>日期：</w:t>
      </w:r>
      <w:r w:rsidRPr="001740DF">
        <w:rPr>
          <w:rFonts w:ascii="Times New Roman" w:eastAsia="仿宋_GB2312" w:hAnsi="Times New Roman" w:cs="Times New Roman"/>
          <w:sz w:val="24"/>
          <w:szCs w:val="24"/>
        </w:rPr>
        <w:t>____</w:t>
      </w:r>
      <w:r w:rsidRPr="001740DF">
        <w:rPr>
          <w:rFonts w:ascii="Times New Roman" w:eastAsia="仿宋_GB2312" w:hAnsi="Times New Roman" w:cs="Times New Roman" w:hint="eastAsia"/>
          <w:sz w:val="24"/>
          <w:szCs w:val="24"/>
        </w:rPr>
        <w:t>年</w:t>
      </w:r>
      <w:r w:rsidRPr="001740DF">
        <w:rPr>
          <w:rFonts w:ascii="Times New Roman" w:eastAsia="仿宋_GB2312" w:hAnsi="Times New Roman" w:cs="Times New Roman"/>
          <w:sz w:val="24"/>
          <w:szCs w:val="24"/>
        </w:rPr>
        <w:t>____</w:t>
      </w:r>
      <w:r w:rsidRPr="001740DF">
        <w:rPr>
          <w:rFonts w:ascii="Times New Roman" w:eastAsia="仿宋_GB2312" w:hAnsi="Times New Roman" w:cs="Times New Roman" w:hint="eastAsia"/>
          <w:sz w:val="24"/>
          <w:szCs w:val="24"/>
        </w:rPr>
        <w:t>月</w:t>
      </w:r>
      <w:r w:rsidRPr="001740DF">
        <w:rPr>
          <w:rFonts w:ascii="Times New Roman" w:eastAsia="仿宋_GB2312" w:hAnsi="Times New Roman" w:cs="Times New Roman"/>
          <w:sz w:val="24"/>
          <w:szCs w:val="24"/>
        </w:rPr>
        <w:t>____</w:t>
      </w:r>
      <w:r w:rsidRPr="001740DF">
        <w:rPr>
          <w:rFonts w:ascii="Times New Roman" w:eastAsia="仿宋_GB2312" w:hAnsi="Times New Roman" w:cs="Times New Roman" w:hint="eastAsia"/>
          <w:sz w:val="24"/>
          <w:szCs w:val="24"/>
        </w:rPr>
        <w:t>日</w:t>
      </w:r>
      <w:r w:rsidRPr="001740DF">
        <w:rPr>
          <w:rFonts w:ascii="Times New Roman" w:eastAsia="仿宋_GB2312" w:hAnsi="Times New Roman" w:cs="Times New Roman"/>
          <w:sz w:val="24"/>
          <w:szCs w:val="24"/>
        </w:rPr>
        <w:t xml:space="preserve"> </w:t>
      </w:r>
      <w:r w:rsidRPr="001740DF">
        <w:rPr>
          <w:rFonts w:ascii="Times New Roman" w:eastAsia="仿宋_GB2312" w:hAnsi="Times New Roman" w:cs="Times New Roman" w:hint="eastAsia"/>
          <w:sz w:val="24"/>
          <w:szCs w:val="24"/>
        </w:rPr>
        <w:t xml:space="preserve">　　　　　　　　日期：</w:t>
      </w:r>
      <w:r w:rsidRPr="001740DF">
        <w:rPr>
          <w:rFonts w:ascii="Times New Roman" w:eastAsia="仿宋_GB2312" w:hAnsi="Times New Roman" w:cs="Times New Roman"/>
          <w:sz w:val="24"/>
          <w:szCs w:val="24"/>
        </w:rPr>
        <w:t>____</w:t>
      </w:r>
      <w:r w:rsidRPr="001740DF">
        <w:rPr>
          <w:rFonts w:ascii="Times New Roman" w:eastAsia="仿宋_GB2312" w:hAnsi="Times New Roman" w:cs="Times New Roman" w:hint="eastAsia"/>
          <w:sz w:val="24"/>
          <w:szCs w:val="24"/>
        </w:rPr>
        <w:t>年</w:t>
      </w:r>
      <w:r w:rsidRPr="001740DF">
        <w:rPr>
          <w:rFonts w:ascii="Times New Roman" w:eastAsia="仿宋_GB2312" w:hAnsi="Times New Roman" w:cs="Times New Roman"/>
          <w:sz w:val="24"/>
          <w:szCs w:val="24"/>
        </w:rPr>
        <w:t>____</w:t>
      </w:r>
      <w:r w:rsidRPr="001740DF">
        <w:rPr>
          <w:rFonts w:ascii="Times New Roman" w:eastAsia="仿宋_GB2312" w:hAnsi="Times New Roman" w:cs="Times New Roman" w:hint="eastAsia"/>
          <w:sz w:val="24"/>
          <w:szCs w:val="24"/>
        </w:rPr>
        <w:t>月</w:t>
      </w:r>
      <w:r w:rsidRPr="001740DF">
        <w:rPr>
          <w:rFonts w:ascii="Times New Roman" w:eastAsia="仿宋_GB2312" w:hAnsi="Times New Roman" w:cs="Times New Roman"/>
          <w:sz w:val="24"/>
          <w:szCs w:val="24"/>
        </w:rPr>
        <w:t>____</w:t>
      </w:r>
      <w:r w:rsidRPr="001740DF">
        <w:rPr>
          <w:rFonts w:ascii="Times New Roman" w:eastAsia="仿宋_GB2312" w:hAnsi="Times New Roman" w:cs="Times New Roman" w:hint="eastAsia"/>
          <w:sz w:val="24"/>
          <w:szCs w:val="24"/>
        </w:rPr>
        <w:t>日</w:t>
      </w:r>
    </w:p>
    <w:p w:rsidR="00B06084" w:rsidRPr="001740DF" w:rsidRDefault="00456788" w:rsidP="001740DF">
      <w:pPr>
        <w:pStyle w:val="a4"/>
        <w:ind w:firstLineChars="200" w:firstLine="482"/>
        <w:jc w:val="center"/>
        <w:rPr>
          <w:rFonts w:ascii="仿宋" w:eastAsia="仿宋" w:hAnsi="仿宋" w:cs="仿宋"/>
          <w:b/>
          <w:sz w:val="24"/>
          <w:szCs w:val="24"/>
        </w:rPr>
      </w:pPr>
      <w:r w:rsidRPr="001740DF">
        <w:rPr>
          <w:rFonts w:ascii="Times New Roman" w:hAnsi="Times New Roman" w:cs="Times New Roman"/>
          <w:b/>
          <w:sz w:val="24"/>
          <w:szCs w:val="24"/>
        </w:rPr>
        <w:br w:type="page"/>
      </w:r>
      <w:r w:rsidRPr="001740DF">
        <w:rPr>
          <w:rFonts w:ascii="仿宋" w:eastAsia="仿宋" w:hAnsi="仿宋" w:cs="仿宋" w:hint="eastAsia"/>
          <w:b/>
          <w:sz w:val="24"/>
          <w:szCs w:val="24"/>
        </w:rPr>
        <w:lastRenderedPageBreak/>
        <w:t>合同前附表</w:t>
      </w:r>
    </w:p>
    <w:p w:rsidR="00B06084" w:rsidRPr="001740DF" w:rsidRDefault="00B06084" w:rsidP="001740DF">
      <w:pPr>
        <w:pStyle w:val="a4"/>
        <w:ind w:firstLineChars="200" w:firstLine="480"/>
        <w:rPr>
          <w:rFonts w:ascii="仿宋" w:eastAsia="仿宋" w:hAnsi="仿宋" w:cs="仿宋"/>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232"/>
      </w:tblGrid>
      <w:tr w:rsidR="00B06084" w:rsidRPr="001740DF">
        <w:trPr>
          <w:jc w:val="center"/>
        </w:trPr>
        <w:tc>
          <w:tcPr>
            <w:tcW w:w="1384"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序号</w:t>
            </w:r>
          </w:p>
        </w:tc>
        <w:tc>
          <w:tcPr>
            <w:tcW w:w="7232"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内　　容</w:t>
            </w:r>
          </w:p>
        </w:tc>
      </w:tr>
      <w:tr w:rsidR="00B06084" w:rsidRPr="001740DF">
        <w:trPr>
          <w:trHeight w:val="634"/>
          <w:jc w:val="center"/>
        </w:trPr>
        <w:tc>
          <w:tcPr>
            <w:tcW w:w="1384"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1</w:t>
            </w: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合同名称：</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合同编号：</w:t>
            </w:r>
          </w:p>
        </w:tc>
      </w:tr>
      <w:tr w:rsidR="00B06084" w:rsidRPr="001740DF">
        <w:trPr>
          <w:jc w:val="center"/>
        </w:trPr>
        <w:tc>
          <w:tcPr>
            <w:tcW w:w="1384" w:type="dxa"/>
            <w:vMerge w:val="restart"/>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2</w:t>
            </w: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甲方名称：</w:t>
            </w:r>
          </w:p>
        </w:tc>
      </w:tr>
      <w:tr w:rsidR="00B06084" w:rsidRPr="001740DF">
        <w:trPr>
          <w:jc w:val="center"/>
        </w:trPr>
        <w:tc>
          <w:tcPr>
            <w:tcW w:w="1384" w:type="dxa"/>
            <w:vMerge/>
            <w:vAlign w:val="center"/>
          </w:tcPr>
          <w:p w:rsidR="00B06084" w:rsidRPr="001740DF" w:rsidRDefault="00B06084">
            <w:pPr>
              <w:pStyle w:val="a4"/>
              <w:jc w:val="center"/>
              <w:rPr>
                <w:rFonts w:ascii="仿宋" w:eastAsia="仿宋" w:hAnsi="仿宋" w:cs="仿宋"/>
                <w:sz w:val="24"/>
                <w:szCs w:val="24"/>
              </w:rPr>
            </w:pP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甲方地址：</w:t>
            </w:r>
          </w:p>
        </w:tc>
      </w:tr>
      <w:tr w:rsidR="00B06084" w:rsidRPr="001740DF">
        <w:trPr>
          <w:jc w:val="center"/>
        </w:trPr>
        <w:tc>
          <w:tcPr>
            <w:tcW w:w="1384" w:type="dxa"/>
            <w:vMerge/>
            <w:vAlign w:val="center"/>
          </w:tcPr>
          <w:p w:rsidR="00B06084" w:rsidRPr="001740DF" w:rsidRDefault="00B06084">
            <w:pPr>
              <w:pStyle w:val="a4"/>
              <w:jc w:val="center"/>
              <w:rPr>
                <w:rFonts w:ascii="仿宋" w:eastAsia="仿宋" w:hAnsi="仿宋" w:cs="仿宋"/>
                <w:sz w:val="24"/>
                <w:szCs w:val="24"/>
              </w:rPr>
            </w:pP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甲方联系人：　　　电话：</w:t>
            </w:r>
          </w:p>
        </w:tc>
      </w:tr>
      <w:tr w:rsidR="00B06084" w:rsidRPr="001740DF">
        <w:trPr>
          <w:jc w:val="center"/>
        </w:trPr>
        <w:tc>
          <w:tcPr>
            <w:tcW w:w="1384" w:type="dxa"/>
            <w:vMerge/>
            <w:vAlign w:val="center"/>
          </w:tcPr>
          <w:p w:rsidR="00B06084" w:rsidRPr="001740DF" w:rsidRDefault="00B06084">
            <w:pPr>
              <w:pStyle w:val="a4"/>
              <w:jc w:val="center"/>
              <w:rPr>
                <w:rFonts w:ascii="仿宋" w:eastAsia="仿宋" w:hAnsi="仿宋" w:cs="仿宋"/>
                <w:sz w:val="24"/>
                <w:szCs w:val="24"/>
              </w:rPr>
            </w:pPr>
          </w:p>
        </w:tc>
        <w:tc>
          <w:tcPr>
            <w:tcW w:w="7232" w:type="dxa"/>
            <w:vAlign w:val="center"/>
          </w:tcPr>
          <w:p w:rsidR="00B06084" w:rsidRPr="001740DF" w:rsidRDefault="00B06084">
            <w:pPr>
              <w:pStyle w:val="a4"/>
              <w:jc w:val="left"/>
              <w:rPr>
                <w:rFonts w:ascii="仿宋" w:eastAsia="仿宋" w:hAnsi="仿宋" w:cs="仿宋"/>
                <w:sz w:val="24"/>
                <w:szCs w:val="24"/>
              </w:rPr>
            </w:pPr>
          </w:p>
        </w:tc>
      </w:tr>
      <w:tr w:rsidR="00B06084" w:rsidRPr="001740DF">
        <w:trPr>
          <w:jc w:val="center"/>
        </w:trPr>
        <w:tc>
          <w:tcPr>
            <w:tcW w:w="1384" w:type="dxa"/>
            <w:vMerge w:val="restart"/>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3</w:t>
            </w: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乙方名称：</w:t>
            </w:r>
          </w:p>
        </w:tc>
      </w:tr>
      <w:tr w:rsidR="00B06084" w:rsidRPr="001740DF">
        <w:trPr>
          <w:jc w:val="center"/>
        </w:trPr>
        <w:tc>
          <w:tcPr>
            <w:tcW w:w="1384" w:type="dxa"/>
            <w:vMerge/>
            <w:vAlign w:val="center"/>
          </w:tcPr>
          <w:p w:rsidR="00B06084" w:rsidRPr="001740DF" w:rsidRDefault="00B06084">
            <w:pPr>
              <w:pStyle w:val="a4"/>
              <w:jc w:val="center"/>
              <w:rPr>
                <w:rFonts w:ascii="仿宋" w:eastAsia="仿宋" w:hAnsi="仿宋" w:cs="仿宋"/>
                <w:sz w:val="24"/>
                <w:szCs w:val="24"/>
              </w:rPr>
            </w:pP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乙方地址：</w:t>
            </w:r>
          </w:p>
        </w:tc>
      </w:tr>
      <w:tr w:rsidR="00B06084" w:rsidRPr="001740DF">
        <w:trPr>
          <w:jc w:val="center"/>
        </w:trPr>
        <w:tc>
          <w:tcPr>
            <w:tcW w:w="1384" w:type="dxa"/>
            <w:vMerge/>
            <w:vAlign w:val="center"/>
          </w:tcPr>
          <w:p w:rsidR="00B06084" w:rsidRPr="001740DF" w:rsidRDefault="00B06084">
            <w:pPr>
              <w:pStyle w:val="a4"/>
              <w:jc w:val="center"/>
              <w:rPr>
                <w:rFonts w:ascii="仿宋" w:eastAsia="仿宋" w:hAnsi="仿宋" w:cs="仿宋"/>
                <w:sz w:val="24"/>
                <w:szCs w:val="24"/>
              </w:rPr>
            </w:pP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乙方联系人：　　　电话：</w:t>
            </w:r>
          </w:p>
        </w:tc>
      </w:tr>
      <w:tr w:rsidR="00B06084" w:rsidRPr="001740DF">
        <w:trPr>
          <w:trHeight w:val="555"/>
          <w:jc w:val="center"/>
        </w:trPr>
        <w:tc>
          <w:tcPr>
            <w:tcW w:w="1384" w:type="dxa"/>
            <w:vMerge/>
            <w:vAlign w:val="center"/>
          </w:tcPr>
          <w:p w:rsidR="00B06084" w:rsidRPr="001740DF" w:rsidRDefault="00B06084">
            <w:pPr>
              <w:pStyle w:val="a4"/>
              <w:jc w:val="center"/>
              <w:rPr>
                <w:rFonts w:ascii="仿宋" w:eastAsia="仿宋" w:hAnsi="仿宋" w:cs="仿宋"/>
                <w:sz w:val="24"/>
                <w:szCs w:val="24"/>
              </w:rPr>
            </w:pP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乙方开户银行名称：</w:t>
            </w: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账号：</w:t>
            </w:r>
          </w:p>
        </w:tc>
      </w:tr>
      <w:tr w:rsidR="00B06084" w:rsidRPr="001740DF">
        <w:trPr>
          <w:jc w:val="center"/>
        </w:trPr>
        <w:tc>
          <w:tcPr>
            <w:tcW w:w="1384"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4</w:t>
            </w: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合同金额：</w:t>
            </w:r>
          </w:p>
        </w:tc>
      </w:tr>
      <w:tr w:rsidR="00B06084" w:rsidRPr="001740DF">
        <w:trPr>
          <w:jc w:val="center"/>
        </w:trPr>
        <w:tc>
          <w:tcPr>
            <w:tcW w:w="1384"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5</w:t>
            </w: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付款方式：</w:t>
            </w:r>
          </w:p>
        </w:tc>
      </w:tr>
      <w:tr w:rsidR="00B06084" w:rsidRPr="001740DF">
        <w:trPr>
          <w:jc w:val="center"/>
        </w:trPr>
        <w:tc>
          <w:tcPr>
            <w:tcW w:w="1384"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6</w:t>
            </w: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履约保证金及其返还：</w:t>
            </w:r>
          </w:p>
        </w:tc>
      </w:tr>
      <w:tr w:rsidR="00B06084" w:rsidRPr="001740DF">
        <w:trPr>
          <w:jc w:val="center"/>
        </w:trPr>
        <w:tc>
          <w:tcPr>
            <w:tcW w:w="1384"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7</w:t>
            </w:r>
          </w:p>
        </w:tc>
        <w:tc>
          <w:tcPr>
            <w:tcW w:w="7232" w:type="dxa"/>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合同期限：</w:t>
            </w:r>
          </w:p>
        </w:tc>
      </w:tr>
    </w:tbl>
    <w:p w:rsidR="00B06084" w:rsidRPr="001740DF" w:rsidRDefault="00B06084" w:rsidP="001740DF">
      <w:pPr>
        <w:pStyle w:val="a4"/>
        <w:ind w:firstLineChars="200" w:firstLine="480"/>
        <w:rPr>
          <w:rFonts w:ascii="Times New Roman" w:eastAsia="MingLiU_HKSCS" w:hAnsi="Times New Roman" w:cs="Times New Roman"/>
          <w:sz w:val="24"/>
          <w:szCs w:val="24"/>
        </w:rPr>
      </w:pPr>
    </w:p>
    <w:p w:rsidR="00B06084" w:rsidRPr="001740DF" w:rsidRDefault="00456788" w:rsidP="001740DF">
      <w:pPr>
        <w:pStyle w:val="4"/>
        <w:ind w:firstLine="482"/>
        <w:jc w:val="center"/>
        <w:rPr>
          <w:sz w:val="24"/>
          <w:szCs w:val="24"/>
        </w:rPr>
      </w:pPr>
      <w:r w:rsidRPr="001740DF">
        <w:rPr>
          <w:sz w:val="24"/>
          <w:szCs w:val="24"/>
        </w:rPr>
        <w:br w:type="page"/>
      </w:r>
      <w:r w:rsidRPr="001740DF">
        <w:rPr>
          <w:rFonts w:hint="eastAsia"/>
          <w:sz w:val="24"/>
          <w:szCs w:val="24"/>
        </w:rPr>
        <w:lastRenderedPageBreak/>
        <w:t>合</w:t>
      </w:r>
      <w:r w:rsidRPr="001740DF">
        <w:rPr>
          <w:sz w:val="24"/>
          <w:szCs w:val="24"/>
        </w:rPr>
        <w:t xml:space="preserve"> </w:t>
      </w:r>
      <w:r w:rsidRPr="001740DF">
        <w:rPr>
          <w:rFonts w:hint="eastAsia"/>
          <w:sz w:val="24"/>
          <w:szCs w:val="24"/>
        </w:rPr>
        <w:t>同</w:t>
      </w:r>
      <w:r w:rsidRPr="001740DF">
        <w:rPr>
          <w:sz w:val="24"/>
          <w:szCs w:val="24"/>
        </w:rPr>
        <w:t xml:space="preserve"> </w:t>
      </w:r>
      <w:r w:rsidRPr="001740DF">
        <w:rPr>
          <w:rFonts w:hint="eastAsia"/>
          <w:sz w:val="24"/>
          <w:szCs w:val="24"/>
        </w:rPr>
        <w:t>条</w:t>
      </w:r>
      <w:r w:rsidRPr="001740DF">
        <w:rPr>
          <w:sz w:val="24"/>
          <w:szCs w:val="24"/>
        </w:rPr>
        <w:t xml:space="preserve"> </w:t>
      </w:r>
      <w:r w:rsidRPr="001740DF">
        <w:rPr>
          <w:rFonts w:hint="eastAsia"/>
          <w:sz w:val="24"/>
          <w:szCs w:val="24"/>
        </w:rPr>
        <w:t>款</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Times New Roman" w:hAnsi="Times New Roman" w:cs="Times New Roman"/>
          <w:sz w:val="24"/>
          <w:szCs w:val="24"/>
        </w:rPr>
        <w:t>.</w:t>
      </w:r>
      <w:r w:rsidRPr="001740DF">
        <w:rPr>
          <w:rFonts w:ascii="Times New Roman" w:eastAsia="仿宋_GB2312" w:hAnsi="Times New Roman" w:cs="Times New Roman" w:hint="eastAsia"/>
          <w:sz w:val="24"/>
          <w:szCs w:val="24"/>
        </w:rPr>
        <w:t>定义</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本合同下列术语应解释为：</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甲方</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是指采购人。</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乙方</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是指中标供应商。</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 xml:space="preserve">　</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合同</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系指甲乙双方签署的、合同中载明的甲乙双方所达成的协议</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包括所有的附件、附录和上述文件所提到的构成合同的所有文件。</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4</w:t>
      </w:r>
      <w:r w:rsidRPr="001740DF">
        <w:rPr>
          <w:rFonts w:ascii="Times New Roman" w:eastAsia="仿宋_GB2312" w:hAnsi="Times New Roman" w:cs="Times New Roman" w:hint="eastAsia"/>
          <w:sz w:val="24"/>
          <w:szCs w:val="24"/>
        </w:rPr>
        <w:t xml:space="preserve">　</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货物</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是指根据本合同规定</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乙方须向甲方提供的全部产品。</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5</w:t>
      </w:r>
      <w:r w:rsidRPr="001740DF">
        <w:rPr>
          <w:rFonts w:ascii="Times New Roman" w:eastAsia="仿宋_GB2312" w:hAnsi="Times New Roman" w:cs="Times New Roman" w:hint="eastAsia"/>
          <w:sz w:val="24"/>
          <w:szCs w:val="24"/>
        </w:rPr>
        <w:t xml:space="preserve">　</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服务</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是指根据本合同规定</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乙方承担与货物有关的相关服务</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包括但不限于运输、保险、安装、调试、技术支持、售后服务、培训和合同中规定乙方应承担的其他义务。</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6</w:t>
      </w:r>
      <w:r w:rsidRPr="001740DF">
        <w:rPr>
          <w:rFonts w:ascii="Times New Roman" w:eastAsia="仿宋_GB2312" w:hAnsi="Times New Roman" w:cs="Times New Roman" w:hint="eastAsia"/>
          <w:sz w:val="24"/>
          <w:szCs w:val="24"/>
        </w:rPr>
        <w:t xml:space="preserve">　除非特别指出</w:t>
      </w:r>
      <w:r w:rsidRPr="001740DF">
        <w:rPr>
          <w:rFonts w:ascii="MingLiU_HKSCS" w:eastAsia="MingLiU_HKSCS" w:hAnsi="MingLiU_HKSCS" w:cs="MingLiU_HKSCS" w:hint="eastAsia"/>
          <w:sz w:val="24"/>
          <w:szCs w:val="24"/>
        </w:rPr>
        <w:t>，</w:t>
      </w:r>
      <w:r w:rsidRPr="001740DF">
        <w:rPr>
          <w:rFonts w:hAnsi="宋体" w:cs="仿宋_GB2312" w:hint="eastAsia"/>
          <w:sz w:val="24"/>
          <w:szCs w:val="24"/>
        </w:rPr>
        <w:t>“</w:t>
      </w:r>
      <w:r w:rsidRPr="001740DF">
        <w:rPr>
          <w:rFonts w:ascii="Times New Roman" w:eastAsia="仿宋_GB2312" w:hAnsi="Times New Roman" w:cs="Times New Roman" w:hint="eastAsia"/>
          <w:sz w:val="24"/>
          <w:szCs w:val="24"/>
        </w:rPr>
        <w:t>天</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均为自然天。</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标准和质量保证</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标准</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1.1</w:t>
      </w:r>
      <w:r w:rsidRPr="001740DF">
        <w:rPr>
          <w:rFonts w:ascii="Times New Roman" w:eastAsia="仿宋_GB2312" w:hAnsi="Times New Roman" w:cs="Times New Roman" w:hint="eastAsia"/>
          <w:sz w:val="24"/>
          <w:szCs w:val="24"/>
        </w:rPr>
        <w:t xml:space="preserve">　乙方为甲方交付的货物及服务应符合招标文件所述的内容</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如果没有提及适用标准</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则应符合相应的国家标准。这些标准必须是有关机构发布的最新版本的标准。</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1.2</w:t>
      </w:r>
      <w:r w:rsidRPr="001740DF">
        <w:rPr>
          <w:rFonts w:ascii="Times New Roman" w:eastAsia="仿宋_GB2312" w:hAnsi="Times New Roman" w:cs="Times New Roman" w:hint="eastAsia"/>
          <w:sz w:val="24"/>
          <w:szCs w:val="24"/>
        </w:rPr>
        <w:t xml:space="preserve">　除非技术要求中另有规定</w:t>
      </w:r>
      <w:r w:rsidRPr="001740DF">
        <w:rPr>
          <w:rFonts w:ascii="MingLiU_HKSCS" w:eastAsia="MingLiU_HKSCS" w:hAnsi="MingLiU_HKSCS" w:cs="MingLiU_HKSCS" w:hint="eastAsia"/>
          <w:sz w:val="24"/>
          <w:szCs w:val="24"/>
        </w:rPr>
        <w:t>，</w:t>
      </w:r>
      <w:r w:rsidRPr="001740DF">
        <w:rPr>
          <w:rFonts w:ascii="仿宋_GB2312" w:eastAsia="仿宋_GB2312" w:hAnsi="仿宋_GB2312" w:cs="仿宋_GB2312" w:hint="eastAsia"/>
          <w:sz w:val="24"/>
          <w:szCs w:val="24"/>
        </w:rPr>
        <w:t>计量单位均采用中华人民共和国法定计量单位。</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1.3</w:t>
      </w:r>
      <w:r w:rsidRPr="001740DF">
        <w:rPr>
          <w:rFonts w:ascii="Times New Roman" w:eastAsia="仿宋_GB2312" w:hAnsi="Times New Roman" w:cs="Times New Roman" w:hint="eastAsia"/>
          <w:sz w:val="24"/>
          <w:szCs w:val="24"/>
        </w:rPr>
        <w:t xml:space="preserve">　货物还应符合国家有关安全、环保、卫生的相关规定。</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质量保证</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乙方应保证所供货物是全新的、未使用过的</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并完全符合合同规定的质量、规格和性能的要求。乙方应保证其货物在正确安装、正常使用和保养条件下</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在其使用寿命期内具有满意的性能</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或者没有因乙方的行为或疏忽而产生的缺陷。在货物最终交付验收后不少于合同规定或乙方承诺</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两者以较长的为准</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的质量</w:t>
      </w:r>
      <w:r w:rsidRPr="001740DF">
        <w:rPr>
          <w:rFonts w:ascii="Times New Roman" w:eastAsia="仿宋_GB2312" w:hAnsi="Times New Roman" w:cs="Times New Roman" w:hint="eastAsia"/>
          <w:sz w:val="24"/>
          <w:szCs w:val="24"/>
        </w:rPr>
        <w:lastRenderedPageBreak/>
        <w:t>保证期内</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本保证保持有效。</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在质量保证期内所发现的缺陷</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甲方应尽快以书面形式通知乙方。</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乙方收到通知后应在合同规定的响应时间内以合理的速度免费维修或更换有缺陷的货物或部件。</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(4)</w:t>
      </w:r>
      <w:r w:rsidRPr="001740DF">
        <w:rPr>
          <w:rFonts w:ascii="Times New Roman" w:eastAsia="仿宋_GB2312" w:hAnsi="Times New Roman" w:cs="Times New Roman" w:hint="eastAsia"/>
          <w:sz w:val="24"/>
          <w:szCs w:val="24"/>
        </w:rPr>
        <w:t>在质量保证期内</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如果货物的质量或规格与合同不</w:t>
      </w:r>
      <w:r w:rsidRPr="001740DF">
        <w:rPr>
          <w:rFonts w:ascii="Times New Roman" w:eastAsia="仿宋_GB2312" w:hAnsi="Times New Roman" w:cs="Times New Roman" w:hint="eastAsia"/>
          <w:sz w:val="24"/>
          <w:szCs w:val="24"/>
        </w:rPr>
        <w:t>符</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或证实货物是有缺陷的</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包括潜在的缺陷或使用不符合要求的材料等</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甲方可以根据本合同第</w:t>
      </w:r>
      <w:r w:rsidRPr="001740DF">
        <w:rPr>
          <w:rFonts w:ascii="Times New Roman" w:eastAsia="仿宋_GB2312" w:hAnsi="Times New Roman" w:cs="Times New Roman"/>
          <w:sz w:val="24"/>
          <w:szCs w:val="24"/>
        </w:rPr>
        <w:t>15.1</w:t>
      </w:r>
      <w:r w:rsidRPr="001740DF">
        <w:rPr>
          <w:rFonts w:ascii="Times New Roman" w:eastAsia="仿宋_GB2312" w:hAnsi="Times New Roman" w:cs="Times New Roman" w:hint="eastAsia"/>
          <w:sz w:val="24"/>
          <w:szCs w:val="24"/>
        </w:rPr>
        <w:t>条规定以书面形式向乙方提出补救措施或索赔。</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(5)</w:t>
      </w:r>
      <w:r w:rsidRPr="001740DF">
        <w:rPr>
          <w:rFonts w:ascii="Times New Roman" w:eastAsia="仿宋_GB2312" w:hAnsi="Times New Roman" w:cs="Times New Roman" w:hint="eastAsia"/>
          <w:sz w:val="24"/>
          <w:szCs w:val="24"/>
        </w:rPr>
        <w:t>乙方在约定的时间内未能弥补缺陷</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甲方可采取必要的补救措施</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但其风险和费用将由乙方承担</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甲方根据合同规定对乙方行使的其他权利不受影响。</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3</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包装要求</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3</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乙方应提供本项目所需备品备件运至项目现场所需要的包装</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这类包装应适应于远距离运输、防潮、防震、防锈和防野蛮装卸</w:t>
      </w:r>
      <w:r w:rsidRPr="001740DF">
        <w:rPr>
          <w:rFonts w:ascii="MingLiU_HKSCS" w:eastAsia="MingLiU_HKSCS" w:hAnsi="MingLiU_HKSCS" w:cs="MingLiU_HKSCS" w:hint="eastAsia"/>
          <w:sz w:val="24"/>
          <w:szCs w:val="24"/>
        </w:rPr>
        <w:t>，</w:t>
      </w:r>
      <w:r w:rsidRPr="001740DF">
        <w:rPr>
          <w:rFonts w:ascii="仿宋_GB2312" w:eastAsia="仿宋_GB2312" w:hAnsi="仿宋_GB2312" w:cs="仿宋_GB2312" w:hint="eastAsia"/>
          <w:sz w:val="24"/>
          <w:szCs w:val="24"/>
        </w:rPr>
        <w:t>以确保备品备件安全无损</w:t>
      </w:r>
      <w:r w:rsidRPr="001740DF">
        <w:rPr>
          <w:rFonts w:ascii="Times New Roman" w:eastAsia="仿宋_GB2312" w:hAnsi="Times New Roman" w:cs="Times New Roman" w:hint="eastAsia"/>
          <w:sz w:val="24"/>
          <w:szCs w:val="24"/>
        </w:rPr>
        <w:t>运抵指定</w:t>
      </w:r>
      <w:r w:rsidRPr="001740DF">
        <w:rPr>
          <w:rFonts w:ascii="仿宋_GB2312" w:eastAsia="仿宋_GB2312" w:hAnsi="仿宋_GB2312" w:cs="仿宋_GB2312" w:hint="eastAsia"/>
          <w:sz w:val="24"/>
          <w:szCs w:val="24"/>
        </w:rPr>
        <w:t>现场。</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3</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乙方应承担由于其包装或防护措施不当而引起的货物损坏和丢失的任何损失责任和费用。</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4</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知识产权</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4</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如果各采购人在使用乙方货物或货物的任何一部分过程中</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第三方提出货物生产过程侵犯其专利权、工业设计权、使用权等知识产权</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乙方应当修正以避免侵权。</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4</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如果各采购人在使用乙方货物或货物的任何一部分过程中</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第三方指控货物生产过侵犯其专利权、工业设计权、使用权等知识产权</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乙方将自费为甲方、各采购人答辩</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并支付法院最终判决的甲方应支付第三方的一切费用。</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4</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 xml:space="preserve">　甲方委托乙方开发的产品</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甲方享有知识产权</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未经甲方</w:t>
      </w:r>
      <w:r w:rsidRPr="001740DF">
        <w:rPr>
          <w:rFonts w:ascii="Times New Roman" w:eastAsia="仿宋_GB2312" w:hAnsi="Times New Roman" w:cs="Times New Roman" w:hint="eastAsia"/>
          <w:sz w:val="24"/>
          <w:szCs w:val="24"/>
        </w:rPr>
        <w:t>许可不得转让任何第三人。</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5</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权利瑕疵担保</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5</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乙方保证对其出售的货物享有合法的权利。</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lastRenderedPageBreak/>
        <w:t>5</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乙方保证在其出售的货物上不存在任何未曾向甲方透露的担保物权</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如抵押权、质押权、留置权等。</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5</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 xml:space="preserve">　如甲方使用该货物构成上述侵权的</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则由乙方承担全部责任。</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6</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保密义务</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6</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甲乙双方在采购和履行合同过程中所获悉的对方属于保密的内容</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双方均有保密义务。</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7</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履约保证金</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7</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乙方应在签署合同的同时</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以银行保函、银行电汇或履约担保函形式向甲方</w:t>
      </w:r>
      <w:r w:rsidRPr="001740DF">
        <w:rPr>
          <w:rFonts w:ascii="仿宋_GB2312" w:eastAsia="仿宋_GB2312" w:hAnsi="仿宋_GB2312" w:cs="仿宋_GB2312" w:hint="eastAsia"/>
          <w:sz w:val="24"/>
          <w:szCs w:val="24"/>
        </w:rPr>
        <w:t>提供。</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7</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履约保证金具体金额及返还要求见合同附表。</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7</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 xml:space="preserve">　如乙方未能履行合同规定的其他义务</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甲方有权按照本合同的约定从履约保证金中进行相应扣除。乙方应在甲方扣除履约保证金后</w:t>
      </w:r>
      <w:r w:rsidRPr="001740DF">
        <w:rPr>
          <w:rFonts w:ascii="Times New Roman" w:eastAsia="仿宋_GB2312" w:hAnsi="Times New Roman" w:cs="Times New Roman"/>
          <w:sz w:val="24"/>
          <w:szCs w:val="24"/>
        </w:rPr>
        <w:t>15</w:t>
      </w:r>
      <w:r w:rsidRPr="001740DF">
        <w:rPr>
          <w:rFonts w:ascii="Times New Roman" w:eastAsia="仿宋_GB2312" w:hAnsi="Times New Roman" w:cs="Times New Roman" w:hint="eastAsia"/>
          <w:sz w:val="24"/>
          <w:szCs w:val="24"/>
        </w:rPr>
        <w:t>天内</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及时补充扣除部分金额。</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7</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4</w:t>
      </w:r>
      <w:r w:rsidRPr="001740DF">
        <w:rPr>
          <w:rFonts w:ascii="Times New Roman" w:eastAsia="仿宋_GB2312" w:hAnsi="Times New Roman" w:cs="Times New Roman" w:hint="eastAsia"/>
          <w:sz w:val="24"/>
          <w:szCs w:val="24"/>
        </w:rPr>
        <w:t xml:space="preserve">　乙方不履行合同、或者履行合同义务不符合约定使得合同目的不能实现</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履约保证金不予退还</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给甲方造成的损失超过履约保证金数额的</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还应当对超过部分予以赔偿。</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8</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货物的验收</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8</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甲方在收到乙方交付的货物后应当及时组织验收。</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8</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货物的表面瑕疵</w:t>
      </w:r>
      <w:r w:rsidRPr="001740DF">
        <w:rPr>
          <w:rFonts w:ascii="MingLiU_HKSCS" w:eastAsia="MingLiU_HKSCS" w:hAnsi="MingLiU_HKSCS" w:cs="MingLiU_HKSCS" w:hint="eastAsia"/>
          <w:sz w:val="24"/>
          <w:szCs w:val="24"/>
        </w:rPr>
        <w:t>，</w:t>
      </w:r>
      <w:r w:rsidRPr="001740DF">
        <w:rPr>
          <w:rFonts w:ascii="仿宋_GB2312" w:eastAsia="仿宋_GB2312" w:hAnsi="仿宋_GB2312" w:cs="仿宋_GB2312" w:hint="eastAsia"/>
          <w:sz w:val="24"/>
          <w:szCs w:val="24"/>
        </w:rPr>
        <w:t>甲方应在验收时当面提出；对质量问题有异议的应在安装调试时进行记录</w:t>
      </w:r>
      <w:r w:rsidRPr="001740DF">
        <w:rPr>
          <w:rFonts w:ascii="Times New Roman" w:eastAsia="仿宋_GB2312" w:hAnsi="Times New Roman" w:cs="Times New Roman" w:hint="eastAsia"/>
          <w:sz w:val="24"/>
          <w:szCs w:val="24"/>
        </w:rPr>
        <w:t>。</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8</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 xml:space="preserve">　在验收过程中发现数量不足或有质量、技术等问题</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乙方应按照合同要求采取补足、更换或退货等处理措施</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并承担由此发生的一切费用和损失。</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8</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4</w:t>
      </w:r>
      <w:r w:rsidRPr="001740DF">
        <w:rPr>
          <w:rFonts w:ascii="Times New Roman" w:eastAsia="仿宋_GB2312" w:hAnsi="Times New Roman" w:cs="Times New Roman" w:hint="eastAsia"/>
          <w:sz w:val="24"/>
          <w:szCs w:val="24"/>
        </w:rPr>
        <w:t xml:space="preserve">　甲方对货物进行检查验收合格后</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应当及时履行验收手续。</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8</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5</w:t>
      </w:r>
      <w:r w:rsidRPr="001740DF">
        <w:rPr>
          <w:rFonts w:ascii="Times New Roman" w:eastAsia="仿宋_GB2312" w:hAnsi="Times New Roman" w:cs="Times New Roman" w:hint="eastAsia"/>
          <w:sz w:val="24"/>
          <w:szCs w:val="24"/>
        </w:rPr>
        <w:t xml:space="preserve">　大型或者复杂的货物采购项目</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甲方可以邀请国家认可的质量检测机构参加验收工作</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并由其出具验收报告。</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lastRenderedPageBreak/>
        <w:t>9</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合同修改或变更</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9</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除了双方签署书面修改或变更协议</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并成为本合同不可分割的一部分的情况之外</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本合同的条款不得有任何变化或修改。</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9</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在不改变合同其他条款的前提下</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甲方有权在合同价款</w:t>
      </w:r>
      <w:r w:rsidRPr="001740DF">
        <w:rPr>
          <w:rFonts w:ascii="Times New Roman" w:eastAsia="仿宋_GB2312" w:hAnsi="Times New Roman" w:cs="Times New Roman"/>
          <w:sz w:val="24"/>
          <w:szCs w:val="24"/>
        </w:rPr>
        <w:t>10%</w:t>
      </w:r>
      <w:r w:rsidRPr="001740DF">
        <w:rPr>
          <w:rFonts w:ascii="Times New Roman" w:eastAsia="仿宋_GB2312" w:hAnsi="Times New Roman" w:cs="Times New Roman" w:hint="eastAsia"/>
          <w:sz w:val="24"/>
          <w:szCs w:val="24"/>
        </w:rPr>
        <w:t>的范围内追加与合同标的相同的货物或服务</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并就此与乙方签订补充合同</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乙方不得拒绝。</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10</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违约责任</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10</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质量缺陷的补救措施和索赔</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如果乙方提供的产品不符合质量标准或存在产品质量缺陷</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而甲方在合同条款规定的检验、安装、调试、验收和质量保证期内</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根据法定质量检测部门出具的检验证书向乙方提出了索赔</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乙方应按照甲方同意的下列一种或几种方式结合起来解决索赔事宜：</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eastAsia="仿宋_GB2312" w:hAnsi="宋体" w:cs="Times New Roman" w:hint="eastAsia"/>
          <w:sz w:val="24"/>
          <w:szCs w:val="24"/>
        </w:rPr>
        <w:t>①</w:t>
      </w:r>
      <w:r w:rsidRPr="001740DF">
        <w:rPr>
          <w:rFonts w:ascii="Times New Roman" w:eastAsia="仿宋_GB2312" w:hAnsi="Times New Roman" w:cs="Times New Roman" w:hint="eastAsia"/>
          <w:sz w:val="24"/>
          <w:szCs w:val="24"/>
        </w:rPr>
        <w:t>乙方同意退货并将货款退还给甲方</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由此发生的一切费用和损失由乙方承担。</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eastAsia="仿宋_GB2312" w:hAnsi="宋体" w:cs="Times New Roman" w:hint="eastAsia"/>
          <w:sz w:val="24"/>
          <w:szCs w:val="24"/>
        </w:rPr>
        <w:t>②</w:t>
      </w:r>
      <w:r w:rsidRPr="001740DF">
        <w:rPr>
          <w:rFonts w:ascii="Times New Roman" w:eastAsia="仿宋_GB2312" w:hAnsi="Times New Roman" w:cs="Times New Roman" w:hint="eastAsia"/>
          <w:sz w:val="24"/>
          <w:szCs w:val="24"/>
        </w:rPr>
        <w:t>根据货物的质量状况以及甲方所遭受的损失</w:t>
      </w:r>
      <w:r w:rsidRPr="001740DF">
        <w:rPr>
          <w:rFonts w:ascii="MingLiU_HKSCS" w:eastAsia="MingLiU_HKSCS" w:hAnsi="MingLiU_HKSCS" w:cs="MingLiU_HKSCS" w:hint="eastAsia"/>
          <w:sz w:val="24"/>
          <w:szCs w:val="24"/>
        </w:rPr>
        <w:t>，</w:t>
      </w:r>
      <w:r w:rsidRPr="001740DF">
        <w:rPr>
          <w:rFonts w:ascii="仿宋_GB2312" w:eastAsia="仿宋_GB2312" w:hAnsi="仿宋_GB2312" w:cs="仿宋_GB2312" w:hint="eastAsia"/>
          <w:sz w:val="24"/>
          <w:szCs w:val="24"/>
        </w:rPr>
        <w:t>经过甲乙双方商定降低货物的</w:t>
      </w:r>
      <w:r w:rsidRPr="001740DF">
        <w:rPr>
          <w:rFonts w:ascii="Times New Roman" w:eastAsia="仿宋_GB2312" w:hAnsi="Times New Roman" w:cs="Times New Roman" w:hint="eastAsia"/>
          <w:sz w:val="24"/>
          <w:szCs w:val="24"/>
        </w:rPr>
        <w:t>价格。</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eastAsia="仿宋_GB2312" w:hAnsi="宋体" w:cs="Times New Roman" w:hint="eastAsia"/>
          <w:sz w:val="24"/>
          <w:szCs w:val="24"/>
        </w:rPr>
        <w:t>③</w:t>
      </w:r>
      <w:r w:rsidRPr="001740DF">
        <w:rPr>
          <w:rFonts w:ascii="Times New Roman" w:eastAsia="仿宋_GB2312" w:hAnsi="Times New Roman" w:cs="Times New Roman" w:hint="eastAsia"/>
          <w:sz w:val="24"/>
          <w:szCs w:val="24"/>
        </w:rPr>
        <w:t>乙方应在接到甲方通知后</w:t>
      </w:r>
      <w:r w:rsidRPr="001740DF">
        <w:rPr>
          <w:rFonts w:ascii="Times New Roman" w:eastAsia="仿宋_GB2312" w:hAnsi="Times New Roman" w:cs="Times New Roman"/>
          <w:sz w:val="24"/>
          <w:szCs w:val="24"/>
        </w:rPr>
        <w:t>7</w:t>
      </w:r>
      <w:r w:rsidRPr="001740DF">
        <w:rPr>
          <w:rFonts w:ascii="Times New Roman" w:eastAsia="仿宋_GB2312" w:hAnsi="Times New Roman" w:cs="Times New Roman" w:hint="eastAsia"/>
          <w:sz w:val="24"/>
          <w:szCs w:val="24"/>
        </w:rPr>
        <w:t>日内负责采用符合合同规定的规格、质量和性能要求的新零件、部件和设备来更换有缺陷的部分或修补缺陷部分</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其费用由乙方负担。同时</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乙方应在约定的质量保证期基础上相应延长修补和更换件的质量保证期。</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如果在甲方发出索赔通知后</w:t>
      </w:r>
      <w:r w:rsidRPr="001740DF">
        <w:rPr>
          <w:rFonts w:ascii="Times New Roman" w:eastAsia="仿宋_GB2312" w:hAnsi="Times New Roman" w:cs="Times New Roman"/>
          <w:sz w:val="24"/>
          <w:szCs w:val="24"/>
        </w:rPr>
        <w:t>10</w:t>
      </w:r>
      <w:r w:rsidRPr="001740DF">
        <w:rPr>
          <w:rFonts w:ascii="Times New Roman" w:eastAsia="仿宋_GB2312" w:hAnsi="Times New Roman" w:cs="Times New Roman" w:hint="eastAsia"/>
          <w:sz w:val="24"/>
          <w:szCs w:val="24"/>
        </w:rPr>
        <w:t>日内乙方未作答复</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上述索赔应视为已被乙方接受。如果乙方未能在甲方发出索赔通知后</w:t>
      </w:r>
      <w:r w:rsidRPr="001740DF">
        <w:rPr>
          <w:rFonts w:ascii="Times New Roman" w:eastAsia="仿宋_GB2312" w:hAnsi="Times New Roman" w:cs="Times New Roman"/>
          <w:sz w:val="24"/>
          <w:szCs w:val="24"/>
        </w:rPr>
        <w:t>10</w:t>
      </w:r>
      <w:r w:rsidRPr="001740DF">
        <w:rPr>
          <w:rFonts w:ascii="Times New Roman" w:eastAsia="仿宋_GB2312" w:hAnsi="Times New Roman" w:cs="Times New Roman" w:hint="eastAsia"/>
          <w:sz w:val="24"/>
          <w:szCs w:val="24"/>
        </w:rPr>
        <w:t>日内或甲方同意延长的期限内</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按照上述规定的任何一种方法采取补救措施</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甲方有权从应付货款中扣除索赔金额或者没收质量保证金</w:t>
      </w:r>
      <w:r w:rsidRPr="001740DF">
        <w:rPr>
          <w:rFonts w:ascii="MingLiU_HKSCS" w:eastAsia="MingLiU_HKSCS" w:hAnsi="MingLiU_HKSCS" w:cs="MingLiU_HKSCS" w:hint="eastAsia"/>
          <w:sz w:val="24"/>
          <w:szCs w:val="24"/>
        </w:rPr>
        <w:t>，</w:t>
      </w:r>
      <w:r w:rsidRPr="001740DF">
        <w:rPr>
          <w:rFonts w:ascii="仿宋_GB2312" w:eastAsia="仿宋_GB2312" w:hAnsi="仿宋_GB2312" w:cs="仿宋_GB2312" w:hint="eastAsia"/>
          <w:sz w:val="24"/>
          <w:szCs w:val="24"/>
        </w:rPr>
        <w:t>如不足以弥补甲方损失的</w:t>
      </w:r>
      <w:r w:rsidRPr="001740DF">
        <w:rPr>
          <w:rFonts w:ascii="MingLiU_HKSCS" w:eastAsia="MingLiU_HKSCS" w:hAnsi="MingLiU_HKSCS" w:cs="MingLiU_HKSCS" w:hint="eastAsia"/>
          <w:sz w:val="24"/>
          <w:szCs w:val="24"/>
        </w:rPr>
        <w:t>，</w:t>
      </w:r>
      <w:r w:rsidRPr="001740DF">
        <w:rPr>
          <w:rFonts w:ascii="仿宋_GB2312" w:eastAsia="仿宋_GB2312" w:hAnsi="仿宋_GB2312" w:cs="仿宋_GB2312" w:hint="eastAsia"/>
          <w:sz w:val="24"/>
          <w:szCs w:val="24"/>
        </w:rPr>
        <w:t>甲方有权进一步要求乙方赔偿</w:t>
      </w:r>
      <w:r w:rsidRPr="001740DF">
        <w:rPr>
          <w:rFonts w:ascii="Times New Roman" w:eastAsia="仿宋_GB2312" w:hAnsi="Times New Roman" w:cs="Times New Roman" w:hint="eastAsia"/>
          <w:sz w:val="24"/>
          <w:szCs w:val="24"/>
        </w:rPr>
        <w:t>。</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10</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迟延交货的违约责任</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乙方应按照本合同规定的时间、地点交货和提供服务。在履行合同过程</w:t>
      </w:r>
      <w:r w:rsidRPr="001740DF">
        <w:rPr>
          <w:rFonts w:ascii="Times New Roman" w:eastAsia="仿宋_GB2312" w:hAnsi="Times New Roman" w:cs="Times New Roman" w:hint="eastAsia"/>
          <w:sz w:val="24"/>
          <w:szCs w:val="24"/>
        </w:rPr>
        <w:lastRenderedPageBreak/>
        <w:t>中</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如果乙方遇到可能妨碍按时交货和提供服务的情形时</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应及时以书面形式将迟延的事实、可能迟延的期限和理由通知甲方。甲方在收到乙方通知后</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应尽快对情况进行评价</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并确定是否同意迟延交货时间或延期提供服务。</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除本合同规定情况外</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如果乙方没有按照合同规定的时间交货和提供服务</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甲方有权从货款中扣除误期赔偿费而不影响合同项下的其他补救方法</w:t>
      </w:r>
      <w:r w:rsidRPr="001740DF">
        <w:rPr>
          <w:rFonts w:ascii="MingLiU_HKSCS" w:eastAsia="MingLiU_HKSCS" w:hAnsi="MingLiU_HKSCS" w:cs="MingLiU_HKSCS" w:hint="eastAsia"/>
          <w:sz w:val="24"/>
          <w:szCs w:val="24"/>
        </w:rPr>
        <w:t>，</w:t>
      </w:r>
      <w:r w:rsidRPr="001740DF">
        <w:rPr>
          <w:rFonts w:ascii="仿宋_GB2312" w:eastAsia="仿宋_GB2312" w:hAnsi="仿宋_GB2312" w:cs="仿宋_GB2312" w:hint="eastAsia"/>
          <w:sz w:val="24"/>
          <w:szCs w:val="24"/>
        </w:rPr>
        <w:t>赔偿费按每周</w:t>
      </w:r>
      <w:r w:rsidRPr="001740DF">
        <w:rPr>
          <w:rFonts w:ascii="仿宋_GB2312" w:eastAsia="仿宋_GB2312" w:hAnsi="仿宋_GB2312" w:cs="仿宋_GB2312"/>
          <w:sz w:val="24"/>
          <w:szCs w:val="24"/>
        </w:rPr>
        <w:t>(</w:t>
      </w:r>
      <w:r w:rsidRPr="001740DF">
        <w:rPr>
          <w:rFonts w:ascii="仿宋_GB2312" w:eastAsia="仿宋_GB2312" w:hAnsi="仿宋_GB2312" w:cs="仿宋_GB2312" w:hint="eastAsia"/>
          <w:sz w:val="24"/>
          <w:szCs w:val="24"/>
        </w:rPr>
        <w:t>一周按</w:t>
      </w:r>
      <w:r w:rsidRPr="001740DF">
        <w:rPr>
          <w:rFonts w:ascii="Times New Roman" w:eastAsia="仿宋_GB2312" w:hAnsi="Times New Roman" w:cs="Times New Roman"/>
          <w:sz w:val="24"/>
          <w:szCs w:val="24"/>
        </w:rPr>
        <w:t>7</w:t>
      </w:r>
      <w:r w:rsidRPr="001740DF">
        <w:rPr>
          <w:rFonts w:ascii="Times New Roman" w:eastAsia="仿宋_GB2312" w:hAnsi="Times New Roman" w:cs="Times New Roman" w:hint="eastAsia"/>
          <w:sz w:val="24"/>
          <w:szCs w:val="24"/>
        </w:rPr>
        <w:t>天计算</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不足</w:t>
      </w:r>
      <w:r w:rsidRPr="001740DF">
        <w:rPr>
          <w:rFonts w:ascii="Times New Roman" w:eastAsia="仿宋_GB2312" w:hAnsi="Times New Roman" w:cs="Times New Roman"/>
          <w:sz w:val="24"/>
          <w:szCs w:val="24"/>
        </w:rPr>
        <w:t>7</w:t>
      </w:r>
      <w:r w:rsidRPr="001740DF">
        <w:rPr>
          <w:rFonts w:ascii="Times New Roman" w:eastAsia="仿宋_GB2312" w:hAnsi="Times New Roman" w:cs="Times New Roman" w:hint="eastAsia"/>
          <w:sz w:val="24"/>
          <w:szCs w:val="24"/>
        </w:rPr>
        <w:t>日按一周计算</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赔偿迟交货物的交货价或延期服务的服</w:t>
      </w:r>
      <w:r w:rsidRPr="001740DF">
        <w:rPr>
          <w:rFonts w:ascii="Times New Roman" w:eastAsia="仿宋_GB2312" w:hAnsi="Times New Roman" w:cs="Times New Roman" w:hint="eastAsia"/>
          <w:sz w:val="24"/>
          <w:szCs w:val="24"/>
        </w:rPr>
        <w:t>务费用的百分之零点五</w:t>
      </w:r>
      <w:r w:rsidRPr="001740DF">
        <w:rPr>
          <w:rFonts w:ascii="Times New Roman" w:eastAsia="仿宋_GB2312" w:hAnsi="Times New Roman" w:cs="Times New Roman"/>
          <w:sz w:val="24"/>
          <w:szCs w:val="24"/>
        </w:rPr>
        <w:t>(0.5%)(</w:t>
      </w:r>
      <w:r w:rsidRPr="001740DF">
        <w:rPr>
          <w:rFonts w:ascii="Times New Roman" w:eastAsia="仿宋_GB2312" w:hAnsi="Times New Roman" w:cs="Times New Roman" w:hint="eastAsia"/>
          <w:sz w:val="24"/>
          <w:szCs w:val="24"/>
        </w:rPr>
        <w:t>根据实际情况设定</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计收</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直至交货或提供服务为止。但误期赔偿费的最高限额不超过合同价的百分之五</w:t>
      </w:r>
      <w:r w:rsidRPr="001740DF">
        <w:rPr>
          <w:rFonts w:ascii="Times New Roman" w:eastAsia="仿宋_GB2312" w:hAnsi="Times New Roman" w:cs="Times New Roman"/>
          <w:sz w:val="24"/>
          <w:szCs w:val="24"/>
        </w:rPr>
        <w:t>(5%)(</w:t>
      </w:r>
      <w:r w:rsidRPr="001740DF">
        <w:rPr>
          <w:rFonts w:ascii="Times New Roman" w:eastAsia="仿宋_GB2312" w:hAnsi="Times New Roman" w:cs="Times New Roman" w:hint="eastAsia"/>
          <w:sz w:val="24"/>
          <w:szCs w:val="24"/>
        </w:rPr>
        <w:t>根据实际情况设定</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。一旦达到误期赔偿的最高限额</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甲方可以终止合同。</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如果乙方迟延交货</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甲方有权终止全部或部分合同</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并依其认为适当的条件和方法购买与未交货物类似的货物</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乙方应对购买类似货物所超出的那部分费用负责。但是</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乙方应继续执行合同中未终止的部分。</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11</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不可抗力</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11</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如果合同双方因不可抗力而导致合同实施延误或合同无法实施</w:t>
      </w:r>
      <w:r w:rsidRPr="001740DF">
        <w:rPr>
          <w:rFonts w:ascii="MingLiU_HKSCS" w:eastAsia="MingLiU_HKSCS" w:hAnsi="MingLiU_HKSCS" w:cs="MingLiU_HKSCS" w:hint="eastAsia"/>
          <w:sz w:val="24"/>
          <w:szCs w:val="24"/>
        </w:rPr>
        <w:t>，</w:t>
      </w:r>
      <w:r w:rsidRPr="001740DF">
        <w:rPr>
          <w:rFonts w:ascii="仿宋_GB2312" w:eastAsia="仿宋_GB2312" w:hAnsi="仿宋_GB2312" w:cs="仿宋_GB2312" w:hint="eastAsia"/>
          <w:sz w:val="24"/>
          <w:szCs w:val="24"/>
        </w:rPr>
        <w:t>不应该承担误期赔偿或不能</w:t>
      </w:r>
      <w:r w:rsidRPr="001740DF">
        <w:rPr>
          <w:rFonts w:ascii="Times New Roman" w:eastAsia="仿宋_GB2312" w:hAnsi="Times New Roman" w:cs="Times New Roman" w:hint="eastAsia"/>
          <w:sz w:val="24"/>
          <w:szCs w:val="24"/>
        </w:rPr>
        <w:t>履行合同义务的责任。</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11</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本条所述的</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不可抗力</w:t>
      </w:r>
      <w:r w:rsidRPr="001740DF">
        <w:rPr>
          <w:rFonts w:hAnsi="宋体" w:cs="Times New Roman" w:hint="eastAsia"/>
          <w:sz w:val="24"/>
          <w:szCs w:val="24"/>
        </w:rPr>
        <w:t>”</w:t>
      </w:r>
      <w:r w:rsidRPr="001740DF">
        <w:rPr>
          <w:rFonts w:ascii="Times New Roman" w:eastAsia="仿宋_GB2312" w:hAnsi="Times New Roman" w:cs="Times New Roman" w:hint="eastAsia"/>
          <w:sz w:val="24"/>
          <w:szCs w:val="24"/>
        </w:rPr>
        <w:t>系指那些双方不可预见、不可避免、不可克服的客观情况</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但不包括双方的违约或疏忽。这些事件包括但不限于：战争、严重火灾、洪水、台风、地震等。</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11</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 xml:space="preserve">　在不可抗力事件发生后</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当事方应及时将不可抗力情况通知合同对方</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在不可抗力事件结束后</w:t>
      </w: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日内以书面形式将不可抗力的情况和原因通知合同对方</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并提供相应的证明文件。合同各方应尽可能继续履行合同义务</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并积极寻求采取合理的措施履行不受不可抗力影响的其他事项。合同各方应通过友好协商在合理的时间内达成进一步履行的</w:t>
      </w:r>
      <w:r w:rsidRPr="001740DF">
        <w:rPr>
          <w:rFonts w:ascii="仿宋_GB2312" w:eastAsia="仿宋_GB2312" w:hAnsi="仿宋_GB2312" w:cs="仿宋_GB2312" w:hint="eastAsia"/>
          <w:sz w:val="24"/>
          <w:szCs w:val="24"/>
        </w:rPr>
        <w:t>协议。</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12</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合同纠纷的解决方式</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12</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合同各方应通过友好协商</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解决在执行合同过程中所发生的或与合同</w:t>
      </w:r>
      <w:r w:rsidRPr="001740DF">
        <w:rPr>
          <w:rFonts w:ascii="Times New Roman" w:eastAsia="仿宋_GB2312" w:hAnsi="Times New Roman" w:cs="Times New Roman" w:hint="eastAsia"/>
          <w:sz w:val="24"/>
          <w:szCs w:val="24"/>
        </w:rPr>
        <w:lastRenderedPageBreak/>
        <w:t>有关的一切争端。如协商</w:t>
      </w:r>
      <w:r w:rsidRPr="001740DF">
        <w:rPr>
          <w:rFonts w:ascii="Times New Roman" w:eastAsia="仿宋_GB2312" w:hAnsi="Times New Roman" w:cs="Times New Roman"/>
          <w:sz w:val="24"/>
          <w:szCs w:val="24"/>
        </w:rPr>
        <w:t>30</w:t>
      </w:r>
      <w:r w:rsidRPr="001740DF">
        <w:rPr>
          <w:rFonts w:ascii="Times New Roman" w:eastAsia="仿宋_GB2312" w:hAnsi="Times New Roman" w:cs="Times New Roman" w:hint="eastAsia"/>
          <w:sz w:val="24"/>
          <w:szCs w:val="24"/>
        </w:rPr>
        <w:t>日内</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根据实际情况设定</w:t>
      </w:r>
      <w:r w:rsidRPr="001740DF">
        <w:rPr>
          <w:rFonts w:ascii="Times New Roman" w:eastAsia="仿宋_GB2312" w:hAnsi="Times New Roman" w:cs="Times New Roman"/>
          <w:sz w:val="24"/>
          <w:szCs w:val="24"/>
        </w:rPr>
        <w:t>)</w:t>
      </w:r>
      <w:r w:rsidRPr="001740DF">
        <w:rPr>
          <w:rFonts w:ascii="Times New Roman" w:eastAsia="仿宋_GB2312" w:hAnsi="Times New Roman" w:cs="Times New Roman" w:hint="eastAsia"/>
          <w:sz w:val="24"/>
          <w:szCs w:val="24"/>
        </w:rPr>
        <w:t>不能解决</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可以按合同规定的方式提起仲裁或诉讼。</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12</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仲裁裁决应为最终裁决</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对双方均具有约束力。</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12</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 xml:space="preserve">　仲裁费除仲裁机关另有裁决外应由败诉方负担。</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12</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4</w:t>
      </w:r>
      <w:r w:rsidRPr="001740DF">
        <w:rPr>
          <w:rFonts w:ascii="Times New Roman" w:eastAsia="仿宋_GB2312" w:hAnsi="Times New Roman" w:cs="Times New Roman" w:hint="eastAsia"/>
          <w:sz w:val="24"/>
          <w:szCs w:val="24"/>
        </w:rPr>
        <w:t xml:space="preserve">　如仲裁或诉讼事项不影响合同其他部分的履行</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则在仲裁或诉讼期间</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除正在进行仲裁或诉讼的部分外</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合同的其他部分应继续执行。</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13</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合同中止与终止</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13</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合同的中止</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hint="eastAsia"/>
          <w:sz w:val="24"/>
          <w:szCs w:val="24"/>
        </w:rPr>
        <w:t>合同在履行过程中</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因采购计划调整</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甲方可以要求中止履行</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待计划确定后继续履行；合同履行过程中因供应商就采购过程或结果提起投诉的</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甲方认为有必要或财政部责令中止的</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应当中止合同的履行。</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13</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合同的终止</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13</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2.1</w:t>
      </w:r>
      <w:r w:rsidRPr="001740DF">
        <w:rPr>
          <w:rFonts w:ascii="Times New Roman" w:eastAsia="仿宋_GB2312" w:hAnsi="Times New Roman" w:cs="Times New Roman" w:hint="eastAsia"/>
          <w:sz w:val="24"/>
          <w:szCs w:val="24"/>
        </w:rPr>
        <w:t xml:space="preserve">　若出现如下情形</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在甲方对乙方违约行为而采取的任何补救措施不受影响的情况下</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甲方可向乙方发出书面通知书</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提出终止部分或全部合同：</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如果乙方未能在合同规定的期限或甲方同意延长的期限内提供货物或服务；</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如果乙方未能履行合同规定的其他任何义务；</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仿宋_GB2312" w:eastAsia="仿宋_GB2312" w:hAnsi="仿宋_GB2312" w:cs="仿宋_GB2312"/>
          <w:sz w:val="24"/>
          <w:szCs w:val="24"/>
        </w:rPr>
        <w:t>(</w:t>
      </w:r>
      <w:r w:rsidRPr="001740DF">
        <w:rPr>
          <w:rFonts w:ascii="Times New Roman" w:eastAsia="仿宋_GB2312" w:hAnsi="Times New Roman" w:cs="Times New Roman"/>
          <w:sz w:val="24"/>
          <w:szCs w:val="24"/>
        </w:rPr>
        <w:t>3)</w:t>
      </w:r>
      <w:r w:rsidRPr="001740DF">
        <w:rPr>
          <w:rFonts w:ascii="Times New Roman" w:eastAsia="仿宋_GB2312" w:hAnsi="Times New Roman" w:cs="Times New Roman" w:hint="eastAsia"/>
          <w:sz w:val="24"/>
          <w:szCs w:val="24"/>
        </w:rPr>
        <w:t>如果甲方认为乙方在本合同的竞争或实施中有腐败和欺诈行为。</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13</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2.2</w:t>
      </w:r>
      <w:r w:rsidRPr="001740DF">
        <w:rPr>
          <w:rFonts w:ascii="Times New Roman" w:eastAsia="仿宋_GB2312" w:hAnsi="Times New Roman" w:cs="Times New Roman" w:hint="eastAsia"/>
          <w:sz w:val="24"/>
          <w:szCs w:val="24"/>
        </w:rPr>
        <w:t xml:space="preserve">　如果甲方根据上述第</w:t>
      </w:r>
      <w:r w:rsidRPr="001740DF">
        <w:rPr>
          <w:rFonts w:ascii="Times New Roman" w:eastAsia="仿宋_GB2312" w:hAnsi="Times New Roman" w:cs="Times New Roman"/>
          <w:sz w:val="24"/>
          <w:szCs w:val="24"/>
        </w:rPr>
        <w:t>13.2.1</w:t>
      </w:r>
      <w:r w:rsidRPr="001740DF">
        <w:rPr>
          <w:rFonts w:ascii="Times New Roman" w:eastAsia="仿宋_GB2312" w:hAnsi="Times New Roman" w:cs="Times New Roman" w:hint="eastAsia"/>
          <w:sz w:val="24"/>
          <w:szCs w:val="24"/>
        </w:rPr>
        <w:t>条第一款的规定</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终止了全部或部分合同</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甲方可以适当的条件和方法购买乙方未能提供的货物或服务</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乙方应对甲方购买类似货物或服务所超出的费用负责。同时</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乙方应继续执行合同中未终止的部分。</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13</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2.3</w:t>
      </w:r>
      <w:r w:rsidRPr="001740DF">
        <w:rPr>
          <w:rFonts w:ascii="Times New Roman" w:eastAsia="仿宋_GB2312" w:hAnsi="Times New Roman" w:cs="Times New Roman" w:hint="eastAsia"/>
          <w:sz w:val="24"/>
          <w:szCs w:val="24"/>
        </w:rPr>
        <w:t xml:space="preserve">　如果乙方破产或无清偿能力</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甲方可在任何时候以书面形式通知乙方终止合同而不给乙方补偿。</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13</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2.4</w:t>
      </w:r>
      <w:r w:rsidRPr="001740DF">
        <w:rPr>
          <w:rFonts w:ascii="Times New Roman" w:eastAsia="仿宋_GB2312" w:hAnsi="Times New Roman" w:cs="Times New Roman" w:hint="eastAsia"/>
          <w:sz w:val="24"/>
          <w:szCs w:val="24"/>
        </w:rPr>
        <w:t xml:space="preserve">　该终止协议将不损害或影响甲方已经采取或将要采取的任何行动或补救措施的权利。</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lastRenderedPageBreak/>
        <w:t>14</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合同转让和分包</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14</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乙方不得以任何形式将合同转包。</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14</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除经甲方事先书面同意外</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乙方不得以任何形式将合同分包。</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15</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适用法律</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15</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本合同适用中华人民共和国现行法律、行政法规和规章</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如合同条款与法律、行政法规和规章不一致的</w:t>
      </w:r>
      <w:r w:rsidRPr="001740DF">
        <w:rPr>
          <w:rFonts w:ascii="MingLiU_HKSCS" w:eastAsia="MingLiU_HKSCS" w:hAnsi="MingLiU_HKSCS" w:cs="MingLiU_HKSCS" w:hint="eastAsia"/>
          <w:sz w:val="24"/>
          <w:szCs w:val="24"/>
        </w:rPr>
        <w:t>，</w:t>
      </w:r>
      <w:r w:rsidRPr="001740DF">
        <w:rPr>
          <w:rFonts w:ascii="Times New Roman" w:eastAsia="仿宋_GB2312" w:hAnsi="Times New Roman" w:cs="Times New Roman" w:hint="eastAsia"/>
          <w:sz w:val="24"/>
          <w:szCs w:val="24"/>
        </w:rPr>
        <w:t>按照法律、行政法规和规章修改本合同。</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16</w:t>
      </w:r>
      <w:r w:rsidRPr="001740DF">
        <w:rPr>
          <w:rFonts w:ascii="MingLiU_HKSCS" w:eastAsia="MingLiU_HKSCS" w:hAnsi="MingLiU_HKSCS" w:cs="MingLiU_HKSCS"/>
          <w:sz w:val="24"/>
          <w:szCs w:val="24"/>
        </w:rPr>
        <w:t>.</w:t>
      </w:r>
      <w:r w:rsidRPr="001740DF">
        <w:rPr>
          <w:rFonts w:ascii="Times New Roman" w:eastAsia="仿宋_GB2312" w:hAnsi="Times New Roman" w:cs="Times New Roman" w:hint="eastAsia"/>
          <w:sz w:val="24"/>
          <w:szCs w:val="24"/>
        </w:rPr>
        <w:t>合同语言</w:t>
      </w:r>
    </w:p>
    <w:p w:rsidR="00B06084" w:rsidRPr="001740DF" w:rsidRDefault="00456788" w:rsidP="001740DF">
      <w:pPr>
        <w:pStyle w:val="a4"/>
        <w:ind w:firstLineChars="200" w:firstLine="480"/>
        <w:rPr>
          <w:rFonts w:ascii="MingLiU_HKSCS" w:eastAsia="MingLiU_HKSCS" w:hAnsi="MingLiU_HKSCS" w:cs="MingLiU_HKSCS"/>
          <w:sz w:val="24"/>
          <w:szCs w:val="24"/>
        </w:rPr>
      </w:pPr>
      <w:r w:rsidRPr="001740DF">
        <w:rPr>
          <w:rFonts w:ascii="Times New Roman" w:eastAsia="仿宋_GB2312" w:hAnsi="Times New Roman" w:cs="Times New Roman"/>
          <w:sz w:val="24"/>
          <w:szCs w:val="24"/>
        </w:rPr>
        <w:t>16</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1</w:t>
      </w:r>
      <w:r w:rsidRPr="001740DF">
        <w:rPr>
          <w:rFonts w:ascii="Times New Roman" w:eastAsia="仿宋_GB2312" w:hAnsi="Times New Roman" w:cs="Times New Roman" w:hint="eastAsia"/>
          <w:sz w:val="24"/>
          <w:szCs w:val="24"/>
        </w:rPr>
        <w:t xml:space="preserve">　本合同语言为中文。</w:t>
      </w:r>
    </w:p>
    <w:p w:rsidR="00B06084" w:rsidRPr="001740DF" w:rsidRDefault="00456788" w:rsidP="001740DF">
      <w:pPr>
        <w:pStyle w:val="a4"/>
        <w:ind w:firstLineChars="200" w:firstLine="480"/>
        <w:rPr>
          <w:rFonts w:ascii="仿宋" w:eastAsia="仿宋" w:hAnsi="仿宋" w:cs="仿宋"/>
          <w:b/>
          <w:sz w:val="28"/>
          <w:szCs w:val="28"/>
        </w:rPr>
      </w:pPr>
      <w:r w:rsidRPr="001740DF">
        <w:rPr>
          <w:rFonts w:ascii="Times New Roman" w:eastAsia="仿宋_GB2312" w:hAnsi="Times New Roman" w:cs="Times New Roman"/>
          <w:sz w:val="24"/>
          <w:szCs w:val="24"/>
        </w:rPr>
        <w:t>16</w:t>
      </w:r>
      <w:r w:rsidRPr="001740DF">
        <w:rPr>
          <w:rFonts w:ascii="MingLiU_HKSCS" w:eastAsia="MingLiU_HKSCS" w:hAnsi="MingLiU_HKSCS" w:cs="MingLiU_HKSCS"/>
          <w:sz w:val="24"/>
          <w:szCs w:val="24"/>
        </w:rPr>
        <w:t>.</w:t>
      </w:r>
      <w:r w:rsidRPr="001740DF">
        <w:rPr>
          <w:rFonts w:ascii="Times New Roman" w:eastAsia="仿宋_GB2312" w:hAnsi="Times New Roman" w:cs="Times New Roman"/>
          <w:sz w:val="24"/>
          <w:szCs w:val="24"/>
        </w:rPr>
        <w:t>2</w:t>
      </w:r>
      <w:r w:rsidRPr="001740DF">
        <w:rPr>
          <w:rFonts w:ascii="Times New Roman" w:eastAsia="仿宋_GB2312" w:hAnsi="Times New Roman" w:cs="Times New Roman" w:hint="eastAsia"/>
          <w:sz w:val="24"/>
          <w:szCs w:val="24"/>
        </w:rPr>
        <w:t xml:space="preserve">　双方交换的与合同有关的信件和其他文件应用合同语言书写。</w:t>
      </w:r>
    </w:p>
    <w:p w:rsidR="00B06084" w:rsidRPr="001740DF" w:rsidRDefault="00B06084">
      <w:pPr>
        <w:pStyle w:val="1"/>
        <w:rPr>
          <w:rFonts w:ascii="仿宋" w:eastAsia="仿宋" w:hAnsi="仿宋" w:cs="仿宋"/>
          <w:b/>
          <w:bCs w:val="0"/>
          <w:sz w:val="28"/>
          <w:szCs w:val="28"/>
        </w:rPr>
      </w:pPr>
    </w:p>
    <w:p w:rsidR="00B06084" w:rsidRPr="001740DF" w:rsidRDefault="00B06084">
      <w:pPr>
        <w:pStyle w:val="1"/>
        <w:rPr>
          <w:rFonts w:ascii="仿宋" w:eastAsia="仿宋" w:hAnsi="仿宋" w:cs="仿宋"/>
          <w:b/>
          <w:bCs w:val="0"/>
          <w:sz w:val="28"/>
          <w:szCs w:val="28"/>
        </w:rPr>
      </w:pPr>
    </w:p>
    <w:p w:rsidR="00B06084" w:rsidRPr="001740DF" w:rsidRDefault="00B06084">
      <w:pPr>
        <w:pStyle w:val="1"/>
        <w:rPr>
          <w:rFonts w:ascii="仿宋" w:eastAsia="仿宋" w:hAnsi="仿宋" w:cs="仿宋"/>
          <w:b/>
          <w:bCs w:val="0"/>
          <w:sz w:val="28"/>
          <w:szCs w:val="28"/>
        </w:rPr>
      </w:pPr>
    </w:p>
    <w:p w:rsidR="00B06084" w:rsidRPr="001740DF" w:rsidRDefault="00B06084">
      <w:pPr>
        <w:pStyle w:val="1"/>
        <w:rPr>
          <w:rFonts w:ascii="仿宋" w:eastAsia="仿宋" w:hAnsi="仿宋" w:cs="仿宋"/>
          <w:b/>
          <w:bCs w:val="0"/>
          <w:sz w:val="28"/>
          <w:szCs w:val="28"/>
        </w:rPr>
      </w:pPr>
    </w:p>
    <w:p w:rsidR="00B06084" w:rsidRPr="001740DF" w:rsidRDefault="00B06084">
      <w:pPr>
        <w:pStyle w:val="1"/>
        <w:rPr>
          <w:rFonts w:ascii="仿宋" w:eastAsia="仿宋" w:hAnsi="仿宋" w:cs="仿宋"/>
          <w:b/>
          <w:bCs w:val="0"/>
          <w:sz w:val="28"/>
          <w:szCs w:val="28"/>
        </w:rPr>
      </w:pPr>
    </w:p>
    <w:p w:rsidR="00B06084" w:rsidRPr="001740DF" w:rsidRDefault="00B06084">
      <w:pPr>
        <w:pStyle w:val="1"/>
        <w:jc w:val="both"/>
        <w:rPr>
          <w:rFonts w:ascii="仿宋" w:eastAsia="仿宋" w:hAnsi="仿宋" w:cs="仿宋"/>
          <w:b/>
          <w:bCs w:val="0"/>
          <w:sz w:val="28"/>
          <w:szCs w:val="28"/>
        </w:rPr>
      </w:pPr>
    </w:p>
    <w:p w:rsidR="00B06084" w:rsidRPr="001740DF" w:rsidRDefault="00B06084"/>
    <w:p w:rsidR="00B06084" w:rsidRPr="001740DF" w:rsidRDefault="00456788">
      <w:pPr>
        <w:pStyle w:val="1"/>
        <w:rPr>
          <w:rFonts w:ascii="仿宋" w:eastAsia="仿宋" w:hAnsi="仿宋" w:cs="仿宋"/>
          <w:b/>
          <w:bCs w:val="0"/>
          <w:sz w:val="28"/>
          <w:szCs w:val="28"/>
        </w:rPr>
      </w:pPr>
      <w:r w:rsidRPr="001740DF">
        <w:rPr>
          <w:rFonts w:ascii="仿宋" w:eastAsia="仿宋" w:hAnsi="仿宋" w:cs="仿宋" w:hint="eastAsia"/>
          <w:b/>
          <w:bCs w:val="0"/>
          <w:sz w:val="28"/>
          <w:szCs w:val="28"/>
        </w:rPr>
        <w:lastRenderedPageBreak/>
        <w:t>第四章　响应文件组成</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供应商的响应文件应包含商务和技术两个部分：</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第一部分　商务部分</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一、询价响应声明</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附件</w:t>
      </w:r>
      <w:r w:rsidRPr="001740DF">
        <w:rPr>
          <w:rFonts w:ascii="仿宋" w:eastAsia="仿宋" w:hAnsi="仿宋" w:cs="仿宋" w:hint="eastAsia"/>
          <w:b/>
          <w:sz w:val="24"/>
          <w:szCs w:val="24"/>
        </w:rPr>
        <w:t>1</w:t>
      </w:r>
      <w:r w:rsidRPr="001740DF">
        <w:rPr>
          <w:rFonts w:ascii="仿宋" w:eastAsia="仿宋" w:hAnsi="仿宋" w:cs="仿宋" w:hint="eastAsia"/>
          <w:sz w:val="24"/>
          <w:szCs w:val="24"/>
        </w:rPr>
        <w:t>：法定代表人身份证明复印件</w:t>
      </w:r>
      <w:r w:rsidRPr="001740DF">
        <w:rPr>
          <w:rFonts w:ascii="仿宋" w:eastAsia="仿宋" w:hAnsi="仿宋" w:cs="仿宋" w:hint="eastAsia"/>
          <w:sz w:val="24"/>
          <w:szCs w:val="24"/>
        </w:rPr>
        <w:t>(</w:t>
      </w:r>
      <w:r w:rsidRPr="001740DF">
        <w:rPr>
          <w:rFonts w:ascii="仿宋" w:eastAsia="仿宋" w:hAnsi="仿宋" w:cs="仿宋" w:hint="eastAsia"/>
          <w:sz w:val="24"/>
          <w:szCs w:val="24"/>
        </w:rPr>
        <w:t>法定代表人参加询价</w:t>
      </w:r>
      <w:r w:rsidRPr="001740DF">
        <w:rPr>
          <w:rFonts w:ascii="仿宋" w:eastAsia="仿宋" w:hAnsi="仿宋" w:cs="仿宋" w:hint="eastAsia"/>
          <w:sz w:val="24"/>
          <w:szCs w:val="24"/>
        </w:rPr>
        <w:t>)</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附件</w:t>
      </w:r>
      <w:r w:rsidRPr="001740DF">
        <w:rPr>
          <w:rFonts w:ascii="仿宋" w:eastAsia="仿宋" w:hAnsi="仿宋" w:cs="仿宋" w:hint="eastAsia"/>
          <w:b/>
          <w:sz w:val="24"/>
          <w:szCs w:val="24"/>
        </w:rPr>
        <w:t>2</w:t>
      </w:r>
      <w:r w:rsidRPr="001740DF">
        <w:rPr>
          <w:rFonts w:ascii="仿宋" w:eastAsia="仿宋" w:hAnsi="仿宋" w:cs="仿宋" w:hint="eastAsia"/>
          <w:sz w:val="24"/>
          <w:szCs w:val="24"/>
        </w:rPr>
        <w:t>：法定代表人授权书</w:t>
      </w:r>
      <w:r w:rsidRPr="001740DF">
        <w:rPr>
          <w:rFonts w:ascii="仿宋" w:eastAsia="仿宋" w:hAnsi="仿宋" w:cs="仿宋" w:hint="eastAsia"/>
          <w:sz w:val="24"/>
          <w:szCs w:val="24"/>
        </w:rPr>
        <w:t>(</w:t>
      </w:r>
      <w:r w:rsidRPr="001740DF">
        <w:rPr>
          <w:rFonts w:ascii="仿宋" w:eastAsia="仿宋" w:hAnsi="仿宋" w:cs="仿宋" w:hint="eastAsia"/>
          <w:sz w:val="24"/>
          <w:szCs w:val="24"/>
        </w:rPr>
        <w:t>授权代表参加询价</w:t>
      </w:r>
      <w:r w:rsidRPr="001740DF">
        <w:rPr>
          <w:rFonts w:ascii="仿宋" w:eastAsia="仿宋" w:hAnsi="仿宋" w:cs="仿宋" w:hint="eastAsia"/>
          <w:sz w:val="24"/>
          <w:szCs w:val="24"/>
        </w:rPr>
        <w:t>)</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二、报价一览表及报价文件</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附件</w:t>
      </w:r>
      <w:r w:rsidRPr="001740DF">
        <w:rPr>
          <w:rFonts w:ascii="仿宋" w:eastAsia="仿宋" w:hAnsi="仿宋" w:cs="仿宋" w:hint="eastAsia"/>
          <w:b/>
          <w:sz w:val="24"/>
          <w:szCs w:val="24"/>
        </w:rPr>
        <w:t>3</w:t>
      </w:r>
      <w:r w:rsidRPr="001740DF">
        <w:rPr>
          <w:rFonts w:ascii="仿宋" w:eastAsia="仿宋" w:hAnsi="仿宋" w:cs="仿宋" w:hint="eastAsia"/>
          <w:sz w:val="24"/>
          <w:szCs w:val="24"/>
        </w:rPr>
        <w:t>：报价一览表</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三、商务条款偏离表</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四、询价保证金</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五、供应商的资格证明材料</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附件</w:t>
      </w:r>
      <w:r w:rsidRPr="001740DF">
        <w:rPr>
          <w:rFonts w:ascii="仿宋" w:eastAsia="仿宋" w:hAnsi="仿宋" w:cs="仿宋" w:hint="eastAsia"/>
          <w:b/>
          <w:sz w:val="24"/>
          <w:szCs w:val="24"/>
        </w:rPr>
        <w:t>4</w:t>
      </w:r>
      <w:r w:rsidRPr="001740DF">
        <w:rPr>
          <w:rFonts w:ascii="仿宋" w:eastAsia="仿宋" w:hAnsi="仿宋" w:cs="仿宋" w:hint="eastAsia"/>
          <w:sz w:val="24"/>
          <w:szCs w:val="24"/>
        </w:rPr>
        <w:t>：供应商基本情况表</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附件</w:t>
      </w:r>
      <w:r w:rsidRPr="001740DF">
        <w:rPr>
          <w:rFonts w:ascii="仿宋" w:eastAsia="仿宋" w:hAnsi="仿宋" w:cs="仿宋" w:hint="eastAsia"/>
          <w:b/>
          <w:sz w:val="24"/>
          <w:szCs w:val="24"/>
        </w:rPr>
        <w:t>5</w:t>
      </w:r>
      <w:r w:rsidRPr="001740DF">
        <w:rPr>
          <w:rFonts w:ascii="仿宋" w:eastAsia="仿宋" w:hAnsi="仿宋" w:cs="仿宋" w:hint="eastAsia"/>
          <w:sz w:val="24"/>
          <w:szCs w:val="24"/>
        </w:rPr>
        <w:t>：参加政府采购活动前三年内在经营活动中没有重大违法记录的书面声明</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附件</w:t>
      </w:r>
      <w:r w:rsidRPr="001740DF">
        <w:rPr>
          <w:rFonts w:ascii="仿宋" w:eastAsia="仿宋" w:hAnsi="仿宋" w:cs="仿宋" w:hint="eastAsia"/>
          <w:b/>
          <w:bCs/>
          <w:sz w:val="24"/>
          <w:szCs w:val="24"/>
        </w:rPr>
        <w:t xml:space="preserve">6 </w:t>
      </w:r>
      <w:r w:rsidRPr="001740DF">
        <w:rPr>
          <w:rFonts w:ascii="仿宋" w:eastAsia="仿宋" w:hAnsi="仿宋" w:cs="仿宋" w:hint="eastAsia"/>
          <w:b/>
          <w:bCs/>
          <w:sz w:val="24"/>
          <w:szCs w:val="24"/>
        </w:rPr>
        <w:t>：</w:t>
      </w:r>
      <w:r w:rsidRPr="001740DF">
        <w:rPr>
          <w:rFonts w:ascii="仿宋" w:eastAsia="仿宋" w:hAnsi="仿宋" w:cs="仿宋" w:hint="eastAsia"/>
          <w:sz w:val="24"/>
          <w:szCs w:val="24"/>
        </w:rPr>
        <w:t>无不良信用记录</w:t>
      </w:r>
      <w:r w:rsidRPr="001740DF">
        <w:rPr>
          <w:rFonts w:ascii="仿宋" w:eastAsia="仿宋" w:hAnsi="仿宋" w:cs="仿宋" w:hint="eastAsia"/>
          <w:sz w:val="24"/>
          <w:szCs w:val="24"/>
        </w:rPr>
        <w:t>查询结果的网页截图打印</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六</w:t>
      </w:r>
      <w:r w:rsidRPr="001740DF">
        <w:rPr>
          <w:rFonts w:ascii="仿宋" w:eastAsia="仿宋" w:hAnsi="仿宋" w:cs="仿宋" w:hint="eastAsia"/>
          <w:sz w:val="24"/>
          <w:szCs w:val="24"/>
        </w:rPr>
        <w:t>、需提供的其他资料</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第二部分　技术部分</w:t>
      </w:r>
    </w:p>
    <w:p w:rsidR="00B06084" w:rsidRPr="001740DF" w:rsidRDefault="00456788" w:rsidP="001740DF">
      <w:pPr>
        <w:pStyle w:val="a4"/>
        <w:ind w:firstLineChars="200" w:firstLine="480"/>
        <w:rPr>
          <w:rFonts w:ascii="仿宋" w:eastAsia="仿宋" w:hAnsi="仿宋" w:cs="仿宋"/>
          <w:b/>
          <w:sz w:val="24"/>
          <w:szCs w:val="24"/>
        </w:rPr>
      </w:pPr>
      <w:r w:rsidRPr="001740DF">
        <w:rPr>
          <w:rFonts w:ascii="仿宋" w:eastAsia="仿宋" w:hAnsi="仿宋" w:cs="仿宋" w:hint="eastAsia"/>
          <w:bCs/>
          <w:sz w:val="24"/>
          <w:szCs w:val="24"/>
        </w:rPr>
        <w:t>项目采购需求</w:t>
      </w:r>
      <w:r w:rsidRPr="001740DF">
        <w:rPr>
          <w:rFonts w:ascii="仿宋" w:eastAsia="仿宋" w:hAnsi="仿宋" w:cs="仿宋" w:hint="eastAsia"/>
          <w:b/>
          <w:sz w:val="24"/>
          <w:szCs w:val="24"/>
        </w:rPr>
        <w:br w:type="page"/>
      </w:r>
      <w:r w:rsidRPr="001740DF">
        <w:rPr>
          <w:rFonts w:ascii="仿宋" w:eastAsia="仿宋" w:hAnsi="仿宋" w:cs="仿宋" w:hint="eastAsia"/>
          <w:b/>
          <w:bCs/>
          <w:sz w:val="28"/>
          <w:szCs w:val="28"/>
        </w:rPr>
        <w:lastRenderedPageBreak/>
        <w:t>第一部分　商</w:t>
      </w:r>
      <w:r w:rsidRPr="001740DF">
        <w:rPr>
          <w:rFonts w:ascii="仿宋" w:eastAsia="仿宋" w:hAnsi="仿宋" w:cs="仿宋" w:hint="eastAsia"/>
          <w:b/>
          <w:bCs/>
          <w:sz w:val="28"/>
          <w:szCs w:val="28"/>
        </w:rPr>
        <w:t xml:space="preserve"> </w:t>
      </w:r>
      <w:r w:rsidRPr="001740DF">
        <w:rPr>
          <w:rFonts w:ascii="仿宋" w:eastAsia="仿宋" w:hAnsi="仿宋" w:cs="仿宋" w:hint="eastAsia"/>
          <w:b/>
          <w:bCs/>
          <w:sz w:val="28"/>
          <w:szCs w:val="28"/>
        </w:rPr>
        <w:t>务</w:t>
      </w:r>
      <w:r w:rsidRPr="001740DF">
        <w:rPr>
          <w:rFonts w:ascii="仿宋" w:eastAsia="仿宋" w:hAnsi="仿宋" w:cs="仿宋" w:hint="eastAsia"/>
          <w:b/>
          <w:bCs/>
          <w:sz w:val="28"/>
          <w:szCs w:val="28"/>
        </w:rPr>
        <w:t xml:space="preserve"> </w:t>
      </w:r>
      <w:r w:rsidRPr="001740DF">
        <w:rPr>
          <w:rFonts w:ascii="仿宋" w:eastAsia="仿宋" w:hAnsi="仿宋" w:cs="仿宋" w:hint="eastAsia"/>
          <w:b/>
          <w:bCs/>
          <w:sz w:val="28"/>
          <w:szCs w:val="28"/>
        </w:rPr>
        <w:t>部</w:t>
      </w:r>
      <w:r w:rsidRPr="001740DF">
        <w:rPr>
          <w:rFonts w:ascii="仿宋" w:eastAsia="仿宋" w:hAnsi="仿宋" w:cs="仿宋" w:hint="eastAsia"/>
          <w:b/>
          <w:bCs/>
          <w:sz w:val="28"/>
          <w:szCs w:val="28"/>
        </w:rPr>
        <w:t xml:space="preserve"> </w:t>
      </w:r>
      <w:r w:rsidRPr="001740DF">
        <w:rPr>
          <w:rFonts w:ascii="仿宋" w:eastAsia="仿宋" w:hAnsi="仿宋" w:cs="仿宋" w:hint="eastAsia"/>
          <w:b/>
          <w:bCs/>
          <w:sz w:val="28"/>
          <w:szCs w:val="28"/>
        </w:rPr>
        <w:t>分</w:t>
      </w:r>
    </w:p>
    <w:p w:rsidR="00B06084" w:rsidRPr="001740DF" w:rsidRDefault="00456788" w:rsidP="001740DF">
      <w:pPr>
        <w:pStyle w:val="4"/>
        <w:ind w:firstLine="482"/>
        <w:rPr>
          <w:rFonts w:ascii="仿宋" w:eastAsia="仿宋" w:hAnsi="仿宋" w:cs="仿宋"/>
          <w:sz w:val="24"/>
          <w:szCs w:val="24"/>
        </w:rPr>
      </w:pPr>
      <w:r w:rsidRPr="001740DF">
        <w:rPr>
          <w:rFonts w:ascii="仿宋" w:eastAsia="仿宋" w:hAnsi="仿宋" w:cs="仿宋" w:hint="eastAsia"/>
          <w:sz w:val="24"/>
          <w:szCs w:val="24"/>
        </w:rPr>
        <w:t>一、询价响应声明</w:t>
      </w:r>
    </w:p>
    <w:p w:rsidR="00B06084" w:rsidRPr="001740DF" w:rsidRDefault="00456788" w:rsidP="001740DF">
      <w:pPr>
        <w:pStyle w:val="a4"/>
        <w:ind w:firstLineChars="200" w:firstLine="480"/>
        <w:jc w:val="center"/>
        <w:rPr>
          <w:rFonts w:ascii="仿宋" w:eastAsia="仿宋" w:hAnsi="仿宋" w:cs="仿宋"/>
          <w:b/>
          <w:sz w:val="24"/>
          <w:szCs w:val="24"/>
        </w:rPr>
      </w:pPr>
      <w:r w:rsidRPr="001740DF">
        <w:rPr>
          <w:rFonts w:ascii="仿宋" w:eastAsia="仿宋" w:hAnsi="仿宋" w:cs="仿宋" w:hint="eastAsia"/>
          <w:sz w:val="24"/>
          <w:szCs w:val="24"/>
        </w:rPr>
        <w:t>询价响应声明</w:t>
      </w:r>
    </w:p>
    <w:p w:rsidR="00B06084" w:rsidRPr="001740DF" w:rsidRDefault="00456788">
      <w:pPr>
        <w:pStyle w:val="a4"/>
        <w:rPr>
          <w:rFonts w:ascii="仿宋" w:eastAsia="仿宋" w:hAnsi="仿宋" w:cs="仿宋"/>
          <w:sz w:val="24"/>
          <w:szCs w:val="24"/>
        </w:rPr>
      </w:pPr>
      <w:r w:rsidRPr="001740DF">
        <w:rPr>
          <w:rFonts w:ascii="仿宋" w:eastAsia="仿宋" w:hAnsi="仿宋" w:cs="仿宋" w:hint="eastAsia"/>
          <w:sz w:val="24"/>
          <w:szCs w:val="24"/>
        </w:rPr>
        <w:t>致</w:t>
      </w:r>
      <w:r w:rsidRPr="001740DF">
        <w:rPr>
          <w:rFonts w:ascii="仿宋" w:eastAsia="仿宋" w:hAnsi="仿宋" w:cs="仿宋" w:hint="eastAsia"/>
          <w:sz w:val="24"/>
          <w:szCs w:val="24"/>
        </w:rPr>
        <w:t>__________(</w:t>
      </w:r>
      <w:r w:rsidRPr="001740DF">
        <w:rPr>
          <w:rFonts w:ascii="仿宋" w:eastAsia="仿宋" w:hAnsi="仿宋" w:cs="仿宋" w:hint="eastAsia"/>
          <w:sz w:val="24"/>
          <w:szCs w:val="24"/>
        </w:rPr>
        <w:t>采购人或采购代理机构</w:t>
      </w:r>
      <w:r w:rsidRPr="001740DF">
        <w:rPr>
          <w:rFonts w:ascii="仿宋" w:eastAsia="仿宋" w:hAnsi="仿宋" w:cs="仿宋" w:hint="eastAsia"/>
          <w:sz w:val="24"/>
          <w:szCs w:val="24"/>
        </w:rPr>
        <w:t>)</w:t>
      </w:r>
      <w:r w:rsidRPr="001740DF">
        <w:rPr>
          <w:rFonts w:ascii="仿宋" w:eastAsia="仿宋" w:hAnsi="仿宋" w:cs="仿宋" w:hint="eastAsia"/>
          <w:sz w:val="24"/>
          <w:szCs w:val="24"/>
        </w:rPr>
        <w:t>：</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根据贵方为</w:t>
      </w:r>
      <w:r w:rsidRPr="001740DF">
        <w:rPr>
          <w:rFonts w:ascii="仿宋" w:eastAsia="仿宋" w:hAnsi="仿宋" w:cs="仿宋" w:hint="eastAsia"/>
          <w:b/>
          <w:bCs/>
          <w:sz w:val="24"/>
          <w:szCs w:val="24"/>
          <w:u w:val="single"/>
        </w:rPr>
        <w:t>海南省国家税务局稽查随机抽查系统软件采购</w:t>
      </w:r>
      <w:r w:rsidRPr="001740DF">
        <w:rPr>
          <w:rFonts w:ascii="仿宋" w:eastAsia="仿宋" w:hAnsi="仿宋" w:cs="仿宋" w:hint="eastAsia"/>
          <w:sz w:val="24"/>
          <w:szCs w:val="24"/>
        </w:rPr>
        <w:t>项目</w:t>
      </w:r>
      <w:r w:rsidRPr="001740DF">
        <w:rPr>
          <w:rFonts w:ascii="仿宋" w:eastAsia="仿宋" w:hAnsi="仿宋" w:cs="仿宋" w:hint="eastAsia"/>
          <w:sz w:val="24"/>
          <w:szCs w:val="24"/>
        </w:rPr>
        <w:t>(</w:t>
      </w:r>
      <w:r w:rsidRPr="001740DF">
        <w:rPr>
          <w:rFonts w:ascii="仿宋" w:eastAsia="仿宋" w:hAnsi="仿宋" w:cs="仿宋" w:hint="eastAsia"/>
          <w:sz w:val="24"/>
          <w:szCs w:val="24"/>
        </w:rPr>
        <w:t>项目编号：</w:t>
      </w:r>
      <w:r w:rsidRPr="001740DF">
        <w:rPr>
          <w:rFonts w:ascii="仿宋" w:eastAsia="仿宋" w:hAnsi="仿宋" w:cs="仿宋" w:hint="eastAsia"/>
          <w:sz w:val="24"/>
          <w:szCs w:val="24"/>
        </w:rPr>
        <w:t>HXY2016-287RR</w:t>
      </w:r>
      <w:r w:rsidRPr="001740DF">
        <w:rPr>
          <w:rFonts w:ascii="仿宋" w:eastAsia="仿宋" w:hAnsi="仿宋" w:cs="仿宋" w:hint="eastAsia"/>
          <w:sz w:val="24"/>
          <w:szCs w:val="24"/>
        </w:rPr>
        <w:t>)</w:t>
      </w:r>
      <w:r w:rsidRPr="001740DF">
        <w:rPr>
          <w:rFonts w:ascii="仿宋" w:eastAsia="仿宋" w:hAnsi="仿宋" w:cs="仿宋" w:hint="eastAsia"/>
          <w:sz w:val="24"/>
          <w:szCs w:val="24"/>
        </w:rPr>
        <w:t>的询价通知书，本人</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全名、职务</w:t>
      </w:r>
      <w:r w:rsidRPr="001740DF">
        <w:rPr>
          <w:rFonts w:ascii="仿宋" w:eastAsia="仿宋" w:hAnsi="仿宋" w:cs="仿宋" w:hint="eastAsia"/>
          <w:sz w:val="24"/>
          <w:szCs w:val="24"/>
        </w:rPr>
        <w:t>)</w:t>
      </w:r>
      <w:r w:rsidRPr="001740DF">
        <w:rPr>
          <w:rFonts w:ascii="仿宋" w:eastAsia="仿宋" w:hAnsi="仿宋" w:cs="仿宋" w:hint="eastAsia"/>
          <w:sz w:val="24"/>
          <w:szCs w:val="24"/>
        </w:rPr>
        <w:t>代表供应商</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供应商名称、地址</w:t>
      </w:r>
      <w:r w:rsidRPr="001740DF">
        <w:rPr>
          <w:rFonts w:ascii="仿宋" w:eastAsia="仿宋" w:hAnsi="仿宋" w:cs="仿宋" w:hint="eastAsia"/>
          <w:sz w:val="24"/>
          <w:szCs w:val="24"/>
        </w:rPr>
        <w:t>)</w:t>
      </w:r>
      <w:r w:rsidRPr="001740DF">
        <w:rPr>
          <w:rFonts w:ascii="仿宋" w:eastAsia="仿宋" w:hAnsi="仿宋" w:cs="仿宋" w:hint="eastAsia"/>
          <w:sz w:val="24"/>
          <w:szCs w:val="24"/>
        </w:rPr>
        <w:t>提交响应文件正本</w:t>
      </w:r>
      <w:r w:rsidRPr="001740DF">
        <w:rPr>
          <w:rFonts w:ascii="仿宋" w:eastAsia="仿宋" w:hAnsi="仿宋" w:cs="仿宋" w:hint="eastAsia"/>
          <w:sz w:val="24"/>
          <w:szCs w:val="24"/>
        </w:rPr>
        <w:t>______</w:t>
      </w:r>
      <w:r w:rsidRPr="001740DF">
        <w:rPr>
          <w:rFonts w:ascii="仿宋" w:eastAsia="仿宋" w:hAnsi="仿宋" w:cs="仿宋" w:hint="eastAsia"/>
          <w:sz w:val="24"/>
          <w:szCs w:val="24"/>
        </w:rPr>
        <w:t>份和副本一式</w:t>
      </w:r>
      <w:r w:rsidRPr="001740DF">
        <w:rPr>
          <w:rFonts w:ascii="仿宋" w:eastAsia="仿宋" w:hAnsi="仿宋" w:cs="仿宋" w:hint="eastAsia"/>
          <w:b/>
          <w:bCs/>
          <w:sz w:val="24"/>
          <w:szCs w:val="24"/>
          <w:u w:val="single"/>
        </w:rPr>
        <w:t>二</w:t>
      </w:r>
      <w:r w:rsidRPr="001740DF">
        <w:rPr>
          <w:rFonts w:ascii="仿宋" w:eastAsia="仿宋" w:hAnsi="仿宋" w:cs="仿宋" w:hint="eastAsia"/>
          <w:sz w:val="24"/>
          <w:szCs w:val="24"/>
        </w:rPr>
        <w:t>份。</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一、我方同意在本项目询价通知书中规定的递交响应文件截止时间起</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天内</w:t>
      </w:r>
      <w:r w:rsidRPr="001740DF">
        <w:rPr>
          <w:rFonts w:ascii="仿宋" w:eastAsia="仿宋" w:hAnsi="仿宋" w:cs="仿宋" w:hint="eastAsia"/>
          <w:sz w:val="24"/>
          <w:szCs w:val="24"/>
        </w:rPr>
        <w:t>(</w:t>
      </w:r>
      <w:r w:rsidRPr="001740DF">
        <w:rPr>
          <w:rFonts w:ascii="仿宋" w:eastAsia="仿宋" w:hAnsi="仿宋" w:cs="仿宋" w:hint="eastAsia"/>
          <w:sz w:val="24"/>
          <w:szCs w:val="24"/>
        </w:rPr>
        <w:t>响应文件有效期</w:t>
      </w:r>
      <w:r w:rsidRPr="001740DF">
        <w:rPr>
          <w:rFonts w:ascii="仿宋" w:eastAsia="仿宋" w:hAnsi="仿宋" w:cs="仿宋" w:hint="eastAsia"/>
          <w:sz w:val="24"/>
          <w:szCs w:val="24"/>
        </w:rPr>
        <w:t>)</w:t>
      </w:r>
      <w:r w:rsidRPr="001740DF">
        <w:rPr>
          <w:rFonts w:ascii="仿宋" w:eastAsia="仿宋" w:hAnsi="仿宋" w:cs="仿宋" w:hint="eastAsia"/>
          <w:sz w:val="24"/>
          <w:szCs w:val="24"/>
        </w:rPr>
        <w:t>遵守本响应文件中的承诺，且在此期限期满之前均具有约束力。</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二、我方已详细审核全部询价通知书，包括询价通知书修改文件</w:t>
      </w:r>
      <w:r w:rsidRPr="001740DF">
        <w:rPr>
          <w:rFonts w:ascii="仿宋" w:eastAsia="仿宋" w:hAnsi="仿宋" w:cs="仿宋" w:hint="eastAsia"/>
          <w:sz w:val="24"/>
          <w:szCs w:val="24"/>
        </w:rPr>
        <w:t>(</w:t>
      </w:r>
      <w:r w:rsidRPr="001740DF">
        <w:rPr>
          <w:rFonts w:ascii="仿宋" w:eastAsia="仿宋" w:hAnsi="仿宋" w:cs="仿宋" w:hint="eastAsia"/>
          <w:sz w:val="24"/>
          <w:szCs w:val="24"/>
        </w:rPr>
        <w:t>如有的话</w:t>
      </w:r>
      <w:r w:rsidRPr="001740DF">
        <w:rPr>
          <w:rFonts w:ascii="仿宋" w:eastAsia="仿宋" w:hAnsi="仿宋" w:cs="仿宋" w:hint="eastAsia"/>
          <w:sz w:val="24"/>
          <w:szCs w:val="24"/>
        </w:rPr>
        <w:t>)</w:t>
      </w:r>
      <w:r w:rsidRPr="001740DF">
        <w:rPr>
          <w:rFonts w:ascii="仿宋" w:eastAsia="仿宋" w:hAnsi="仿宋" w:cs="仿宋" w:hint="eastAsia"/>
          <w:sz w:val="24"/>
          <w:szCs w:val="24"/>
        </w:rPr>
        <w:t>、参考资料及有关附件，确认无误。我方承诺接受询价通知书中的全部条款且无任何异议。</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三、我方承诺我方满足询价通知书中要求的供应商基本条件和特定条件。</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四、我方保证响应文件提供的数据和材料是真实、合法的。我方愿意向贵方提供任何与本项采购有关的数据、情况和技术资料。若贵方需要，我方愿意提供我方作出的一切承诺的证明材料。</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五、我方承诺遵守《政府采购法》的有关规定，按照询价通知书确定的事项签订政府采购合同，并承担合同规定的责任和义务。</w:t>
      </w: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供应商名称</w:t>
      </w:r>
      <w:r w:rsidRPr="001740DF">
        <w:rPr>
          <w:rFonts w:ascii="仿宋" w:eastAsia="仿宋" w:hAnsi="仿宋" w:cs="仿宋" w:hint="eastAsia"/>
          <w:sz w:val="24"/>
          <w:szCs w:val="24"/>
        </w:rPr>
        <w:t>(</w:t>
      </w:r>
      <w:r w:rsidRPr="001740DF">
        <w:rPr>
          <w:rFonts w:ascii="仿宋" w:eastAsia="仿宋" w:hAnsi="仿宋" w:cs="仿宋" w:hint="eastAsia"/>
          <w:sz w:val="24"/>
          <w:szCs w:val="24"/>
        </w:rPr>
        <w:t>盖公章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____________________</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法定代表人或授权代表</w:t>
      </w:r>
      <w:r w:rsidRPr="001740DF">
        <w:rPr>
          <w:rFonts w:ascii="仿宋" w:eastAsia="仿宋" w:hAnsi="仿宋" w:cs="仿宋" w:hint="eastAsia"/>
          <w:b/>
          <w:sz w:val="24"/>
          <w:szCs w:val="24"/>
        </w:rPr>
        <w:t xml:space="preserve"> </w:t>
      </w:r>
      <w:r w:rsidRPr="001740DF">
        <w:rPr>
          <w:rFonts w:ascii="仿宋" w:eastAsia="仿宋" w:hAnsi="仿宋" w:cs="仿宋" w:hint="eastAsia"/>
          <w:sz w:val="24"/>
          <w:szCs w:val="24"/>
        </w:rPr>
        <w:t>(</w:t>
      </w:r>
      <w:r w:rsidRPr="001740DF">
        <w:rPr>
          <w:rFonts w:ascii="仿宋" w:eastAsia="仿宋" w:hAnsi="仿宋" w:cs="仿宋" w:hint="eastAsia"/>
          <w:sz w:val="24"/>
          <w:szCs w:val="24"/>
        </w:rPr>
        <w:t>签字或盖章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____________________</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日期：</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年</w:t>
      </w:r>
      <w:r w:rsidRPr="001740DF">
        <w:rPr>
          <w:rFonts w:ascii="仿宋" w:eastAsia="仿宋" w:hAnsi="仿宋" w:cs="仿宋" w:hint="eastAsia"/>
          <w:sz w:val="24"/>
          <w:szCs w:val="24"/>
        </w:rPr>
        <w:t>____</w:t>
      </w:r>
      <w:r w:rsidRPr="001740DF">
        <w:rPr>
          <w:rFonts w:ascii="仿宋" w:eastAsia="仿宋" w:hAnsi="仿宋" w:cs="仿宋" w:hint="eastAsia"/>
          <w:sz w:val="24"/>
          <w:szCs w:val="24"/>
        </w:rPr>
        <w:t>月</w:t>
      </w:r>
      <w:r w:rsidRPr="001740DF">
        <w:rPr>
          <w:rFonts w:ascii="仿宋" w:eastAsia="仿宋" w:hAnsi="仿宋" w:cs="仿宋" w:hint="eastAsia"/>
          <w:sz w:val="24"/>
          <w:szCs w:val="24"/>
        </w:rPr>
        <w:t>____</w:t>
      </w:r>
      <w:r w:rsidRPr="001740DF">
        <w:rPr>
          <w:rFonts w:ascii="仿宋" w:eastAsia="仿宋" w:hAnsi="仿宋" w:cs="仿宋" w:hint="eastAsia"/>
          <w:sz w:val="24"/>
          <w:szCs w:val="24"/>
        </w:rPr>
        <w:t>日</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说明：授权用招标专用章的，与公章具有相同法律效力。</w:t>
      </w:r>
    </w:p>
    <w:p w:rsidR="00B06084" w:rsidRPr="001740DF" w:rsidRDefault="00456788">
      <w:pPr>
        <w:pStyle w:val="3"/>
        <w:ind w:firstLineChars="0" w:firstLine="0"/>
        <w:rPr>
          <w:rFonts w:ascii="仿宋" w:eastAsia="仿宋" w:hAnsi="仿宋" w:cs="仿宋"/>
          <w:sz w:val="24"/>
          <w:szCs w:val="24"/>
        </w:rPr>
      </w:pPr>
      <w:r w:rsidRPr="001740DF">
        <w:rPr>
          <w:rFonts w:ascii="仿宋" w:eastAsia="仿宋" w:hAnsi="仿宋" w:cs="仿宋" w:hint="eastAsia"/>
          <w:b/>
          <w:sz w:val="24"/>
          <w:szCs w:val="24"/>
        </w:rPr>
        <w:br w:type="page"/>
      </w:r>
      <w:r w:rsidRPr="001740DF">
        <w:rPr>
          <w:rFonts w:ascii="仿宋" w:eastAsia="仿宋" w:hAnsi="仿宋" w:cs="仿宋" w:hint="eastAsia"/>
          <w:sz w:val="24"/>
          <w:szCs w:val="24"/>
        </w:rPr>
        <w:lastRenderedPageBreak/>
        <w:t xml:space="preserve">　　附件</w:t>
      </w:r>
      <w:r w:rsidRPr="001740DF">
        <w:rPr>
          <w:rFonts w:ascii="仿宋" w:eastAsia="仿宋" w:hAnsi="仿宋" w:cs="仿宋" w:hint="eastAsia"/>
          <w:b/>
          <w:sz w:val="24"/>
          <w:szCs w:val="24"/>
        </w:rPr>
        <w:t>1</w:t>
      </w:r>
      <w:r w:rsidRPr="001740DF">
        <w:rPr>
          <w:rFonts w:ascii="仿宋" w:eastAsia="仿宋" w:hAnsi="仿宋" w:cs="仿宋" w:hint="eastAsia"/>
          <w:sz w:val="24"/>
          <w:szCs w:val="24"/>
        </w:rPr>
        <w:t xml:space="preserve">　法定代表人身份证明复印件</w:t>
      </w:r>
      <w:r w:rsidRPr="001740DF">
        <w:rPr>
          <w:rFonts w:ascii="仿宋" w:eastAsia="仿宋" w:hAnsi="仿宋" w:cs="仿宋" w:hint="eastAsia"/>
          <w:sz w:val="24"/>
          <w:szCs w:val="24"/>
        </w:rPr>
        <w:t>(</w:t>
      </w:r>
      <w:r w:rsidRPr="001740DF">
        <w:rPr>
          <w:rFonts w:ascii="仿宋" w:eastAsia="仿宋" w:hAnsi="仿宋" w:cs="仿宋" w:hint="eastAsia"/>
          <w:sz w:val="24"/>
          <w:szCs w:val="24"/>
        </w:rPr>
        <w:t>法定代表人参加询价</w:t>
      </w:r>
      <w:r w:rsidRPr="001740DF">
        <w:rPr>
          <w:rFonts w:ascii="仿宋" w:eastAsia="仿宋" w:hAnsi="仿宋" w:cs="仿宋" w:hint="eastAsia"/>
          <w:sz w:val="24"/>
          <w:szCs w:val="24"/>
        </w:rPr>
        <w:t>)</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sz w:val="24"/>
          <w:szCs w:val="24"/>
        </w:rPr>
        <w:t>示例略</w:t>
      </w:r>
      <w:r w:rsidRPr="001740DF">
        <w:rPr>
          <w:rFonts w:ascii="仿宋" w:eastAsia="仿宋" w:hAnsi="仿宋" w:cs="仿宋" w:hint="eastAsia"/>
          <w:sz w:val="24"/>
          <w:szCs w:val="24"/>
        </w:rPr>
        <w:t>)</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br w:type="page"/>
      </w:r>
    </w:p>
    <w:p w:rsidR="00B06084" w:rsidRPr="001740DF" w:rsidRDefault="00456788" w:rsidP="001740DF">
      <w:pPr>
        <w:pStyle w:val="3"/>
        <w:ind w:firstLine="480"/>
        <w:rPr>
          <w:rFonts w:ascii="仿宋" w:eastAsia="仿宋" w:hAnsi="仿宋" w:cs="仿宋"/>
          <w:sz w:val="24"/>
          <w:szCs w:val="24"/>
        </w:rPr>
      </w:pPr>
      <w:r w:rsidRPr="001740DF">
        <w:rPr>
          <w:rFonts w:ascii="仿宋" w:eastAsia="仿宋" w:hAnsi="仿宋" w:cs="仿宋" w:hint="eastAsia"/>
          <w:sz w:val="24"/>
          <w:szCs w:val="24"/>
        </w:rPr>
        <w:lastRenderedPageBreak/>
        <w:t>附件</w:t>
      </w:r>
      <w:r w:rsidRPr="001740DF">
        <w:rPr>
          <w:rFonts w:ascii="仿宋" w:eastAsia="仿宋" w:hAnsi="仿宋" w:cs="仿宋" w:hint="eastAsia"/>
          <w:b/>
          <w:sz w:val="24"/>
          <w:szCs w:val="24"/>
        </w:rPr>
        <w:t>2</w:t>
      </w:r>
    </w:p>
    <w:p w:rsidR="00B06084" w:rsidRPr="001740DF" w:rsidRDefault="00456788" w:rsidP="001740DF">
      <w:pPr>
        <w:pStyle w:val="a4"/>
        <w:ind w:firstLineChars="200" w:firstLine="480"/>
        <w:jc w:val="center"/>
        <w:rPr>
          <w:rFonts w:ascii="仿宋" w:eastAsia="仿宋" w:hAnsi="仿宋" w:cs="仿宋"/>
          <w:sz w:val="24"/>
          <w:szCs w:val="24"/>
        </w:rPr>
      </w:pPr>
      <w:r w:rsidRPr="001740DF">
        <w:rPr>
          <w:rStyle w:val="3Char"/>
          <w:rFonts w:ascii="仿宋" w:eastAsia="仿宋" w:hAnsi="仿宋" w:cs="仿宋" w:hint="eastAsia"/>
          <w:sz w:val="24"/>
          <w:szCs w:val="24"/>
        </w:rPr>
        <w:t>法定代表人授权书</w:t>
      </w:r>
      <w:r w:rsidRPr="001740DF">
        <w:rPr>
          <w:rFonts w:ascii="仿宋" w:eastAsia="仿宋" w:hAnsi="仿宋" w:cs="仿宋" w:hint="eastAsia"/>
          <w:sz w:val="24"/>
          <w:szCs w:val="24"/>
        </w:rPr>
        <w:t>(</w:t>
      </w:r>
      <w:r w:rsidRPr="001740DF">
        <w:rPr>
          <w:rFonts w:ascii="仿宋" w:eastAsia="仿宋" w:hAnsi="仿宋" w:cs="仿宋" w:hint="eastAsia"/>
          <w:sz w:val="24"/>
          <w:szCs w:val="24"/>
        </w:rPr>
        <w:t>授权代表参加询价</w:t>
      </w:r>
      <w:r w:rsidRPr="001740DF">
        <w:rPr>
          <w:rFonts w:ascii="仿宋" w:eastAsia="仿宋" w:hAnsi="仿宋" w:cs="仿宋" w:hint="eastAsia"/>
          <w:sz w:val="24"/>
          <w:szCs w:val="24"/>
        </w:rPr>
        <w:t>)</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________(</w:t>
      </w:r>
      <w:r w:rsidRPr="001740DF">
        <w:rPr>
          <w:rFonts w:ascii="仿宋" w:eastAsia="仿宋" w:hAnsi="仿宋" w:cs="仿宋" w:hint="eastAsia"/>
          <w:sz w:val="24"/>
          <w:szCs w:val="24"/>
        </w:rPr>
        <w:t>供应商名称</w:t>
      </w:r>
      <w:r w:rsidRPr="001740DF">
        <w:rPr>
          <w:rFonts w:ascii="仿宋" w:eastAsia="仿宋" w:hAnsi="仿宋" w:cs="仿宋" w:hint="eastAsia"/>
          <w:sz w:val="24"/>
          <w:szCs w:val="24"/>
        </w:rPr>
        <w:t>)</w:t>
      </w:r>
      <w:r w:rsidRPr="001740DF">
        <w:rPr>
          <w:rFonts w:ascii="仿宋" w:eastAsia="仿宋" w:hAnsi="仿宋" w:cs="仿宋" w:hint="eastAsia"/>
          <w:sz w:val="24"/>
          <w:szCs w:val="24"/>
        </w:rPr>
        <w:t>的法定代表人</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姓名、职务</w:t>
      </w:r>
      <w:r w:rsidRPr="001740DF">
        <w:rPr>
          <w:rFonts w:ascii="仿宋" w:eastAsia="仿宋" w:hAnsi="仿宋" w:cs="仿宋" w:hint="eastAsia"/>
          <w:sz w:val="24"/>
          <w:szCs w:val="24"/>
        </w:rPr>
        <w:t>)</w:t>
      </w:r>
      <w:r w:rsidRPr="001740DF">
        <w:rPr>
          <w:rFonts w:ascii="仿宋" w:eastAsia="仿宋" w:hAnsi="仿宋" w:cs="仿宋" w:hint="eastAsia"/>
          <w:sz w:val="24"/>
          <w:szCs w:val="24"/>
        </w:rPr>
        <w:t>授权</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询价代表姓名、职务</w:t>
      </w:r>
      <w:r w:rsidRPr="001740DF">
        <w:rPr>
          <w:rFonts w:ascii="仿宋" w:eastAsia="仿宋" w:hAnsi="仿宋" w:cs="仿宋" w:hint="eastAsia"/>
          <w:sz w:val="24"/>
          <w:szCs w:val="24"/>
        </w:rPr>
        <w:t>)</w:t>
      </w:r>
      <w:r w:rsidRPr="001740DF">
        <w:rPr>
          <w:rFonts w:ascii="仿宋" w:eastAsia="仿宋" w:hAnsi="仿宋" w:cs="仿宋" w:hint="eastAsia"/>
          <w:sz w:val="24"/>
          <w:szCs w:val="24"/>
        </w:rPr>
        <w:t>为本公司的询价代表，就</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项目名称</w:t>
      </w:r>
      <w:r w:rsidRPr="001740DF">
        <w:rPr>
          <w:rFonts w:ascii="仿宋" w:eastAsia="仿宋" w:hAnsi="仿宋" w:cs="仿宋" w:hint="eastAsia"/>
          <w:sz w:val="24"/>
          <w:szCs w:val="24"/>
        </w:rPr>
        <w:t>)</w:t>
      </w:r>
      <w:r w:rsidRPr="001740DF">
        <w:rPr>
          <w:rFonts w:ascii="仿宋" w:eastAsia="仿宋" w:hAnsi="仿宋" w:cs="仿宋" w:hint="eastAsia"/>
          <w:sz w:val="24"/>
          <w:szCs w:val="24"/>
        </w:rPr>
        <w:t>询价及相关事务代表本公司处理与之有关的一切事务。</w:t>
      </w: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委托期限：</w:t>
      </w:r>
      <w:r w:rsidRPr="001740DF">
        <w:rPr>
          <w:rFonts w:ascii="仿宋" w:eastAsia="仿宋" w:hAnsi="仿宋" w:cs="仿宋" w:hint="eastAsia"/>
          <w:sz w:val="24"/>
          <w:szCs w:val="24"/>
        </w:rPr>
        <w:t>______________________________</w:t>
      </w:r>
      <w:r w:rsidRPr="001740DF">
        <w:rPr>
          <w:rFonts w:ascii="仿宋" w:eastAsia="仿宋" w:hAnsi="仿宋" w:cs="仿宋" w:hint="eastAsia"/>
          <w:sz w:val="24"/>
          <w:szCs w:val="24"/>
        </w:rPr>
        <w:t>。</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代理人无转委托权。</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本授权书于</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年</w:t>
      </w:r>
      <w:r w:rsidRPr="001740DF">
        <w:rPr>
          <w:rFonts w:ascii="仿宋" w:eastAsia="仿宋" w:hAnsi="仿宋" w:cs="仿宋" w:hint="eastAsia"/>
          <w:sz w:val="24"/>
          <w:szCs w:val="24"/>
        </w:rPr>
        <w:t>____</w:t>
      </w:r>
      <w:r w:rsidRPr="001740DF">
        <w:rPr>
          <w:rFonts w:ascii="仿宋" w:eastAsia="仿宋" w:hAnsi="仿宋" w:cs="仿宋" w:hint="eastAsia"/>
          <w:sz w:val="24"/>
          <w:szCs w:val="24"/>
        </w:rPr>
        <w:t>月</w:t>
      </w:r>
      <w:r w:rsidRPr="001740DF">
        <w:rPr>
          <w:rFonts w:ascii="仿宋" w:eastAsia="仿宋" w:hAnsi="仿宋" w:cs="仿宋" w:hint="eastAsia"/>
          <w:sz w:val="24"/>
          <w:szCs w:val="24"/>
        </w:rPr>
        <w:t>____</w:t>
      </w:r>
      <w:r w:rsidRPr="001740DF">
        <w:rPr>
          <w:rFonts w:ascii="仿宋" w:eastAsia="仿宋" w:hAnsi="仿宋" w:cs="仿宋" w:hint="eastAsia"/>
          <w:sz w:val="24"/>
          <w:szCs w:val="24"/>
        </w:rPr>
        <w:t>日签字生效，特此声明。</w:t>
      </w:r>
    </w:p>
    <w:p w:rsidR="00B06084" w:rsidRPr="001740DF" w:rsidRDefault="00B06084" w:rsidP="001740DF">
      <w:pPr>
        <w:pStyle w:val="a4"/>
        <w:ind w:firstLineChars="200" w:firstLine="480"/>
        <w:rPr>
          <w:rFonts w:ascii="仿宋" w:eastAsia="仿宋" w:hAnsi="仿宋" w:cs="仿宋"/>
          <w:sz w:val="24"/>
          <w:szCs w:val="24"/>
        </w:rPr>
      </w:pPr>
    </w:p>
    <w:tbl>
      <w:tblPr>
        <w:tblW w:w="8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6"/>
      </w:tblGrid>
      <w:tr w:rsidR="00B06084" w:rsidRPr="001740DF">
        <w:tc>
          <w:tcPr>
            <w:tcW w:w="8616" w:type="dxa"/>
          </w:tcPr>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456788" w:rsidP="001740DF">
            <w:pPr>
              <w:pStyle w:val="a4"/>
              <w:ind w:firstLineChars="200" w:firstLine="480"/>
              <w:jc w:val="center"/>
              <w:rPr>
                <w:rFonts w:ascii="仿宋" w:eastAsia="仿宋" w:hAnsi="仿宋" w:cs="仿宋"/>
                <w:sz w:val="24"/>
                <w:szCs w:val="24"/>
              </w:rPr>
            </w:pPr>
            <w:r w:rsidRPr="001740DF">
              <w:rPr>
                <w:rFonts w:ascii="仿宋" w:eastAsia="仿宋" w:hAnsi="仿宋" w:cs="仿宋" w:hint="eastAsia"/>
                <w:sz w:val="24"/>
                <w:szCs w:val="24"/>
              </w:rPr>
              <w:t>授权代表身份证复印件</w:t>
            </w: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B06084">
            <w:pPr>
              <w:pStyle w:val="a4"/>
              <w:rPr>
                <w:rFonts w:ascii="仿宋" w:eastAsia="仿宋" w:hAnsi="仿宋" w:cs="仿宋"/>
                <w:sz w:val="24"/>
                <w:szCs w:val="24"/>
              </w:rPr>
            </w:pPr>
          </w:p>
        </w:tc>
      </w:tr>
    </w:tbl>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供应商名称</w:t>
      </w:r>
      <w:r w:rsidRPr="001740DF">
        <w:rPr>
          <w:rFonts w:ascii="仿宋" w:eastAsia="仿宋" w:hAnsi="仿宋" w:cs="仿宋" w:hint="eastAsia"/>
          <w:sz w:val="24"/>
          <w:szCs w:val="24"/>
        </w:rPr>
        <w:t>(</w:t>
      </w:r>
      <w:r w:rsidRPr="001740DF">
        <w:rPr>
          <w:rFonts w:ascii="仿宋" w:eastAsia="仿宋" w:hAnsi="仿宋" w:cs="仿宋" w:hint="eastAsia"/>
          <w:sz w:val="24"/>
          <w:szCs w:val="24"/>
        </w:rPr>
        <w:t>公章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________________</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法定代表人</w:t>
      </w:r>
      <w:r w:rsidRPr="001740DF">
        <w:rPr>
          <w:rFonts w:ascii="仿宋" w:eastAsia="仿宋" w:hAnsi="仿宋" w:cs="仿宋" w:hint="eastAsia"/>
          <w:sz w:val="24"/>
          <w:szCs w:val="24"/>
        </w:rPr>
        <w:t>(</w:t>
      </w:r>
      <w:r w:rsidRPr="001740DF">
        <w:rPr>
          <w:rFonts w:ascii="仿宋" w:eastAsia="仿宋" w:hAnsi="仿宋" w:cs="仿宋" w:hint="eastAsia"/>
          <w:sz w:val="24"/>
          <w:szCs w:val="24"/>
        </w:rPr>
        <w:t>签字或盖章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________________</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授权代表</w:t>
      </w:r>
      <w:r w:rsidRPr="001740DF">
        <w:rPr>
          <w:rFonts w:ascii="仿宋" w:eastAsia="仿宋" w:hAnsi="仿宋" w:cs="仿宋" w:hint="eastAsia"/>
          <w:sz w:val="24"/>
          <w:szCs w:val="24"/>
        </w:rPr>
        <w:t>(</w:t>
      </w:r>
      <w:r w:rsidRPr="001740DF">
        <w:rPr>
          <w:rFonts w:ascii="仿宋" w:eastAsia="仿宋" w:hAnsi="仿宋" w:cs="仿宋" w:hint="eastAsia"/>
          <w:sz w:val="24"/>
          <w:szCs w:val="24"/>
        </w:rPr>
        <w:t>签字或盖章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________________</w:t>
      </w:r>
    </w:p>
    <w:p w:rsidR="00B06084" w:rsidRPr="001740DF" w:rsidRDefault="00456788" w:rsidP="001740DF">
      <w:pPr>
        <w:pStyle w:val="a4"/>
        <w:ind w:firstLineChars="200" w:firstLine="480"/>
        <w:jc w:val="right"/>
        <w:rPr>
          <w:rFonts w:ascii="仿宋" w:eastAsia="仿宋" w:hAnsi="仿宋" w:cs="仿宋"/>
          <w:sz w:val="24"/>
          <w:szCs w:val="24"/>
        </w:rPr>
      </w:pPr>
      <w:r w:rsidRPr="001740DF">
        <w:rPr>
          <w:rFonts w:ascii="仿宋" w:eastAsia="仿宋" w:hAnsi="仿宋" w:cs="仿宋" w:hint="eastAsia"/>
          <w:sz w:val="24"/>
          <w:szCs w:val="24"/>
        </w:rPr>
        <w:t>________</w:t>
      </w:r>
      <w:r w:rsidRPr="001740DF">
        <w:rPr>
          <w:rFonts w:ascii="仿宋" w:eastAsia="仿宋" w:hAnsi="仿宋" w:cs="仿宋" w:hint="eastAsia"/>
          <w:sz w:val="24"/>
          <w:szCs w:val="24"/>
        </w:rPr>
        <w:t>年</w:t>
      </w:r>
      <w:r w:rsidRPr="001740DF">
        <w:rPr>
          <w:rFonts w:ascii="仿宋" w:eastAsia="仿宋" w:hAnsi="仿宋" w:cs="仿宋" w:hint="eastAsia"/>
          <w:sz w:val="24"/>
          <w:szCs w:val="24"/>
        </w:rPr>
        <w:t>____</w:t>
      </w:r>
      <w:r w:rsidRPr="001740DF">
        <w:rPr>
          <w:rFonts w:ascii="仿宋" w:eastAsia="仿宋" w:hAnsi="仿宋" w:cs="仿宋" w:hint="eastAsia"/>
          <w:sz w:val="24"/>
          <w:szCs w:val="24"/>
        </w:rPr>
        <w:t>月</w:t>
      </w:r>
      <w:r w:rsidRPr="001740DF">
        <w:rPr>
          <w:rFonts w:ascii="仿宋" w:eastAsia="仿宋" w:hAnsi="仿宋" w:cs="仿宋" w:hint="eastAsia"/>
          <w:sz w:val="24"/>
          <w:szCs w:val="24"/>
        </w:rPr>
        <w:t>____</w:t>
      </w:r>
      <w:r w:rsidRPr="001740DF">
        <w:rPr>
          <w:rFonts w:ascii="仿宋" w:eastAsia="仿宋" w:hAnsi="仿宋" w:cs="仿宋" w:hint="eastAsia"/>
          <w:sz w:val="24"/>
          <w:szCs w:val="24"/>
        </w:rPr>
        <w:t>日</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说明：授权用招标专用章的，与公章具有相同法律效力。</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br w:type="page"/>
      </w:r>
    </w:p>
    <w:p w:rsidR="00B06084" w:rsidRPr="001740DF" w:rsidRDefault="00456788">
      <w:pPr>
        <w:pStyle w:val="5"/>
        <w:ind w:firstLine="482"/>
        <w:rPr>
          <w:rFonts w:ascii="仿宋" w:eastAsia="仿宋" w:hAnsi="仿宋" w:cs="仿宋"/>
          <w:szCs w:val="24"/>
        </w:rPr>
      </w:pPr>
      <w:r w:rsidRPr="001740DF">
        <w:rPr>
          <w:rFonts w:ascii="仿宋" w:eastAsia="仿宋" w:hAnsi="仿宋" w:cs="仿宋" w:hint="eastAsia"/>
          <w:szCs w:val="24"/>
        </w:rPr>
        <w:lastRenderedPageBreak/>
        <w:t>二、报价一览表及报价文件</w:t>
      </w:r>
    </w:p>
    <w:p w:rsidR="00B06084" w:rsidRPr="001740DF" w:rsidRDefault="00456788" w:rsidP="001740DF">
      <w:pPr>
        <w:pStyle w:val="3"/>
        <w:ind w:firstLine="480"/>
        <w:rPr>
          <w:rFonts w:ascii="仿宋" w:eastAsia="仿宋" w:hAnsi="仿宋" w:cs="仿宋"/>
          <w:sz w:val="24"/>
          <w:szCs w:val="24"/>
        </w:rPr>
      </w:pPr>
      <w:r w:rsidRPr="001740DF">
        <w:rPr>
          <w:rFonts w:ascii="仿宋" w:eastAsia="仿宋" w:hAnsi="仿宋" w:cs="仿宋" w:hint="eastAsia"/>
          <w:sz w:val="24"/>
          <w:szCs w:val="24"/>
        </w:rPr>
        <w:t>附件</w:t>
      </w:r>
      <w:r w:rsidRPr="001740DF">
        <w:rPr>
          <w:rFonts w:ascii="仿宋" w:eastAsia="仿宋" w:hAnsi="仿宋" w:cs="仿宋" w:hint="eastAsia"/>
          <w:b/>
          <w:sz w:val="24"/>
          <w:szCs w:val="24"/>
        </w:rPr>
        <w:t>3</w:t>
      </w: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456788" w:rsidP="001740DF">
      <w:pPr>
        <w:pStyle w:val="a4"/>
        <w:ind w:firstLineChars="200" w:firstLine="480"/>
        <w:jc w:val="center"/>
        <w:rPr>
          <w:rFonts w:ascii="仿宋" w:eastAsia="仿宋" w:hAnsi="仿宋" w:cs="仿宋"/>
          <w:sz w:val="24"/>
          <w:szCs w:val="24"/>
        </w:rPr>
      </w:pPr>
      <w:r w:rsidRPr="001740DF">
        <w:rPr>
          <w:rFonts w:ascii="仿宋" w:eastAsia="仿宋" w:hAnsi="仿宋" w:cs="仿宋" w:hint="eastAsia"/>
          <w:sz w:val="24"/>
          <w:szCs w:val="24"/>
        </w:rPr>
        <w:t>报价一览表</w:t>
      </w:r>
    </w:p>
    <w:p w:rsidR="00B06084" w:rsidRPr="001740DF" w:rsidRDefault="00B06084" w:rsidP="001740DF">
      <w:pPr>
        <w:pStyle w:val="a4"/>
        <w:ind w:firstLineChars="200" w:firstLine="480"/>
        <w:rPr>
          <w:rFonts w:ascii="仿宋" w:eastAsia="仿宋" w:hAnsi="仿宋" w:cs="仿宋"/>
          <w:sz w:val="24"/>
          <w:szCs w:val="24"/>
        </w:rPr>
      </w:pP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5"/>
        <w:gridCol w:w="1843"/>
        <w:gridCol w:w="2244"/>
        <w:gridCol w:w="1290"/>
        <w:gridCol w:w="1815"/>
      </w:tblGrid>
      <w:tr w:rsidR="00B06084" w:rsidRPr="001740DF">
        <w:trPr>
          <w:jc w:val="center"/>
        </w:trPr>
        <w:tc>
          <w:tcPr>
            <w:tcW w:w="1475"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序号</w:t>
            </w:r>
          </w:p>
        </w:tc>
        <w:tc>
          <w:tcPr>
            <w:tcW w:w="1843"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项目名称</w:t>
            </w:r>
          </w:p>
        </w:tc>
        <w:tc>
          <w:tcPr>
            <w:tcW w:w="2244"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海南省国家税务局稽查随机抽查系统软件采购</w:t>
            </w:r>
          </w:p>
        </w:tc>
        <w:tc>
          <w:tcPr>
            <w:tcW w:w="1290"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项目编号</w:t>
            </w:r>
          </w:p>
        </w:tc>
        <w:tc>
          <w:tcPr>
            <w:tcW w:w="1815"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HXY2016-287RR</w:t>
            </w:r>
          </w:p>
        </w:tc>
      </w:tr>
      <w:tr w:rsidR="00B06084" w:rsidRPr="001740DF">
        <w:trPr>
          <w:trHeight w:val="1349"/>
          <w:jc w:val="center"/>
        </w:trPr>
        <w:tc>
          <w:tcPr>
            <w:tcW w:w="1475"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1</w:t>
            </w:r>
          </w:p>
        </w:tc>
        <w:tc>
          <w:tcPr>
            <w:tcW w:w="1843"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总报价人民币</w:t>
            </w:r>
          </w:p>
        </w:tc>
        <w:tc>
          <w:tcPr>
            <w:tcW w:w="5349" w:type="dxa"/>
            <w:gridSpan w:val="3"/>
            <w:vAlign w:val="center"/>
          </w:tcPr>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大写：人民币</w:t>
            </w:r>
            <w:r w:rsidRPr="001740DF">
              <w:rPr>
                <w:rFonts w:ascii="仿宋" w:eastAsia="仿宋" w:hAnsi="仿宋" w:cs="仿宋" w:hint="eastAsia"/>
                <w:sz w:val="24"/>
                <w:szCs w:val="24"/>
              </w:rPr>
              <w:t>____________</w:t>
            </w:r>
            <w:r w:rsidRPr="001740DF">
              <w:rPr>
                <w:rFonts w:ascii="仿宋" w:eastAsia="仿宋" w:hAnsi="仿宋" w:cs="仿宋" w:hint="eastAsia"/>
                <w:sz w:val="24"/>
                <w:szCs w:val="24"/>
              </w:rPr>
              <w:t>元</w:t>
            </w:r>
          </w:p>
          <w:p w:rsidR="00B06084" w:rsidRPr="001740DF" w:rsidRDefault="00B06084">
            <w:pPr>
              <w:pStyle w:val="a4"/>
              <w:jc w:val="left"/>
              <w:rPr>
                <w:rFonts w:ascii="仿宋" w:eastAsia="仿宋" w:hAnsi="仿宋" w:cs="仿宋"/>
                <w:sz w:val="24"/>
                <w:szCs w:val="24"/>
              </w:rPr>
            </w:pPr>
          </w:p>
          <w:p w:rsidR="00B06084" w:rsidRPr="001740DF" w:rsidRDefault="00456788">
            <w:pPr>
              <w:pStyle w:val="a4"/>
              <w:jc w:val="left"/>
              <w:rPr>
                <w:rFonts w:ascii="仿宋" w:eastAsia="仿宋" w:hAnsi="仿宋" w:cs="仿宋"/>
                <w:sz w:val="24"/>
                <w:szCs w:val="24"/>
              </w:rPr>
            </w:pPr>
            <w:r w:rsidRPr="001740DF">
              <w:rPr>
                <w:rFonts w:ascii="仿宋" w:eastAsia="仿宋" w:hAnsi="仿宋" w:cs="仿宋" w:hint="eastAsia"/>
                <w:sz w:val="24"/>
                <w:szCs w:val="24"/>
              </w:rPr>
              <w:t>小写：￥</w:t>
            </w:r>
            <w:r w:rsidRPr="001740DF">
              <w:rPr>
                <w:rFonts w:ascii="仿宋" w:eastAsia="仿宋" w:hAnsi="仿宋" w:cs="仿宋" w:hint="eastAsia"/>
                <w:sz w:val="24"/>
                <w:szCs w:val="24"/>
              </w:rPr>
              <w:t>____________</w:t>
            </w:r>
          </w:p>
        </w:tc>
      </w:tr>
      <w:tr w:rsidR="00B06084" w:rsidRPr="001740DF">
        <w:trPr>
          <w:trHeight w:val="702"/>
          <w:jc w:val="center"/>
        </w:trPr>
        <w:tc>
          <w:tcPr>
            <w:tcW w:w="1475"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2</w:t>
            </w:r>
          </w:p>
        </w:tc>
        <w:tc>
          <w:tcPr>
            <w:tcW w:w="1843"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交付期</w:t>
            </w:r>
          </w:p>
        </w:tc>
        <w:tc>
          <w:tcPr>
            <w:tcW w:w="5349" w:type="dxa"/>
            <w:gridSpan w:val="3"/>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bCs/>
                <w:sz w:val="24"/>
                <w:szCs w:val="24"/>
              </w:rPr>
              <w:t>合同签订生效之日起</w:t>
            </w:r>
            <w:r w:rsidRPr="001740DF">
              <w:rPr>
                <w:rFonts w:ascii="仿宋" w:eastAsia="仿宋" w:hAnsi="仿宋" w:cs="仿宋" w:hint="eastAsia"/>
                <w:bCs/>
                <w:sz w:val="24"/>
                <w:szCs w:val="24"/>
                <w:u w:val="single"/>
              </w:rPr>
              <w:t xml:space="preserve">     </w:t>
            </w:r>
            <w:r w:rsidRPr="001740DF">
              <w:rPr>
                <w:rFonts w:ascii="仿宋" w:eastAsia="仿宋" w:hAnsi="仿宋" w:cs="仿宋" w:hint="eastAsia"/>
                <w:bCs/>
                <w:sz w:val="24"/>
                <w:szCs w:val="24"/>
              </w:rPr>
              <w:t>天内</w:t>
            </w:r>
          </w:p>
        </w:tc>
      </w:tr>
    </w:tbl>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供应商名称</w:t>
      </w:r>
      <w:r w:rsidRPr="001740DF">
        <w:rPr>
          <w:rFonts w:ascii="仿宋" w:eastAsia="仿宋" w:hAnsi="仿宋" w:cs="仿宋" w:hint="eastAsia"/>
          <w:sz w:val="24"/>
          <w:szCs w:val="24"/>
        </w:rPr>
        <w:t>(</w:t>
      </w:r>
      <w:r w:rsidRPr="001740DF">
        <w:rPr>
          <w:rFonts w:ascii="仿宋" w:eastAsia="仿宋" w:hAnsi="仿宋" w:cs="仿宋" w:hint="eastAsia"/>
          <w:sz w:val="24"/>
          <w:szCs w:val="24"/>
        </w:rPr>
        <w:t>盖公章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________________</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法定代表人或授权代表</w:t>
      </w: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签字或盖章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日期：</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年</w:t>
      </w:r>
      <w:r w:rsidRPr="001740DF">
        <w:rPr>
          <w:rFonts w:ascii="仿宋" w:eastAsia="仿宋" w:hAnsi="仿宋" w:cs="仿宋" w:hint="eastAsia"/>
          <w:sz w:val="24"/>
          <w:szCs w:val="24"/>
        </w:rPr>
        <w:t>____</w:t>
      </w:r>
      <w:r w:rsidRPr="001740DF">
        <w:rPr>
          <w:rFonts w:ascii="仿宋" w:eastAsia="仿宋" w:hAnsi="仿宋" w:cs="仿宋" w:hint="eastAsia"/>
          <w:sz w:val="24"/>
          <w:szCs w:val="24"/>
        </w:rPr>
        <w:t>月</w:t>
      </w:r>
      <w:r w:rsidRPr="001740DF">
        <w:rPr>
          <w:rFonts w:ascii="仿宋" w:eastAsia="仿宋" w:hAnsi="仿宋" w:cs="仿宋" w:hint="eastAsia"/>
          <w:sz w:val="24"/>
          <w:szCs w:val="24"/>
        </w:rPr>
        <w:t>____</w:t>
      </w:r>
      <w:r w:rsidRPr="001740DF">
        <w:rPr>
          <w:rFonts w:ascii="仿宋" w:eastAsia="仿宋" w:hAnsi="仿宋" w:cs="仿宋" w:hint="eastAsia"/>
          <w:sz w:val="24"/>
          <w:szCs w:val="24"/>
        </w:rPr>
        <w:t>日</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说明：授权用招标专用章的，与公章具有相同法律效力。</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br w:type="page"/>
      </w:r>
    </w:p>
    <w:p w:rsidR="00B06084" w:rsidRPr="001740DF" w:rsidRDefault="00456788">
      <w:pPr>
        <w:pStyle w:val="5"/>
        <w:ind w:firstLine="482"/>
        <w:rPr>
          <w:rFonts w:ascii="仿宋" w:eastAsia="仿宋" w:hAnsi="仿宋" w:cs="仿宋"/>
          <w:szCs w:val="24"/>
        </w:rPr>
      </w:pPr>
      <w:r w:rsidRPr="001740DF">
        <w:rPr>
          <w:rFonts w:ascii="仿宋" w:eastAsia="仿宋" w:hAnsi="仿宋" w:cs="仿宋" w:hint="eastAsia"/>
          <w:szCs w:val="24"/>
        </w:rPr>
        <w:lastRenderedPageBreak/>
        <w:t>三、商务条款偏离表</w:t>
      </w:r>
    </w:p>
    <w:p w:rsidR="00B06084" w:rsidRPr="001740DF" w:rsidRDefault="00456788" w:rsidP="001740DF">
      <w:pPr>
        <w:pStyle w:val="a4"/>
        <w:ind w:firstLineChars="200" w:firstLine="480"/>
        <w:jc w:val="center"/>
        <w:rPr>
          <w:rFonts w:ascii="仿宋" w:eastAsia="仿宋" w:hAnsi="仿宋" w:cs="仿宋"/>
          <w:sz w:val="24"/>
          <w:szCs w:val="24"/>
        </w:rPr>
      </w:pPr>
      <w:r w:rsidRPr="001740DF">
        <w:rPr>
          <w:rFonts w:ascii="仿宋" w:eastAsia="仿宋" w:hAnsi="仿宋" w:cs="仿宋" w:hint="eastAsia"/>
          <w:sz w:val="24"/>
          <w:szCs w:val="24"/>
        </w:rPr>
        <w:t>商务条款偏离表</w:t>
      </w:r>
    </w:p>
    <w:p w:rsidR="00B06084" w:rsidRPr="001740DF" w:rsidRDefault="00B06084" w:rsidP="001740DF">
      <w:pPr>
        <w:pStyle w:val="a4"/>
        <w:ind w:firstLineChars="200" w:firstLine="480"/>
        <w:rPr>
          <w:rFonts w:ascii="仿宋" w:eastAsia="仿宋" w:hAnsi="仿宋" w:cs="仿宋"/>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2062"/>
        <w:gridCol w:w="1866"/>
        <w:gridCol w:w="1656"/>
        <w:gridCol w:w="816"/>
        <w:gridCol w:w="816"/>
      </w:tblGrid>
      <w:tr w:rsidR="00B06084" w:rsidRPr="001740DF">
        <w:trPr>
          <w:jc w:val="center"/>
        </w:trPr>
        <w:tc>
          <w:tcPr>
            <w:tcW w:w="1400"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序号</w:t>
            </w:r>
          </w:p>
        </w:tc>
        <w:tc>
          <w:tcPr>
            <w:tcW w:w="2062"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询价通知书条目号</w:t>
            </w:r>
          </w:p>
        </w:tc>
        <w:tc>
          <w:tcPr>
            <w:tcW w:w="1866"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询价通知书要求</w:t>
            </w:r>
          </w:p>
        </w:tc>
        <w:tc>
          <w:tcPr>
            <w:tcW w:w="1656"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响应文件应答</w:t>
            </w:r>
          </w:p>
        </w:tc>
        <w:tc>
          <w:tcPr>
            <w:tcW w:w="816"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偏离</w:t>
            </w:r>
          </w:p>
        </w:tc>
        <w:tc>
          <w:tcPr>
            <w:tcW w:w="816"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说明</w:t>
            </w:r>
          </w:p>
        </w:tc>
      </w:tr>
      <w:tr w:rsidR="00B06084" w:rsidRPr="001740DF">
        <w:trPr>
          <w:jc w:val="center"/>
        </w:trPr>
        <w:tc>
          <w:tcPr>
            <w:tcW w:w="1400" w:type="dxa"/>
            <w:vAlign w:val="center"/>
          </w:tcPr>
          <w:p w:rsidR="00B06084" w:rsidRPr="001740DF" w:rsidRDefault="00B06084">
            <w:pPr>
              <w:pStyle w:val="a4"/>
              <w:jc w:val="center"/>
              <w:rPr>
                <w:rFonts w:ascii="仿宋" w:eastAsia="仿宋" w:hAnsi="仿宋" w:cs="仿宋"/>
                <w:sz w:val="24"/>
                <w:szCs w:val="24"/>
              </w:rPr>
            </w:pPr>
          </w:p>
        </w:tc>
        <w:tc>
          <w:tcPr>
            <w:tcW w:w="2062" w:type="dxa"/>
            <w:vAlign w:val="center"/>
          </w:tcPr>
          <w:p w:rsidR="00B06084" w:rsidRPr="001740DF" w:rsidRDefault="00B06084">
            <w:pPr>
              <w:pStyle w:val="a4"/>
              <w:jc w:val="center"/>
              <w:rPr>
                <w:rFonts w:ascii="仿宋" w:eastAsia="仿宋" w:hAnsi="仿宋" w:cs="仿宋"/>
                <w:sz w:val="24"/>
                <w:szCs w:val="24"/>
              </w:rPr>
            </w:pPr>
          </w:p>
        </w:tc>
        <w:tc>
          <w:tcPr>
            <w:tcW w:w="1866" w:type="dxa"/>
            <w:vAlign w:val="center"/>
          </w:tcPr>
          <w:p w:rsidR="00B06084" w:rsidRPr="001740DF" w:rsidRDefault="00B06084">
            <w:pPr>
              <w:pStyle w:val="a4"/>
              <w:jc w:val="center"/>
              <w:rPr>
                <w:rFonts w:ascii="仿宋" w:eastAsia="仿宋" w:hAnsi="仿宋" w:cs="仿宋"/>
                <w:sz w:val="24"/>
                <w:szCs w:val="24"/>
              </w:rPr>
            </w:pPr>
          </w:p>
        </w:tc>
        <w:tc>
          <w:tcPr>
            <w:tcW w:w="1656" w:type="dxa"/>
            <w:vAlign w:val="center"/>
          </w:tcPr>
          <w:p w:rsidR="00B06084" w:rsidRPr="001740DF" w:rsidRDefault="00B06084">
            <w:pPr>
              <w:pStyle w:val="a4"/>
              <w:jc w:val="center"/>
              <w:rPr>
                <w:rFonts w:ascii="仿宋" w:eastAsia="仿宋" w:hAnsi="仿宋" w:cs="仿宋"/>
                <w:sz w:val="24"/>
                <w:szCs w:val="24"/>
              </w:rPr>
            </w:pPr>
          </w:p>
        </w:tc>
        <w:tc>
          <w:tcPr>
            <w:tcW w:w="816" w:type="dxa"/>
            <w:vAlign w:val="center"/>
          </w:tcPr>
          <w:p w:rsidR="00B06084" w:rsidRPr="001740DF" w:rsidRDefault="00B06084">
            <w:pPr>
              <w:pStyle w:val="a4"/>
              <w:jc w:val="center"/>
              <w:rPr>
                <w:rFonts w:ascii="仿宋" w:eastAsia="仿宋" w:hAnsi="仿宋" w:cs="仿宋"/>
                <w:sz w:val="24"/>
                <w:szCs w:val="24"/>
              </w:rPr>
            </w:pPr>
          </w:p>
        </w:tc>
        <w:tc>
          <w:tcPr>
            <w:tcW w:w="816" w:type="dxa"/>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1400" w:type="dxa"/>
            <w:vAlign w:val="center"/>
          </w:tcPr>
          <w:p w:rsidR="00B06084" w:rsidRPr="001740DF" w:rsidRDefault="00B06084">
            <w:pPr>
              <w:pStyle w:val="a4"/>
              <w:jc w:val="center"/>
              <w:rPr>
                <w:rFonts w:ascii="仿宋" w:eastAsia="仿宋" w:hAnsi="仿宋" w:cs="仿宋"/>
                <w:sz w:val="24"/>
                <w:szCs w:val="24"/>
              </w:rPr>
            </w:pPr>
          </w:p>
        </w:tc>
        <w:tc>
          <w:tcPr>
            <w:tcW w:w="2062" w:type="dxa"/>
            <w:vAlign w:val="center"/>
          </w:tcPr>
          <w:p w:rsidR="00B06084" w:rsidRPr="001740DF" w:rsidRDefault="00B06084">
            <w:pPr>
              <w:pStyle w:val="a4"/>
              <w:jc w:val="center"/>
              <w:rPr>
                <w:rFonts w:ascii="仿宋" w:eastAsia="仿宋" w:hAnsi="仿宋" w:cs="仿宋"/>
                <w:sz w:val="24"/>
                <w:szCs w:val="24"/>
              </w:rPr>
            </w:pPr>
          </w:p>
        </w:tc>
        <w:tc>
          <w:tcPr>
            <w:tcW w:w="1866" w:type="dxa"/>
            <w:vAlign w:val="center"/>
          </w:tcPr>
          <w:p w:rsidR="00B06084" w:rsidRPr="001740DF" w:rsidRDefault="00B06084">
            <w:pPr>
              <w:pStyle w:val="a4"/>
              <w:jc w:val="center"/>
              <w:rPr>
                <w:rFonts w:ascii="仿宋" w:eastAsia="仿宋" w:hAnsi="仿宋" w:cs="仿宋"/>
                <w:sz w:val="24"/>
                <w:szCs w:val="24"/>
              </w:rPr>
            </w:pPr>
          </w:p>
        </w:tc>
        <w:tc>
          <w:tcPr>
            <w:tcW w:w="1656" w:type="dxa"/>
            <w:vAlign w:val="center"/>
          </w:tcPr>
          <w:p w:rsidR="00B06084" w:rsidRPr="001740DF" w:rsidRDefault="00B06084">
            <w:pPr>
              <w:pStyle w:val="a4"/>
              <w:jc w:val="center"/>
              <w:rPr>
                <w:rFonts w:ascii="仿宋" w:eastAsia="仿宋" w:hAnsi="仿宋" w:cs="仿宋"/>
                <w:sz w:val="24"/>
                <w:szCs w:val="24"/>
              </w:rPr>
            </w:pPr>
          </w:p>
        </w:tc>
        <w:tc>
          <w:tcPr>
            <w:tcW w:w="816" w:type="dxa"/>
            <w:vAlign w:val="center"/>
          </w:tcPr>
          <w:p w:rsidR="00B06084" w:rsidRPr="001740DF" w:rsidRDefault="00B06084">
            <w:pPr>
              <w:pStyle w:val="a4"/>
              <w:jc w:val="center"/>
              <w:rPr>
                <w:rFonts w:ascii="仿宋" w:eastAsia="仿宋" w:hAnsi="仿宋" w:cs="仿宋"/>
                <w:sz w:val="24"/>
                <w:szCs w:val="24"/>
              </w:rPr>
            </w:pPr>
          </w:p>
        </w:tc>
        <w:tc>
          <w:tcPr>
            <w:tcW w:w="816" w:type="dxa"/>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1400" w:type="dxa"/>
            <w:vAlign w:val="center"/>
          </w:tcPr>
          <w:p w:rsidR="00B06084" w:rsidRPr="001740DF" w:rsidRDefault="00B06084">
            <w:pPr>
              <w:pStyle w:val="a4"/>
              <w:jc w:val="center"/>
              <w:rPr>
                <w:rFonts w:ascii="仿宋" w:eastAsia="仿宋" w:hAnsi="仿宋" w:cs="仿宋"/>
                <w:sz w:val="24"/>
                <w:szCs w:val="24"/>
              </w:rPr>
            </w:pPr>
          </w:p>
        </w:tc>
        <w:tc>
          <w:tcPr>
            <w:tcW w:w="2062" w:type="dxa"/>
            <w:vAlign w:val="center"/>
          </w:tcPr>
          <w:p w:rsidR="00B06084" w:rsidRPr="001740DF" w:rsidRDefault="00B06084">
            <w:pPr>
              <w:pStyle w:val="a4"/>
              <w:jc w:val="center"/>
              <w:rPr>
                <w:rFonts w:ascii="仿宋" w:eastAsia="仿宋" w:hAnsi="仿宋" w:cs="仿宋"/>
                <w:sz w:val="24"/>
                <w:szCs w:val="24"/>
              </w:rPr>
            </w:pPr>
          </w:p>
        </w:tc>
        <w:tc>
          <w:tcPr>
            <w:tcW w:w="1866" w:type="dxa"/>
            <w:vAlign w:val="center"/>
          </w:tcPr>
          <w:p w:rsidR="00B06084" w:rsidRPr="001740DF" w:rsidRDefault="00B06084">
            <w:pPr>
              <w:pStyle w:val="a4"/>
              <w:jc w:val="center"/>
              <w:rPr>
                <w:rFonts w:ascii="仿宋" w:eastAsia="仿宋" w:hAnsi="仿宋" w:cs="仿宋"/>
                <w:sz w:val="24"/>
                <w:szCs w:val="24"/>
              </w:rPr>
            </w:pPr>
          </w:p>
        </w:tc>
        <w:tc>
          <w:tcPr>
            <w:tcW w:w="1656" w:type="dxa"/>
            <w:vAlign w:val="center"/>
          </w:tcPr>
          <w:p w:rsidR="00B06084" w:rsidRPr="001740DF" w:rsidRDefault="00B06084">
            <w:pPr>
              <w:pStyle w:val="a4"/>
              <w:jc w:val="center"/>
              <w:rPr>
                <w:rFonts w:ascii="仿宋" w:eastAsia="仿宋" w:hAnsi="仿宋" w:cs="仿宋"/>
                <w:sz w:val="24"/>
                <w:szCs w:val="24"/>
              </w:rPr>
            </w:pPr>
          </w:p>
        </w:tc>
        <w:tc>
          <w:tcPr>
            <w:tcW w:w="816" w:type="dxa"/>
            <w:vAlign w:val="center"/>
          </w:tcPr>
          <w:p w:rsidR="00B06084" w:rsidRPr="001740DF" w:rsidRDefault="00B06084">
            <w:pPr>
              <w:pStyle w:val="a4"/>
              <w:jc w:val="center"/>
              <w:rPr>
                <w:rFonts w:ascii="仿宋" w:eastAsia="仿宋" w:hAnsi="仿宋" w:cs="仿宋"/>
                <w:sz w:val="24"/>
                <w:szCs w:val="24"/>
              </w:rPr>
            </w:pPr>
          </w:p>
        </w:tc>
        <w:tc>
          <w:tcPr>
            <w:tcW w:w="816" w:type="dxa"/>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1400" w:type="dxa"/>
            <w:vAlign w:val="center"/>
          </w:tcPr>
          <w:p w:rsidR="00B06084" w:rsidRPr="001740DF" w:rsidRDefault="00B06084">
            <w:pPr>
              <w:pStyle w:val="a4"/>
              <w:jc w:val="center"/>
              <w:rPr>
                <w:rFonts w:ascii="仿宋" w:eastAsia="仿宋" w:hAnsi="仿宋" w:cs="仿宋"/>
                <w:sz w:val="24"/>
                <w:szCs w:val="24"/>
              </w:rPr>
            </w:pPr>
          </w:p>
        </w:tc>
        <w:tc>
          <w:tcPr>
            <w:tcW w:w="2062" w:type="dxa"/>
            <w:vAlign w:val="center"/>
          </w:tcPr>
          <w:p w:rsidR="00B06084" w:rsidRPr="001740DF" w:rsidRDefault="00B06084">
            <w:pPr>
              <w:pStyle w:val="a4"/>
              <w:jc w:val="center"/>
              <w:rPr>
                <w:rFonts w:ascii="仿宋" w:eastAsia="仿宋" w:hAnsi="仿宋" w:cs="仿宋"/>
                <w:sz w:val="24"/>
                <w:szCs w:val="24"/>
              </w:rPr>
            </w:pPr>
          </w:p>
        </w:tc>
        <w:tc>
          <w:tcPr>
            <w:tcW w:w="1866" w:type="dxa"/>
            <w:vAlign w:val="center"/>
          </w:tcPr>
          <w:p w:rsidR="00B06084" w:rsidRPr="001740DF" w:rsidRDefault="00B06084">
            <w:pPr>
              <w:pStyle w:val="a4"/>
              <w:jc w:val="center"/>
              <w:rPr>
                <w:rFonts w:ascii="仿宋" w:eastAsia="仿宋" w:hAnsi="仿宋" w:cs="仿宋"/>
                <w:sz w:val="24"/>
                <w:szCs w:val="24"/>
              </w:rPr>
            </w:pPr>
          </w:p>
        </w:tc>
        <w:tc>
          <w:tcPr>
            <w:tcW w:w="1656" w:type="dxa"/>
            <w:vAlign w:val="center"/>
          </w:tcPr>
          <w:p w:rsidR="00B06084" w:rsidRPr="001740DF" w:rsidRDefault="00B06084">
            <w:pPr>
              <w:pStyle w:val="a4"/>
              <w:jc w:val="center"/>
              <w:rPr>
                <w:rFonts w:ascii="仿宋" w:eastAsia="仿宋" w:hAnsi="仿宋" w:cs="仿宋"/>
                <w:sz w:val="24"/>
                <w:szCs w:val="24"/>
              </w:rPr>
            </w:pPr>
          </w:p>
        </w:tc>
        <w:tc>
          <w:tcPr>
            <w:tcW w:w="816" w:type="dxa"/>
            <w:vAlign w:val="center"/>
          </w:tcPr>
          <w:p w:rsidR="00B06084" w:rsidRPr="001740DF" w:rsidRDefault="00B06084">
            <w:pPr>
              <w:pStyle w:val="a4"/>
              <w:jc w:val="center"/>
              <w:rPr>
                <w:rFonts w:ascii="仿宋" w:eastAsia="仿宋" w:hAnsi="仿宋" w:cs="仿宋"/>
                <w:sz w:val="24"/>
                <w:szCs w:val="24"/>
              </w:rPr>
            </w:pPr>
          </w:p>
        </w:tc>
        <w:tc>
          <w:tcPr>
            <w:tcW w:w="816" w:type="dxa"/>
            <w:vAlign w:val="center"/>
          </w:tcPr>
          <w:p w:rsidR="00B06084" w:rsidRPr="001740DF" w:rsidRDefault="00B06084">
            <w:pPr>
              <w:pStyle w:val="a4"/>
              <w:jc w:val="center"/>
              <w:rPr>
                <w:rFonts w:ascii="仿宋" w:eastAsia="仿宋" w:hAnsi="仿宋" w:cs="仿宋"/>
                <w:sz w:val="24"/>
                <w:szCs w:val="24"/>
              </w:rPr>
            </w:pPr>
          </w:p>
        </w:tc>
      </w:tr>
    </w:tbl>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说明：如有偏离，则必须注明</w:t>
      </w: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“偏离”；未注明偏离的，视为完全响应。</w:t>
      </w: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供应商名称</w:t>
      </w:r>
      <w:r w:rsidRPr="001740DF">
        <w:rPr>
          <w:rFonts w:ascii="仿宋" w:eastAsia="仿宋" w:hAnsi="仿宋" w:cs="仿宋" w:hint="eastAsia"/>
          <w:sz w:val="24"/>
          <w:szCs w:val="24"/>
        </w:rPr>
        <w:t>(</w:t>
      </w:r>
      <w:r w:rsidRPr="001740DF">
        <w:rPr>
          <w:rFonts w:ascii="仿宋" w:eastAsia="仿宋" w:hAnsi="仿宋" w:cs="仿宋" w:hint="eastAsia"/>
          <w:sz w:val="24"/>
          <w:szCs w:val="24"/>
        </w:rPr>
        <w:t>盖公章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________________</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法定代表人或授权代表</w:t>
      </w: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签字或盖章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________________</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日期：</w:t>
      </w:r>
      <w:r w:rsidRPr="001740DF">
        <w:rPr>
          <w:rFonts w:ascii="仿宋" w:eastAsia="仿宋" w:hAnsi="仿宋" w:cs="仿宋" w:hint="eastAsia"/>
          <w:sz w:val="24"/>
          <w:szCs w:val="24"/>
        </w:rPr>
        <w:t>____</w:t>
      </w:r>
      <w:r w:rsidRPr="001740DF">
        <w:rPr>
          <w:rFonts w:ascii="仿宋" w:eastAsia="仿宋" w:hAnsi="仿宋" w:cs="仿宋" w:hint="eastAsia"/>
          <w:sz w:val="24"/>
          <w:szCs w:val="24"/>
        </w:rPr>
        <w:t>年</w:t>
      </w:r>
      <w:r w:rsidRPr="001740DF">
        <w:rPr>
          <w:rFonts w:ascii="仿宋" w:eastAsia="仿宋" w:hAnsi="仿宋" w:cs="仿宋" w:hint="eastAsia"/>
          <w:sz w:val="24"/>
          <w:szCs w:val="24"/>
        </w:rPr>
        <w:t>____</w:t>
      </w:r>
      <w:r w:rsidRPr="001740DF">
        <w:rPr>
          <w:rFonts w:ascii="仿宋" w:eastAsia="仿宋" w:hAnsi="仿宋" w:cs="仿宋" w:hint="eastAsia"/>
          <w:sz w:val="24"/>
          <w:szCs w:val="24"/>
        </w:rPr>
        <w:t>月</w:t>
      </w:r>
      <w:r w:rsidRPr="001740DF">
        <w:rPr>
          <w:rFonts w:ascii="仿宋" w:eastAsia="仿宋" w:hAnsi="仿宋" w:cs="仿宋" w:hint="eastAsia"/>
          <w:sz w:val="24"/>
          <w:szCs w:val="24"/>
        </w:rPr>
        <w:t>____</w:t>
      </w:r>
      <w:r w:rsidRPr="001740DF">
        <w:rPr>
          <w:rFonts w:ascii="仿宋" w:eastAsia="仿宋" w:hAnsi="仿宋" w:cs="仿宋" w:hint="eastAsia"/>
          <w:sz w:val="24"/>
          <w:szCs w:val="24"/>
        </w:rPr>
        <w:t>日</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说明：授权用招标专用章的，与公章具有相同法律效力。</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br w:type="page"/>
      </w:r>
    </w:p>
    <w:p w:rsidR="00B06084" w:rsidRPr="001740DF" w:rsidRDefault="00456788">
      <w:pPr>
        <w:pStyle w:val="5"/>
        <w:ind w:firstLine="482"/>
        <w:rPr>
          <w:rFonts w:ascii="仿宋" w:eastAsia="仿宋" w:hAnsi="仿宋" w:cs="仿宋"/>
          <w:szCs w:val="24"/>
        </w:rPr>
      </w:pPr>
      <w:r w:rsidRPr="001740DF">
        <w:rPr>
          <w:rFonts w:ascii="仿宋" w:eastAsia="仿宋" w:hAnsi="仿宋" w:cs="仿宋" w:hint="eastAsia"/>
          <w:szCs w:val="24"/>
        </w:rPr>
        <w:lastRenderedPageBreak/>
        <w:t>四、询价保证金</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提供付款凭证复印件或金融机构、担保机构出具的保函原件。</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br w:type="page"/>
      </w:r>
    </w:p>
    <w:p w:rsidR="00B06084" w:rsidRPr="001740DF" w:rsidRDefault="00456788">
      <w:pPr>
        <w:pStyle w:val="5"/>
        <w:ind w:firstLine="482"/>
        <w:rPr>
          <w:rFonts w:ascii="仿宋" w:eastAsia="仿宋" w:hAnsi="仿宋" w:cs="仿宋"/>
          <w:szCs w:val="24"/>
        </w:rPr>
      </w:pPr>
      <w:r w:rsidRPr="001740DF">
        <w:rPr>
          <w:rFonts w:ascii="仿宋" w:eastAsia="仿宋" w:hAnsi="仿宋" w:cs="仿宋" w:hint="eastAsia"/>
          <w:szCs w:val="24"/>
        </w:rPr>
        <w:lastRenderedPageBreak/>
        <w:t>五、供应商的资格证明材料</w:t>
      </w:r>
    </w:p>
    <w:p w:rsidR="00B06084" w:rsidRPr="001740DF" w:rsidRDefault="00456788" w:rsidP="001740DF">
      <w:pPr>
        <w:pStyle w:val="3"/>
        <w:ind w:firstLine="480"/>
        <w:rPr>
          <w:rFonts w:ascii="仿宋" w:eastAsia="仿宋" w:hAnsi="仿宋" w:cs="仿宋"/>
          <w:sz w:val="24"/>
          <w:szCs w:val="24"/>
        </w:rPr>
      </w:pPr>
      <w:r w:rsidRPr="001740DF">
        <w:rPr>
          <w:rFonts w:ascii="仿宋" w:eastAsia="仿宋" w:hAnsi="仿宋" w:cs="仿宋" w:hint="eastAsia"/>
          <w:sz w:val="24"/>
          <w:szCs w:val="24"/>
        </w:rPr>
        <w:t>附件</w:t>
      </w:r>
      <w:r w:rsidRPr="001740DF">
        <w:rPr>
          <w:rFonts w:ascii="仿宋" w:eastAsia="仿宋" w:hAnsi="仿宋" w:cs="仿宋" w:hint="eastAsia"/>
          <w:b/>
          <w:sz w:val="24"/>
          <w:szCs w:val="24"/>
        </w:rPr>
        <w:t>4</w:t>
      </w:r>
    </w:p>
    <w:p w:rsidR="00B06084" w:rsidRPr="001740DF" w:rsidRDefault="00456788" w:rsidP="001740DF">
      <w:pPr>
        <w:pStyle w:val="a4"/>
        <w:ind w:firstLineChars="200" w:firstLine="480"/>
        <w:jc w:val="center"/>
        <w:rPr>
          <w:rFonts w:ascii="仿宋" w:eastAsia="仿宋" w:hAnsi="仿宋" w:cs="仿宋"/>
          <w:sz w:val="24"/>
          <w:szCs w:val="24"/>
        </w:rPr>
      </w:pPr>
      <w:r w:rsidRPr="001740DF">
        <w:rPr>
          <w:rFonts w:ascii="仿宋" w:eastAsia="仿宋" w:hAnsi="仿宋" w:cs="仿宋" w:hint="eastAsia"/>
          <w:sz w:val="24"/>
          <w:szCs w:val="24"/>
        </w:rPr>
        <w:t>供应商基本情况表</w:t>
      </w:r>
    </w:p>
    <w:p w:rsidR="00B06084" w:rsidRPr="001740DF" w:rsidRDefault="00456788">
      <w:pPr>
        <w:pStyle w:val="a4"/>
        <w:rPr>
          <w:rFonts w:ascii="仿宋" w:eastAsia="仿宋" w:hAnsi="仿宋" w:cs="仿宋"/>
          <w:sz w:val="24"/>
          <w:szCs w:val="24"/>
        </w:rPr>
      </w:pPr>
      <w:r w:rsidRPr="001740DF">
        <w:rPr>
          <w:rFonts w:ascii="仿宋" w:eastAsia="仿宋" w:hAnsi="仿宋" w:cs="仿宋" w:hint="eastAsia"/>
          <w:sz w:val="24"/>
          <w:szCs w:val="24"/>
        </w:rPr>
        <w:t>供应商：</w:t>
      </w:r>
      <w:r w:rsidRPr="001740DF">
        <w:rPr>
          <w:rFonts w:ascii="仿宋" w:eastAsia="仿宋" w:hAnsi="仿宋" w:cs="仿宋" w:hint="eastAsia"/>
          <w:sz w:val="24"/>
          <w:szCs w:val="24"/>
        </w:rPr>
        <w:t>(</w:t>
      </w:r>
      <w:r w:rsidRPr="001740DF">
        <w:rPr>
          <w:rFonts w:ascii="仿宋" w:eastAsia="仿宋" w:hAnsi="仿宋" w:cs="仿宋" w:hint="eastAsia"/>
          <w:sz w:val="24"/>
          <w:szCs w:val="24"/>
        </w:rPr>
        <w:t>公章</w:t>
      </w:r>
      <w:r w:rsidRPr="001740DF">
        <w:rPr>
          <w:rFonts w:ascii="仿宋" w:eastAsia="仿宋" w:hAnsi="仿宋" w:cs="仿宋" w:hint="eastAsia"/>
          <w:sz w:val="24"/>
          <w:szCs w:val="24"/>
        </w:rPr>
        <w:t>)________________</w:t>
      </w:r>
    </w:p>
    <w:p w:rsidR="00B06084" w:rsidRPr="001740DF" w:rsidRDefault="00B06084" w:rsidP="001740DF">
      <w:pPr>
        <w:pStyle w:val="a4"/>
        <w:ind w:firstLineChars="200" w:firstLine="480"/>
        <w:rPr>
          <w:rFonts w:ascii="仿宋" w:eastAsia="仿宋" w:hAnsi="仿宋" w:cs="仿宋"/>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103"/>
        <w:gridCol w:w="283"/>
        <w:gridCol w:w="284"/>
        <w:gridCol w:w="1710"/>
        <w:gridCol w:w="700"/>
        <w:gridCol w:w="567"/>
        <w:gridCol w:w="850"/>
        <w:gridCol w:w="2129"/>
      </w:tblGrid>
      <w:tr w:rsidR="00B06084" w:rsidRPr="001740DF">
        <w:trPr>
          <w:jc w:val="center"/>
        </w:trPr>
        <w:tc>
          <w:tcPr>
            <w:tcW w:w="2093"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供应商名称</w:t>
            </w:r>
          </w:p>
        </w:tc>
        <w:tc>
          <w:tcPr>
            <w:tcW w:w="2977" w:type="dxa"/>
            <w:gridSpan w:val="4"/>
            <w:vAlign w:val="center"/>
          </w:tcPr>
          <w:p w:rsidR="00B06084" w:rsidRPr="001740DF" w:rsidRDefault="00B06084">
            <w:pPr>
              <w:pStyle w:val="a4"/>
              <w:jc w:val="center"/>
              <w:rPr>
                <w:rFonts w:ascii="仿宋" w:eastAsia="仿宋" w:hAnsi="仿宋" w:cs="仿宋"/>
                <w:sz w:val="24"/>
                <w:szCs w:val="24"/>
              </w:rPr>
            </w:pPr>
          </w:p>
        </w:tc>
        <w:tc>
          <w:tcPr>
            <w:tcW w:w="1417"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法定代表人</w:t>
            </w:r>
          </w:p>
        </w:tc>
        <w:tc>
          <w:tcPr>
            <w:tcW w:w="2129" w:type="dxa"/>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2093"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组织机构代码</w:t>
            </w:r>
          </w:p>
        </w:tc>
        <w:tc>
          <w:tcPr>
            <w:tcW w:w="2977" w:type="dxa"/>
            <w:gridSpan w:val="4"/>
            <w:vAlign w:val="center"/>
          </w:tcPr>
          <w:p w:rsidR="00B06084" w:rsidRPr="001740DF" w:rsidRDefault="00B06084">
            <w:pPr>
              <w:pStyle w:val="a4"/>
              <w:jc w:val="center"/>
              <w:rPr>
                <w:rFonts w:ascii="仿宋" w:eastAsia="仿宋" w:hAnsi="仿宋" w:cs="仿宋"/>
                <w:sz w:val="24"/>
                <w:szCs w:val="24"/>
              </w:rPr>
            </w:pPr>
          </w:p>
        </w:tc>
        <w:tc>
          <w:tcPr>
            <w:tcW w:w="1417"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邮政编码</w:t>
            </w:r>
          </w:p>
        </w:tc>
        <w:tc>
          <w:tcPr>
            <w:tcW w:w="2129" w:type="dxa"/>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2093"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授权代表</w:t>
            </w:r>
          </w:p>
        </w:tc>
        <w:tc>
          <w:tcPr>
            <w:tcW w:w="2977" w:type="dxa"/>
            <w:gridSpan w:val="4"/>
            <w:vAlign w:val="center"/>
          </w:tcPr>
          <w:p w:rsidR="00B06084" w:rsidRPr="001740DF" w:rsidRDefault="00B06084">
            <w:pPr>
              <w:pStyle w:val="a4"/>
              <w:jc w:val="center"/>
              <w:rPr>
                <w:rFonts w:ascii="仿宋" w:eastAsia="仿宋" w:hAnsi="仿宋" w:cs="仿宋"/>
                <w:sz w:val="24"/>
                <w:szCs w:val="24"/>
              </w:rPr>
            </w:pPr>
          </w:p>
        </w:tc>
        <w:tc>
          <w:tcPr>
            <w:tcW w:w="1417"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联系电话</w:t>
            </w:r>
          </w:p>
        </w:tc>
        <w:tc>
          <w:tcPr>
            <w:tcW w:w="2129" w:type="dxa"/>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2093"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电子邮箱</w:t>
            </w:r>
          </w:p>
        </w:tc>
        <w:tc>
          <w:tcPr>
            <w:tcW w:w="2977" w:type="dxa"/>
            <w:gridSpan w:val="4"/>
            <w:vAlign w:val="center"/>
          </w:tcPr>
          <w:p w:rsidR="00B06084" w:rsidRPr="001740DF" w:rsidRDefault="00B06084">
            <w:pPr>
              <w:pStyle w:val="a4"/>
              <w:jc w:val="center"/>
              <w:rPr>
                <w:rFonts w:ascii="仿宋" w:eastAsia="仿宋" w:hAnsi="仿宋" w:cs="仿宋"/>
                <w:sz w:val="24"/>
                <w:szCs w:val="24"/>
              </w:rPr>
            </w:pPr>
          </w:p>
        </w:tc>
        <w:tc>
          <w:tcPr>
            <w:tcW w:w="1417"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传真</w:t>
            </w:r>
          </w:p>
        </w:tc>
        <w:tc>
          <w:tcPr>
            <w:tcW w:w="2129" w:type="dxa"/>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2093"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上年营业收入</w:t>
            </w:r>
          </w:p>
        </w:tc>
        <w:tc>
          <w:tcPr>
            <w:tcW w:w="2977" w:type="dxa"/>
            <w:gridSpan w:val="4"/>
            <w:vAlign w:val="center"/>
          </w:tcPr>
          <w:p w:rsidR="00B06084" w:rsidRPr="001740DF" w:rsidRDefault="00B06084">
            <w:pPr>
              <w:pStyle w:val="a4"/>
              <w:jc w:val="center"/>
              <w:rPr>
                <w:rFonts w:ascii="仿宋" w:eastAsia="仿宋" w:hAnsi="仿宋" w:cs="仿宋"/>
                <w:sz w:val="24"/>
                <w:szCs w:val="24"/>
              </w:rPr>
            </w:pPr>
          </w:p>
        </w:tc>
        <w:tc>
          <w:tcPr>
            <w:tcW w:w="1417"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员工总人数</w:t>
            </w:r>
          </w:p>
        </w:tc>
        <w:tc>
          <w:tcPr>
            <w:tcW w:w="2129" w:type="dxa"/>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2376" w:type="dxa"/>
            <w:gridSpan w:val="3"/>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基本账户开户行及账号</w:t>
            </w:r>
          </w:p>
        </w:tc>
        <w:tc>
          <w:tcPr>
            <w:tcW w:w="6240" w:type="dxa"/>
            <w:gridSpan w:val="6"/>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2376" w:type="dxa"/>
            <w:gridSpan w:val="3"/>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税务登记机关</w:t>
            </w:r>
          </w:p>
        </w:tc>
        <w:tc>
          <w:tcPr>
            <w:tcW w:w="6240" w:type="dxa"/>
            <w:gridSpan w:val="6"/>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2660" w:type="dxa"/>
            <w:gridSpan w:val="4"/>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资质名称</w:t>
            </w:r>
          </w:p>
        </w:tc>
        <w:tc>
          <w:tcPr>
            <w:tcW w:w="1710"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等级</w:t>
            </w:r>
          </w:p>
        </w:tc>
        <w:tc>
          <w:tcPr>
            <w:tcW w:w="1267"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发证机关</w:t>
            </w:r>
          </w:p>
        </w:tc>
        <w:tc>
          <w:tcPr>
            <w:tcW w:w="2979" w:type="dxa"/>
            <w:gridSpan w:val="2"/>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有效期</w:t>
            </w:r>
          </w:p>
        </w:tc>
      </w:tr>
      <w:tr w:rsidR="00B06084" w:rsidRPr="001740DF">
        <w:trPr>
          <w:jc w:val="center"/>
        </w:trPr>
        <w:tc>
          <w:tcPr>
            <w:tcW w:w="2660" w:type="dxa"/>
            <w:gridSpan w:val="4"/>
            <w:vAlign w:val="center"/>
          </w:tcPr>
          <w:p w:rsidR="00B06084" w:rsidRPr="001740DF" w:rsidRDefault="00B06084">
            <w:pPr>
              <w:pStyle w:val="a4"/>
              <w:jc w:val="center"/>
              <w:rPr>
                <w:rFonts w:ascii="仿宋" w:eastAsia="仿宋" w:hAnsi="仿宋" w:cs="仿宋"/>
                <w:sz w:val="24"/>
                <w:szCs w:val="24"/>
              </w:rPr>
            </w:pPr>
          </w:p>
        </w:tc>
        <w:tc>
          <w:tcPr>
            <w:tcW w:w="1710" w:type="dxa"/>
            <w:vAlign w:val="center"/>
          </w:tcPr>
          <w:p w:rsidR="00B06084" w:rsidRPr="001740DF" w:rsidRDefault="00B06084">
            <w:pPr>
              <w:pStyle w:val="a4"/>
              <w:jc w:val="center"/>
              <w:rPr>
                <w:rFonts w:ascii="仿宋" w:eastAsia="仿宋" w:hAnsi="仿宋" w:cs="仿宋"/>
                <w:sz w:val="24"/>
                <w:szCs w:val="24"/>
              </w:rPr>
            </w:pPr>
          </w:p>
        </w:tc>
        <w:tc>
          <w:tcPr>
            <w:tcW w:w="1267" w:type="dxa"/>
            <w:gridSpan w:val="2"/>
            <w:vAlign w:val="center"/>
          </w:tcPr>
          <w:p w:rsidR="00B06084" w:rsidRPr="001740DF" w:rsidRDefault="00B06084">
            <w:pPr>
              <w:pStyle w:val="a4"/>
              <w:jc w:val="center"/>
              <w:rPr>
                <w:rFonts w:ascii="仿宋" w:eastAsia="仿宋" w:hAnsi="仿宋" w:cs="仿宋"/>
                <w:sz w:val="24"/>
                <w:szCs w:val="24"/>
              </w:rPr>
            </w:pPr>
          </w:p>
        </w:tc>
        <w:tc>
          <w:tcPr>
            <w:tcW w:w="2979" w:type="dxa"/>
            <w:gridSpan w:val="2"/>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2660" w:type="dxa"/>
            <w:gridSpan w:val="4"/>
            <w:vAlign w:val="center"/>
          </w:tcPr>
          <w:p w:rsidR="00B06084" w:rsidRPr="001740DF" w:rsidRDefault="00B06084">
            <w:pPr>
              <w:pStyle w:val="a4"/>
              <w:jc w:val="center"/>
              <w:rPr>
                <w:rFonts w:ascii="仿宋" w:eastAsia="仿宋" w:hAnsi="仿宋" w:cs="仿宋"/>
                <w:sz w:val="24"/>
                <w:szCs w:val="24"/>
              </w:rPr>
            </w:pPr>
          </w:p>
        </w:tc>
        <w:tc>
          <w:tcPr>
            <w:tcW w:w="1710" w:type="dxa"/>
            <w:vAlign w:val="center"/>
          </w:tcPr>
          <w:p w:rsidR="00B06084" w:rsidRPr="001740DF" w:rsidRDefault="00B06084">
            <w:pPr>
              <w:pStyle w:val="a4"/>
              <w:jc w:val="center"/>
              <w:rPr>
                <w:rFonts w:ascii="仿宋" w:eastAsia="仿宋" w:hAnsi="仿宋" w:cs="仿宋"/>
                <w:sz w:val="24"/>
                <w:szCs w:val="24"/>
              </w:rPr>
            </w:pPr>
          </w:p>
        </w:tc>
        <w:tc>
          <w:tcPr>
            <w:tcW w:w="1267" w:type="dxa"/>
            <w:gridSpan w:val="2"/>
            <w:vAlign w:val="center"/>
          </w:tcPr>
          <w:p w:rsidR="00B06084" w:rsidRPr="001740DF" w:rsidRDefault="00B06084">
            <w:pPr>
              <w:pStyle w:val="a4"/>
              <w:jc w:val="center"/>
              <w:rPr>
                <w:rFonts w:ascii="仿宋" w:eastAsia="仿宋" w:hAnsi="仿宋" w:cs="仿宋"/>
                <w:sz w:val="24"/>
                <w:szCs w:val="24"/>
              </w:rPr>
            </w:pPr>
          </w:p>
        </w:tc>
        <w:tc>
          <w:tcPr>
            <w:tcW w:w="2979" w:type="dxa"/>
            <w:gridSpan w:val="2"/>
            <w:vAlign w:val="center"/>
          </w:tcPr>
          <w:p w:rsidR="00B06084" w:rsidRPr="001740DF" w:rsidRDefault="00B06084">
            <w:pPr>
              <w:pStyle w:val="a4"/>
              <w:jc w:val="center"/>
              <w:rPr>
                <w:rFonts w:ascii="仿宋" w:eastAsia="仿宋" w:hAnsi="仿宋" w:cs="仿宋"/>
                <w:sz w:val="24"/>
                <w:szCs w:val="24"/>
              </w:rPr>
            </w:pPr>
          </w:p>
        </w:tc>
      </w:tr>
      <w:tr w:rsidR="00B06084" w:rsidRPr="001740DF">
        <w:trPr>
          <w:jc w:val="center"/>
        </w:trPr>
        <w:tc>
          <w:tcPr>
            <w:tcW w:w="990" w:type="dxa"/>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备注</w:t>
            </w:r>
          </w:p>
        </w:tc>
        <w:tc>
          <w:tcPr>
            <w:tcW w:w="7626" w:type="dxa"/>
            <w:gridSpan w:val="8"/>
            <w:vAlign w:val="center"/>
          </w:tcPr>
          <w:p w:rsidR="00B06084" w:rsidRPr="001740DF" w:rsidRDefault="00456788">
            <w:pPr>
              <w:pStyle w:val="a4"/>
              <w:jc w:val="center"/>
              <w:rPr>
                <w:rFonts w:ascii="仿宋" w:eastAsia="仿宋" w:hAnsi="仿宋" w:cs="仿宋"/>
                <w:sz w:val="24"/>
                <w:szCs w:val="24"/>
              </w:rPr>
            </w:pPr>
            <w:r w:rsidRPr="001740DF">
              <w:rPr>
                <w:rFonts w:ascii="仿宋" w:eastAsia="仿宋" w:hAnsi="仿宋" w:cs="仿宋" w:hint="eastAsia"/>
                <w:sz w:val="24"/>
                <w:szCs w:val="24"/>
              </w:rPr>
              <w:t>提供营业执照复印件，无营业执照的提供组织机构代码证复印件</w:t>
            </w:r>
          </w:p>
        </w:tc>
      </w:tr>
    </w:tbl>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附财务状况报告、依法缴纳税收和社会保险费的证明材料。</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备注：</w:t>
      </w:r>
      <w:r w:rsidRPr="001740DF">
        <w:rPr>
          <w:rFonts w:ascii="仿宋" w:eastAsia="仿宋" w:hAnsi="仿宋" w:cs="仿宋" w:hint="eastAsia"/>
          <w:sz w:val="24"/>
          <w:szCs w:val="24"/>
        </w:rPr>
        <w:t>1.</w:t>
      </w:r>
      <w:r w:rsidRPr="001740DF">
        <w:rPr>
          <w:rFonts w:ascii="仿宋" w:eastAsia="仿宋" w:hAnsi="仿宋" w:cs="仿宋" w:hint="eastAsia"/>
          <w:sz w:val="24"/>
          <w:szCs w:val="24"/>
        </w:rPr>
        <w:t>提供上年度经会计师事务所审计的财务会计报表，包括资产负债表、损益表和审计报告的复印件。</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2.</w:t>
      </w:r>
      <w:r w:rsidRPr="001740DF">
        <w:rPr>
          <w:rFonts w:ascii="仿宋" w:eastAsia="仿宋" w:hAnsi="仿宋" w:cs="仿宋" w:hint="eastAsia"/>
          <w:sz w:val="24"/>
          <w:szCs w:val="24"/>
        </w:rPr>
        <w:t>提供依法缴纳税收和社会保险费证明材料的复印件。</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br w:type="page"/>
      </w:r>
    </w:p>
    <w:p w:rsidR="00B06084" w:rsidRPr="001740DF" w:rsidRDefault="00456788" w:rsidP="001740DF">
      <w:pPr>
        <w:pStyle w:val="3"/>
        <w:ind w:firstLine="480"/>
        <w:rPr>
          <w:rFonts w:ascii="仿宋" w:eastAsia="仿宋" w:hAnsi="仿宋" w:cs="仿宋"/>
          <w:sz w:val="24"/>
          <w:szCs w:val="24"/>
        </w:rPr>
      </w:pPr>
      <w:r w:rsidRPr="001740DF">
        <w:rPr>
          <w:rFonts w:ascii="仿宋" w:eastAsia="仿宋" w:hAnsi="仿宋" w:cs="仿宋" w:hint="eastAsia"/>
          <w:sz w:val="24"/>
          <w:szCs w:val="24"/>
        </w:rPr>
        <w:lastRenderedPageBreak/>
        <w:t>附件</w:t>
      </w:r>
      <w:r w:rsidRPr="001740DF">
        <w:rPr>
          <w:rFonts w:ascii="仿宋" w:eastAsia="仿宋" w:hAnsi="仿宋" w:cs="仿宋" w:hint="eastAsia"/>
          <w:b/>
          <w:sz w:val="24"/>
          <w:szCs w:val="24"/>
        </w:rPr>
        <w:t>5</w:t>
      </w:r>
    </w:p>
    <w:p w:rsidR="00B06084" w:rsidRPr="001740DF" w:rsidRDefault="00456788" w:rsidP="001740DF">
      <w:pPr>
        <w:pStyle w:val="a4"/>
        <w:ind w:firstLineChars="200" w:firstLine="480"/>
        <w:jc w:val="center"/>
        <w:rPr>
          <w:rFonts w:ascii="仿宋" w:eastAsia="仿宋" w:hAnsi="仿宋" w:cs="仿宋"/>
          <w:sz w:val="24"/>
          <w:szCs w:val="24"/>
        </w:rPr>
      </w:pPr>
      <w:r w:rsidRPr="001740DF">
        <w:rPr>
          <w:rFonts w:ascii="仿宋" w:eastAsia="仿宋" w:hAnsi="仿宋" w:cs="仿宋" w:hint="eastAsia"/>
          <w:sz w:val="24"/>
          <w:szCs w:val="24"/>
        </w:rPr>
        <w:t>参加政府采购活动前三年内在经营活动中没有重大违法记录的书面声明</w:t>
      </w:r>
    </w:p>
    <w:p w:rsidR="00B06084" w:rsidRPr="001740DF" w:rsidRDefault="00456788">
      <w:pPr>
        <w:pStyle w:val="a4"/>
        <w:rPr>
          <w:rFonts w:ascii="仿宋" w:eastAsia="仿宋" w:hAnsi="仿宋" w:cs="仿宋"/>
          <w:sz w:val="24"/>
          <w:szCs w:val="24"/>
        </w:rPr>
      </w:pPr>
      <w:r w:rsidRPr="001740DF">
        <w:rPr>
          <w:rFonts w:ascii="仿宋" w:eastAsia="仿宋" w:hAnsi="仿宋" w:cs="仿宋" w:hint="eastAsia"/>
          <w:sz w:val="24"/>
          <w:szCs w:val="24"/>
        </w:rPr>
        <w:t>致</w:t>
      </w:r>
      <w:r w:rsidRPr="001740DF">
        <w:rPr>
          <w:rFonts w:ascii="仿宋" w:eastAsia="仿宋" w:hAnsi="仿宋" w:cs="仿宋" w:hint="eastAsia"/>
          <w:sz w:val="24"/>
          <w:szCs w:val="24"/>
        </w:rPr>
        <w:t>________________(</w:t>
      </w:r>
      <w:r w:rsidRPr="001740DF">
        <w:rPr>
          <w:rFonts w:ascii="仿宋" w:eastAsia="仿宋" w:hAnsi="仿宋" w:cs="仿宋" w:hint="eastAsia"/>
          <w:sz w:val="24"/>
          <w:szCs w:val="24"/>
        </w:rPr>
        <w:t>采购人或采购代理机构</w:t>
      </w:r>
      <w:r w:rsidRPr="001740DF">
        <w:rPr>
          <w:rFonts w:ascii="仿宋" w:eastAsia="仿宋" w:hAnsi="仿宋" w:cs="仿宋" w:hint="eastAsia"/>
          <w:sz w:val="24"/>
          <w:szCs w:val="24"/>
        </w:rPr>
        <w:t>)</w:t>
      </w:r>
      <w:r w:rsidRPr="001740DF">
        <w:rPr>
          <w:rFonts w:ascii="仿宋" w:eastAsia="仿宋" w:hAnsi="仿宋" w:cs="仿宋" w:hint="eastAsia"/>
          <w:sz w:val="24"/>
          <w:szCs w:val="24"/>
        </w:rPr>
        <w:t>：</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我单位在参加采购活动前三年内在经营活动中没有《政府采购法》第二十二条第一款第</w:t>
      </w:r>
      <w:r w:rsidRPr="001740DF">
        <w:rPr>
          <w:rFonts w:ascii="仿宋" w:eastAsia="仿宋" w:hAnsi="仿宋" w:cs="仿宋" w:hint="eastAsia"/>
          <w:sz w:val="24"/>
          <w:szCs w:val="24"/>
        </w:rPr>
        <w:t>(</w:t>
      </w:r>
      <w:r w:rsidRPr="001740DF">
        <w:rPr>
          <w:rFonts w:ascii="仿宋" w:eastAsia="仿宋" w:hAnsi="仿宋" w:cs="仿宋" w:hint="eastAsia"/>
          <w:sz w:val="24"/>
          <w:szCs w:val="24"/>
        </w:rPr>
        <w:t>五</w:t>
      </w:r>
      <w:r w:rsidRPr="001740DF">
        <w:rPr>
          <w:rFonts w:ascii="仿宋" w:eastAsia="仿宋" w:hAnsi="仿宋" w:cs="仿宋" w:hint="eastAsia"/>
          <w:sz w:val="24"/>
          <w:szCs w:val="24"/>
        </w:rPr>
        <w:t>)</w:t>
      </w:r>
      <w:r w:rsidRPr="001740DF">
        <w:rPr>
          <w:rFonts w:ascii="仿宋" w:eastAsia="仿宋" w:hAnsi="仿宋" w:cs="仿宋" w:hint="eastAsia"/>
          <w:sz w:val="24"/>
          <w:szCs w:val="24"/>
        </w:rPr>
        <w:t>项所称重大违法记录，包括：</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我单位或者其法定代表人、董事、监事、高级管理人员未因经营活动中的违法行为受到刑事处罚或者责令停产停业、吊销许可证或者执照、较大数额罚款等行政处罚。</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特此声明！</w:t>
      </w:r>
    </w:p>
    <w:p w:rsidR="00B06084" w:rsidRPr="001740DF" w:rsidRDefault="00B06084" w:rsidP="001740DF">
      <w:pPr>
        <w:pStyle w:val="a4"/>
        <w:ind w:firstLineChars="200" w:firstLine="480"/>
        <w:rPr>
          <w:rFonts w:ascii="仿宋" w:eastAsia="仿宋" w:hAnsi="仿宋" w:cs="仿宋"/>
          <w:sz w:val="24"/>
          <w:szCs w:val="24"/>
        </w:rPr>
      </w:pP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供应商名称</w:t>
      </w:r>
      <w:r w:rsidRPr="001740DF">
        <w:rPr>
          <w:rFonts w:ascii="仿宋" w:eastAsia="仿宋" w:hAnsi="仿宋" w:cs="仿宋" w:hint="eastAsia"/>
          <w:sz w:val="24"/>
          <w:szCs w:val="24"/>
        </w:rPr>
        <w:t>(</w:t>
      </w:r>
      <w:r w:rsidRPr="001740DF">
        <w:rPr>
          <w:rFonts w:ascii="仿宋" w:eastAsia="仿宋" w:hAnsi="仿宋" w:cs="仿宋" w:hint="eastAsia"/>
          <w:sz w:val="24"/>
          <w:szCs w:val="24"/>
        </w:rPr>
        <w:t>盖公章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w:t>
      </w:r>
      <w:r w:rsidRPr="001740DF">
        <w:rPr>
          <w:rFonts w:ascii="仿宋" w:eastAsia="仿宋" w:hAnsi="仿宋" w:cs="仿宋" w:hint="eastAsia"/>
          <w:sz w:val="24"/>
          <w:szCs w:val="24"/>
        </w:rPr>
        <w:t>__</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法定代表人或授权代表</w:t>
      </w: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签字或盖章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________________</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日期：</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年</w:t>
      </w:r>
      <w:r w:rsidRPr="001740DF">
        <w:rPr>
          <w:rFonts w:ascii="仿宋" w:eastAsia="仿宋" w:hAnsi="仿宋" w:cs="仿宋" w:hint="eastAsia"/>
          <w:sz w:val="24"/>
          <w:szCs w:val="24"/>
        </w:rPr>
        <w:t>____</w:t>
      </w:r>
      <w:r w:rsidRPr="001740DF">
        <w:rPr>
          <w:rFonts w:ascii="仿宋" w:eastAsia="仿宋" w:hAnsi="仿宋" w:cs="仿宋" w:hint="eastAsia"/>
          <w:sz w:val="24"/>
          <w:szCs w:val="24"/>
        </w:rPr>
        <w:t>月</w:t>
      </w:r>
      <w:r w:rsidRPr="001740DF">
        <w:rPr>
          <w:rFonts w:ascii="仿宋" w:eastAsia="仿宋" w:hAnsi="仿宋" w:cs="仿宋" w:hint="eastAsia"/>
          <w:sz w:val="24"/>
          <w:szCs w:val="24"/>
        </w:rPr>
        <w:t>____</w:t>
      </w:r>
      <w:r w:rsidRPr="001740DF">
        <w:rPr>
          <w:rFonts w:ascii="仿宋" w:eastAsia="仿宋" w:hAnsi="仿宋" w:cs="仿宋" w:hint="eastAsia"/>
          <w:sz w:val="24"/>
          <w:szCs w:val="24"/>
        </w:rPr>
        <w:t>日</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说明：授权用招标专用章的，与公章具有相同法律效力。</w:t>
      </w:r>
    </w:p>
    <w:p w:rsidR="00B06084" w:rsidRPr="001740DF" w:rsidRDefault="00B06084">
      <w:pPr>
        <w:pStyle w:val="a4"/>
        <w:rPr>
          <w:rFonts w:ascii="仿宋" w:eastAsia="仿宋" w:hAnsi="仿宋" w:cs="仿宋"/>
          <w:sz w:val="24"/>
          <w:szCs w:val="24"/>
        </w:rPr>
      </w:pPr>
    </w:p>
    <w:p w:rsidR="00B06084" w:rsidRPr="001740DF" w:rsidRDefault="00B06084">
      <w:pPr>
        <w:pStyle w:val="a4"/>
        <w:rPr>
          <w:rFonts w:ascii="仿宋" w:eastAsia="仿宋" w:hAnsi="仿宋" w:cs="仿宋"/>
          <w:sz w:val="24"/>
          <w:szCs w:val="24"/>
        </w:rPr>
      </w:pPr>
    </w:p>
    <w:p w:rsidR="00B06084" w:rsidRPr="001740DF" w:rsidRDefault="00456788">
      <w:pPr>
        <w:pStyle w:val="a4"/>
        <w:rPr>
          <w:rFonts w:ascii="仿宋" w:eastAsia="仿宋" w:hAnsi="仿宋" w:cs="仿宋"/>
          <w:b/>
          <w:bCs/>
          <w:sz w:val="24"/>
          <w:szCs w:val="24"/>
        </w:rPr>
      </w:pP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附件</w:t>
      </w:r>
      <w:r w:rsidRPr="001740DF">
        <w:rPr>
          <w:rFonts w:ascii="仿宋" w:eastAsia="仿宋" w:hAnsi="仿宋" w:cs="仿宋" w:hint="eastAsia"/>
          <w:sz w:val="24"/>
          <w:szCs w:val="24"/>
        </w:rPr>
        <w:t xml:space="preserve"> </w:t>
      </w:r>
      <w:r w:rsidRPr="001740DF">
        <w:rPr>
          <w:rFonts w:ascii="仿宋" w:eastAsia="仿宋" w:hAnsi="仿宋" w:cs="仿宋" w:hint="eastAsia"/>
          <w:b/>
          <w:bCs/>
          <w:sz w:val="24"/>
          <w:szCs w:val="24"/>
        </w:rPr>
        <w:t>6</w:t>
      </w:r>
    </w:p>
    <w:p w:rsidR="00B06084" w:rsidRPr="001740DF" w:rsidRDefault="00B06084">
      <w:pPr>
        <w:pStyle w:val="a4"/>
        <w:rPr>
          <w:rFonts w:ascii="仿宋" w:eastAsia="仿宋" w:hAnsi="仿宋" w:cs="仿宋"/>
          <w:sz w:val="24"/>
          <w:szCs w:val="24"/>
        </w:rPr>
      </w:pPr>
    </w:p>
    <w:p w:rsidR="00B06084" w:rsidRPr="001740DF" w:rsidRDefault="00456788">
      <w:pPr>
        <w:pStyle w:val="a4"/>
        <w:spacing w:line="360" w:lineRule="auto"/>
        <w:rPr>
          <w:rFonts w:ascii="仿宋" w:eastAsia="仿宋" w:hAnsi="仿宋" w:cs="仿宋"/>
          <w:sz w:val="24"/>
          <w:szCs w:val="24"/>
        </w:rPr>
      </w:pP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投标人通过“信用中国”网站（</w:t>
      </w:r>
      <w:r w:rsidRPr="001740DF">
        <w:rPr>
          <w:rFonts w:ascii="仿宋" w:eastAsia="仿宋" w:hAnsi="仿宋" w:cs="仿宋" w:hint="eastAsia"/>
          <w:sz w:val="24"/>
          <w:szCs w:val="24"/>
        </w:rPr>
        <w:t>www.creditchina.gov.cn</w:t>
      </w:r>
      <w:r w:rsidRPr="001740DF">
        <w:rPr>
          <w:rFonts w:ascii="仿宋" w:eastAsia="仿宋" w:hAnsi="仿宋" w:cs="仿宋" w:hint="eastAsia"/>
          <w:sz w:val="24"/>
          <w:szCs w:val="24"/>
        </w:rPr>
        <w:t>）和中国政府采购网（</w:t>
      </w:r>
      <w:r w:rsidRPr="001740DF">
        <w:rPr>
          <w:rFonts w:ascii="仿宋" w:eastAsia="仿宋" w:hAnsi="仿宋" w:cs="仿宋" w:hint="eastAsia"/>
          <w:sz w:val="24"/>
          <w:szCs w:val="24"/>
        </w:rPr>
        <w:t>www.ccgp.gov.cn</w:t>
      </w:r>
      <w:r w:rsidRPr="001740DF">
        <w:rPr>
          <w:rFonts w:ascii="仿宋" w:eastAsia="仿宋" w:hAnsi="仿宋" w:cs="仿宋" w:hint="eastAsia"/>
          <w:sz w:val="24"/>
          <w:szCs w:val="24"/>
        </w:rPr>
        <w:t>）对信用记录进行查询，将查询结果的网页截图打印，并在打印件上加盖投标人公章</w:t>
      </w:r>
      <w:r w:rsidRPr="001740DF">
        <w:rPr>
          <w:rFonts w:ascii="仿宋" w:eastAsia="仿宋" w:hAnsi="仿宋" w:cs="仿宋" w:hint="eastAsia"/>
          <w:sz w:val="24"/>
          <w:szCs w:val="24"/>
        </w:rPr>
        <w:t>，查询时间：</w:t>
      </w:r>
      <w:r w:rsidRPr="001740DF">
        <w:rPr>
          <w:rFonts w:ascii="仿宋" w:eastAsia="仿宋" w:hAnsi="仿宋" w:cs="仿宋" w:hint="eastAsia"/>
          <w:sz w:val="24"/>
          <w:szCs w:val="24"/>
        </w:rPr>
        <w:t>公告报名时间至递交投标文件截止时间</w:t>
      </w:r>
      <w:bookmarkStart w:id="0" w:name="_GoBack"/>
      <w:bookmarkEnd w:id="0"/>
      <w:r w:rsidRPr="001740DF">
        <w:rPr>
          <w:rFonts w:ascii="仿宋" w:eastAsia="仿宋" w:hAnsi="仿宋" w:cs="仿宋" w:hint="eastAsia"/>
          <w:sz w:val="24"/>
          <w:szCs w:val="24"/>
        </w:rPr>
        <w:t>，如查询结果存在不良信用记录的做无效投标处理</w:t>
      </w:r>
      <w:r w:rsidRPr="001740DF">
        <w:rPr>
          <w:rFonts w:ascii="仿宋" w:eastAsia="仿宋" w:hAnsi="仿宋" w:cs="仿宋" w:hint="eastAsia"/>
          <w:sz w:val="24"/>
          <w:szCs w:val="24"/>
        </w:rPr>
        <w:t>。</w:t>
      </w:r>
    </w:p>
    <w:p w:rsidR="00B06084" w:rsidRPr="001740DF" w:rsidRDefault="00B06084">
      <w:pPr>
        <w:pStyle w:val="a4"/>
        <w:spacing w:line="360" w:lineRule="auto"/>
        <w:rPr>
          <w:rFonts w:ascii="仿宋" w:eastAsia="仿宋" w:hAnsi="仿宋" w:cs="仿宋"/>
          <w:sz w:val="24"/>
          <w:szCs w:val="24"/>
        </w:rPr>
      </w:pPr>
    </w:p>
    <w:p w:rsidR="00B06084" w:rsidRPr="001740DF" w:rsidRDefault="00B06084">
      <w:pPr>
        <w:pStyle w:val="a4"/>
        <w:rPr>
          <w:rFonts w:ascii="仿宋" w:eastAsia="仿宋" w:hAnsi="仿宋" w:cs="仿宋"/>
          <w:sz w:val="24"/>
          <w:szCs w:val="24"/>
        </w:rPr>
      </w:pPr>
    </w:p>
    <w:p w:rsidR="00B06084" w:rsidRPr="001740DF" w:rsidRDefault="00456788" w:rsidP="001740DF">
      <w:pPr>
        <w:pStyle w:val="a4"/>
        <w:spacing w:line="360" w:lineRule="auto"/>
        <w:ind w:firstLineChars="200" w:firstLine="480"/>
        <w:rPr>
          <w:rFonts w:ascii="仿宋" w:eastAsia="仿宋" w:hAnsi="仿宋" w:cs="仿宋"/>
          <w:sz w:val="24"/>
          <w:szCs w:val="24"/>
        </w:rPr>
      </w:pPr>
      <w:r w:rsidRPr="001740DF">
        <w:rPr>
          <w:rFonts w:ascii="仿宋" w:eastAsia="仿宋" w:hAnsi="仿宋" w:cs="仿宋" w:hint="eastAsia"/>
          <w:sz w:val="24"/>
          <w:szCs w:val="24"/>
        </w:rPr>
        <w:t>供应商名称</w:t>
      </w:r>
      <w:r w:rsidRPr="001740DF">
        <w:rPr>
          <w:rFonts w:ascii="仿宋" w:eastAsia="仿宋" w:hAnsi="仿宋" w:cs="仿宋" w:hint="eastAsia"/>
          <w:sz w:val="24"/>
          <w:szCs w:val="24"/>
        </w:rPr>
        <w:t>(</w:t>
      </w:r>
      <w:r w:rsidRPr="001740DF">
        <w:rPr>
          <w:rFonts w:ascii="仿宋" w:eastAsia="仿宋" w:hAnsi="仿宋" w:cs="仿宋" w:hint="eastAsia"/>
          <w:sz w:val="24"/>
          <w:szCs w:val="24"/>
        </w:rPr>
        <w:t>盖公章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________________</w:t>
      </w:r>
    </w:p>
    <w:p w:rsidR="00B06084" w:rsidRPr="001740DF" w:rsidRDefault="00456788" w:rsidP="001740DF">
      <w:pPr>
        <w:pStyle w:val="a4"/>
        <w:spacing w:line="360" w:lineRule="auto"/>
        <w:ind w:firstLineChars="200" w:firstLine="480"/>
        <w:rPr>
          <w:rFonts w:ascii="仿宋" w:eastAsia="仿宋" w:hAnsi="仿宋" w:cs="仿宋"/>
          <w:sz w:val="24"/>
          <w:szCs w:val="24"/>
        </w:rPr>
      </w:pPr>
      <w:r w:rsidRPr="001740DF">
        <w:rPr>
          <w:rFonts w:ascii="仿宋" w:eastAsia="仿宋" w:hAnsi="仿宋" w:cs="仿宋" w:hint="eastAsia"/>
          <w:sz w:val="24"/>
          <w:szCs w:val="24"/>
        </w:rPr>
        <w:t>法定代表人或授权代表</w:t>
      </w: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签字或盖章</w:t>
      </w:r>
      <w:r w:rsidRPr="001740DF">
        <w:rPr>
          <w:rFonts w:ascii="仿宋" w:eastAsia="仿宋" w:hAnsi="仿宋" w:cs="仿宋" w:hint="eastAsia"/>
          <w:sz w:val="24"/>
          <w:szCs w:val="24"/>
        </w:rPr>
        <w:t>)</w:t>
      </w:r>
      <w:r w:rsidRPr="001740DF">
        <w:rPr>
          <w:rFonts w:ascii="仿宋" w:eastAsia="仿宋" w:hAnsi="仿宋" w:cs="仿宋" w:hint="eastAsia"/>
          <w:sz w:val="24"/>
          <w:szCs w:val="24"/>
        </w:rPr>
        <w:t>：</w:t>
      </w:r>
      <w:r w:rsidRPr="001740DF">
        <w:rPr>
          <w:rFonts w:ascii="仿宋" w:eastAsia="仿宋" w:hAnsi="仿宋" w:cs="仿宋" w:hint="eastAsia"/>
          <w:sz w:val="24"/>
          <w:szCs w:val="24"/>
        </w:rPr>
        <w:t>________________</w:t>
      </w:r>
    </w:p>
    <w:p w:rsidR="00B06084" w:rsidRPr="001740DF" w:rsidRDefault="00456788" w:rsidP="001740DF">
      <w:pPr>
        <w:pStyle w:val="a4"/>
        <w:spacing w:line="360" w:lineRule="auto"/>
        <w:ind w:firstLineChars="200" w:firstLine="480"/>
        <w:rPr>
          <w:rFonts w:ascii="仿宋" w:eastAsia="仿宋" w:hAnsi="仿宋" w:cs="仿宋"/>
          <w:sz w:val="24"/>
          <w:szCs w:val="24"/>
        </w:rPr>
      </w:pPr>
      <w:r w:rsidRPr="001740DF">
        <w:rPr>
          <w:rFonts w:ascii="仿宋" w:eastAsia="仿宋" w:hAnsi="仿宋" w:cs="仿宋" w:hint="eastAsia"/>
          <w:sz w:val="24"/>
          <w:szCs w:val="24"/>
        </w:rPr>
        <w:t>日期：</w:t>
      </w:r>
      <w:r w:rsidRPr="001740DF">
        <w:rPr>
          <w:rFonts w:ascii="仿宋" w:eastAsia="仿宋" w:hAnsi="仿宋" w:cs="仿宋" w:hint="eastAsia"/>
          <w:sz w:val="24"/>
          <w:szCs w:val="24"/>
        </w:rPr>
        <w:t>________</w:t>
      </w:r>
      <w:r w:rsidRPr="001740DF">
        <w:rPr>
          <w:rFonts w:ascii="仿宋" w:eastAsia="仿宋" w:hAnsi="仿宋" w:cs="仿宋" w:hint="eastAsia"/>
          <w:sz w:val="24"/>
          <w:szCs w:val="24"/>
        </w:rPr>
        <w:t>年</w:t>
      </w:r>
      <w:r w:rsidRPr="001740DF">
        <w:rPr>
          <w:rFonts w:ascii="仿宋" w:eastAsia="仿宋" w:hAnsi="仿宋" w:cs="仿宋" w:hint="eastAsia"/>
          <w:sz w:val="24"/>
          <w:szCs w:val="24"/>
        </w:rPr>
        <w:t>____</w:t>
      </w:r>
      <w:r w:rsidRPr="001740DF">
        <w:rPr>
          <w:rFonts w:ascii="仿宋" w:eastAsia="仿宋" w:hAnsi="仿宋" w:cs="仿宋" w:hint="eastAsia"/>
          <w:sz w:val="24"/>
          <w:szCs w:val="24"/>
        </w:rPr>
        <w:t>月</w:t>
      </w:r>
      <w:r w:rsidRPr="001740DF">
        <w:rPr>
          <w:rFonts w:ascii="仿宋" w:eastAsia="仿宋" w:hAnsi="仿宋" w:cs="仿宋" w:hint="eastAsia"/>
          <w:sz w:val="24"/>
          <w:szCs w:val="24"/>
        </w:rPr>
        <w:t>____</w:t>
      </w:r>
      <w:r w:rsidRPr="001740DF">
        <w:rPr>
          <w:rFonts w:ascii="仿宋" w:eastAsia="仿宋" w:hAnsi="仿宋" w:cs="仿宋" w:hint="eastAsia"/>
          <w:sz w:val="24"/>
          <w:szCs w:val="24"/>
        </w:rPr>
        <w:t>日</w:t>
      </w:r>
    </w:p>
    <w:p w:rsidR="00B06084" w:rsidRPr="001740DF" w:rsidRDefault="00456788">
      <w:pPr>
        <w:pStyle w:val="a4"/>
        <w:spacing w:line="360" w:lineRule="auto"/>
        <w:rPr>
          <w:rFonts w:ascii="仿宋" w:eastAsia="仿宋" w:hAnsi="仿宋" w:cs="仿宋"/>
          <w:sz w:val="24"/>
          <w:szCs w:val="24"/>
        </w:rPr>
      </w:pP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说明：授权用招标专用章的，与公章具有相同法律效力。</w:t>
      </w:r>
      <w:r w:rsidRPr="001740DF">
        <w:rPr>
          <w:rFonts w:ascii="仿宋" w:eastAsia="仿宋" w:hAnsi="仿宋" w:cs="仿宋" w:hint="eastAsia"/>
          <w:sz w:val="24"/>
          <w:szCs w:val="24"/>
        </w:rPr>
        <w:br w:type="page"/>
      </w:r>
    </w:p>
    <w:p w:rsidR="00B06084" w:rsidRPr="001740DF" w:rsidRDefault="00456788">
      <w:pPr>
        <w:pStyle w:val="5"/>
        <w:ind w:firstLine="482"/>
        <w:rPr>
          <w:rFonts w:ascii="仿宋" w:eastAsia="仿宋" w:hAnsi="仿宋" w:cs="仿宋"/>
          <w:szCs w:val="24"/>
        </w:rPr>
      </w:pPr>
      <w:r w:rsidRPr="001740DF">
        <w:rPr>
          <w:rFonts w:ascii="仿宋" w:eastAsia="仿宋" w:hAnsi="仿宋" w:cs="仿宋" w:hint="eastAsia"/>
          <w:szCs w:val="24"/>
        </w:rPr>
        <w:lastRenderedPageBreak/>
        <w:t>六</w:t>
      </w:r>
      <w:r w:rsidRPr="001740DF">
        <w:rPr>
          <w:rFonts w:ascii="仿宋" w:eastAsia="仿宋" w:hAnsi="仿宋" w:cs="仿宋" w:hint="eastAsia"/>
          <w:szCs w:val="24"/>
        </w:rPr>
        <w:t>、需提供的其他资料</w:t>
      </w:r>
    </w:p>
    <w:p w:rsidR="00B06084" w:rsidRPr="001740DF" w:rsidRDefault="00456788" w:rsidP="001740DF">
      <w:pPr>
        <w:pStyle w:val="a4"/>
        <w:ind w:firstLineChars="200" w:firstLine="480"/>
        <w:rPr>
          <w:rFonts w:ascii="仿宋" w:eastAsia="仿宋" w:hAnsi="仿宋" w:cs="仿宋"/>
          <w:sz w:val="24"/>
          <w:szCs w:val="24"/>
        </w:rPr>
      </w:pPr>
      <w:r w:rsidRPr="001740DF">
        <w:rPr>
          <w:rFonts w:ascii="仿宋" w:eastAsia="仿宋" w:hAnsi="仿宋" w:cs="仿宋" w:hint="eastAsia"/>
          <w:sz w:val="24"/>
          <w:szCs w:val="24"/>
        </w:rPr>
        <w:t>说明：根据询价通知书要求提供的其他资料或供应商认为需要提供的资料。</w:t>
      </w: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B06084">
      <w:pPr>
        <w:pStyle w:val="a4"/>
        <w:rPr>
          <w:rFonts w:ascii="仿宋" w:eastAsia="仿宋" w:hAnsi="仿宋" w:cs="仿宋"/>
          <w:b/>
          <w:bCs/>
          <w:sz w:val="28"/>
          <w:szCs w:val="28"/>
        </w:rPr>
      </w:pPr>
    </w:p>
    <w:p w:rsidR="00B06084" w:rsidRPr="001740DF" w:rsidRDefault="00456788">
      <w:pPr>
        <w:pStyle w:val="a4"/>
        <w:jc w:val="center"/>
        <w:rPr>
          <w:rFonts w:ascii="仿宋" w:eastAsia="仿宋" w:hAnsi="仿宋" w:cs="仿宋"/>
          <w:b/>
          <w:bCs/>
          <w:sz w:val="28"/>
          <w:szCs w:val="28"/>
        </w:rPr>
      </w:pPr>
      <w:r w:rsidRPr="001740DF">
        <w:rPr>
          <w:rFonts w:ascii="仿宋" w:eastAsia="仿宋" w:hAnsi="仿宋" w:cs="仿宋" w:hint="eastAsia"/>
          <w:b/>
          <w:bCs/>
          <w:sz w:val="28"/>
          <w:szCs w:val="28"/>
        </w:rPr>
        <w:lastRenderedPageBreak/>
        <w:t>第二部分　技</w:t>
      </w:r>
      <w:r w:rsidRPr="001740DF">
        <w:rPr>
          <w:rFonts w:ascii="仿宋" w:eastAsia="仿宋" w:hAnsi="仿宋" w:cs="仿宋" w:hint="eastAsia"/>
          <w:b/>
          <w:bCs/>
          <w:sz w:val="28"/>
          <w:szCs w:val="28"/>
        </w:rPr>
        <w:t xml:space="preserve"> </w:t>
      </w:r>
      <w:r w:rsidRPr="001740DF">
        <w:rPr>
          <w:rFonts w:ascii="仿宋" w:eastAsia="仿宋" w:hAnsi="仿宋" w:cs="仿宋" w:hint="eastAsia"/>
          <w:b/>
          <w:bCs/>
          <w:sz w:val="28"/>
          <w:szCs w:val="28"/>
        </w:rPr>
        <w:t>术</w:t>
      </w:r>
      <w:r w:rsidRPr="001740DF">
        <w:rPr>
          <w:rFonts w:ascii="仿宋" w:eastAsia="仿宋" w:hAnsi="仿宋" w:cs="仿宋" w:hint="eastAsia"/>
          <w:b/>
          <w:bCs/>
          <w:sz w:val="28"/>
          <w:szCs w:val="28"/>
        </w:rPr>
        <w:t xml:space="preserve"> </w:t>
      </w:r>
      <w:r w:rsidRPr="001740DF">
        <w:rPr>
          <w:rFonts w:ascii="仿宋" w:eastAsia="仿宋" w:hAnsi="仿宋" w:cs="仿宋" w:hint="eastAsia"/>
          <w:b/>
          <w:bCs/>
          <w:sz w:val="28"/>
          <w:szCs w:val="28"/>
        </w:rPr>
        <w:t>部</w:t>
      </w:r>
      <w:r w:rsidRPr="001740DF">
        <w:rPr>
          <w:rFonts w:ascii="仿宋" w:eastAsia="仿宋" w:hAnsi="仿宋" w:cs="仿宋" w:hint="eastAsia"/>
          <w:b/>
          <w:bCs/>
          <w:sz w:val="28"/>
          <w:szCs w:val="28"/>
        </w:rPr>
        <w:t xml:space="preserve"> </w:t>
      </w:r>
      <w:r w:rsidRPr="001740DF">
        <w:rPr>
          <w:rFonts w:ascii="仿宋" w:eastAsia="仿宋" w:hAnsi="仿宋" w:cs="仿宋" w:hint="eastAsia"/>
          <w:b/>
          <w:bCs/>
          <w:sz w:val="28"/>
          <w:szCs w:val="28"/>
        </w:rPr>
        <w:t>分</w:t>
      </w:r>
    </w:p>
    <w:p w:rsidR="00B06084" w:rsidRPr="001740DF" w:rsidRDefault="00456788">
      <w:pPr>
        <w:pStyle w:val="1"/>
        <w:rPr>
          <w:rFonts w:ascii="仿宋" w:eastAsia="仿宋" w:hAnsi="仿宋" w:cs="仿宋"/>
          <w:b/>
          <w:sz w:val="24"/>
          <w:szCs w:val="24"/>
        </w:rPr>
      </w:pPr>
      <w:r w:rsidRPr="001740DF">
        <w:rPr>
          <w:rFonts w:ascii="仿宋" w:eastAsia="仿宋" w:hAnsi="仿宋" w:cs="仿宋" w:hint="eastAsia"/>
          <w:b/>
          <w:sz w:val="24"/>
          <w:szCs w:val="24"/>
        </w:rPr>
        <w:t>第五章　采</w:t>
      </w:r>
      <w:r w:rsidRPr="001740DF">
        <w:rPr>
          <w:rFonts w:ascii="仿宋" w:eastAsia="仿宋" w:hAnsi="仿宋" w:cs="仿宋" w:hint="eastAsia"/>
          <w:b/>
          <w:sz w:val="24"/>
          <w:szCs w:val="24"/>
        </w:rPr>
        <w:t xml:space="preserve"> </w:t>
      </w:r>
      <w:r w:rsidRPr="001740DF">
        <w:rPr>
          <w:rFonts w:ascii="仿宋" w:eastAsia="仿宋" w:hAnsi="仿宋" w:cs="仿宋" w:hint="eastAsia"/>
          <w:b/>
          <w:sz w:val="24"/>
          <w:szCs w:val="24"/>
        </w:rPr>
        <w:t>购</w:t>
      </w:r>
      <w:r w:rsidRPr="001740DF">
        <w:rPr>
          <w:rFonts w:ascii="仿宋" w:eastAsia="仿宋" w:hAnsi="仿宋" w:cs="仿宋" w:hint="eastAsia"/>
          <w:b/>
          <w:sz w:val="24"/>
          <w:szCs w:val="24"/>
        </w:rPr>
        <w:t xml:space="preserve"> </w:t>
      </w:r>
      <w:r w:rsidRPr="001740DF">
        <w:rPr>
          <w:rFonts w:ascii="仿宋" w:eastAsia="仿宋" w:hAnsi="仿宋" w:cs="仿宋" w:hint="eastAsia"/>
          <w:b/>
          <w:sz w:val="24"/>
          <w:szCs w:val="24"/>
        </w:rPr>
        <w:t>需</w:t>
      </w:r>
      <w:r w:rsidRPr="001740DF">
        <w:rPr>
          <w:rFonts w:ascii="仿宋" w:eastAsia="仿宋" w:hAnsi="仿宋" w:cs="仿宋" w:hint="eastAsia"/>
          <w:b/>
          <w:sz w:val="24"/>
          <w:szCs w:val="24"/>
        </w:rPr>
        <w:t xml:space="preserve"> </w:t>
      </w:r>
      <w:r w:rsidRPr="001740DF">
        <w:rPr>
          <w:rFonts w:ascii="仿宋" w:eastAsia="仿宋" w:hAnsi="仿宋" w:cs="仿宋" w:hint="eastAsia"/>
          <w:b/>
          <w:sz w:val="24"/>
          <w:szCs w:val="24"/>
        </w:rPr>
        <w:t>求</w:t>
      </w:r>
    </w:p>
    <w:p w:rsidR="00B06084" w:rsidRPr="001740DF" w:rsidRDefault="00456788" w:rsidP="001740DF">
      <w:pPr>
        <w:tabs>
          <w:tab w:val="left" w:pos="420"/>
          <w:tab w:val="left" w:pos="9240"/>
        </w:tabs>
        <w:spacing w:line="440" w:lineRule="exact"/>
        <w:ind w:firstLineChars="200"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为深入贯彻落实《国务院办公厅关于推广随机抽查规范事中事后监管的通知》（国办发〔</w:t>
      </w:r>
      <w:r w:rsidRPr="001740DF">
        <w:rPr>
          <w:rFonts w:ascii="仿宋" w:eastAsia="仿宋" w:hAnsi="仿宋" w:cs="仿宋" w:hint="eastAsia"/>
          <w:snapToGrid w:val="0"/>
          <w:sz w:val="24"/>
          <w:szCs w:val="24"/>
        </w:rPr>
        <w:t>2015</w:t>
      </w: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58</w:t>
      </w:r>
      <w:r w:rsidRPr="001740DF">
        <w:rPr>
          <w:rFonts w:ascii="仿宋" w:eastAsia="仿宋" w:hAnsi="仿宋" w:cs="仿宋" w:hint="eastAsia"/>
          <w:snapToGrid w:val="0"/>
          <w:sz w:val="24"/>
          <w:szCs w:val="24"/>
        </w:rPr>
        <w:t>号）和国家税务总局关于印发《推进税务稽查随机抽查实施方案》的通知（</w:t>
      </w:r>
      <w:r w:rsidRPr="001740DF">
        <w:rPr>
          <w:rFonts w:ascii="仿宋" w:eastAsia="仿宋" w:hAnsi="仿宋" w:cs="仿宋" w:hint="eastAsia"/>
          <w:sz w:val="24"/>
          <w:szCs w:val="24"/>
        </w:rPr>
        <w:t>税总发〔</w:t>
      </w:r>
      <w:r w:rsidRPr="001740DF">
        <w:rPr>
          <w:rFonts w:ascii="仿宋" w:eastAsia="仿宋" w:hAnsi="仿宋" w:cs="仿宋" w:hint="eastAsia"/>
          <w:sz w:val="24"/>
          <w:szCs w:val="24"/>
        </w:rPr>
        <w:t>2015</w:t>
      </w:r>
      <w:r w:rsidRPr="001740DF">
        <w:rPr>
          <w:rFonts w:ascii="仿宋" w:eastAsia="仿宋" w:hAnsi="仿宋" w:cs="仿宋" w:hint="eastAsia"/>
          <w:sz w:val="24"/>
          <w:szCs w:val="24"/>
        </w:rPr>
        <w:t>〕</w:t>
      </w:r>
      <w:r w:rsidRPr="001740DF">
        <w:rPr>
          <w:rFonts w:ascii="仿宋" w:eastAsia="仿宋" w:hAnsi="仿宋" w:cs="仿宋" w:hint="eastAsia"/>
          <w:sz w:val="24"/>
          <w:szCs w:val="24"/>
        </w:rPr>
        <w:t>104</w:t>
      </w:r>
      <w:r w:rsidRPr="001740DF">
        <w:rPr>
          <w:rFonts w:ascii="仿宋" w:eastAsia="仿宋" w:hAnsi="仿宋" w:cs="仿宋" w:hint="eastAsia"/>
          <w:sz w:val="24"/>
          <w:szCs w:val="24"/>
        </w:rPr>
        <w:t>号</w:t>
      </w:r>
      <w:r w:rsidRPr="001740DF">
        <w:rPr>
          <w:rFonts w:ascii="仿宋" w:eastAsia="仿宋" w:hAnsi="仿宋" w:cs="仿宋" w:hint="eastAsia"/>
          <w:snapToGrid w:val="0"/>
          <w:sz w:val="24"/>
          <w:szCs w:val="24"/>
        </w:rPr>
        <w:t>）的要求，推进税务稽查随机抽查，增强执法效能，建立健全科学的随机抽查机制，规范税务稽查，创新方式方法，努力实现执法成本最小化和执法效能最大化，客观上需要开发税务</w:t>
      </w:r>
      <w:r w:rsidRPr="001740DF">
        <w:rPr>
          <w:rFonts w:ascii="仿宋" w:eastAsia="仿宋" w:hAnsi="仿宋" w:cs="仿宋" w:hint="eastAsia"/>
          <w:snapToGrid w:val="0"/>
          <w:sz w:val="24"/>
          <w:szCs w:val="24"/>
        </w:rPr>
        <w:t>海南省国家税务局稽查随机抽查系统软件采购</w:t>
      </w:r>
      <w:r w:rsidRPr="001740DF">
        <w:rPr>
          <w:rFonts w:ascii="仿宋" w:eastAsia="仿宋" w:hAnsi="仿宋" w:cs="仿宋" w:hint="eastAsia"/>
          <w:snapToGrid w:val="0"/>
          <w:sz w:val="24"/>
          <w:szCs w:val="24"/>
        </w:rPr>
        <w:t>，构建税务稽查对象分类名录库、税务稽查异常对象名录库和税务稽查检查人员名录库，实现税务稽查随机抽查全程跟踪记录，运行透明，痕迹可</w:t>
      </w:r>
      <w:r w:rsidRPr="001740DF">
        <w:rPr>
          <w:rFonts w:ascii="仿宋" w:eastAsia="仿宋" w:hAnsi="仿宋" w:cs="仿宋" w:hint="eastAsia"/>
          <w:snapToGrid w:val="0"/>
          <w:sz w:val="24"/>
          <w:szCs w:val="24"/>
        </w:rPr>
        <w:t>查，效果可评，责任可追。</w:t>
      </w:r>
    </w:p>
    <w:p w:rsidR="00B06084" w:rsidRPr="001740DF" w:rsidRDefault="00456788" w:rsidP="001740DF">
      <w:pPr>
        <w:pStyle w:val="a4"/>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所有待查对象，除线索明显涉嫌偷逃骗抗税和虚开发票等税收违法行为直接立案查处的外，均须通过摇号等方式，从税务稽查对象分类名录库和税务稽查异常对象名录库中随机抽取。</w:t>
      </w:r>
    </w:p>
    <w:p w:rsidR="00B06084" w:rsidRPr="001740DF" w:rsidRDefault="00456788" w:rsidP="001740DF">
      <w:pPr>
        <w:spacing w:line="440" w:lineRule="exact"/>
        <w:ind w:firstLineChars="200" w:firstLine="482"/>
        <w:rPr>
          <w:rFonts w:ascii="仿宋" w:eastAsia="仿宋" w:hAnsi="仿宋" w:cs="仿宋"/>
          <w:b/>
          <w:snapToGrid w:val="0"/>
          <w:sz w:val="24"/>
          <w:szCs w:val="24"/>
        </w:rPr>
      </w:pPr>
      <w:r w:rsidRPr="001740DF">
        <w:rPr>
          <w:rFonts w:ascii="仿宋" w:eastAsia="仿宋" w:hAnsi="仿宋" w:cs="仿宋" w:hint="eastAsia"/>
          <w:b/>
          <w:sz w:val="24"/>
          <w:szCs w:val="24"/>
        </w:rPr>
        <w:t>一、构建</w:t>
      </w:r>
      <w:r w:rsidRPr="001740DF">
        <w:rPr>
          <w:rFonts w:ascii="仿宋" w:eastAsia="仿宋" w:hAnsi="仿宋" w:cs="仿宋" w:hint="eastAsia"/>
          <w:b/>
          <w:snapToGrid w:val="0"/>
          <w:sz w:val="24"/>
          <w:szCs w:val="24"/>
        </w:rPr>
        <w:t>税务稽查对象分类名录库</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税务稽查对象分类名录库（以下简称名录库）应包括全省所有税务稽查对象，一般不考虑个体双定户和经营状态为非正常和注销的纳税人。全省重点税源企业应参照收入规划核算部门上一年度重点税源企业类别做明确标识，并定期更新。</w:t>
      </w:r>
    </w:p>
    <w:p w:rsidR="00B06084" w:rsidRPr="001740DF" w:rsidRDefault="00456788" w:rsidP="001740DF">
      <w:pPr>
        <w:spacing w:line="440" w:lineRule="exact"/>
        <w:ind w:firstLineChars="200" w:firstLine="480"/>
        <w:rPr>
          <w:rFonts w:ascii="仿宋" w:eastAsia="仿宋" w:hAnsi="仿宋" w:cs="仿宋"/>
          <w:sz w:val="24"/>
          <w:szCs w:val="24"/>
          <w:lang w:val="zh-CN"/>
        </w:rPr>
      </w:pPr>
      <w:r w:rsidRPr="001740DF">
        <w:rPr>
          <w:rFonts w:ascii="仿宋" w:eastAsia="仿宋" w:hAnsi="仿宋" w:cs="仿宋" w:hint="eastAsia"/>
          <w:snapToGrid w:val="0"/>
          <w:sz w:val="24"/>
          <w:szCs w:val="24"/>
        </w:rPr>
        <w:t>名录库的信息应包括</w:t>
      </w:r>
      <w:r w:rsidRPr="001740DF">
        <w:rPr>
          <w:rFonts w:ascii="仿宋" w:eastAsia="仿宋" w:hAnsi="仿宋" w:cs="仿宋" w:hint="eastAsia"/>
          <w:sz w:val="24"/>
          <w:szCs w:val="24"/>
          <w:lang w:val="zh-CN"/>
        </w:rPr>
        <w:t>税务稽查对象税务登记基本信息</w:t>
      </w:r>
      <w:r w:rsidRPr="001740DF">
        <w:rPr>
          <w:rFonts w:ascii="仿宋" w:eastAsia="仿宋" w:hAnsi="仿宋" w:cs="仿宋" w:hint="eastAsia"/>
          <w:snapToGrid w:val="0"/>
          <w:sz w:val="24"/>
          <w:szCs w:val="24"/>
        </w:rPr>
        <w:t>和前三个年度纳税</w:t>
      </w:r>
      <w:r w:rsidRPr="001740DF">
        <w:rPr>
          <w:rFonts w:ascii="仿宋" w:eastAsia="仿宋" w:hAnsi="仿宋" w:cs="仿宋" w:hint="eastAsia"/>
          <w:sz w:val="24"/>
          <w:szCs w:val="24"/>
          <w:lang w:val="zh-CN"/>
        </w:rPr>
        <w:t>申报信息、发票领用信息、出口退税审核信息、财务信息、纳税数额以及税务检查、税务处理处罚、涉税刑事追究情况。</w:t>
      </w:r>
    </w:p>
    <w:p w:rsidR="00B06084" w:rsidRPr="001740DF" w:rsidRDefault="00456788" w:rsidP="001740DF">
      <w:pPr>
        <w:spacing w:line="440" w:lineRule="exact"/>
        <w:ind w:firstLineChars="200" w:firstLine="480"/>
        <w:rPr>
          <w:rFonts w:ascii="仿宋" w:eastAsia="仿宋" w:hAnsi="仿宋" w:cs="仿宋"/>
          <w:sz w:val="24"/>
          <w:szCs w:val="24"/>
        </w:rPr>
      </w:pPr>
      <w:r w:rsidRPr="001740DF">
        <w:rPr>
          <w:rFonts w:ascii="仿宋" w:eastAsia="仿宋" w:hAnsi="仿宋" w:cs="仿宋" w:hint="eastAsia"/>
          <w:sz w:val="24"/>
          <w:szCs w:val="24"/>
        </w:rPr>
        <w:t>充分运用信息技术手段，按照税务稽查对象的纳税总规模，税种类型、所属行业、分布区域、企业性质、组织架构、隶属关系等基本要素确立名录库规模、范围和企业名录；在此基础上建立“一户式”企业信息指标体系，包括收入规模、纳税数额、成本利润率、税负率、地理区域、税收风险等级、纳税信用级别等特定条件设置的信息需求，充分采集信息，满足随机抽查定向抽查工作的需要。</w:t>
      </w:r>
    </w:p>
    <w:p w:rsidR="00B06084" w:rsidRPr="001740DF" w:rsidRDefault="00456788" w:rsidP="001740DF">
      <w:pPr>
        <w:spacing w:line="440" w:lineRule="exact"/>
        <w:ind w:firstLineChars="200" w:firstLine="482"/>
        <w:rPr>
          <w:rFonts w:ascii="仿宋" w:eastAsia="仿宋" w:hAnsi="仿宋" w:cs="仿宋"/>
          <w:b/>
          <w:sz w:val="24"/>
          <w:szCs w:val="24"/>
        </w:rPr>
      </w:pPr>
      <w:r w:rsidRPr="001740DF">
        <w:rPr>
          <w:rFonts w:ascii="仿宋" w:eastAsia="仿宋" w:hAnsi="仿宋" w:cs="仿宋" w:hint="eastAsia"/>
          <w:b/>
          <w:sz w:val="24"/>
          <w:szCs w:val="24"/>
        </w:rPr>
        <w:t>（一）建名录库主表</w:t>
      </w:r>
    </w:p>
    <w:p w:rsidR="00B06084" w:rsidRPr="001740DF" w:rsidRDefault="00456788" w:rsidP="001740DF">
      <w:pPr>
        <w:spacing w:line="440" w:lineRule="exact"/>
        <w:ind w:firstLineChars="200" w:firstLine="480"/>
        <w:rPr>
          <w:rFonts w:ascii="仿宋" w:eastAsia="仿宋" w:hAnsi="仿宋" w:cs="仿宋"/>
          <w:sz w:val="24"/>
          <w:szCs w:val="24"/>
        </w:rPr>
      </w:pPr>
      <w:r w:rsidRPr="001740DF">
        <w:rPr>
          <w:rFonts w:ascii="仿宋" w:eastAsia="仿宋" w:hAnsi="仿宋" w:cs="仿宋" w:hint="eastAsia"/>
          <w:sz w:val="24"/>
          <w:szCs w:val="24"/>
        </w:rPr>
        <w:t>数据来源：主要从核心征管抽取。</w:t>
      </w:r>
    </w:p>
    <w:p w:rsidR="00B06084" w:rsidRPr="001740DF" w:rsidRDefault="00456788" w:rsidP="001740DF">
      <w:pPr>
        <w:spacing w:line="440" w:lineRule="exact"/>
        <w:ind w:firstLineChars="200" w:firstLine="480"/>
        <w:rPr>
          <w:rFonts w:ascii="仿宋" w:eastAsia="仿宋" w:hAnsi="仿宋" w:cs="仿宋"/>
          <w:sz w:val="24"/>
          <w:szCs w:val="24"/>
        </w:rPr>
      </w:pPr>
      <w:r w:rsidRPr="001740DF">
        <w:rPr>
          <w:rFonts w:ascii="仿宋" w:eastAsia="仿宋" w:hAnsi="仿宋" w:cs="仿宋" w:hint="eastAsia"/>
          <w:sz w:val="24"/>
          <w:szCs w:val="24"/>
        </w:rPr>
        <w:t>所需</w:t>
      </w:r>
      <w:r w:rsidRPr="001740DF">
        <w:rPr>
          <w:rFonts w:ascii="仿宋" w:eastAsia="仿宋" w:hAnsi="仿宋" w:cs="仿宋" w:hint="eastAsia"/>
          <w:sz w:val="24"/>
          <w:szCs w:val="24"/>
        </w:rPr>
        <w:t>字段：纳税人识别码、纳税人名称、所属管理机关代码、所属部门、登记日期、注册类型代码、注册类型名称、行业代码、行业名称、注册资本、注册</w:t>
      </w:r>
      <w:r w:rsidRPr="001740DF">
        <w:rPr>
          <w:rFonts w:ascii="仿宋" w:eastAsia="仿宋" w:hAnsi="仿宋" w:cs="仿宋" w:hint="eastAsia"/>
          <w:sz w:val="24"/>
          <w:szCs w:val="24"/>
        </w:rPr>
        <w:lastRenderedPageBreak/>
        <w:t>资本币种、投资总额、投资总额币种、注册地址、注册地址电话、经营地址、经营地址电话、登记状态、重点税源类别代码、重点税源类别名称、</w:t>
      </w:r>
      <w:r w:rsidRPr="001740DF">
        <w:rPr>
          <w:rFonts w:ascii="仿宋" w:eastAsia="仿宋" w:hAnsi="仿宋" w:cs="仿宋" w:hint="eastAsia"/>
          <w:sz w:val="24"/>
          <w:szCs w:val="24"/>
        </w:rPr>
        <w:t>2012</w:t>
      </w:r>
      <w:r w:rsidRPr="001740DF">
        <w:rPr>
          <w:rFonts w:ascii="仿宋" w:eastAsia="仿宋" w:hAnsi="仿宋" w:cs="仿宋" w:hint="eastAsia"/>
          <w:sz w:val="24"/>
          <w:szCs w:val="24"/>
        </w:rPr>
        <w:t>年至今稽查情况（取最近一次的案源登记日期）、当年评估入户日期、抽取企业种类、涉税刑事追究、是否出口退税企业、是否列名管理企业、是否异常库企业等。</w:t>
      </w:r>
    </w:p>
    <w:p w:rsidR="00B06084" w:rsidRPr="001740DF" w:rsidRDefault="00456788" w:rsidP="001740DF">
      <w:pPr>
        <w:pStyle w:val="10"/>
        <w:spacing w:line="440" w:lineRule="exact"/>
        <w:ind w:firstLine="480"/>
        <w:rPr>
          <w:rFonts w:ascii="仿宋" w:eastAsia="仿宋" w:hAnsi="仿宋" w:cs="仿宋"/>
          <w:sz w:val="24"/>
          <w:szCs w:val="24"/>
        </w:rPr>
      </w:pPr>
      <w:r w:rsidRPr="001740DF">
        <w:rPr>
          <w:rFonts w:ascii="仿宋" w:eastAsia="仿宋" w:hAnsi="仿宋" w:cs="仿宋" w:hint="eastAsia"/>
          <w:sz w:val="24"/>
          <w:szCs w:val="24"/>
        </w:rPr>
        <w:t>名录库企业分为</w:t>
      </w:r>
      <w:r w:rsidRPr="001740DF">
        <w:rPr>
          <w:rFonts w:ascii="仿宋" w:eastAsia="仿宋" w:hAnsi="仿宋" w:cs="仿宋" w:hint="eastAsia"/>
          <w:sz w:val="24"/>
          <w:szCs w:val="24"/>
        </w:rPr>
        <w:t>3</w:t>
      </w:r>
      <w:r w:rsidRPr="001740DF">
        <w:rPr>
          <w:rFonts w:ascii="仿宋" w:eastAsia="仿宋" w:hAnsi="仿宋" w:cs="仿宋" w:hint="eastAsia"/>
          <w:sz w:val="24"/>
          <w:szCs w:val="24"/>
        </w:rPr>
        <w:t>类，</w:t>
      </w:r>
      <w:r w:rsidRPr="001740DF">
        <w:rPr>
          <w:rFonts w:ascii="仿宋" w:eastAsia="仿宋" w:hAnsi="仿宋" w:cs="仿宋" w:hint="eastAsia"/>
          <w:sz w:val="24"/>
          <w:szCs w:val="24"/>
        </w:rPr>
        <w:t>1</w:t>
      </w:r>
      <w:r w:rsidRPr="001740DF">
        <w:rPr>
          <w:rFonts w:ascii="仿宋" w:eastAsia="仿宋" w:hAnsi="仿宋" w:cs="仿宋" w:hint="eastAsia"/>
          <w:sz w:val="24"/>
          <w:szCs w:val="24"/>
        </w:rPr>
        <w:t>是总局级和省局级重点税源户，</w:t>
      </w:r>
      <w:r w:rsidRPr="001740DF">
        <w:rPr>
          <w:rFonts w:ascii="仿宋" w:eastAsia="仿宋" w:hAnsi="仿宋" w:cs="仿宋" w:hint="eastAsia"/>
          <w:sz w:val="24"/>
          <w:szCs w:val="24"/>
        </w:rPr>
        <w:t>2</w:t>
      </w:r>
      <w:r w:rsidRPr="001740DF">
        <w:rPr>
          <w:rFonts w:ascii="仿宋" w:eastAsia="仿宋" w:hAnsi="仿宋" w:cs="仿宋" w:hint="eastAsia"/>
          <w:sz w:val="24"/>
          <w:szCs w:val="24"/>
        </w:rPr>
        <w:t>是市县局重点税源企业，</w:t>
      </w:r>
      <w:r w:rsidRPr="001740DF">
        <w:rPr>
          <w:rFonts w:ascii="仿宋" w:eastAsia="仿宋" w:hAnsi="仿宋" w:cs="仿宋" w:hint="eastAsia"/>
          <w:sz w:val="24"/>
          <w:szCs w:val="24"/>
        </w:rPr>
        <w:t>3</w:t>
      </w:r>
      <w:r w:rsidRPr="001740DF">
        <w:rPr>
          <w:rFonts w:ascii="仿宋" w:eastAsia="仿宋" w:hAnsi="仿宋" w:cs="仿宋" w:hint="eastAsia"/>
          <w:sz w:val="24"/>
          <w:szCs w:val="24"/>
        </w:rPr>
        <w:t>是其他纳税人。</w:t>
      </w:r>
      <w:r w:rsidRPr="001740DF">
        <w:rPr>
          <w:rFonts w:ascii="仿宋" w:eastAsia="仿宋" w:hAnsi="仿宋" w:cs="仿宋" w:hint="eastAsia"/>
          <w:sz w:val="24"/>
          <w:szCs w:val="24"/>
        </w:rPr>
        <w:tab/>
      </w:r>
      <w:r w:rsidRPr="001740DF">
        <w:rPr>
          <w:rFonts w:ascii="仿宋" w:eastAsia="仿宋" w:hAnsi="仿宋" w:cs="仿宋" w:hint="eastAsia"/>
          <w:sz w:val="24"/>
          <w:szCs w:val="24"/>
        </w:rPr>
        <w:t>名录库</w:t>
      </w:r>
      <w:r w:rsidRPr="001740DF">
        <w:rPr>
          <w:rFonts w:ascii="仿宋" w:eastAsia="仿宋" w:hAnsi="仿宋" w:cs="仿宋" w:hint="eastAsia"/>
          <w:sz w:val="24"/>
          <w:szCs w:val="24"/>
        </w:rPr>
        <w:t>企业当前税务登记状态均为“正常”。名录库更新频率为每周。</w:t>
      </w:r>
    </w:p>
    <w:p w:rsidR="00B06084" w:rsidRPr="001740DF" w:rsidRDefault="00456788" w:rsidP="001740DF">
      <w:pPr>
        <w:spacing w:line="440" w:lineRule="exact"/>
        <w:ind w:firstLineChars="200" w:firstLine="482"/>
        <w:rPr>
          <w:rFonts w:ascii="仿宋" w:eastAsia="仿宋" w:hAnsi="仿宋" w:cs="仿宋"/>
          <w:b/>
          <w:sz w:val="24"/>
          <w:szCs w:val="24"/>
        </w:rPr>
      </w:pPr>
      <w:r w:rsidRPr="001740DF">
        <w:rPr>
          <w:rFonts w:ascii="仿宋" w:eastAsia="仿宋" w:hAnsi="仿宋" w:cs="仿宋" w:hint="eastAsia"/>
          <w:b/>
          <w:sz w:val="24"/>
          <w:szCs w:val="24"/>
        </w:rPr>
        <w:t>（二）建名录库附表</w:t>
      </w:r>
    </w:p>
    <w:p w:rsidR="00B06084" w:rsidRPr="001740DF" w:rsidRDefault="00456788">
      <w:pPr>
        <w:spacing w:line="440" w:lineRule="exact"/>
        <w:jc w:val="left"/>
        <w:rPr>
          <w:rFonts w:ascii="仿宋" w:eastAsia="仿宋" w:hAnsi="仿宋" w:cs="仿宋"/>
          <w:sz w:val="24"/>
          <w:szCs w:val="24"/>
        </w:rPr>
      </w:pP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主要反映名录库企业税款申报情况，每年更新一次。</w:t>
      </w:r>
      <w:r w:rsidRPr="001740DF">
        <w:rPr>
          <w:rFonts w:ascii="仿宋" w:eastAsia="仿宋" w:hAnsi="仿宋" w:cs="仿宋" w:hint="eastAsia"/>
          <w:sz w:val="24"/>
          <w:szCs w:val="24"/>
        </w:rPr>
        <w:t xml:space="preserve">  </w:t>
      </w:r>
    </w:p>
    <w:p w:rsidR="00B06084" w:rsidRPr="001740DF" w:rsidRDefault="00456788">
      <w:pPr>
        <w:spacing w:line="440" w:lineRule="exact"/>
        <w:jc w:val="left"/>
        <w:rPr>
          <w:rFonts w:ascii="仿宋" w:eastAsia="仿宋" w:hAnsi="仿宋" w:cs="仿宋"/>
          <w:sz w:val="24"/>
          <w:szCs w:val="24"/>
        </w:rPr>
      </w:pPr>
      <w:r w:rsidRPr="001740DF">
        <w:rPr>
          <w:rFonts w:ascii="仿宋" w:eastAsia="仿宋" w:hAnsi="仿宋" w:cs="仿宋" w:hint="eastAsia"/>
          <w:sz w:val="24"/>
          <w:szCs w:val="24"/>
        </w:rPr>
        <w:t xml:space="preserve">  </w:t>
      </w:r>
    </w:p>
    <w:tbl>
      <w:tblPr>
        <w:tblW w:w="8120" w:type="dxa"/>
        <w:tblInd w:w="94" w:type="dxa"/>
        <w:tblLayout w:type="fixed"/>
        <w:tblLook w:val="04A0"/>
      </w:tblPr>
      <w:tblGrid>
        <w:gridCol w:w="1080"/>
        <w:gridCol w:w="1080"/>
        <w:gridCol w:w="980"/>
        <w:gridCol w:w="1320"/>
        <w:gridCol w:w="1140"/>
        <w:gridCol w:w="1280"/>
        <w:gridCol w:w="1240"/>
      </w:tblGrid>
      <w:tr w:rsidR="00B06084" w:rsidRPr="001740DF">
        <w:trPr>
          <w:trHeight w:val="582"/>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年度</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年度税款合计</w:t>
            </w:r>
          </w:p>
        </w:tc>
        <w:tc>
          <w:tcPr>
            <w:tcW w:w="5960" w:type="dxa"/>
            <w:gridSpan w:val="5"/>
            <w:tcBorders>
              <w:top w:val="single" w:sz="4" w:space="0" w:color="auto"/>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各税种申报入库税款</w:t>
            </w:r>
          </w:p>
        </w:tc>
      </w:tr>
      <w:tr w:rsidR="00B06084" w:rsidRPr="001740DF">
        <w:trPr>
          <w:trHeight w:val="582"/>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084" w:rsidRPr="001740DF" w:rsidRDefault="00B06084">
            <w:pPr>
              <w:widowControl/>
              <w:spacing w:line="440" w:lineRule="exact"/>
              <w:jc w:val="left"/>
              <w:rPr>
                <w:rFonts w:ascii="仿宋" w:eastAsia="仿宋" w:hAnsi="仿宋" w:cs="仿宋"/>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084" w:rsidRPr="001740DF" w:rsidRDefault="00B06084">
            <w:pPr>
              <w:widowControl/>
              <w:spacing w:line="440" w:lineRule="exact"/>
              <w:jc w:val="left"/>
              <w:rPr>
                <w:rFonts w:ascii="仿宋" w:eastAsia="仿宋" w:hAnsi="仿宋" w:cs="仿宋"/>
                <w:kern w:val="0"/>
                <w:sz w:val="24"/>
                <w:szCs w:val="24"/>
              </w:rPr>
            </w:pPr>
          </w:p>
        </w:tc>
        <w:tc>
          <w:tcPr>
            <w:tcW w:w="9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增值税</w:t>
            </w:r>
          </w:p>
        </w:tc>
        <w:tc>
          <w:tcPr>
            <w:tcW w:w="132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增值税全年销售额</w:t>
            </w:r>
          </w:p>
        </w:tc>
        <w:tc>
          <w:tcPr>
            <w:tcW w:w="114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消费税</w:t>
            </w:r>
          </w:p>
        </w:tc>
        <w:tc>
          <w:tcPr>
            <w:tcW w:w="12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企业所得税</w:t>
            </w:r>
          </w:p>
        </w:tc>
        <w:tc>
          <w:tcPr>
            <w:tcW w:w="124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所得税全年营业收入</w:t>
            </w:r>
          </w:p>
        </w:tc>
      </w:tr>
      <w:tr w:rsidR="00B06084" w:rsidRPr="001740DF">
        <w:trPr>
          <w:trHeight w:val="582"/>
        </w:trPr>
        <w:tc>
          <w:tcPr>
            <w:tcW w:w="1080" w:type="dxa"/>
            <w:tcBorders>
              <w:top w:val="nil"/>
              <w:left w:val="single" w:sz="4" w:space="0" w:color="auto"/>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r>
      <w:tr w:rsidR="00B06084" w:rsidRPr="001740DF">
        <w:trPr>
          <w:trHeight w:val="582"/>
        </w:trPr>
        <w:tc>
          <w:tcPr>
            <w:tcW w:w="1080" w:type="dxa"/>
            <w:tcBorders>
              <w:top w:val="nil"/>
              <w:left w:val="single" w:sz="4" w:space="0" w:color="auto"/>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r>
      <w:tr w:rsidR="00B06084" w:rsidRPr="001740DF">
        <w:trPr>
          <w:trHeight w:val="582"/>
        </w:trPr>
        <w:tc>
          <w:tcPr>
            <w:tcW w:w="1080" w:type="dxa"/>
            <w:tcBorders>
              <w:top w:val="nil"/>
              <w:left w:val="single" w:sz="4" w:space="0" w:color="auto"/>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r>
      <w:tr w:rsidR="00B06084" w:rsidRPr="001740DF">
        <w:trPr>
          <w:trHeight w:val="582"/>
        </w:trPr>
        <w:tc>
          <w:tcPr>
            <w:tcW w:w="1080" w:type="dxa"/>
            <w:tcBorders>
              <w:top w:val="nil"/>
              <w:left w:val="single" w:sz="4" w:space="0" w:color="auto"/>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总计</w:t>
            </w:r>
          </w:p>
        </w:tc>
        <w:tc>
          <w:tcPr>
            <w:tcW w:w="10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B06084" w:rsidRPr="001740DF" w:rsidRDefault="00456788">
            <w:pPr>
              <w:widowControl/>
              <w:spacing w:line="440" w:lineRule="exact"/>
              <w:jc w:val="center"/>
              <w:rPr>
                <w:rFonts w:ascii="仿宋" w:eastAsia="仿宋" w:hAnsi="仿宋" w:cs="仿宋"/>
                <w:kern w:val="0"/>
                <w:sz w:val="24"/>
                <w:szCs w:val="24"/>
              </w:rPr>
            </w:pPr>
            <w:r w:rsidRPr="001740DF">
              <w:rPr>
                <w:rFonts w:ascii="仿宋" w:eastAsia="仿宋" w:hAnsi="仿宋" w:cs="仿宋" w:hint="eastAsia"/>
                <w:kern w:val="0"/>
                <w:sz w:val="24"/>
                <w:szCs w:val="24"/>
              </w:rPr>
              <w:t xml:space="preserve">　</w:t>
            </w:r>
          </w:p>
        </w:tc>
      </w:tr>
    </w:tbl>
    <w:p w:rsidR="00B06084" w:rsidRPr="001740DF" w:rsidRDefault="00B06084">
      <w:pPr>
        <w:spacing w:line="440" w:lineRule="exact"/>
        <w:jc w:val="left"/>
        <w:rPr>
          <w:rFonts w:ascii="仿宋" w:eastAsia="仿宋" w:hAnsi="仿宋" w:cs="仿宋"/>
          <w:sz w:val="24"/>
          <w:szCs w:val="24"/>
        </w:rPr>
      </w:pPr>
    </w:p>
    <w:p w:rsidR="00B06084" w:rsidRPr="001740DF" w:rsidRDefault="00456788" w:rsidP="001740DF">
      <w:pPr>
        <w:spacing w:line="440" w:lineRule="exact"/>
        <w:ind w:firstLineChars="100" w:firstLine="241"/>
        <w:rPr>
          <w:rFonts w:ascii="仿宋" w:eastAsia="仿宋" w:hAnsi="仿宋" w:cs="仿宋"/>
          <w:b/>
          <w:sz w:val="24"/>
          <w:szCs w:val="24"/>
        </w:rPr>
      </w:pPr>
      <w:r w:rsidRPr="001740DF">
        <w:rPr>
          <w:rFonts w:ascii="仿宋" w:eastAsia="仿宋" w:hAnsi="仿宋" w:cs="仿宋" w:hint="eastAsia"/>
          <w:b/>
          <w:sz w:val="24"/>
          <w:szCs w:val="24"/>
        </w:rPr>
        <w:t>（三）名录库查询</w:t>
      </w:r>
    </w:p>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 xml:space="preserve">    1.</w:t>
      </w:r>
      <w:r w:rsidRPr="001740DF">
        <w:rPr>
          <w:rFonts w:ascii="仿宋" w:eastAsia="仿宋" w:hAnsi="仿宋" w:cs="仿宋" w:hint="eastAsia"/>
          <w:sz w:val="24"/>
          <w:szCs w:val="24"/>
        </w:rPr>
        <w:t>可根据征管机关、注册类型、行业、注册资本、投资总额、重点税源类别、</w:t>
      </w:r>
      <w:r w:rsidRPr="001740DF">
        <w:rPr>
          <w:rFonts w:ascii="仿宋" w:eastAsia="仿宋" w:hAnsi="仿宋" w:cs="仿宋" w:hint="eastAsia"/>
          <w:sz w:val="24"/>
          <w:szCs w:val="24"/>
        </w:rPr>
        <w:t>2012</w:t>
      </w:r>
      <w:r w:rsidRPr="001740DF">
        <w:rPr>
          <w:rFonts w:ascii="仿宋" w:eastAsia="仿宋" w:hAnsi="仿宋" w:cs="仿宋" w:hint="eastAsia"/>
          <w:sz w:val="24"/>
          <w:szCs w:val="24"/>
        </w:rPr>
        <w:t>年至今稽查情况（取最近一次的案源登记日期）、当年评估入户日期、抽取企业种类、是否出口退税企业、是否列名管理企业、是否异常库企业等选项</w:t>
      </w:r>
      <w:r w:rsidRPr="001740DF">
        <w:rPr>
          <w:rFonts w:ascii="仿宋" w:eastAsia="仿宋" w:hAnsi="仿宋" w:cs="仿宋" w:hint="eastAsia"/>
          <w:sz w:val="24"/>
          <w:szCs w:val="24"/>
        </w:rPr>
        <w:t>,</w:t>
      </w:r>
      <w:r w:rsidRPr="001740DF">
        <w:rPr>
          <w:rFonts w:ascii="仿宋" w:eastAsia="仿宋" w:hAnsi="仿宋" w:cs="仿宋" w:hint="eastAsia"/>
          <w:sz w:val="24"/>
          <w:szCs w:val="24"/>
        </w:rPr>
        <w:t>进行查询。权限分为二级：全省、直属稽查局。名录库查询支持</w:t>
      </w:r>
      <w:r w:rsidRPr="001740DF">
        <w:rPr>
          <w:rFonts w:ascii="仿宋" w:eastAsia="仿宋" w:hAnsi="仿宋" w:cs="仿宋" w:hint="eastAsia"/>
          <w:sz w:val="24"/>
          <w:szCs w:val="24"/>
        </w:rPr>
        <w:t>Excel</w:t>
      </w:r>
      <w:r w:rsidRPr="001740DF">
        <w:rPr>
          <w:rFonts w:ascii="仿宋" w:eastAsia="仿宋" w:hAnsi="仿宋" w:cs="仿宋" w:hint="eastAsia"/>
          <w:sz w:val="24"/>
          <w:szCs w:val="24"/>
        </w:rPr>
        <w:t>导出功能。</w:t>
      </w:r>
    </w:p>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w:t>
      </w:r>
      <w:r w:rsidRPr="001740DF">
        <w:rPr>
          <w:rFonts w:ascii="仿宋" w:eastAsia="仿宋" w:hAnsi="仿宋" w:cs="仿宋" w:hint="eastAsia"/>
          <w:sz w:val="24"/>
          <w:szCs w:val="24"/>
        </w:rPr>
        <w:t>2</w:t>
      </w:r>
      <w:r w:rsidRPr="001740DF">
        <w:rPr>
          <w:rFonts w:ascii="仿宋" w:eastAsia="仿宋" w:hAnsi="仿宋" w:cs="仿宋" w:hint="eastAsia"/>
          <w:sz w:val="24"/>
          <w:szCs w:val="24"/>
        </w:rPr>
        <w:t>）根据初选案源序列号、选案部门、选案年度，查询初选案源。支持</w:t>
      </w:r>
      <w:r w:rsidRPr="001740DF">
        <w:rPr>
          <w:rFonts w:ascii="仿宋" w:eastAsia="仿宋" w:hAnsi="仿宋" w:cs="仿宋" w:hint="eastAsia"/>
          <w:sz w:val="24"/>
          <w:szCs w:val="24"/>
        </w:rPr>
        <w:t>Execl</w:t>
      </w:r>
      <w:r w:rsidRPr="001740DF">
        <w:rPr>
          <w:rFonts w:ascii="仿宋" w:eastAsia="仿宋" w:hAnsi="仿宋" w:cs="仿宋" w:hint="eastAsia"/>
          <w:sz w:val="24"/>
          <w:szCs w:val="24"/>
        </w:rPr>
        <w:t>导出功能。</w:t>
      </w:r>
    </w:p>
    <w:p w:rsidR="00B06084" w:rsidRPr="001740DF" w:rsidRDefault="00456788" w:rsidP="001740DF">
      <w:pPr>
        <w:spacing w:line="440" w:lineRule="exact"/>
        <w:ind w:firstLineChars="200" w:firstLine="482"/>
        <w:rPr>
          <w:rFonts w:ascii="仿宋" w:eastAsia="仿宋" w:hAnsi="仿宋" w:cs="仿宋"/>
          <w:b/>
          <w:sz w:val="24"/>
          <w:szCs w:val="24"/>
        </w:rPr>
      </w:pPr>
      <w:r w:rsidRPr="001740DF">
        <w:rPr>
          <w:rFonts w:ascii="仿宋" w:eastAsia="仿宋" w:hAnsi="仿宋" w:cs="仿宋" w:hint="eastAsia"/>
          <w:b/>
          <w:sz w:val="24"/>
          <w:szCs w:val="24"/>
        </w:rPr>
        <w:t>二、构建税务稽查异常对象名录库</w:t>
      </w:r>
    </w:p>
    <w:p w:rsidR="00B06084" w:rsidRPr="001740DF" w:rsidRDefault="00456788" w:rsidP="001740DF">
      <w:pPr>
        <w:spacing w:line="440" w:lineRule="exact"/>
        <w:ind w:firstLineChars="200" w:firstLine="480"/>
        <w:jc w:val="left"/>
        <w:rPr>
          <w:rFonts w:ascii="仿宋" w:eastAsia="仿宋" w:hAnsi="仿宋" w:cs="仿宋"/>
          <w:sz w:val="24"/>
          <w:szCs w:val="24"/>
        </w:rPr>
      </w:pPr>
      <w:r w:rsidRPr="001740DF">
        <w:rPr>
          <w:rFonts w:ascii="仿宋" w:eastAsia="仿宋" w:hAnsi="仿宋" w:cs="仿宋" w:hint="eastAsia"/>
          <w:snapToGrid w:val="0"/>
          <w:sz w:val="24"/>
          <w:szCs w:val="24"/>
        </w:rPr>
        <w:t>省局稽查局在收集各类税务稽查案源信息的基础上，建立税务稽查异常对象名录库（以下简称异常名录库），实施动态管理。异常名录库包括稽查部门内部</w:t>
      </w:r>
      <w:r w:rsidRPr="001740DF">
        <w:rPr>
          <w:rFonts w:ascii="仿宋" w:eastAsia="仿宋" w:hAnsi="仿宋" w:cs="仿宋" w:hint="eastAsia"/>
          <w:snapToGrid w:val="0"/>
          <w:sz w:val="24"/>
          <w:szCs w:val="24"/>
        </w:rPr>
        <w:lastRenderedPageBreak/>
        <w:t>移送和外部移送两类，录入异常企业的核心征管数据和异常信息。异常信息包括税收违法行为线索、涉税违法疑点信息、风险等级判定记录、信用等级评定记录等内容。</w:t>
      </w:r>
    </w:p>
    <w:p w:rsidR="00B06084" w:rsidRPr="001740DF" w:rsidRDefault="00456788" w:rsidP="001740DF">
      <w:pPr>
        <w:spacing w:line="440" w:lineRule="exact"/>
        <w:ind w:firstLineChars="149" w:firstLine="359"/>
        <w:rPr>
          <w:rFonts w:ascii="仿宋" w:eastAsia="仿宋" w:hAnsi="仿宋" w:cs="仿宋"/>
          <w:b/>
          <w:sz w:val="24"/>
          <w:szCs w:val="24"/>
        </w:rPr>
      </w:pPr>
      <w:r w:rsidRPr="001740DF">
        <w:rPr>
          <w:rFonts w:ascii="仿宋" w:eastAsia="仿宋" w:hAnsi="仿宋" w:cs="仿宋" w:hint="eastAsia"/>
          <w:b/>
          <w:sz w:val="24"/>
          <w:szCs w:val="24"/>
        </w:rPr>
        <w:t>（一）建立异常名录库表</w:t>
      </w:r>
    </w:p>
    <w:p w:rsidR="00B06084" w:rsidRPr="001740DF" w:rsidRDefault="00456788" w:rsidP="001740DF">
      <w:pPr>
        <w:spacing w:line="440" w:lineRule="exact"/>
        <w:ind w:firstLineChars="200" w:firstLine="482"/>
        <w:jc w:val="left"/>
        <w:rPr>
          <w:rFonts w:ascii="仿宋" w:eastAsia="仿宋" w:hAnsi="仿宋" w:cs="仿宋"/>
          <w:b/>
          <w:snapToGrid w:val="0"/>
          <w:sz w:val="24"/>
          <w:szCs w:val="24"/>
        </w:rPr>
      </w:pPr>
      <w:r w:rsidRPr="001740DF">
        <w:rPr>
          <w:rFonts w:ascii="仿宋" w:eastAsia="仿宋" w:hAnsi="仿宋" w:cs="仿宋" w:hint="eastAsia"/>
          <w:b/>
          <w:snapToGrid w:val="0"/>
          <w:sz w:val="24"/>
          <w:szCs w:val="24"/>
        </w:rPr>
        <w:t>1.</w:t>
      </w:r>
      <w:r w:rsidRPr="001740DF">
        <w:rPr>
          <w:rFonts w:ascii="仿宋" w:eastAsia="仿宋" w:hAnsi="仿宋" w:cs="仿宋" w:hint="eastAsia"/>
          <w:b/>
          <w:snapToGrid w:val="0"/>
          <w:sz w:val="24"/>
          <w:szCs w:val="24"/>
        </w:rPr>
        <w:t>数据来源</w:t>
      </w:r>
    </w:p>
    <w:p w:rsidR="00B06084" w:rsidRPr="001740DF" w:rsidRDefault="00456788" w:rsidP="001740DF">
      <w:pPr>
        <w:spacing w:line="440" w:lineRule="exact"/>
        <w:ind w:firstLineChars="200"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由稽查部门内部形成或移送的，符合下列情形之一的企业纳入税务稽查异常对象名录库：</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1</w:t>
      </w:r>
      <w:r w:rsidRPr="001740DF">
        <w:rPr>
          <w:rFonts w:ascii="仿宋" w:eastAsia="仿宋" w:hAnsi="仿宋" w:cs="仿宋" w:hint="eastAsia"/>
          <w:snapToGrid w:val="0"/>
          <w:sz w:val="24"/>
          <w:szCs w:val="24"/>
        </w:rPr>
        <w:t>）两个年度内两次以上（含两次）被检举且有涉嫌税收违法行为的（举报中心提供）；</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2</w:t>
      </w:r>
      <w:r w:rsidRPr="001740DF">
        <w:rPr>
          <w:rFonts w:ascii="仿宋" w:eastAsia="仿宋" w:hAnsi="仿宋" w:cs="仿宋" w:hint="eastAsia"/>
          <w:snapToGrid w:val="0"/>
          <w:sz w:val="24"/>
          <w:szCs w:val="24"/>
        </w:rPr>
        <w:t>）涉嫌违法虚开、代开发</w:t>
      </w:r>
      <w:r w:rsidRPr="001740DF">
        <w:rPr>
          <w:rFonts w:ascii="仿宋" w:eastAsia="仿宋" w:hAnsi="仿宋" w:cs="仿宋" w:hint="eastAsia"/>
          <w:snapToGrid w:val="0"/>
          <w:sz w:val="24"/>
          <w:szCs w:val="24"/>
        </w:rPr>
        <w:t>票、发票比对不符的（协查岗提供）；</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3</w:t>
      </w:r>
      <w:r w:rsidRPr="001740DF">
        <w:rPr>
          <w:rFonts w:ascii="仿宋" w:eastAsia="仿宋" w:hAnsi="仿宋" w:cs="仿宋" w:hint="eastAsia"/>
          <w:snapToGrid w:val="0"/>
          <w:sz w:val="24"/>
          <w:szCs w:val="24"/>
        </w:rPr>
        <w:t>）被重大税收违法案件公布信息系统公布的（从协查系统获取）。</w:t>
      </w:r>
    </w:p>
    <w:p w:rsidR="00B06084" w:rsidRPr="001740DF" w:rsidRDefault="00456788" w:rsidP="001740DF">
      <w:pPr>
        <w:spacing w:line="440" w:lineRule="exact"/>
        <w:ind w:firstLineChars="200"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由征科处、货劳处和纳税评估等省局内设业务处室或市县局移送的案源信息，经省局稽查局案源管理岗根据《税务稽查案源管理办法》收集、分类、处理后，符合下列情形之一的企业纳入税务稽查异常对象名录库：</w:t>
      </w:r>
    </w:p>
    <w:p w:rsidR="00B06084" w:rsidRPr="001740DF" w:rsidRDefault="00456788">
      <w:pPr>
        <w:pStyle w:val="10"/>
        <w:spacing w:line="440" w:lineRule="exact"/>
        <w:ind w:left="640" w:firstLineChars="0" w:firstLine="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1</w:t>
      </w:r>
      <w:r w:rsidRPr="001740DF">
        <w:rPr>
          <w:rFonts w:ascii="仿宋" w:eastAsia="仿宋" w:hAnsi="仿宋" w:cs="仿宋" w:hint="eastAsia"/>
          <w:snapToGrid w:val="0"/>
          <w:sz w:val="24"/>
          <w:szCs w:val="24"/>
        </w:rPr>
        <w:t>）税收风险等级为高级的；</w:t>
      </w:r>
    </w:p>
    <w:p w:rsidR="00B06084" w:rsidRPr="001740DF" w:rsidRDefault="00456788">
      <w:pPr>
        <w:pStyle w:val="10"/>
        <w:spacing w:line="440" w:lineRule="exact"/>
        <w:ind w:left="640" w:firstLineChars="0" w:firstLine="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2</w:t>
      </w:r>
      <w:r w:rsidRPr="001740DF">
        <w:rPr>
          <w:rFonts w:ascii="仿宋" w:eastAsia="仿宋" w:hAnsi="仿宋" w:cs="仿宋" w:hint="eastAsia"/>
          <w:snapToGrid w:val="0"/>
          <w:sz w:val="24"/>
          <w:szCs w:val="24"/>
        </w:rPr>
        <w:t>）纳税信用等级为</w:t>
      </w:r>
      <w:r w:rsidRPr="001740DF">
        <w:rPr>
          <w:rFonts w:ascii="仿宋" w:eastAsia="仿宋" w:hAnsi="仿宋" w:cs="仿宋" w:hint="eastAsia"/>
          <w:snapToGrid w:val="0"/>
          <w:sz w:val="24"/>
          <w:szCs w:val="24"/>
        </w:rPr>
        <w:t>D</w:t>
      </w:r>
      <w:r w:rsidRPr="001740DF">
        <w:rPr>
          <w:rFonts w:ascii="仿宋" w:eastAsia="仿宋" w:hAnsi="仿宋" w:cs="仿宋" w:hint="eastAsia"/>
          <w:snapToGrid w:val="0"/>
          <w:sz w:val="24"/>
          <w:szCs w:val="24"/>
        </w:rPr>
        <w:t>级的；</w:t>
      </w:r>
    </w:p>
    <w:p w:rsidR="00B06084" w:rsidRPr="001740DF" w:rsidRDefault="00456788">
      <w:pPr>
        <w:pStyle w:val="10"/>
        <w:spacing w:line="440" w:lineRule="exact"/>
        <w:ind w:left="640" w:firstLineChars="0" w:firstLine="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3</w:t>
      </w:r>
      <w:r w:rsidRPr="001740DF">
        <w:rPr>
          <w:rFonts w:ascii="仿宋" w:eastAsia="仿宋" w:hAnsi="仿宋" w:cs="仿宋" w:hint="eastAsia"/>
          <w:snapToGrid w:val="0"/>
          <w:sz w:val="24"/>
          <w:szCs w:val="24"/>
        </w:rPr>
        <w:t>）涉嫌虚开发票、骗取出口退税的</w:t>
      </w:r>
    </w:p>
    <w:p w:rsidR="00B06084" w:rsidRPr="001740DF" w:rsidRDefault="00456788">
      <w:pPr>
        <w:pStyle w:val="10"/>
        <w:spacing w:line="440" w:lineRule="exact"/>
        <w:ind w:left="640" w:firstLineChars="0" w:firstLine="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4</w:t>
      </w:r>
      <w:r w:rsidRPr="001740DF">
        <w:rPr>
          <w:rFonts w:ascii="仿宋" w:eastAsia="仿宋" w:hAnsi="仿宋" w:cs="仿宋" w:hint="eastAsia"/>
          <w:snapToGrid w:val="0"/>
          <w:sz w:val="24"/>
          <w:szCs w:val="24"/>
        </w:rPr>
        <w:t>）其他重大异常情况。</w:t>
      </w:r>
    </w:p>
    <w:p w:rsidR="00B06084" w:rsidRPr="001740DF" w:rsidRDefault="00456788" w:rsidP="001740DF">
      <w:pPr>
        <w:spacing w:line="440" w:lineRule="exact"/>
        <w:ind w:firstLineChars="200" w:firstLine="480"/>
        <w:jc w:val="left"/>
        <w:rPr>
          <w:rFonts w:ascii="仿宋" w:eastAsia="仿宋" w:hAnsi="仿宋" w:cs="仿宋"/>
          <w:sz w:val="24"/>
          <w:szCs w:val="24"/>
        </w:rPr>
      </w:pPr>
      <w:r w:rsidRPr="001740DF">
        <w:rPr>
          <w:rFonts w:ascii="仿宋" w:eastAsia="仿宋" w:hAnsi="仿宋" w:cs="仿宋" w:hint="eastAsia"/>
          <w:sz w:val="24"/>
          <w:szCs w:val="24"/>
        </w:rPr>
        <w:t>异常名录库提供输入、批量导入、修改、删除、查询、导出功能。权限分为省局和直属稽查局两级。</w:t>
      </w:r>
    </w:p>
    <w:p w:rsidR="00B06084" w:rsidRPr="001740DF" w:rsidRDefault="00456788" w:rsidP="001740DF">
      <w:pPr>
        <w:spacing w:line="440" w:lineRule="exact"/>
        <w:ind w:firstLineChars="200" w:firstLine="482"/>
        <w:jc w:val="left"/>
        <w:rPr>
          <w:rFonts w:ascii="仿宋" w:eastAsia="仿宋" w:hAnsi="仿宋" w:cs="仿宋"/>
          <w:b/>
          <w:sz w:val="24"/>
          <w:szCs w:val="24"/>
        </w:rPr>
      </w:pPr>
      <w:r w:rsidRPr="001740DF">
        <w:rPr>
          <w:rFonts w:ascii="仿宋" w:eastAsia="仿宋" w:hAnsi="仿宋" w:cs="仿宋" w:hint="eastAsia"/>
          <w:b/>
          <w:sz w:val="24"/>
          <w:szCs w:val="24"/>
        </w:rPr>
        <w:t>2.</w:t>
      </w:r>
      <w:r w:rsidRPr="001740DF">
        <w:rPr>
          <w:rFonts w:ascii="仿宋" w:eastAsia="仿宋" w:hAnsi="仿宋" w:cs="仿宋" w:hint="eastAsia"/>
          <w:b/>
          <w:sz w:val="24"/>
          <w:szCs w:val="24"/>
        </w:rPr>
        <w:t>数据导</w:t>
      </w:r>
      <w:r w:rsidRPr="001740DF">
        <w:rPr>
          <w:rFonts w:ascii="仿宋" w:eastAsia="仿宋" w:hAnsi="仿宋" w:cs="仿宋" w:hint="eastAsia"/>
          <w:b/>
          <w:sz w:val="24"/>
          <w:szCs w:val="24"/>
        </w:rPr>
        <w:t>入</w:t>
      </w:r>
    </w:p>
    <w:p w:rsidR="00B06084" w:rsidRPr="001740DF" w:rsidRDefault="00456788" w:rsidP="001740DF">
      <w:pPr>
        <w:spacing w:line="440" w:lineRule="exact"/>
        <w:ind w:firstLineChars="150" w:firstLine="36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sz w:val="24"/>
          <w:szCs w:val="24"/>
        </w:rPr>
        <w:t>1</w:t>
      </w:r>
      <w:r w:rsidRPr="001740DF">
        <w:rPr>
          <w:rFonts w:ascii="仿宋" w:eastAsia="仿宋" w:hAnsi="仿宋" w:cs="仿宋" w:hint="eastAsia"/>
          <w:sz w:val="24"/>
          <w:szCs w:val="24"/>
        </w:rPr>
        <w:t>）</w:t>
      </w:r>
      <w:r w:rsidRPr="001740DF">
        <w:rPr>
          <w:rFonts w:ascii="仿宋" w:eastAsia="仿宋" w:hAnsi="仿宋" w:cs="仿宋" w:hint="eastAsia"/>
          <w:snapToGrid w:val="0"/>
          <w:sz w:val="24"/>
          <w:szCs w:val="24"/>
        </w:rPr>
        <w:t>被重大税收违法案件公布信息系统公布的企业</w:t>
      </w:r>
      <w:r w:rsidRPr="001740DF">
        <w:rPr>
          <w:rFonts w:ascii="仿宋" w:eastAsia="仿宋" w:hAnsi="仿宋" w:cs="仿宋" w:hint="eastAsia"/>
          <w:sz w:val="24"/>
          <w:szCs w:val="24"/>
        </w:rPr>
        <w:t>名单导入</w:t>
      </w:r>
    </w:p>
    <w:p w:rsidR="00B06084" w:rsidRPr="001740DF" w:rsidRDefault="00456788" w:rsidP="001740DF">
      <w:pPr>
        <w:spacing w:line="440" w:lineRule="exact"/>
        <w:ind w:firstLineChars="200" w:firstLine="480"/>
        <w:rPr>
          <w:rFonts w:ascii="仿宋" w:eastAsia="仿宋" w:hAnsi="仿宋" w:cs="仿宋"/>
          <w:sz w:val="24"/>
          <w:szCs w:val="24"/>
        </w:rPr>
      </w:pPr>
      <w:r w:rsidRPr="001740DF">
        <w:rPr>
          <w:rFonts w:ascii="仿宋" w:eastAsia="仿宋" w:hAnsi="仿宋" w:cs="仿宋" w:hint="eastAsia"/>
          <w:sz w:val="24"/>
          <w:szCs w:val="24"/>
        </w:rPr>
        <w:t>导入信息可由协查系统获取，省局稽查局负责导入。导入模版：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4161"/>
      </w:tblGrid>
      <w:tr w:rsidR="00B06084" w:rsidRPr="001740DF">
        <w:tc>
          <w:tcPr>
            <w:tcW w:w="2660"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纳税人代码或税号</w:t>
            </w:r>
          </w:p>
        </w:tc>
        <w:tc>
          <w:tcPr>
            <w:tcW w:w="1701"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纳税人名称</w:t>
            </w:r>
          </w:p>
        </w:tc>
        <w:tc>
          <w:tcPr>
            <w:tcW w:w="4161"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涉嫌税收违法等异常线索情况</w:t>
            </w:r>
          </w:p>
        </w:tc>
      </w:tr>
    </w:tbl>
    <w:p w:rsidR="00B06084" w:rsidRPr="001740DF" w:rsidRDefault="00456788" w:rsidP="001740DF">
      <w:pPr>
        <w:spacing w:line="440" w:lineRule="exact"/>
        <w:ind w:firstLineChars="200" w:firstLine="480"/>
        <w:jc w:val="left"/>
        <w:rPr>
          <w:rFonts w:ascii="仿宋" w:eastAsia="仿宋" w:hAnsi="仿宋" w:cs="仿宋"/>
          <w:sz w:val="24"/>
          <w:szCs w:val="24"/>
        </w:rPr>
      </w:pPr>
      <w:bookmarkStart w:id="1" w:name="_Toc12666"/>
      <w:r w:rsidRPr="001740DF">
        <w:rPr>
          <w:rFonts w:ascii="仿宋" w:eastAsia="仿宋" w:hAnsi="仿宋" w:cs="仿宋" w:hint="eastAsia"/>
          <w:sz w:val="24"/>
          <w:szCs w:val="24"/>
        </w:rPr>
        <w:t>（</w:t>
      </w:r>
      <w:r w:rsidRPr="001740DF">
        <w:rPr>
          <w:rFonts w:ascii="仿宋" w:eastAsia="仿宋" w:hAnsi="仿宋" w:cs="仿宋" w:hint="eastAsia"/>
          <w:sz w:val="24"/>
          <w:szCs w:val="24"/>
        </w:rPr>
        <w:t>2</w:t>
      </w:r>
      <w:r w:rsidRPr="001740DF">
        <w:rPr>
          <w:rFonts w:ascii="仿宋" w:eastAsia="仿宋" w:hAnsi="仿宋" w:cs="仿宋" w:hint="eastAsia"/>
          <w:sz w:val="24"/>
          <w:szCs w:val="24"/>
        </w:rPr>
        <w:t>）税收高风险企业名单导入</w:t>
      </w:r>
      <w:bookmarkEnd w:id="1"/>
    </w:p>
    <w:p w:rsidR="00B06084" w:rsidRPr="001740DF" w:rsidRDefault="00456788" w:rsidP="001740DF">
      <w:pPr>
        <w:spacing w:line="440" w:lineRule="exact"/>
        <w:ind w:firstLineChars="200" w:firstLine="480"/>
        <w:jc w:val="left"/>
        <w:rPr>
          <w:rFonts w:ascii="仿宋" w:eastAsia="仿宋" w:hAnsi="仿宋" w:cs="仿宋"/>
          <w:sz w:val="24"/>
          <w:szCs w:val="24"/>
        </w:rPr>
      </w:pPr>
      <w:r w:rsidRPr="001740DF">
        <w:rPr>
          <w:rFonts w:ascii="仿宋" w:eastAsia="仿宋" w:hAnsi="仿宋" w:cs="仿宋" w:hint="eastAsia"/>
          <w:sz w:val="24"/>
          <w:szCs w:val="24"/>
        </w:rPr>
        <w:t>信息由征科处提供，省局稽查局直接批量推送或个案导入，企业其它基本信息可以根据纳税人代码关联稽查对象名录库显示。</w:t>
      </w:r>
    </w:p>
    <w:p w:rsidR="00B06084" w:rsidRPr="001740DF" w:rsidRDefault="00456788" w:rsidP="001740DF">
      <w:pPr>
        <w:spacing w:line="440" w:lineRule="exact"/>
        <w:ind w:firstLineChars="200" w:firstLine="480"/>
        <w:jc w:val="left"/>
        <w:rPr>
          <w:rFonts w:ascii="仿宋" w:eastAsia="仿宋" w:hAnsi="仿宋" w:cs="仿宋"/>
          <w:sz w:val="24"/>
          <w:szCs w:val="24"/>
        </w:rPr>
      </w:pPr>
      <w:r w:rsidRPr="001740DF">
        <w:rPr>
          <w:rFonts w:ascii="仿宋" w:eastAsia="仿宋" w:hAnsi="仿宋" w:cs="仿宋" w:hint="eastAsia"/>
          <w:sz w:val="24"/>
          <w:szCs w:val="24"/>
        </w:rPr>
        <w:t>暂定导入模版：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4161"/>
      </w:tblGrid>
      <w:tr w:rsidR="00B06084" w:rsidRPr="001740DF">
        <w:tc>
          <w:tcPr>
            <w:tcW w:w="2660"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纳税人代码或税号</w:t>
            </w:r>
          </w:p>
        </w:tc>
        <w:tc>
          <w:tcPr>
            <w:tcW w:w="1701"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纳税人名称</w:t>
            </w:r>
          </w:p>
        </w:tc>
        <w:tc>
          <w:tcPr>
            <w:tcW w:w="4161"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涉嫌税收违法等异常线索情况</w:t>
            </w:r>
          </w:p>
        </w:tc>
      </w:tr>
    </w:tbl>
    <w:p w:rsidR="00B06084" w:rsidRPr="001740DF" w:rsidRDefault="00456788" w:rsidP="001740DF">
      <w:pPr>
        <w:spacing w:line="440" w:lineRule="exact"/>
        <w:ind w:firstLineChars="200" w:firstLine="480"/>
        <w:jc w:val="left"/>
        <w:rPr>
          <w:rFonts w:ascii="仿宋" w:eastAsia="仿宋" w:hAnsi="仿宋" w:cs="仿宋"/>
          <w:sz w:val="24"/>
          <w:szCs w:val="24"/>
        </w:rPr>
      </w:pPr>
      <w:bookmarkStart w:id="2" w:name="_Toc18275"/>
      <w:r w:rsidRPr="001740DF">
        <w:rPr>
          <w:rFonts w:ascii="仿宋" w:eastAsia="仿宋" w:hAnsi="仿宋" w:cs="仿宋" w:hint="eastAsia"/>
          <w:sz w:val="24"/>
          <w:szCs w:val="24"/>
        </w:rPr>
        <w:t>（</w:t>
      </w:r>
      <w:r w:rsidRPr="001740DF">
        <w:rPr>
          <w:rFonts w:ascii="仿宋" w:eastAsia="仿宋" w:hAnsi="仿宋" w:cs="仿宋" w:hint="eastAsia"/>
          <w:sz w:val="24"/>
          <w:szCs w:val="24"/>
        </w:rPr>
        <w:t>3</w:t>
      </w:r>
      <w:r w:rsidRPr="001740DF">
        <w:rPr>
          <w:rFonts w:ascii="仿宋" w:eastAsia="仿宋" w:hAnsi="仿宋" w:cs="仿宋" w:hint="eastAsia"/>
          <w:sz w:val="24"/>
          <w:szCs w:val="24"/>
        </w:rPr>
        <w:t>）纳税信用级别低的企业名单导入</w:t>
      </w:r>
      <w:bookmarkEnd w:id="2"/>
    </w:p>
    <w:p w:rsidR="00B06084" w:rsidRPr="001740DF" w:rsidRDefault="00456788" w:rsidP="001740DF">
      <w:pPr>
        <w:spacing w:line="440" w:lineRule="exact"/>
        <w:ind w:firstLineChars="200" w:firstLine="480"/>
        <w:jc w:val="left"/>
        <w:rPr>
          <w:rFonts w:ascii="仿宋" w:eastAsia="仿宋" w:hAnsi="仿宋" w:cs="仿宋"/>
          <w:sz w:val="24"/>
          <w:szCs w:val="24"/>
        </w:rPr>
      </w:pPr>
      <w:r w:rsidRPr="001740DF">
        <w:rPr>
          <w:rFonts w:ascii="仿宋" w:eastAsia="仿宋" w:hAnsi="仿宋" w:cs="仿宋" w:hint="eastAsia"/>
          <w:sz w:val="24"/>
          <w:szCs w:val="24"/>
        </w:rPr>
        <w:t>导入信息由纳税服务处提供，省局稽查局导入，企业其它基本信息可以根据</w:t>
      </w:r>
      <w:r w:rsidRPr="001740DF">
        <w:rPr>
          <w:rFonts w:ascii="仿宋" w:eastAsia="仿宋" w:hAnsi="仿宋" w:cs="仿宋" w:hint="eastAsia"/>
          <w:sz w:val="24"/>
          <w:szCs w:val="24"/>
        </w:rPr>
        <w:lastRenderedPageBreak/>
        <w:t>纳税人代码关联稽查对象名录库显示。</w:t>
      </w:r>
    </w:p>
    <w:p w:rsidR="00B06084" w:rsidRPr="001740DF" w:rsidRDefault="00456788" w:rsidP="001740DF">
      <w:pPr>
        <w:spacing w:line="440" w:lineRule="exact"/>
        <w:ind w:firstLineChars="200" w:firstLine="480"/>
        <w:jc w:val="left"/>
        <w:rPr>
          <w:rFonts w:ascii="仿宋" w:eastAsia="仿宋" w:hAnsi="仿宋" w:cs="仿宋"/>
          <w:sz w:val="24"/>
          <w:szCs w:val="24"/>
        </w:rPr>
      </w:pPr>
      <w:r w:rsidRPr="001740DF">
        <w:rPr>
          <w:rFonts w:ascii="仿宋" w:eastAsia="仿宋" w:hAnsi="仿宋" w:cs="仿宋" w:hint="eastAsia"/>
          <w:sz w:val="24"/>
          <w:szCs w:val="24"/>
        </w:rPr>
        <w:t>暂定导入模版：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4161"/>
      </w:tblGrid>
      <w:tr w:rsidR="00B06084" w:rsidRPr="001740DF">
        <w:tc>
          <w:tcPr>
            <w:tcW w:w="2660"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纳税人代码或税号</w:t>
            </w:r>
          </w:p>
        </w:tc>
        <w:tc>
          <w:tcPr>
            <w:tcW w:w="1701"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纳税人名称</w:t>
            </w:r>
          </w:p>
        </w:tc>
        <w:tc>
          <w:tcPr>
            <w:tcW w:w="4161"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涉嫌税收违法等异常线索情况</w:t>
            </w:r>
          </w:p>
        </w:tc>
      </w:tr>
    </w:tbl>
    <w:p w:rsidR="00B06084" w:rsidRPr="001740DF" w:rsidRDefault="00456788" w:rsidP="001740DF">
      <w:pPr>
        <w:spacing w:line="440" w:lineRule="exact"/>
        <w:ind w:firstLineChars="200" w:firstLine="480"/>
        <w:rPr>
          <w:rFonts w:ascii="仿宋" w:eastAsia="仿宋" w:hAnsi="仿宋" w:cs="仿宋"/>
          <w:sz w:val="24"/>
          <w:szCs w:val="24"/>
        </w:rPr>
      </w:pPr>
      <w:bookmarkStart w:id="3" w:name="_Toc19276"/>
      <w:r w:rsidRPr="001740DF">
        <w:rPr>
          <w:rFonts w:ascii="仿宋" w:eastAsia="仿宋" w:hAnsi="仿宋" w:cs="仿宋" w:hint="eastAsia"/>
          <w:sz w:val="24"/>
          <w:szCs w:val="24"/>
        </w:rPr>
        <w:t>（</w:t>
      </w:r>
      <w:r w:rsidRPr="001740DF">
        <w:rPr>
          <w:rFonts w:ascii="仿宋" w:eastAsia="仿宋" w:hAnsi="仿宋" w:cs="仿宋" w:hint="eastAsia"/>
          <w:sz w:val="24"/>
          <w:szCs w:val="24"/>
        </w:rPr>
        <w:t>4</w:t>
      </w:r>
      <w:r w:rsidRPr="001740DF">
        <w:rPr>
          <w:rFonts w:ascii="仿宋" w:eastAsia="仿宋" w:hAnsi="仿宋" w:cs="仿宋" w:hint="eastAsia"/>
          <w:sz w:val="24"/>
          <w:szCs w:val="24"/>
        </w:rPr>
        <w:t>）多次被检举有税收违法行为的企业名单导入</w:t>
      </w:r>
      <w:bookmarkEnd w:id="3"/>
    </w:p>
    <w:p w:rsidR="00B06084" w:rsidRPr="001740DF" w:rsidRDefault="00456788" w:rsidP="001740DF">
      <w:pPr>
        <w:spacing w:line="440" w:lineRule="exact"/>
        <w:ind w:firstLineChars="200" w:firstLine="480"/>
        <w:jc w:val="left"/>
        <w:rPr>
          <w:rFonts w:ascii="仿宋" w:eastAsia="仿宋" w:hAnsi="仿宋" w:cs="仿宋"/>
          <w:sz w:val="24"/>
          <w:szCs w:val="24"/>
        </w:rPr>
      </w:pPr>
      <w:r w:rsidRPr="001740DF">
        <w:rPr>
          <w:rFonts w:ascii="仿宋" w:eastAsia="仿宋" w:hAnsi="仿宋" w:cs="仿宋" w:hint="eastAsia"/>
          <w:sz w:val="24"/>
          <w:szCs w:val="24"/>
        </w:rPr>
        <w:t>导入信息由举报中心提供，省局稽查局导入，企业其它基本信息可以根据纳税人代码关联稽查对象名录库显示。</w:t>
      </w:r>
    </w:p>
    <w:p w:rsidR="00B06084" w:rsidRPr="001740DF" w:rsidRDefault="00456788" w:rsidP="001740DF">
      <w:pPr>
        <w:spacing w:line="440" w:lineRule="exact"/>
        <w:ind w:firstLineChars="200" w:firstLine="480"/>
        <w:jc w:val="left"/>
        <w:rPr>
          <w:rFonts w:ascii="仿宋" w:eastAsia="仿宋" w:hAnsi="仿宋" w:cs="仿宋"/>
          <w:sz w:val="24"/>
          <w:szCs w:val="24"/>
        </w:rPr>
      </w:pPr>
      <w:r w:rsidRPr="001740DF">
        <w:rPr>
          <w:rFonts w:ascii="仿宋" w:eastAsia="仿宋" w:hAnsi="仿宋" w:cs="仿宋" w:hint="eastAsia"/>
          <w:sz w:val="24"/>
          <w:szCs w:val="24"/>
        </w:rPr>
        <w:t>暂定导入模版：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4161"/>
      </w:tblGrid>
      <w:tr w:rsidR="00B06084" w:rsidRPr="001740DF">
        <w:tc>
          <w:tcPr>
            <w:tcW w:w="2660"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纳税人代码或税号</w:t>
            </w:r>
          </w:p>
        </w:tc>
        <w:tc>
          <w:tcPr>
            <w:tcW w:w="1701"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纳税人名称</w:t>
            </w:r>
          </w:p>
        </w:tc>
        <w:tc>
          <w:tcPr>
            <w:tcW w:w="4161"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涉嫌税收违法等异常线索情况</w:t>
            </w:r>
          </w:p>
        </w:tc>
      </w:tr>
    </w:tbl>
    <w:p w:rsidR="00B06084" w:rsidRPr="001740DF" w:rsidRDefault="00456788" w:rsidP="001740DF">
      <w:pPr>
        <w:spacing w:line="440" w:lineRule="exact"/>
        <w:ind w:firstLineChars="200" w:firstLine="480"/>
        <w:rPr>
          <w:rFonts w:ascii="仿宋" w:eastAsia="仿宋" w:hAnsi="仿宋" w:cs="仿宋"/>
          <w:sz w:val="24"/>
          <w:szCs w:val="24"/>
        </w:rPr>
      </w:pPr>
      <w:r w:rsidRPr="001740DF">
        <w:rPr>
          <w:rFonts w:ascii="仿宋" w:eastAsia="仿宋" w:hAnsi="仿宋" w:cs="仿宋" w:hint="eastAsia"/>
          <w:sz w:val="24"/>
          <w:szCs w:val="24"/>
        </w:rPr>
        <w:t>（</w:t>
      </w:r>
      <w:r w:rsidRPr="001740DF">
        <w:rPr>
          <w:rFonts w:ascii="仿宋" w:eastAsia="仿宋" w:hAnsi="仿宋" w:cs="仿宋" w:hint="eastAsia"/>
          <w:sz w:val="24"/>
          <w:szCs w:val="24"/>
        </w:rPr>
        <w:t>5</w:t>
      </w:r>
      <w:r w:rsidRPr="001740DF">
        <w:rPr>
          <w:rFonts w:ascii="仿宋" w:eastAsia="仿宋" w:hAnsi="仿宋" w:cs="仿宋" w:hint="eastAsia"/>
          <w:sz w:val="24"/>
          <w:szCs w:val="24"/>
        </w:rPr>
        <w:t>）虚开、虚受增值税专用发票或其它企业名单导入</w:t>
      </w:r>
    </w:p>
    <w:p w:rsidR="00B06084" w:rsidRPr="001740DF" w:rsidRDefault="00456788" w:rsidP="001740DF">
      <w:pPr>
        <w:spacing w:line="440" w:lineRule="exact"/>
        <w:ind w:firstLineChars="200" w:firstLine="480"/>
        <w:jc w:val="left"/>
        <w:rPr>
          <w:rFonts w:ascii="仿宋" w:eastAsia="仿宋" w:hAnsi="仿宋" w:cs="仿宋"/>
          <w:sz w:val="24"/>
          <w:szCs w:val="24"/>
        </w:rPr>
      </w:pPr>
      <w:r w:rsidRPr="001740DF">
        <w:rPr>
          <w:rFonts w:ascii="仿宋" w:eastAsia="仿宋" w:hAnsi="仿宋" w:cs="仿宋" w:hint="eastAsia"/>
          <w:sz w:val="24"/>
          <w:szCs w:val="24"/>
        </w:rPr>
        <w:t>由省局稽查局根据实际情况导入，企业其它基本信息可以根据纳税人代码关联稽查对象名录库显示。</w:t>
      </w:r>
    </w:p>
    <w:p w:rsidR="00B06084" w:rsidRPr="001740DF" w:rsidRDefault="00456788" w:rsidP="001740DF">
      <w:pPr>
        <w:spacing w:line="440" w:lineRule="exact"/>
        <w:ind w:firstLineChars="200" w:firstLine="480"/>
        <w:jc w:val="left"/>
        <w:rPr>
          <w:rFonts w:ascii="仿宋" w:eastAsia="仿宋" w:hAnsi="仿宋" w:cs="仿宋"/>
          <w:sz w:val="24"/>
          <w:szCs w:val="24"/>
        </w:rPr>
      </w:pPr>
      <w:r w:rsidRPr="001740DF">
        <w:rPr>
          <w:rFonts w:ascii="仿宋" w:eastAsia="仿宋" w:hAnsi="仿宋" w:cs="仿宋" w:hint="eastAsia"/>
          <w:sz w:val="24"/>
          <w:szCs w:val="24"/>
        </w:rPr>
        <w:t>暂定导入模版：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4161"/>
      </w:tblGrid>
      <w:tr w:rsidR="00B06084" w:rsidRPr="001740DF">
        <w:tc>
          <w:tcPr>
            <w:tcW w:w="2660"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纳税人代码或税号</w:t>
            </w:r>
          </w:p>
        </w:tc>
        <w:tc>
          <w:tcPr>
            <w:tcW w:w="1701"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纳税人名称</w:t>
            </w:r>
          </w:p>
        </w:tc>
        <w:tc>
          <w:tcPr>
            <w:tcW w:w="4161" w:type="dxa"/>
          </w:tcPr>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涉嫌税收违法等异常线索情况</w:t>
            </w:r>
          </w:p>
        </w:tc>
      </w:tr>
    </w:tbl>
    <w:p w:rsidR="00B06084" w:rsidRPr="001740DF" w:rsidRDefault="00456788">
      <w:pPr>
        <w:spacing w:line="440" w:lineRule="exact"/>
        <w:rPr>
          <w:rFonts w:ascii="仿宋" w:eastAsia="仿宋" w:hAnsi="仿宋" w:cs="仿宋"/>
          <w:sz w:val="24"/>
          <w:szCs w:val="24"/>
        </w:rPr>
      </w:pPr>
      <w:r w:rsidRPr="001740DF">
        <w:rPr>
          <w:rFonts w:ascii="仿宋" w:eastAsia="仿宋" w:hAnsi="仿宋" w:cs="仿宋" w:hint="eastAsia"/>
          <w:sz w:val="24"/>
          <w:szCs w:val="24"/>
        </w:rPr>
        <w:t xml:space="preserve">    </w:t>
      </w:r>
      <w:r w:rsidRPr="001740DF">
        <w:rPr>
          <w:rFonts w:ascii="仿宋" w:eastAsia="仿宋" w:hAnsi="仿宋" w:cs="仿宋" w:hint="eastAsia"/>
          <w:sz w:val="24"/>
          <w:szCs w:val="24"/>
        </w:rPr>
        <w:t>异常名录库企业其它基本信息可以根据纳税人代码关联稽查对象名录库显示。异常标志代码表可新增、修改、删除，权限赋予省局稽查局综合选案科。</w:t>
      </w:r>
    </w:p>
    <w:p w:rsidR="00B06084" w:rsidRPr="001740DF" w:rsidRDefault="00456788" w:rsidP="001740DF">
      <w:pPr>
        <w:spacing w:line="440" w:lineRule="exact"/>
        <w:ind w:firstLineChars="200" w:firstLine="482"/>
        <w:rPr>
          <w:rFonts w:ascii="仿宋" w:eastAsia="仿宋" w:hAnsi="仿宋" w:cs="仿宋"/>
          <w:b/>
          <w:sz w:val="24"/>
          <w:szCs w:val="24"/>
        </w:rPr>
      </w:pPr>
      <w:r w:rsidRPr="001740DF">
        <w:rPr>
          <w:rFonts w:ascii="仿宋" w:eastAsia="仿宋" w:hAnsi="仿宋" w:cs="仿宋" w:hint="eastAsia"/>
          <w:b/>
          <w:sz w:val="24"/>
          <w:szCs w:val="24"/>
        </w:rPr>
        <w:t>三、构建税务稽查执法检查人员名录库</w:t>
      </w:r>
    </w:p>
    <w:p w:rsidR="00B06084" w:rsidRPr="001740DF" w:rsidRDefault="00456788" w:rsidP="001740DF">
      <w:pPr>
        <w:spacing w:line="440" w:lineRule="exact"/>
        <w:ind w:firstLineChars="200" w:firstLine="482"/>
        <w:rPr>
          <w:rFonts w:ascii="仿宋" w:eastAsia="仿宋" w:hAnsi="仿宋" w:cs="仿宋"/>
          <w:b/>
          <w:snapToGrid w:val="0"/>
          <w:sz w:val="24"/>
          <w:szCs w:val="24"/>
        </w:rPr>
      </w:pPr>
      <w:r w:rsidRPr="001740DF">
        <w:rPr>
          <w:rFonts w:ascii="仿宋" w:eastAsia="仿宋" w:hAnsi="仿宋" w:cs="仿宋" w:hint="eastAsia"/>
          <w:b/>
          <w:snapToGrid w:val="0"/>
          <w:sz w:val="24"/>
          <w:szCs w:val="24"/>
        </w:rPr>
        <w:t>（一）需求</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税务稽查执法检查人员分类名录库录入的执法检查人员信息包括以下四类：</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1.</w:t>
      </w:r>
      <w:r w:rsidRPr="001740DF">
        <w:rPr>
          <w:rFonts w:ascii="仿宋" w:eastAsia="仿宋" w:hAnsi="仿宋" w:cs="仿宋" w:hint="eastAsia"/>
          <w:snapToGrid w:val="0"/>
          <w:sz w:val="24"/>
          <w:szCs w:val="24"/>
        </w:rPr>
        <w:t>基本信息：包括姓名、性别、年龄、政治面貌、学历学位、所学专业、职业资格、所在单位、所在岗位、职务、稽查工作年限、能级等次（主辅查）、证件号码等；</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2.</w:t>
      </w:r>
      <w:r w:rsidRPr="001740DF">
        <w:rPr>
          <w:rFonts w:ascii="仿宋" w:eastAsia="仿宋" w:hAnsi="仿宋" w:cs="仿宋" w:hint="eastAsia"/>
          <w:snapToGrid w:val="0"/>
          <w:sz w:val="24"/>
          <w:szCs w:val="24"/>
        </w:rPr>
        <w:t>专长信息：是指名录库人员擅长检查的行业、税种、案件、其他特长等信息。一名执法检查人员可以同时具备一项或多项专长：</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1</w:t>
      </w:r>
      <w:r w:rsidRPr="001740DF">
        <w:rPr>
          <w:rFonts w:ascii="仿宋" w:eastAsia="仿宋" w:hAnsi="仿宋" w:cs="仿宋" w:hint="eastAsia"/>
          <w:snapToGrid w:val="0"/>
          <w:sz w:val="24"/>
          <w:szCs w:val="24"/>
        </w:rPr>
        <w:t>）擅长检查的行业门类（包括第二产业的采矿业，制造业，电力、热力、燃气及水的生产和供应业，建筑业；第三产业的批发和零售业，交通运输、仓储和邮政业，住宿和餐饮业，信息传输、软件和信息技术服务业，金融保险业，房地产业，租赁和商务服务业，文化、体育</w:t>
      </w:r>
      <w:r w:rsidRPr="001740DF">
        <w:rPr>
          <w:rFonts w:ascii="仿宋" w:eastAsia="仿宋" w:hAnsi="仿宋" w:cs="仿宋" w:hint="eastAsia"/>
          <w:snapToGrid w:val="0"/>
          <w:sz w:val="24"/>
          <w:szCs w:val="24"/>
        </w:rPr>
        <w:t>和娱乐业）。</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2</w:t>
      </w:r>
      <w:r w:rsidRPr="001740DF">
        <w:rPr>
          <w:rFonts w:ascii="仿宋" w:eastAsia="仿宋" w:hAnsi="仿宋" w:cs="仿宋" w:hint="eastAsia"/>
          <w:snapToGrid w:val="0"/>
          <w:sz w:val="24"/>
          <w:szCs w:val="24"/>
        </w:rPr>
        <w:t>）擅长检查的税种（主要包括增值税、消费税和企业所得税）。</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3</w:t>
      </w:r>
      <w:r w:rsidRPr="001740DF">
        <w:rPr>
          <w:rFonts w:ascii="仿宋" w:eastAsia="仿宋" w:hAnsi="仿宋" w:cs="仿宋" w:hint="eastAsia"/>
          <w:snapToGrid w:val="0"/>
          <w:sz w:val="24"/>
          <w:szCs w:val="24"/>
        </w:rPr>
        <w:t>）擅长检查的案件（包括偷税案件、逃避追缴欠税案件、骗取出口退税案件、虚开发票案件、制售非法发票案件等）。</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4</w:t>
      </w:r>
      <w:r w:rsidRPr="001740DF">
        <w:rPr>
          <w:rFonts w:ascii="仿宋" w:eastAsia="仿宋" w:hAnsi="仿宋" w:cs="仿宋" w:hint="eastAsia"/>
          <w:snapToGrid w:val="0"/>
          <w:sz w:val="24"/>
          <w:szCs w:val="24"/>
        </w:rPr>
        <w:t>）擅长的其他领域（包括法律、会计、电子查账等领域）。</w:t>
      </w:r>
    </w:p>
    <w:p w:rsidR="00B06084" w:rsidRPr="001740DF" w:rsidRDefault="00456788" w:rsidP="001740DF">
      <w:pPr>
        <w:spacing w:line="440" w:lineRule="exact"/>
        <w:ind w:firstLineChars="250" w:firstLine="600"/>
        <w:rPr>
          <w:rFonts w:ascii="仿宋" w:eastAsia="仿宋" w:hAnsi="仿宋" w:cs="仿宋"/>
          <w:snapToGrid w:val="0"/>
          <w:sz w:val="24"/>
          <w:szCs w:val="24"/>
        </w:rPr>
      </w:pPr>
      <w:r w:rsidRPr="001740DF">
        <w:rPr>
          <w:rFonts w:ascii="仿宋" w:eastAsia="仿宋" w:hAnsi="仿宋" w:cs="仿宋" w:hint="eastAsia"/>
          <w:snapToGrid w:val="0"/>
          <w:sz w:val="24"/>
          <w:szCs w:val="24"/>
        </w:rPr>
        <w:lastRenderedPageBreak/>
        <w:t>3.</w:t>
      </w:r>
      <w:r w:rsidRPr="001740DF">
        <w:rPr>
          <w:rFonts w:ascii="仿宋" w:eastAsia="仿宋" w:hAnsi="仿宋" w:cs="仿宋" w:hint="eastAsia"/>
          <w:snapToGrid w:val="0"/>
          <w:sz w:val="24"/>
          <w:szCs w:val="24"/>
        </w:rPr>
        <w:t>业绩信息</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1</w:t>
      </w:r>
      <w:r w:rsidRPr="001740DF">
        <w:rPr>
          <w:rFonts w:ascii="仿宋" w:eastAsia="仿宋" w:hAnsi="仿宋" w:cs="仿宋" w:hint="eastAsia"/>
          <w:snapToGrid w:val="0"/>
          <w:sz w:val="24"/>
          <w:szCs w:val="24"/>
        </w:rPr>
        <w:t>）近三年检查的企业数量、重大税收违法案件数量、重点税源企业数量及相应查补数额。</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2</w:t>
      </w:r>
      <w:r w:rsidRPr="001740DF">
        <w:rPr>
          <w:rFonts w:ascii="仿宋" w:eastAsia="仿宋" w:hAnsi="仿宋" w:cs="仿宋" w:hint="eastAsia"/>
          <w:snapToGrid w:val="0"/>
          <w:sz w:val="24"/>
          <w:szCs w:val="24"/>
        </w:rPr>
        <w:t>）工作考核考评结果、所受各类奖励情况等。</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3</w:t>
      </w:r>
      <w:r w:rsidRPr="001740DF">
        <w:rPr>
          <w:rFonts w:ascii="仿宋" w:eastAsia="仿宋" w:hAnsi="仿宋" w:cs="仿宋" w:hint="eastAsia"/>
          <w:snapToGrid w:val="0"/>
          <w:sz w:val="24"/>
          <w:szCs w:val="24"/>
        </w:rPr>
        <w:t>）上级评价信息：包括上级借调记录及借调期间工作评价等。</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4</w:t>
      </w:r>
      <w:r w:rsidRPr="001740DF">
        <w:rPr>
          <w:rFonts w:ascii="仿宋" w:eastAsia="仿宋" w:hAnsi="仿宋" w:cs="仿宋" w:hint="eastAsia"/>
          <w:snapToGrid w:val="0"/>
          <w:sz w:val="24"/>
          <w:szCs w:val="24"/>
        </w:rPr>
        <w:t>）其他业绩信息，如科研成果、各类竞赛荣誉等。</w:t>
      </w:r>
    </w:p>
    <w:p w:rsidR="00B06084" w:rsidRPr="001740DF" w:rsidRDefault="00456788" w:rsidP="001740DF">
      <w:pPr>
        <w:spacing w:line="440" w:lineRule="exact"/>
        <w:ind w:firstLineChars="250" w:firstLine="600"/>
        <w:rPr>
          <w:rFonts w:ascii="仿宋" w:eastAsia="仿宋" w:hAnsi="仿宋" w:cs="仿宋"/>
          <w:snapToGrid w:val="0"/>
          <w:sz w:val="24"/>
          <w:szCs w:val="24"/>
        </w:rPr>
      </w:pPr>
      <w:r w:rsidRPr="001740DF">
        <w:rPr>
          <w:rFonts w:ascii="仿宋" w:eastAsia="仿宋" w:hAnsi="仿宋" w:cs="仿宋" w:hint="eastAsia"/>
          <w:snapToGrid w:val="0"/>
          <w:sz w:val="24"/>
          <w:szCs w:val="24"/>
        </w:rPr>
        <w:t>4.</w:t>
      </w:r>
      <w:r w:rsidRPr="001740DF">
        <w:rPr>
          <w:rFonts w:ascii="仿宋" w:eastAsia="仿宋" w:hAnsi="仿宋" w:cs="仿宋" w:hint="eastAsia"/>
          <w:snapToGrid w:val="0"/>
          <w:sz w:val="24"/>
          <w:szCs w:val="24"/>
        </w:rPr>
        <w:t>状态信息</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1</w:t>
      </w:r>
      <w:r w:rsidRPr="001740DF">
        <w:rPr>
          <w:rFonts w:ascii="仿宋" w:eastAsia="仿宋" w:hAnsi="仿宋" w:cs="仿宋" w:hint="eastAsia"/>
          <w:snapToGrid w:val="0"/>
          <w:sz w:val="24"/>
          <w:szCs w:val="24"/>
        </w:rPr>
        <w:t>）个人当前在查案件数量。</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2</w:t>
      </w:r>
      <w:r w:rsidRPr="001740DF">
        <w:rPr>
          <w:rFonts w:ascii="仿宋" w:eastAsia="仿宋" w:hAnsi="仿宋" w:cs="仿宋" w:hint="eastAsia"/>
          <w:snapToGrid w:val="0"/>
          <w:sz w:val="24"/>
          <w:szCs w:val="24"/>
        </w:rPr>
        <w:t>）个人为税务总局、省局名录库成员的标记信息。</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3</w:t>
      </w:r>
      <w:r w:rsidRPr="001740DF">
        <w:rPr>
          <w:rFonts w:ascii="仿宋" w:eastAsia="仿宋" w:hAnsi="仿宋" w:cs="仿宋" w:hint="eastAsia"/>
          <w:snapToGrid w:val="0"/>
          <w:sz w:val="24"/>
          <w:szCs w:val="24"/>
        </w:rPr>
        <w:t>）个人为各级税务领军人才、各类人才库成员的标记信息。</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4</w:t>
      </w:r>
      <w:r w:rsidRPr="001740DF">
        <w:rPr>
          <w:rFonts w:ascii="仿宋" w:eastAsia="仿宋" w:hAnsi="仿宋" w:cs="仿宋" w:hint="eastAsia"/>
          <w:snapToGrid w:val="0"/>
          <w:sz w:val="24"/>
          <w:szCs w:val="24"/>
        </w:rPr>
        <w:t>）个人应当回避的信息，主要是指本人配偶、直系血亲、三代以内旁系血亲、近姻亲等可能影响公正执法的利害关系人担任执法检查人员本人执法权限范围内的企业的法定代表人、实际控制人、重要股东或直接责任人等信息。</w:t>
      </w:r>
    </w:p>
    <w:p w:rsidR="00B06084" w:rsidRPr="001740DF" w:rsidRDefault="00456788" w:rsidP="001740DF">
      <w:pPr>
        <w:spacing w:line="440" w:lineRule="exact"/>
        <w:ind w:firstLineChars="200" w:firstLine="482"/>
        <w:jc w:val="left"/>
        <w:rPr>
          <w:rFonts w:ascii="仿宋" w:eastAsia="仿宋" w:hAnsi="仿宋" w:cs="仿宋"/>
          <w:b/>
          <w:sz w:val="24"/>
          <w:szCs w:val="24"/>
        </w:rPr>
      </w:pPr>
      <w:r w:rsidRPr="001740DF">
        <w:rPr>
          <w:rFonts w:ascii="仿宋" w:eastAsia="仿宋" w:hAnsi="仿宋" w:cs="仿宋" w:hint="eastAsia"/>
          <w:b/>
          <w:sz w:val="24"/>
          <w:szCs w:val="24"/>
        </w:rPr>
        <w:t>（二）实现途径</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由省局稽查局提前组织完成好全省所有稽查执法检查人员各类信息的采集，根据我省稽查的实际情况，完成对检查人员专长的分类工作，在此基础上将人员名录库资料汇总整理</w:t>
      </w:r>
      <w:r w:rsidRPr="001740DF">
        <w:rPr>
          <w:rFonts w:ascii="仿宋" w:eastAsia="仿宋" w:hAnsi="仿宋" w:cs="仿宋" w:hint="eastAsia"/>
          <w:snapToGrid w:val="0"/>
          <w:sz w:val="24"/>
          <w:szCs w:val="24"/>
        </w:rPr>
        <w:t>成人员名录库表和专长信息表并导入系统。其中专长信息表按照执法检查人员擅长检查的行业、领域和税种等进行分类。</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z w:val="24"/>
          <w:szCs w:val="24"/>
        </w:rPr>
        <w:t>首次人员库数据由省局稽查局统一导入随机抽查软件，今后人员信</w:t>
      </w:r>
      <w:r w:rsidRPr="001740DF">
        <w:rPr>
          <w:rFonts w:ascii="仿宋" w:eastAsia="仿宋" w:hAnsi="仿宋" w:cs="仿宋" w:hint="eastAsia"/>
          <w:snapToGrid w:val="0"/>
          <w:sz w:val="24"/>
          <w:szCs w:val="24"/>
        </w:rPr>
        <w:t>息增加、修改、删除等数据维护功能由各直属稽查局根据人员管理情况上报省局稽查局，由省局稽查局系统管理人员及时维护。按照人员名录库字段信息开发批量导入、增加、修改、删除、查询相关功能，内容包括单位、部门、姓名、人员工号、性别、出生年月、职务、从事稽查工作年限、专业资格或职称情况、稽查工作业绩、擅长检查的行业、擅长检查的税种、擅长检查的领域、可选标志</w:t>
      </w:r>
      <w:r w:rsidRPr="001740DF">
        <w:rPr>
          <w:rFonts w:ascii="仿宋" w:eastAsia="仿宋" w:hAnsi="仿宋" w:cs="仿宋" w:hint="eastAsia"/>
          <w:snapToGrid w:val="0"/>
          <w:sz w:val="24"/>
          <w:szCs w:val="24"/>
        </w:rPr>
        <w:t>和备注。</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1.</w:t>
      </w:r>
      <w:r w:rsidRPr="001740DF">
        <w:rPr>
          <w:rFonts w:ascii="仿宋" w:eastAsia="仿宋" w:hAnsi="仿宋" w:cs="仿宋" w:hint="eastAsia"/>
          <w:snapToGrid w:val="0"/>
          <w:sz w:val="24"/>
          <w:szCs w:val="24"/>
        </w:rPr>
        <w:t>查询功能。可根据稽查局、人员工号、人员名称、稽查工作年限、专业资格职称、擅长的行业、擅长的领域和擅长的税种等查询选项进行查询。</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2.</w:t>
      </w:r>
      <w:r w:rsidRPr="001740DF">
        <w:rPr>
          <w:rFonts w:ascii="仿宋" w:eastAsia="仿宋" w:hAnsi="仿宋" w:cs="仿宋" w:hint="eastAsia"/>
          <w:snapToGrid w:val="0"/>
          <w:sz w:val="24"/>
          <w:szCs w:val="24"/>
        </w:rPr>
        <w:t>新增及修改功能。可以新增及修改人员信息，包括稽查局、人员工号、人员名称、稽查工作年限、专业资格职称、稽查工作业绩、擅长的行业、擅长的领域、擅长的税种、可选标志和备注等选项。</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3.</w:t>
      </w:r>
      <w:r w:rsidRPr="001740DF">
        <w:rPr>
          <w:rFonts w:ascii="仿宋" w:eastAsia="仿宋" w:hAnsi="仿宋" w:cs="仿宋" w:hint="eastAsia"/>
          <w:snapToGrid w:val="0"/>
          <w:sz w:val="24"/>
          <w:szCs w:val="24"/>
        </w:rPr>
        <w:t>删除功能。允许停用处理，不删除信息。分派稽查人员时不显示，后台中保留信息，用于痕迹查询。</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lastRenderedPageBreak/>
        <w:t>4.</w:t>
      </w:r>
      <w:r w:rsidRPr="001740DF">
        <w:rPr>
          <w:rFonts w:ascii="仿宋" w:eastAsia="仿宋" w:hAnsi="仿宋" w:cs="仿宋" w:hint="eastAsia"/>
          <w:snapToGrid w:val="0"/>
          <w:sz w:val="24"/>
          <w:szCs w:val="24"/>
        </w:rPr>
        <w:t>批量导入。导入过程中把专业资格或职称、稽查工作业绩、擅长检查的行业、擅长检查的税种和擅长检查的领域等内容添加到相应的代码表，在分配人员查询时使用。</w:t>
      </w:r>
    </w:p>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导入界面示意图：</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734"/>
        <w:gridCol w:w="4262"/>
      </w:tblGrid>
      <w:tr w:rsidR="00B06084" w:rsidRPr="001740DF">
        <w:trPr>
          <w:trHeight w:val="669"/>
        </w:trPr>
        <w:tc>
          <w:tcPr>
            <w:tcW w:w="8522" w:type="dxa"/>
            <w:gridSpan w:val="3"/>
          </w:tcPr>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稽查执法人员信息导入</w:t>
            </w:r>
          </w:p>
        </w:tc>
      </w:tr>
      <w:tr w:rsidR="00B06084" w:rsidRPr="001740DF">
        <w:trPr>
          <w:trHeight w:val="64"/>
        </w:trPr>
        <w:tc>
          <w:tcPr>
            <w:tcW w:w="1526" w:type="dxa"/>
          </w:tcPr>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文件：</w:t>
            </w:r>
          </w:p>
        </w:tc>
        <w:tc>
          <w:tcPr>
            <w:tcW w:w="2734" w:type="dxa"/>
          </w:tcPr>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 xml:space="preserve">   </w:t>
            </w:r>
            <w:r w:rsidRPr="001740DF">
              <w:rPr>
                <w:rFonts w:ascii="仿宋" w:eastAsia="仿宋" w:hAnsi="仿宋" w:cs="仿宋" w:hint="eastAsia"/>
                <w:snapToGrid w:val="0"/>
                <w:sz w:val="24"/>
                <w:szCs w:val="24"/>
              </w:rPr>
              <w:t>浏览</w:t>
            </w:r>
          </w:p>
        </w:tc>
        <w:tc>
          <w:tcPr>
            <w:tcW w:w="4262" w:type="dxa"/>
          </w:tcPr>
          <w:p w:rsidR="00B06084" w:rsidRPr="001740DF" w:rsidRDefault="00456788" w:rsidP="001740DF">
            <w:pPr>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 xml:space="preserve"> </w:t>
            </w:r>
            <w:r w:rsidRPr="001740DF">
              <w:rPr>
                <w:rFonts w:ascii="仿宋" w:eastAsia="仿宋" w:hAnsi="仿宋" w:cs="仿宋" w:hint="eastAsia"/>
                <w:snapToGrid w:val="0"/>
                <w:sz w:val="24"/>
                <w:szCs w:val="24"/>
              </w:rPr>
              <w:t>导入</w:t>
            </w:r>
            <w:r w:rsidRPr="001740DF">
              <w:rPr>
                <w:rFonts w:ascii="仿宋" w:eastAsia="仿宋" w:hAnsi="仿宋" w:cs="仿宋" w:hint="eastAsia"/>
                <w:snapToGrid w:val="0"/>
                <w:sz w:val="24"/>
                <w:szCs w:val="24"/>
              </w:rPr>
              <w:t xml:space="preserve">      </w:t>
            </w:r>
            <w:r w:rsidRPr="001740DF">
              <w:rPr>
                <w:rFonts w:ascii="仿宋" w:eastAsia="仿宋" w:hAnsi="仿宋" w:cs="仿宋" w:hint="eastAsia"/>
                <w:snapToGrid w:val="0"/>
                <w:sz w:val="24"/>
                <w:szCs w:val="24"/>
              </w:rPr>
              <w:t>查看模板</w:t>
            </w:r>
          </w:p>
        </w:tc>
      </w:tr>
    </w:tbl>
    <w:p w:rsidR="00B06084" w:rsidRPr="001740DF" w:rsidRDefault="00B06084" w:rsidP="001740DF">
      <w:pPr>
        <w:pStyle w:val="10"/>
        <w:spacing w:line="440" w:lineRule="exact"/>
        <w:ind w:left="420" w:firstLine="480"/>
        <w:jc w:val="left"/>
        <w:rPr>
          <w:rFonts w:ascii="仿宋" w:eastAsia="仿宋" w:hAnsi="仿宋" w:cs="仿宋"/>
          <w:snapToGrid w:val="0"/>
          <w:sz w:val="24"/>
          <w:szCs w:val="24"/>
        </w:rPr>
      </w:pPr>
    </w:p>
    <w:p w:rsidR="00B06084" w:rsidRPr="001740DF" w:rsidRDefault="00456788" w:rsidP="001740DF">
      <w:pPr>
        <w:spacing w:line="440" w:lineRule="exact"/>
        <w:ind w:firstLineChars="200" w:firstLine="482"/>
        <w:rPr>
          <w:rFonts w:ascii="仿宋" w:eastAsia="仿宋" w:hAnsi="仿宋" w:cs="仿宋"/>
          <w:b/>
          <w:sz w:val="24"/>
          <w:szCs w:val="24"/>
        </w:rPr>
      </w:pPr>
      <w:r w:rsidRPr="001740DF">
        <w:rPr>
          <w:rFonts w:ascii="仿宋" w:eastAsia="仿宋" w:hAnsi="仿宋" w:cs="仿宋" w:hint="eastAsia"/>
          <w:b/>
          <w:sz w:val="24"/>
          <w:szCs w:val="24"/>
        </w:rPr>
        <w:t>四、抽查案源和检查人员双随机抽查</w:t>
      </w:r>
    </w:p>
    <w:p w:rsidR="00B06084" w:rsidRPr="001740DF" w:rsidRDefault="00456788" w:rsidP="001740DF">
      <w:pPr>
        <w:pStyle w:val="10"/>
        <w:spacing w:line="440" w:lineRule="exact"/>
        <w:ind w:firstLineChars="131" w:firstLine="316"/>
        <w:jc w:val="left"/>
        <w:rPr>
          <w:rFonts w:ascii="仿宋" w:eastAsia="仿宋" w:hAnsi="仿宋" w:cs="仿宋"/>
          <w:b/>
          <w:snapToGrid w:val="0"/>
          <w:sz w:val="24"/>
          <w:szCs w:val="24"/>
        </w:rPr>
      </w:pPr>
      <w:r w:rsidRPr="001740DF">
        <w:rPr>
          <w:rFonts w:ascii="仿宋" w:eastAsia="仿宋" w:hAnsi="仿宋" w:cs="仿宋" w:hint="eastAsia"/>
          <w:b/>
          <w:snapToGrid w:val="0"/>
          <w:sz w:val="24"/>
          <w:szCs w:val="24"/>
        </w:rPr>
        <w:t>（一）需求</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随机抽查分为定向抽查和不定向抽查。定向抽查是指按照税务稽查对象类型、行业、性质、隶属关系、组织架构、经营规模、收入规模、纳税数额、税负率、地理区域、税收风险等级、纳税信用级别等特定条件，通过摇号等方式，随机抽取确定待查对象名单，对其纳税等情况进行稽查。不定向抽查是指不设定条件，通过摇号等方式，随机抽取确定待查对象名单，对其纳税等情况进行稽查。定向抽查与不定向抽查要结合应用，兼施并举，确保稽查执法效能。</w:t>
      </w:r>
    </w:p>
    <w:p w:rsidR="00B06084" w:rsidRPr="001740DF" w:rsidRDefault="00456788" w:rsidP="001740DF">
      <w:pPr>
        <w:pStyle w:val="10"/>
        <w:spacing w:line="440" w:lineRule="exact"/>
        <w:ind w:leftChars="-2" w:left="-4"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随机抽查比例和频次要合理适度，切合实际，以不影响公正与效率为前提，既要保证必要的抽查覆盖面和工作力度，又要</w:t>
      </w:r>
      <w:r w:rsidRPr="001740DF">
        <w:rPr>
          <w:rFonts w:ascii="仿宋" w:eastAsia="仿宋" w:hAnsi="仿宋" w:cs="仿宋" w:hint="eastAsia"/>
          <w:snapToGrid w:val="0"/>
          <w:sz w:val="24"/>
          <w:szCs w:val="24"/>
        </w:rPr>
        <w:t>防止检查过多和执法扰民。对省和市县局重点税源企业，采取定向抽查与不定向抽查相结合的方式，每年抽查比例</w:t>
      </w:r>
      <w:r w:rsidRPr="001740DF">
        <w:rPr>
          <w:rFonts w:ascii="仿宋" w:eastAsia="仿宋" w:hAnsi="仿宋" w:cs="仿宋" w:hint="eastAsia"/>
          <w:snapToGrid w:val="0"/>
          <w:sz w:val="24"/>
          <w:szCs w:val="24"/>
        </w:rPr>
        <w:t>20%</w:t>
      </w:r>
      <w:r w:rsidRPr="001740DF">
        <w:rPr>
          <w:rFonts w:ascii="仿宋" w:eastAsia="仿宋" w:hAnsi="仿宋" w:cs="仿宋" w:hint="eastAsia"/>
          <w:snapToGrid w:val="0"/>
          <w:sz w:val="24"/>
          <w:szCs w:val="24"/>
        </w:rPr>
        <w:t>左右，原则上每</w:t>
      </w:r>
      <w:r w:rsidRPr="001740DF">
        <w:rPr>
          <w:rFonts w:ascii="仿宋" w:eastAsia="仿宋" w:hAnsi="仿宋" w:cs="仿宋" w:hint="eastAsia"/>
          <w:snapToGrid w:val="0"/>
          <w:sz w:val="24"/>
          <w:szCs w:val="24"/>
        </w:rPr>
        <w:t>5</w:t>
      </w:r>
      <w:r w:rsidRPr="001740DF">
        <w:rPr>
          <w:rFonts w:ascii="仿宋" w:eastAsia="仿宋" w:hAnsi="仿宋" w:cs="仿宋" w:hint="eastAsia"/>
          <w:snapToGrid w:val="0"/>
          <w:sz w:val="24"/>
          <w:szCs w:val="24"/>
        </w:rPr>
        <w:t>年检查一轮。对非重点税源企业，采取以定向抽查为主、辅以不定向抽查的方式，每年抽查比例不超过</w:t>
      </w:r>
      <w:r w:rsidRPr="001740DF">
        <w:rPr>
          <w:rFonts w:ascii="仿宋" w:eastAsia="仿宋" w:hAnsi="仿宋" w:cs="仿宋" w:hint="eastAsia"/>
          <w:snapToGrid w:val="0"/>
          <w:sz w:val="24"/>
          <w:szCs w:val="24"/>
        </w:rPr>
        <w:t>3%</w:t>
      </w:r>
      <w:r w:rsidRPr="001740DF">
        <w:rPr>
          <w:rFonts w:ascii="仿宋" w:eastAsia="仿宋" w:hAnsi="仿宋" w:cs="仿宋" w:hint="eastAsia"/>
          <w:snapToGrid w:val="0"/>
          <w:sz w:val="24"/>
          <w:szCs w:val="24"/>
        </w:rPr>
        <w:t>。对非企业纳税人，主要采取不定向抽查方式，每年抽查比例不超过</w:t>
      </w:r>
      <w:r w:rsidRPr="001740DF">
        <w:rPr>
          <w:rFonts w:ascii="仿宋" w:eastAsia="仿宋" w:hAnsi="仿宋" w:cs="仿宋" w:hint="eastAsia"/>
          <w:snapToGrid w:val="0"/>
          <w:sz w:val="24"/>
          <w:szCs w:val="24"/>
        </w:rPr>
        <w:t>1%</w:t>
      </w:r>
      <w:r w:rsidRPr="001740DF">
        <w:rPr>
          <w:rFonts w:ascii="仿宋" w:eastAsia="仿宋" w:hAnsi="仿宋" w:cs="仿宋" w:hint="eastAsia"/>
          <w:snapToGrid w:val="0"/>
          <w:sz w:val="24"/>
          <w:szCs w:val="24"/>
        </w:rPr>
        <w:t>。对列入税务稽查异常对象名录库的企业，要加大抽查力度，提高抽查比例和频次。</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其中，</w:t>
      </w:r>
      <w:r w:rsidRPr="001740DF">
        <w:rPr>
          <w:rFonts w:ascii="仿宋" w:eastAsia="仿宋" w:hAnsi="仿宋" w:cs="仿宋" w:hint="eastAsia"/>
          <w:snapToGrid w:val="0"/>
          <w:sz w:val="24"/>
          <w:szCs w:val="24"/>
        </w:rPr>
        <w:t>3</w:t>
      </w:r>
      <w:r w:rsidRPr="001740DF">
        <w:rPr>
          <w:rFonts w:ascii="仿宋" w:eastAsia="仿宋" w:hAnsi="仿宋" w:cs="仿宋" w:hint="eastAsia"/>
          <w:snapToGrid w:val="0"/>
          <w:sz w:val="24"/>
          <w:szCs w:val="24"/>
        </w:rPr>
        <w:t>年内已被随机抽查的税务稽查对象，不列入随机抽查范围。</w:t>
      </w:r>
    </w:p>
    <w:p w:rsidR="00B06084" w:rsidRPr="001740DF" w:rsidRDefault="00456788" w:rsidP="001740DF">
      <w:pPr>
        <w:pStyle w:val="10"/>
        <w:spacing w:line="440" w:lineRule="exact"/>
        <w:ind w:firstLineChars="131" w:firstLine="316"/>
        <w:jc w:val="left"/>
        <w:rPr>
          <w:rFonts w:ascii="仿宋" w:eastAsia="仿宋" w:hAnsi="仿宋" w:cs="仿宋"/>
          <w:b/>
          <w:snapToGrid w:val="0"/>
          <w:sz w:val="24"/>
          <w:szCs w:val="24"/>
        </w:rPr>
      </w:pPr>
      <w:r w:rsidRPr="001740DF">
        <w:rPr>
          <w:rFonts w:ascii="仿宋" w:eastAsia="仿宋" w:hAnsi="仿宋" w:cs="仿宋" w:hint="eastAsia"/>
          <w:b/>
          <w:snapToGrid w:val="0"/>
          <w:sz w:val="24"/>
          <w:szCs w:val="24"/>
        </w:rPr>
        <w:t>（二）实现途径</w:t>
      </w:r>
    </w:p>
    <w:p w:rsidR="00B06084" w:rsidRPr="001740DF" w:rsidRDefault="00456788" w:rsidP="001740DF">
      <w:pPr>
        <w:pStyle w:val="10"/>
        <w:spacing w:line="440" w:lineRule="exact"/>
        <w:ind w:firstLineChars="180" w:firstLine="432"/>
        <w:jc w:val="left"/>
        <w:rPr>
          <w:rFonts w:ascii="仿宋" w:eastAsia="仿宋" w:hAnsi="仿宋" w:cs="仿宋"/>
          <w:snapToGrid w:val="0"/>
          <w:sz w:val="24"/>
          <w:szCs w:val="24"/>
        </w:rPr>
      </w:pPr>
      <w:r w:rsidRPr="001740DF">
        <w:rPr>
          <w:rFonts w:ascii="仿宋" w:eastAsia="仿宋" w:hAnsi="仿宋" w:cs="仿宋" w:hint="eastAsia"/>
          <w:snapToGrid w:val="0"/>
          <w:sz w:val="24"/>
          <w:szCs w:val="24"/>
        </w:rPr>
        <w:t>1.</w:t>
      </w:r>
      <w:r w:rsidRPr="001740DF">
        <w:rPr>
          <w:rFonts w:ascii="仿宋" w:eastAsia="仿宋" w:hAnsi="仿宋" w:cs="仿宋" w:hint="eastAsia"/>
          <w:snapToGrid w:val="0"/>
          <w:sz w:val="24"/>
          <w:szCs w:val="24"/>
        </w:rPr>
        <w:t>名录库案源的初步筛选</w:t>
      </w:r>
    </w:p>
    <w:p w:rsidR="00B06084" w:rsidRPr="001740DF" w:rsidRDefault="00456788" w:rsidP="001740DF">
      <w:pPr>
        <w:pStyle w:val="10"/>
        <w:spacing w:line="440" w:lineRule="exact"/>
        <w:ind w:firstLineChars="181" w:firstLine="434"/>
        <w:jc w:val="left"/>
        <w:rPr>
          <w:rFonts w:ascii="仿宋" w:eastAsia="仿宋" w:hAnsi="仿宋" w:cs="仿宋"/>
          <w:snapToGrid w:val="0"/>
          <w:sz w:val="24"/>
          <w:szCs w:val="24"/>
        </w:rPr>
      </w:pPr>
      <w:r w:rsidRPr="001740DF">
        <w:rPr>
          <w:rFonts w:ascii="仿宋" w:eastAsia="仿宋" w:hAnsi="仿宋" w:cs="仿宋" w:hint="eastAsia"/>
          <w:snapToGrid w:val="0"/>
          <w:sz w:val="24"/>
          <w:szCs w:val="24"/>
        </w:rPr>
        <w:t>使用建立的名录库和异常名录库信息，首先进行案源的初步</w:t>
      </w:r>
      <w:r w:rsidRPr="001740DF">
        <w:rPr>
          <w:rFonts w:ascii="仿宋" w:eastAsia="仿宋" w:hAnsi="仿宋" w:cs="仿宋" w:hint="eastAsia"/>
          <w:snapToGrid w:val="0"/>
          <w:sz w:val="24"/>
          <w:szCs w:val="24"/>
        </w:rPr>
        <w:t>筛选。输入初选案源名称（人工输入，用于识别选案内容），可根据</w:t>
      </w:r>
      <w:r w:rsidRPr="001740DF">
        <w:rPr>
          <w:rFonts w:ascii="仿宋" w:eastAsia="仿宋" w:hAnsi="仿宋" w:cs="仿宋" w:hint="eastAsia"/>
          <w:snapToGrid w:val="0"/>
          <w:sz w:val="24"/>
          <w:szCs w:val="24"/>
        </w:rPr>
        <w:t xml:space="preserve"> </w:t>
      </w:r>
      <w:r w:rsidRPr="001740DF">
        <w:rPr>
          <w:rFonts w:ascii="仿宋" w:eastAsia="仿宋" w:hAnsi="仿宋" w:cs="仿宋" w:hint="eastAsia"/>
          <w:snapToGrid w:val="0"/>
          <w:sz w:val="24"/>
          <w:szCs w:val="24"/>
        </w:rPr>
        <w:t>“注册类型”、“所属征管机关”、“行业”、“核算形式”、“征收方式”、“增值税纳税人类型”、“抽取企业种类”、“是否出口退税企业”等条件筛选。</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剔除近三年稽查过企业（可输入起始年份）、当年评估入户过的企业、异常库企业、登记日期</w:t>
      </w:r>
      <w:r w:rsidRPr="001740DF">
        <w:rPr>
          <w:rFonts w:ascii="仿宋" w:eastAsia="仿宋" w:hAnsi="仿宋" w:cs="仿宋" w:hint="eastAsia"/>
          <w:snapToGrid w:val="0"/>
          <w:sz w:val="24"/>
          <w:szCs w:val="24"/>
        </w:rPr>
        <w:t>&gt;</w:t>
      </w:r>
      <w:r w:rsidRPr="001740DF">
        <w:rPr>
          <w:rFonts w:ascii="仿宋" w:eastAsia="仿宋" w:hAnsi="仿宋" w:cs="仿宋" w:hint="eastAsia"/>
          <w:snapToGrid w:val="0"/>
          <w:sz w:val="24"/>
          <w:szCs w:val="24"/>
        </w:rPr>
        <w:t>（已输入起始年份）企业等。</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lastRenderedPageBreak/>
        <w:t>可按收入规模、纳税规模、增值税税负率、企业所得税税负率筛选。</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2.</w:t>
      </w:r>
      <w:r w:rsidRPr="001740DF">
        <w:rPr>
          <w:rFonts w:ascii="仿宋" w:eastAsia="仿宋" w:hAnsi="仿宋" w:cs="仿宋" w:hint="eastAsia"/>
          <w:snapToGrid w:val="0"/>
          <w:sz w:val="24"/>
          <w:szCs w:val="24"/>
        </w:rPr>
        <w:t>异常名录库案源的初步筛选</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可根据异常代码、导入日期等作为案源筛选条件。剔除近几年稽查过企业（可输入起始年份）、当年评估入户过的企</w:t>
      </w:r>
      <w:r w:rsidRPr="001740DF">
        <w:rPr>
          <w:rFonts w:ascii="仿宋" w:eastAsia="仿宋" w:hAnsi="仿宋" w:cs="仿宋" w:hint="eastAsia"/>
          <w:snapToGrid w:val="0"/>
          <w:sz w:val="24"/>
          <w:szCs w:val="24"/>
        </w:rPr>
        <w:t>业得到待查案源。</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3.</w:t>
      </w:r>
      <w:r w:rsidRPr="001740DF">
        <w:rPr>
          <w:rFonts w:ascii="仿宋" w:eastAsia="仿宋" w:hAnsi="仿宋" w:cs="仿宋" w:hint="eastAsia"/>
          <w:snapToGrid w:val="0"/>
          <w:sz w:val="24"/>
          <w:szCs w:val="24"/>
        </w:rPr>
        <w:t>案源随机方案设计</w:t>
      </w:r>
    </w:p>
    <w:p w:rsidR="00B06084" w:rsidRPr="001740DF" w:rsidRDefault="00456788" w:rsidP="001740DF">
      <w:pPr>
        <w:pStyle w:val="10"/>
        <w:spacing w:line="440" w:lineRule="exact"/>
        <w:ind w:firstLineChars="131" w:firstLine="314"/>
        <w:jc w:val="left"/>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1</w:t>
      </w:r>
      <w:r w:rsidRPr="001740DF">
        <w:rPr>
          <w:rFonts w:ascii="仿宋" w:eastAsia="仿宋" w:hAnsi="仿宋" w:cs="仿宋" w:hint="eastAsia"/>
          <w:snapToGrid w:val="0"/>
          <w:sz w:val="24"/>
          <w:szCs w:val="24"/>
        </w:rPr>
        <w:t>）根据纳税人识别码</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由于每个企业纳税人内码是唯一的，可根据号码特点，如“第几位数字是</w:t>
      </w:r>
      <w:r w:rsidRPr="001740DF">
        <w:rPr>
          <w:rFonts w:ascii="仿宋" w:eastAsia="仿宋" w:hAnsi="仿宋" w:cs="仿宋" w:hint="eastAsia"/>
          <w:snapToGrid w:val="0"/>
          <w:sz w:val="24"/>
          <w:szCs w:val="24"/>
        </w:rPr>
        <w:t>3</w:t>
      </w:r>
      <w:r w:rsidRPr="001740DF">
        <w:rPr>
          <w:rFonts w:ascii="仿宋" w:eastAsia="仿宋" w:hAnsi="仿宋" w:cs="仿宋" w:hint="eastAsia"/>
          <w:snapToGrid w:val="0"/>
          <w:sz w:val="24"/>
          <w:szCs w:val="24"/>
        </w:rPr>
        <w:t>”的方法，抽取案源。</w:t>
      </w:r>
    </w:p>
    <w:p w:rsidR="00B06084" w:rsidRPr="001740DF" w:rsidRDefault="00456788" w:rsidP="001740DF">
      <w:pPr>
        <w:pStyle w:val="10"/>
        <w:spacing w:line="440" w:lineRule="exact"/>
        <w:ind w:firstLineChars="131" w:firstLine="314"/>
        <w:jc w:val="left"/>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2</w:t>
      </w:r>
      <w:r w:rsidRPr="001740DF">
        <w:rPr>
          <w:rFonts w:ascii="仿宋" w:eastAsia="仿宋" w:hAnsi="仿宋" w:cs="仿宋" w:hint="eastAsia"/>
          <w:snapToGrid w:val="0"/>
          <w:sz w:val="24"/>
          <w:szCs w:val="24"/>
        </w:rPr>
        <w:t>）通过电脑随机函数等编程实现</w:t>
      </w:r>
    </w:p>
    <w:p w:rsidR="00B06084" w:rsidRPr="001740DF" w:rsidRDefault="00456788" w:rsidP="001740DF">
      <w:pPr>
        <w:pStyle w:val="10"/>
        <w:spacing w:line="440" w:lineRule="exact"/>
        <w:ind w:firstLineChars="131" w:firstLine="314"/>
        <w:jc w:val="left"/>
        <w:rPr>
          <w:rFonts w:ascii="仿宋" w:eastAsia="仿宋" w:hAnsi="仿宋" w:cs="仿宋"/>
          <w:snapToGrid w:val="0"/>
          <w:sz w:val="24"/>
          <w:szCs w:val="24"/>
        </w:rPr>
      </w:pPr>
      <w:r w:rsidRPr="001740DF">
        <w:rPr>
          <w:rFonts w:ascii="仿宋" w:eastAsia="仿宋" w:hAnsi="仿宋" w:cs="仿宋" w:hint="eastAsia"/>
          <w:snapToGrid w:val="0"/>
          <w:sz w:val="24"/>
          <w:szCs w:val="24"/>
        </w:rPr>
        <w:t>（</w:t>
      </w:r>
      <w:r w:rsidRPr="001740DF">
        <w:rPr>
          <w:rFonts w:ascii="仿宋" w:eastAsia="仿宋" w:hAnsi="仿宋" w:cs="仿宋" w:hint="eastAsia"/>
          <w:snapToGrid w:val="0"/>
          <w:sz w:val="24"/>
          <w:szCs w:val="24"/>
        </w:rPr>
        <w:t>3</w:t>
      </w:r>
      <w:r w:rsidRPr="001740DF">
        <w:rPr>
          <w:rFonts w:ascii="仿宋" w:eastAsia="仿宋" w:hAnsi="仿宋" w:cs="仿宋" w:hint="eastAsia"/>
          <w:snapToGrid w:val="0"/>
          <w:sz w:val="24"/>
          <w:szCs w:val="24"/>
        </w:rPr>
        <w:t>）抽取界面设计</w:t>
      </w:r>
    </w:p>
    <w:p w:rsidR="00B06084" w:rsidRPr="001740DF" w:rsidRDefault="00456788" w:rsidP="001740DF">
      <w:pPr>
        <w:pStyle w:val="10"/>
        <w:spacing w:line="440" w:lineRule="exact"/>
        <w:ind w:firstLineChars="181" w:firstLine="434"/>
        <w:jc w:val="left"/>
        <w:rPr>
          <w:rFonts w:ascii="仿宋" w:eastAsia="仿宋" w:hAnsi="仿宋" w:cs="仿宋"/>
          <w:snapToGrid w:val="0"/>
          <w:sz w:val="24"/>
          <w:szCs w:val="24"/>
        </w:rPr>
      </w:pPr>
      <w:r w:rsidRPr="001740DF">
        <w:rPr>
          <w:rFonts w:ascii="仿宋" w:eastAsia="仿宋" w:hAnsi="仿宋" w:cs="仿宋" w:hint="eastAsia"/>
          <w:snapToGrid w:val="0"/>
          <w:sz w:val="24"/>
          <w:szCs w:val="24"/>
        </w:rPr>
        <w:t>选择初筛案源的序列号，查询出待随机案源；根据案源类型，选案人员确定合理的抽取比例和频次，填写抽取数量、或抽取比例，点击“随机抽查”按钮，得到随机后待查企业名单。</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4.</w:t>
      </w:r>
      <w:r w:rsidRPr="001740DF">
        <w:rPr>
          <w:rFonts w:ascii="仿宋" w:eastAsia="仿宋" w:hAnsi="仿宋" w:cs="仿宋" w:hint="eastAsia"/>
          <w:snapToGrid w:val="0"/>
          <w:sz w:val="24"/>
          <w:szCs w:val="24"/>
        </w:rPr>
        <w:t>检查人员随机方案</w:t>
      </w:r>
    </w:p>
    <w:p w:rsidR="00B06084" w:rsidRPr="001740DF" w:rsidRDefault="00456788" w:rsidP="001740DF">
      <w:pPr>
        <w:pStyle w:val="10"/>
        <w:spacing w:line="440" w:lineRule="exact"/>
        <w:ind w:firstLineChars="150" w:firstLine="36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立足省一级稽查特点，对一般案源首先由省局稽查局将待查案源随机到各直属稽查局，再由随机到待查案源的直属稽查局随机摇号检查人员，可以按检查组随机，也可以按主查人员随机，其他人员选派。对部分重要案件则按检查人员特长定向筛选后再进行人员摇号。具体流程为：</w:t>
      </w:r>
    </w:p>
    <w:p w:rsidR="00B06084" w:rsidRPr="001740DF" w:rsidRDefault="00456788" w:rsidP="001740DF">
      <w:pPr>
        <w:pStyle w:val="10"/>
        <w:spacing w:line="440" w:lineRule="exact"/>
        <w:ind w:firstLineChars="181" w:firstLine="434"/>
        <w:jc w:val="left"/>
        <w:rPr>
          <w:rFonts w:ascii="仿宋" w:eastAsia="仿宋" w:hAnsi="仿宋" w:cs="仿宋"/>
          <w:snapToGrid w:val="0"/>
          <w:sz w:val="24"/>
          <w:szCs w:val="24"/>
        </w:rPr>
      </w:pPr>
      <w:r w:rsidRPr="001740DF">
        <w:rPr>
          <w:rFonts w:ascii="仿宋" w:eastAsia="仿宋" w:hAnsi="仿宋" w:cs="仿宋" w:hint="eastAsia"/>
          <w:snapToGrid w:val="0"/>
          <w:sz w:val="24"/>
          <w:szCs w:val="24"/>
        </w:rPr>
        <w:t>1.</w:t>
      </w:r>
      <w:r w:rsidRPr="001740DF">
        <w:rPr>
          <w:rFonts w:ascii="仿宋" w:eastAsia="仿宋" w:hAnsi="仿宋" w:cs="仿宋" w:hint="eastAsia"/>
          <w:snapToGrid w:val="0"/>
          <w:sz w:val="24"/>
          <w:szCs w:val="24"/>
        </w:rPr>
        <w:t>案源随机：选择一批随机抽取案源——选择目标稽查局（多选）——填写拟下发案件数量——点随机——得到下发每个目标稽查局的案件。（可逐个稽查局下发，如共</w:t>
      </w:r>
      <w:r w:rsidRPr="001740DF">
        <w:rPr>
          <w:rFonts w:ascii="仿宋" w:eastAsia="仿宋" w:hAnsi="仿宋" w:cs="仿宋" w:hint="eastAsia"/>
          <w:snapToGrid w:val="0"/>
          <w:sz w:val="24"/>
          <w:szCs w:val="24"/>
        </w:rPr>
        <w:t>100</w:t>
      </w:r>
      <w:r w:rsidRPr="001740DF">
        <w:rPr>
          <w:rFonts w:ascii="仿宋" w:eastAsia="仿宋" w:hAnsi="仿宋" w:cs="仿宋" w:hint="eastAsia"/>
          <w:snapToGrid w:val="0"/>
          <w:sz w:val="24"/>
          <w:szCs w:val="24"/>
        </w:rPr>
        <w:t>户案源，先随机发一局</w:t>
      </w:r>
      <w:r w:rsidRPr="001740DF">
        <w:rPr>
          <w:rFonts w:ascii="仿宋" w:eastAsia="仿宋" w:hAnsi="仿宋" w:cs="仿宋" w:hint="eastAsia"/>
          <w:snapToGrid w:val="0"/>
          <w:sz w:val="24"/>
          <w:szCs w:val="24"/>
        </w:rPr>
        <w:t>10</w:t>
      </w:r>
      <w:r w:rsidRPr="001740DF">
        <w:rPr>
          <w:rFonts w:ascii="仿宋" w:eastAsia="仿宋" w:hAnsi="仿宋" w:cs="仿宋" w:hint="eastAsia"/>
          <w:snapToGrid w:val="0"/>
          <w:sz w:val="24"/>
          <w:szCs w:val="24"/>
        </w:rPr>
        <w:t>户，其他</w:t>
      </w:r>
      <w:r w:rsidRPr="001740DF">
        <w:rPr>
          <w:rFonts w:ascii="仿宋" w:eastAsia="仿宋" w:hAnsi="仿宋" w:cs="仿宋" w:hint="eastAsia"/>
          <w:snapToGrid w:val="0"/>
          <w:sz w:val="24"/>
          <w:szCs w:val="24"/>
        </w:rPr>
        <w:t>7</w:t>
      </w:r>
      <w:r w:rsidRPr="001740DF">
        <w:rPr>
          <w:rFonts w:ascii="仿宋" w:eastAsia="仿宋" w:hAnsi="仿宋" w:cs="仿宋" w:hint="eastAsia"/>
          <w:snapToGrid w:val="0"/>
          <w:sz w:val="24"/>
          <w:szCs w:val="24"/>
        </w:rPr>
        <w:t>个局在剩余</w:t>
      </w:r>
      <w:r w:rsidRPr="001740DF">
        <w:rPr>
          <w:rFonts w:ascii="仿宋" w:eastAsia="仿宋" w:hAnsi="仿宋" w:cs="仿宋" w:hint="eastAsia"/>
          <w:snapToGrid w:val="0"/>
          <w:sz w:val="24"/>
          <w:szCs w:val="24"/>
        </w:rPr>
        <w:t>90</w:t>
      </w:r>
      <w:r w:rsidRPr="001740DF">
        <w:rPr>
          <w:rFonts w:ascii="仿宋" w:eastAsia="仿宋" w:hAnsi="仿宋" w:cs="仿宋" w:hint="eastAsia"/>
          <w:snapToGrid w:val="0"/>
          <w:sz w:val="24"/>
          <w:szCs w:val="24"/>
        </w:rPr>
        <w:t>中再随机，以此类推）</w:t>
      </w:r>
    </w:p>
    <w:p w:rsidR="00B06084" w:rsidRPr="001740DF" w:rsidRDefault="00456788" w:rsidP="001740DF">
      <w:pPr>
        <w:pStyle w:val="10"/>
        <w:spacing w:line="440" w:lineRule="exact"/>
        <w:ind w:firstLine="480"/>
        <w:jc w:val="left"/>
        <w:rPr>
          <w:rFonts w:ascii="仿宋" w:eastAsia="仿宋" w:hAnsi="仿宋" w:cs="仿宋"/>
          <w:snapToGrid w:val="0"/>
          <w:sz w:val="24"/>
          <w:szCs w:val="24"/>
        </w:rPr>
      </w:pPr>
      <w:r w:rsidRPr="001740DF">
        <w:rPr>
          <w:rFonts w:ascii="仿宋" w:eastAsia="仿宋" w:hAnsi="仿宋" w:cs="仿宋" w:hint="eastAsia"/>
          <w:snapToGrid w:val="0"/>
          <w:sz w:val="24"/>
          <w:szCs w:val="24"/>
        </w:rPr>
        <w:t>2.</w:t>
      </w:r>
      <w:r w:rsidRPr="001740DF">
        <w:rPr>
          <w:rFonts w:ascii="仿宋" w:eastAsia="仿宋" w:hAnsi="仿宋" w:cs="仿宋" w:hint="eastAsia"/>
          <w:snapToGrid w:val="0"/>
          <w:sz w:val="24"/>
          <w:szCs w:val="24"/>
        </w:rPr>
        <w:t>人员随机：选择已完成随机下发的直属</w:t>
      </w:r>
      <w:r w:rsidRPr="001740DF">
        <w:rPr>
          <w:rFonts w:ascii="仿宋" w:eastAsia="仿宋" w:hAnsi="仿宋" w:cs="仿宋" w:hint="eastAsia"/>
          <w:snapToGrid w:val="0"/>
          <w:sz w:val="24"/>
          <w:szCs w:val="24"/>
        </w:rPr>
        <w:t>稽查局案源——选择随机方案（按检查组随机或按主查人员随机）——选择人员特长——点人员随机——自动在随机抽取案源表的稽查部门、稽查人员工号、稽查人员组别插入数据。</w:t>
      </w:r>
    </w:p>
    <w:p w:rsidR="00B06084" w:rsidRPr="001740DF" w:rsidRDefault="00456788" w:rsidP="001740DF">
      <w:pPr>
        <w:pStyle w:val="a4"/>
        <w:spacing w:line="440" w:lineRule="exact"/>
        <w:ind w:firstLineChars="200" w:firstLine="480"/>
        <w:rPr>
          <w:rFonts w:ascii="仿宋" w:eastAsia="仿宋" w:hAnsi="仿宋" w:cs="仿宋"/>
          <w:snapToGrid w:val="0"/>
          <w:sz w:val="24"/>
          <w:szCs w:val="24"/>
        </w:rPr>
      </w:pPr>
      <w:r w:rsidRPr="001740DF">
        <w:rPr>
          <w:rFonts w:ascii="仿宋" w:eastAsia="仿宋" w:hAnsi="仿宋" w:cs="仿宋" w:hint="eastAsia"/>
          <w:snapToGrid w:val="0"/>
          <w:sz w:val="24"/>
          <w:szCs w:val="24"/>
        </w:rPr>
        <w:t>如完成双随机后，直属稽查局反映相关检查人员有回避、生病、请假等情况需重选的，经省局稽查局局长批准后，可用纳税人识别号查询出随机抽取案源表中的信息，修改或删除人员随机信息，重新选择合适人员。</w:t>
      </w:r>
    </w:p>
    <w:p w:rsidR="00B06084" w:rsidRPr="001740DF" w:rsidRDefault="00456788" w:rsidP="001740DF">
      <w:pPr>
        <w:pStyle w:val="a4"/>
        <w:numPr>
          <w:ilvl w:val="0"/>
          <w:numId w:val="3"/>
        </w:numPr>
        <w:spacing w:line="440" w:lineRule="exact"/>
        <w:ind w:firstLineChars="200" w:firstLine="482"/>
        <w:rPr>
          <w:rFonts w:ascii="仿宋" w:eastAsia="仿宋" w:hAnsi="仿宋" w:cs="仿宋"/>
          <w:b/>
          <w:bCs/>
          <w:snapToGrid w:val="0"/>
          <w:sz w:val="24"/>
          <w:szCs w:val="24"/>
        </w:rPr>
      </w:pPr>
      <w:r w:rsidRPr="001740DF">
        <w:rPr>
          <w:rFonts w:ascii="仿宋" w:eastAsia="仿宋" w:hAnsi="仿宋" w:cs="仿宋" w:hint="eastAsia"/>
          <w:b/>
          <w:bCs/>
          <w:snapToGrid w:val="0"/>
          <w:sz w:val="24"/>
          <w:szCs w:val="24"/>
        </w:rPr>
        <w:t>验收标准和要求</w:t>
      </w:r>
    </w:p>
    <w:p w:rsidR="00B06084" w:rsidRPr="001740DF" w:rsidRDefault="00456788" w:rsidP="001740DF">
      <w:pPr>
        <w:pStyle w:val="a4"/>
        <w:spacing w:line="360" w:lineRule="auto"/>
        <w:ind w:firstLineChars="147" w:firstLine="353"/>
        <w:rPr>
          <w:rFonts w:ascii="仿宋" w:eastAsia="仿宋" w:hAnsi="仿宋" w:cs="仿宋"/>
          <w:bCs/>
          <w:sz w:val="24"/>
          <w:szCs w:val="24"/>
        </w:rPr>
      </w:pPr>
      <w:r w:rsidRPr="001740DF">
        <w:rPr>
          <w:rFonts w:ascii="仿宋" w:eastAsia="仿宋" w:hAnsi="仿宋" w:cs="仿宋"/>
          <w:bCs/>
          <w:sz w:val="24"/>
          <w:szCs w:val="24"/>
        </w:rPr>
        <w:t>1</w:t>
      </w:r>
      <w:r w:rsidRPr="001740DF">
        <w:rPr>
          <w:rFonts w:ascii="仿宋" w:eastAsia="仿宋" w:hAnsi="仿宋" w:cs="仿宋" w:hint="eastAsia"/>
          <w:bCs/>
          <w:sz w:val="24"/>
          <w:szCs w:val="24"/>
        </w:rPr>
        <w:t>、交付时间：合同签订生效之日起</w:t>
      </w:r>
      <w:r w:rsidRPr="001740DF">
        <w:rPr>
          <w:rFonts w:ascii="仿宋" w:eastAsia="仿宋" w:hAnsi="仿宋" w:cs="仿宋"/>
          <w:bCs/>
          <w:sz w:val="24"/>
          <w:szCs w:val="24"/>
        </w:rPr>
        <w:t>5</w:t>
      </w:r>
      <w:r w:rsidRPr="001740DF">
        <w:rPr>
          <w:rFonts w:ascii="仿宋" w:eastAsia="仿宋" w:hAnsi="仿宋" w:cs="仿宋" w:hint="eastAsia"/>
          <w:bCs/>
          <w:sz w:val="24"/>
          <w:szCs w:val="24"/>
        </w:rPr>
        <w:t>天内。</w:t>
      </w:r>
    </w:p>
    <w:p w:rsidR="00B06084" w:rsidRPr="001740DF" w:rsidRDefault="00456788">
      <w:pPr>
        <w:pStyle w:val="a4"/>
        <w:spacing w:line="440" w:lineRule="exact"/>
        <w:rPr>
          <w:rFonts w:ascii="仿宋" w:eastAsia="仿宋" w:hAnsi="仿宋" w:cs="仿宋"/>
          <w:snapToGrid w:val="0"/>
          <w:sz w:val="24"/>
          <w:szCs w:val="24"/>
        </w:rPr>
      </w:pPr>
      <w:r w:rsidRPr="001740DF">
        <w:rPr>
          <w:rFonts w:ascii="仿宋" w:eastAsia="仿宋" w:hAnsi="仿宋" w:cs="仿宋" w:hint="eastAsia"/>
          <w:bCs/>
          <w:sz w:val="24"/>
          <w:szCs w:val="24"/>
        </w:rPr>
        <w:t xml:space="preserve">   2</w:t>
      </w:r>
      <w:r w:rsidRPr="001740DF">
        <w:rPr>
          <w:rFonts w:ascii="仿宋" w:eastAsia="仿宋" w:hAnsi="仿宋" w:cs="仿宋" w:hint="eastAsia"/>
          <w:bCs/>
          <w:sz w:val="24"/>
          <w:szCs w:val="24"/>
        </w:rPr>
        <w:t>、验收要求：按询价通知书技术参数进行验收。</w:t>
      </w:r>
    </w:p>
    <w:sectPr w:rsidR="00B06084" w:rsidRPr="001740DF" w:rsidSect="00B06084">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788" w:rsidRDefault="00456788" w:rsidP="00B06084">
      <w:r>
        <w:separator/>
      </w:r>
    </w:p>
  </w:endnote>
  <w:endnote w:type="continuationSeparator" w:id="0">
    <w:p w:rsidR="00456788" w:rsidRDefault="00456788" w:rsidP="00B060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魏碑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libri Light">
    <w:altName w:val="Arial"/>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84" w:rsidRDefault="00B060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84" w:rsidRDefault="00B06084">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B06084" w:rsidRDefault="00456788">
                <w:pPr>
                  <w:snapToGrid w:val="0"/>
                  <w:rPr>
                    <w:sz w:val="18"/>
                  </w:rPr>
                </w:pPr>
                <w:r>
                  <w:rPr>
                    <w:rFonts w:hint="eastAsia"/>
                    <w:sz w:val="18"/>
                  </w:rPr>
                  <w:t>第</w:t>
                </w:r>
                <w:r>
                  <w:rPr>
                    <w:rFonts w:hint="eastAsia"/>
                    <w:sz w:val="18"/>
                  </w:rPr>
                  <w:t xml:space="preserve"> </w:t>
                </w:r>
                <w:r w:rsidR="00B06084">
                  <w:rPr>
                    <w:rFonts w:hint="eastAsia"/>
                    <w:sz w:val="18"/>
                  </w:rPr>
                  <w:fldChar w:fldCharType="begin"/>
                </w:r>
                <w:r>
                  <w:rPr>
                    <w:rFonts w:hint="eastAsia"/>
                    <w:sz w:val="18"/>
                  </w:rPr>
                  <w:instrText xml:space="preserve"> PAGE  \* MERGEFORM</w:instrText>
                </w:r>
                <w:r>
                  <w:rPr>
                    <w:rFonts w:hint="eastAsia"/>
                    <w:sz w:val="18"/>
                  </w:rPr>
                  <w:instrText xml:space="preserve">AT </w:instrText>
                </w:r>
                <w:r w:rsidR="00B06084">
                  <w:rPr>
                    <w:rFonts w:hint="eastAsia"/>
                    <w:sz w:val="18"/>
                  </w:rPr>
                  <w:fldChar w:fldCharType="separate"/>
                </w:r>
                <w:r w:rsidR="001740DF" w:rsidRPr="001740DF">
                  <w:rPr>
                    <w:noProof/>
                  </w:rPr>
                  <w:t>39</w:t>
                </w:r>
                <w:r w:rsidR="00B06084">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t>39</w:t>
                </w:r>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788" w:rsidRDefault="00456788" w:rsidP="00B06084">
      <w:r>
        <w:separator/>
      </w:r>
    </w:p>
  </w:footnote>
  <w:footnote w:type="continuationSeparator" w:id="0">
    <w:p w:rsidR="00456788" w:rsidRDefault="00456788" w:rsidP="00B06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84" w:rsidRDefault="00456788">
    <w:pPr>
      <w:pStyle w:val="a6"/>
      <w:pBdr>
        <w:bottom w:val="single" w:sz="4" w:space="1" w:color="auto"/>
      </w:pBdr>
    </w:pPr>
    <w:r>
      <w:rPr>
        <w:rFonts w:hint="eastAsia"/>
      </w:rPr>
      <w:t>海南和信源招标代理有限公司</w:t>
    </w:r>
    <w:r>
      <w:rPr>
        <w:rFonts w:hint="eastAsia"/>
      </w:rPr>
      <w:t xml:space="preserve">                                                     HXY2016-287RR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809E"/>
    <w:multiLevelType w:val="singleLevel"/>
    <w:tmpl w:val="56DF809E"/>
    <w:lvl w:ilvl="0">
      <w:start w:val="2"/>
      <w:numFmt w:val="decimal"/>
      <w:suff w:val="nothing"/>
      <w:lvlText w:val="（%1）"/>
      <w:lvlJc w:val="left"/>
    </w:lvl>
  </w:abstractNum>
  <w:abstractNum w:abstractNumId="1">
    <w:nsid w:val="57E740B3"/>
    <w:multiLevelType w:val="singleLevel"/>
    <w:tmpl w:val="57E740B3"/>
    <w:lvl w:ilvl="0">
      <w:start w:val="3"/>
      <w:numFmt w:val="chineseCounting"/>
      <w:suff w:val="nothing"/>
      <w:lvlText w:val="第%1章"/>
      <w:lvlJc w:val="left"/>
    </w:lvl>
  </w:abstractNum>
  <w:abstractNum w:abstractNumId="2">
    <w:nsid w:val="580A0835"/>
    <w:multiLevelType w:val="singleLevel"/>
    <w:tmpl w:val="580A0835"/>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084"/>
    <w:rsid w:val="00054244"/>
    <w:rsid w:val="001740DF"/>
    <w:rsid w:val="00456788"/>
    <w:rsid w:val="00B06084"/>
    <w:rsid w:val="017357B3"/>
    <w:rsid w:val="01BF69A7"/>
    <w:rsid w:val="025A5E4E"/>
    <w:rsid w:val="03877725"/>
    <w:rsid w:val="04B66EBA"/>
    <w:rsid w:val="06265161"/>
    <w:rsid w:val="07456201"/>
    <w:rsid w:val="085E448F"/>
    <w:rsid w:val="087D6D0E"/>
    <w:rsid w:val="0B7063B6"/>
    <w:rsid w:val="0F362B55"/>
    <w:rsid w:val="0FEA6D40"/>
    <w:rsid w:val="102B7B62"/>
    <w:rsid w:val="107233E1"/>
    <w:rsid w:val="1D091596"/>
    <w:rsid w:val="1E9B1A7F"/>
    <w:rsid w:val="203F6EAE"/>
    <w:rsid w:val="21FA2743"/>
    <w:rsid w:val="24EF5270"/>
    <w:rsid w:val="2A1D0113"/>
    <w:rsid w:val="2C882553"/>
    <w:rsid w:val="2DDC22C6"/>
    <w:rsid w:val="347A4EBF"/>
    <w:rsid w:val="36D93AA6"/>
    <w:rsid w:val="37475C61"/>
    <w:rsid w:val="3857412C"/>
    <w:rsid w:val="3D0F41A9"/>
    <w:rsid w:val="3D137611"/>
    <w:rsid w:val="3E3F477D"/>
    <w:rsid w:val="403B1123"/>
    <w:rsid w:val="43C046F2"/>
    <w:rsid w:val="4D820DFC"/>
    <w:rsid w:val="4F6F06AB"/>
    <w:rsid w:val="57073964"/>
    <w:rsid w:val="57D4283D"/>
    <w:rsid w:val="59CB3FE8"/>
    <w:rsid w:val="59D95EC6"/>
    <w:rsid w:val="5C3C56B0"/>
    <w:rsid w:val="60BF6FD1"/>
    <w:rsid w:val="60F948BC"/>
    <w:rsid w:val="650C2EF3"/>
    <w:rsid w:val="694F2BA3"/>
    <w:rsid w:val="6D3A6625"/>
    <w:rsid w:val="6DFB7D67"/>
    <w:rsid w:val="6F910F17"/>
    <w:rsid w:val="713539AD"/>
    <w:rsid w:val="71D8600E"/>
    <w:rsid w:val="74C15D5B"/>
    <w:rsid w:val="75E27F45"/>
    <w:rsid w:val="786F0DED"/>
    <w:rsid w:val="78EC310E"/>
    <w:rsid w:val="79FF344D"/>
    <w:rsid w:val="7AA1451E"/>
    <w:rsid w:val="7BFF7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084"/>
    <w:pPr>
      <w:widowControl w:val="0"/>
      <w:jc w:val="both"/>
    </w:pPr>
    <w:rPr>
      <w:kern w:val="2"/>
      <w:sz w:val="21"/>
      <w:szCs w:val="22"/>
    </w:rPr>
  </w:style>
  <w:style w:type="paragraph" w:styleId="1">
    <w:name w:val="heading 1"/>
    <w:basedOn w:val="a"/>
    <w:next w:val="a"/>
    <w:link w:val="1Char"/>
    <w:qFormat/>
    <w:rsid w:val="00B06084"/>
    <w:pPr>
      <w:keepNext/>
      <w:keepLines/>
      <w:spacing w:before="340" w:after="330" w:line="578" w:lineRule="auto"/>
      <w:jc w:val="center"/>
      <w:outlineLvl w:val="0"/>
    </w:pPr>
    <w:rPr>
      <w:rFonts w:eastAsia="方正小标宋_GBK"/>
      <w:bCs/>
      <w:kern w:val="44"/>
      <w:sz w:val="36"/>
      <w:szCs w:val="44"/>
    </w:rPr>
  </w:style>
  <w:style w:type="paragraph" w:styleId="2">
    <w:name w:val="heading 2"/>
    <w:basedOn w:val="a"/>
    <w:next w:val="a"/>
    <w:unhideWhenUsed/>
    <w:qFormat/>
    <w:rsid w:val="00B06084"/>
    <w:pPr>
      <w:keepNext/>
      <w:keepLines/>
      <w:spacing w:before="260" w:after="260" w:line="415" w:lineRule="auto"/>
      <w:ind w:firstLineChars="200" w:firstLine="200"/>
      <w:outlineLvl w:val="1"/>
    </w:pPr>
    <w:rPr>
      <w:rFonts w:ascii="Cambria" w:eastAsia="方正魏碑_GBK" w:hAnsi="Cambria"/>
      <w:bCs/>
      <w:sz w:val="32"/>
      <w:szCs w:val="32"/>
    </w:rPr>
  </w:style>
  <w:style w:type="paragraph" w:styleId="3">
    <w:name w:val="heading 3"/>
    <w:basedOn w:val="a"/>
    <w:next w:val="a"/>
    <w:link w:val="3Char"/>
    <w:unhideWhenUsed/>
    <w:qFormat/>
    <w:rsid w:val="00B06084"/>
    <w:pPr>
      <w:keepNext/>
      <w:keepLines/>
      <w:spacing w:before="260" w:after="260" w:line="415" w:lineRule="auto"/>
      <w:ind w:firstLineChars="200" w:firstLine="200"/>
      <w:outlineLvl w:val="2"/>
    </w:pPr>
    <w:rPr>
      <w:rFonts w:eastAsia="黑体"/>
      <w:bCs/>
      <w:sz w:val="28"/>
      <w:szCs w:val="32"/>
    </w:rPr>
  </w:style>
  <w:style w:type="paragraph" w:styleId="4">
    <w:name w:val="heading 4"/>
    <w:basedOn w:val="a"/>
    <w:next w:val="a"/>
    <w:unhideWhenUsed/>
    <w:qFormat/>
    <w:rsid w:val="00B06084"/>
    <w:pPr>
      <w:keepNext/>
      <w:keepLines/>
      <w:spacing w:before="280" w:after="290" w:line="377" w:lineRule="auto"/>
      <w:ind w:firstLineChars="200" w:firstLine="200"/>
      <w:outlineLvl w:val="3"/>
    </w:pPr>
    <w:rPr>
      <w:rFonts w:ascii="Cambria" w:hAnsi="Cambria"/>
      <w:b/>
      <w:bCs/>
      <w:sz w:val="28"/>
      <w:szCs w:val="28"/>
    </w:rPr>
  </w:style>
  <w:style w:type="paragraph" w:styleId="5">
    <w:name w:val="heading 5"/>
    <w:basedOn w:val="a"/>
    <w:next w:val="a"/>
    <w:unhideWhenUsed/>
    <w:qFormat/>
    <w:rsid w:val="00B06084"/>
    <w:pPr>
      <w:keepNext/>
      <w:keepLines/>
      <w:spacing w:before="280" w:after="290" w:line="377" w:lineRule="auto"/>
      <w:ind w:firstLineChars="200" w:firstLine="200"/>
      <w:outlineLvl w:val="4"/>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06084"/>
    <w:pPr>
      <w:spacing w:before="60"/>
      <w:ind w:firstLineChars="200" w:firstLine="420"/>
    </w:pPr>
    <w:rPr>
      <w:rFonts w:ascii="Times New Roman" w:hAnsi="Times New Roman"/>
      <w:szCs w:val="24"/>
    </w:rPr>
  </w:style>
  <w:style w:type="paragraph" w:styleId="a4">
    <w:name w:val="Plain Text"/>
    <w:basedOn w:val="a"/>
    <w:qFormat/>
    <w:rsid w:val="00B06084"/>
    <w:rPr>
      <w:rFonts w:ascii="宋体" w:hAnsi="Courier New" w:cs="Courier New"/>
      <w:szCs w:val="21"/>
    </w:rPr>
  </w:style>
  <w:style w:type="paragraph" w:styleId="a5">
    <w:name w:val="footer"/>
    <w:basedOn w:val="a"/>
    <w:qFormat/>
    <w:rsid w:val="00B06084"/>
    <w:pPr>
      <w:tabs>
        <w:tab w:val="center" w:pos="4153"/>
        <w:tab w:val="right" w:pos="8306"/>
      </w:tabs>
      <w:snapToGrid w:val="0"/>
      <w:jc w:val="left"/>
    </w:pPr>
    <w:rPr>
      <w:sz w:val="18"/>
    </w:rPr>
  </w:style>
  <w:style w:type="paragraph" w:styleId="a6">
    <w:name w:val="header"/>
    <w:basedOn w:val="a"/>
    <w:qFormat/>
    <w:rsid w:val="00B0608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Char">
    <w:name w:val="标题 3 Char"/>
    <w:basedOn w:val="a0"/>
    <w:link w:val="3"/>
    <w:uiPriority w:val="99"/>
    <w:qFormat/>
    <w:locked/>
    <w:rsid w:val="00B06084"/>
    <w:rPr>
      <w:rFonts w:eastAsia="黑体"/>
      <w:bCs/>
      <w:sz w:val="28"/>
      <w:szCs w:val="32"/>
    </w:rPr>
  </w:style>
  <w:style w:type="character" w:customStyle="1" w:styleId="1Char">
    <w:name w:val="标题 1 Char"/>
    <w:link w:val="1"/>
    <w:qFormat/>
    <w:rsid w:val="00B06084"/>
    <w:rPr>
      <w:rFonts w:eastAsia="方正小标宋_GBK"/>
      <w:bCs/>
      <w:kern w:val="44"/>
      <w:sz w:val="36"/>
      <w:szCs w:val="44"/>
    </w:rPr>
  </w:style>
  <w:style w:type="paragraph" w:customStyle="1" w:styleId="a7">
    <w:name w:val="正文首行缩进两字符"/>
    <w:basedOn w:val="a"/>
    <w:qFormat/>
    <w:rsid w:val="00B06084"/>
    <w:pPr>
      <w:spacing w:line="360" w:lineRule="auto"/>
      <w:ind w:firstLineChars="200" w:firstLine="200"/>
    </w:pPr>
  </w:style>
  <w:style w:type="paragraph" w:customStyle="1" w:styleId="newstyle16">
    <w:name w:val="newstyle16"/>
    <w:basedOn w:val="a"/>
    <w:qFormat/>
    <w:rsid w:val="00B06084"/>
    <w:pPr>
      <w:widowControl/>
      <w:jc w:val="left"/>
    </w:pPr>
    <w:rPr>
      <w:rFonts w:ascii="宋体" w:hAnsi="宋体" w:cs="宋体"/>
      <w:kern w:val="0"/>
      <w:sz w:val="24"/>
    </w:rPr>
  </w:style>
  <w:style w:type="paragraph" w:customStyle="1" w:styleId="10">
    <w:name w:val="列出段落1"/>
    <w:basedOn w:val="a"/>
    <w:uiPriority w:val="99"/>
    <w:qFormat/>
    <w:rsid w:val="00B06084"/>
    <w:pPr>
      <w:ind w:firstLineChars="200" w:firstLine="420"/>
    </w:pPr>
  </w:style>
  <w:style w:type="paragraph" w:styleId="a8">
    <w:name w:val="Balloon Text"/>
    <w:basedOn w:val="a"/>
    <w:link w:val="Char"/>
    <w:rsid w:val="001740DF"/>
    <w:rPr>
      <w:sz w:val="18"/>
      <w:szCs w:val="18"/>
    </w:rPr>
  </w:style>
  <w:style w:type="character" w:customStyle="1" w:styleId="Char">
    <w:name w:val="批注框文本 Char"/>
    <w:basedOn w:val="a0"/>
    <w:link w:val="a8"/>
    <w:rsid w:val="001740D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3393</Words>
  <Characters>19344</Characters>
  <Application>Microsoft Office Word</Application>
  <DocSecurity>0</DocSecurity>
  <Lines>161</Lines>
  <Paragraphs>45</Paragraphs>
  <ScaleCrop>false</ScaleCrop>
  <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2014-10-29T12:08:00Z</dcterms:created>
  <dcterms:modified xsi:type="dcterms:W3CDTF">2016-11-08T08:58:00Z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