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205</w:t>
      </w:r>
      <w:r>
        <w:rPr>
          <w:rFonts w:hint="eastAsia" w:ascii="宋体" w:hAnsi="宋体" w:eastAsia="宋体" w:cs="宋体"/>
          <w:b/>
          <w:bCs/>
          <w:i w:val="0"/>
          <w:caps w:val="0"/>
          <w:color w:val="auto"/>
          <w:spacing w:val="0"/>
          <w:sz w:val="32"/>
          <w:szCs w:val="32"/>
          <w:shd w:val="clear" w:fill="FFFFFF"/>
        </w:rPr>
        <w:t>）招标公告</w:t>
      </w:r>
    </w:p>
    <w:p>
      <w:pPr>
        <w:keepNext w:val="0"/>
        <w:keepLines w:val="0"/>
        <w:pageBreakBefore w:val="0"/>
        <w:widowControl/>
        <w:kinsoku/>
        <w:wordWrap/>
        <w:overflowPunct/>
        <w:topLinePunct w:val="0"/>
        <w:autoSpaceDE/>
        <w:autoSpaceDN/>
        <w:bidi w:val="0"/>
        <w:snapToGrid w:val="0"/>
        <w:spacing w:beforeLines="50" w:line="320" w:lineRule="exact"/>
        <w:ind w:right="0" w:rightChars="0" w:firstLine="48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受</w:t>
      </w:r>
      <w:r>
        <w:rPr>
          <w:rFonts w:hint="eastAsia" w:ascii="宋体" w:hAnsi="宋体" w:eastAsia="宋体" w:cs="宋体"/>
          <w:kern w:val="44"/>
          <w:sz w:val="21"/>
          <w:szCs w:val="21"/>
        </w:rPr>
        <w:t>陵水黎族自治县广播电视台</w:t>
      </w:r>
      <w:r>
        <w:rPr>
          <w:rFonts w:hint="eastAsia" w:ascii="宋体" w:hAnsi="宋体" w:eastAsia="宋体" w:cs="宋体"/>
          <w:b/>
          <w:bCs/>
          <w:kern w:val="0"/>
          <w:sz w:val="21"/>
          <w:szCs w:val="21"/>
        </w:rPr>
        <w:t>（</w:t>
      </w:r>
      <w:r>
        <w:rPr>
          <w:rFonts w:hint="eastAsia" w:ascii="宋体" w:hAnsi="宋体" w:eastAsia="宋体" w:cs="宋体"/>
          <w:kern w:val="0"/>
          <w:sz w:val="21"/>
          <w:szCs w:val="21"/>
        </w:rPr>
        <w:t>以下简称“采购人”）的委托，海南和正招标有限公司（以下简称“采购代理机构”）就</w:t>
      </w:r>
      <w:r>
        <w:rPr>
          <w:rFonts w:hint="eastAsia" w:ascii="宋体" w:hAnsi="宋体" w:eastAsia="宋体" w:cs="宋体"/>
          <w:kern w:val="44"/>
          <w:sz w:val="21"/>
          <w:szCs w:val="21"/>
        </w:rPr>
        <w:t>演播室及播出、编辑系统设备</w:t>
      </w:r>
      <w:r>
        <w:rPr>
          <w:rFonts w:hint="eastAsia" w:ascii="宋体" w:hAnsi="宋体" w:eastAsia="宋体" w:cs="宋体"/>
          <w:kern w:val="0"/>
          <w:sz w:val="21"/>
          <w:szCs w:val="21"/>
        </w:rPr>
        <w:t>（项目编号：HNHZ2016-205）所需的货物及服务组织公开招标采购，欢迎国内合格的投标人参加投标，有关事项如下：</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一、招标项目的名称、用途、数量及简要技术要求或者招标项目的性质：</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44"/>
          <w:sz w:val="21"/>
          <w:szCs w:val="21"/>
        </w:rPr>
      </w:pPr>
      <w:r>
        <w:rPr>
          <w:rFonts w:hint="eastAsia" w:ascii="宋体" w:hAnsi="宋体" w:eastAsia="宋体" w:cs="宋体"/>
          <w:kern w:val="28"/>
          <w:sz w:val="21"/>
          <w:szCs w:val="21"/>
        </w:rPr>
        <w:t>1、</w:t>
      </w:r>
      <w:r>
        <w:rPr>
          <w:rFonts w:hint="eastAsia" w:ascii="宋体" w:hAnsi="宋体" w:eastAsia="宋体" w:cs="宋体"/>
          <w:kern w:val="0"/>
          <w:sz w:val="21"/>
          <w:szCs w:val="21"/>
        </w:rPr>
        <w:t>名称</w:t>
      </w:r>
      <w:r>
        <w:rPr>
          <w:rFonts w:hint="eastAsia" w:ascii="宋体" w:hAnsi="宋体" w:eastAsia="宋体" w:cs="宋体"/>
          <w:kern w:val="28"/>
          <w:sz w:val="21"/>
          <w:szCs w:val="21"/>
        </w:rPr>
        <w:t>：</w:t>
      </w:r>
      <w:r>
        <w:rPr>
          <w:rFonts w:hint="eastAsia" w:ascii="宋体" w:hAnsi="宋体" w:eastAsia="宋体" w:cs="宋体"/>
          <w:kern w:val="44"/>
          <w:sz w:val="21"/>
          <w:szCs w:val="21"/>
        </w:rPr>
        <w:t>演播室及播出、编辑系统设备</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2、用途：工作需要</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44"/>
          <w:sz w:val="21"/>
          <w:szCs w:val="21"/>
        </w:rPr>
      </w:pPr>
      <w:r>
        <w:rPr>
          <w:rFonts w:hint="eastAsia" w:ascii="宋体" w:hAnsi="宋体" w:eastAsia="宋体" w:cs="宋体"/>
          <w:kern w:val="0"/>
          <w:sz w:val="21"/>
          <w:szCs w:val="21"/>
        </w:rPr>
        <w:t>3、数量：</w:t>
      </w:r>
      <w:r>
        <w:rPr>
          <w:rFonts w:hint="eastAsia" w:ascii="宋体" w:hAnsi="宋体" w:eastAsia="宋体" w:cs="宋体"/>
          <w:bCs/>
          <w:kern w:val="44"/>
          <w:sz w:val="21"/>
          <w:szCs w:val="21"/>
        </w:rPr>
        <w:t>一批不分包</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28"/>
          <w:sz w:val="21"/>
          <w:szCs w:val="21"/>
        </w:rPr>
        <w:t>4、</w:t>
      </w:r>
      <w:r>
        <w:rPr>
          <w:rFonts w:hint="eastAsia" w:ascii="宋体" w:hAnsi="宋体" w:eastAsia="宋体" w:cs="宋体"/>
          <w:bCs/>
          <w:kern w:val="0"/>
          <w:sz w:val="21"/>
          <w:szCs w:val="21"/>
        </w:rPr>
        <w:t>简要技术要求或者招标项目的性质：详</w:t>
      </w:r>
      <w:r>
        <w:rPr>
          <w:rFonts w:hint="eastAsia" w:ascii="宋体" w:hAnsi="宋体" w:eastAsia="宋体" w:cs="宋体"/>
          <w:kern w:val="28"/>
          <w:sz w:val="21"/>
          <w:szCs w:val="21"/>
        </w:rPr>
        <w:t>见《用户需求书》</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20"/>
          <w:kern w:val="0"/>
          <w:sz w:val="21"/>
          <w:szCs w:val="21"/>
        </w:rPr>
        <w:t>二、投标人准入资格：</w:t>
      </w:r>
    </w:p>
    <w:p>
      <w:pPr>
        <w:pStyle w:val="6"/>
        <w:keepNext w:val="0"/>
        <w:keepLines w:val="0"/>
        <w:pageBreakBefore w:val="0"/>
        <w:kinsoku/>
        <w:wordWrap/>
        <w:overflowPunct/>
        <w:topLinePunct w:val="0"/>
        <w:autoSpaceDE/>
        <w:autoSpaceDN/>
        <w:bidi w:val="0"/>
        <w:spacing w:beforeLines="50" w:line="32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1、符合《政府采购法》第二十二条的规定；</w:t>
      </w:r>
    </w:p>
    <w:p>
      <w:pPr>
        <w:pStyle w:val="6"/>
        <w:keepNext w:val="0"/>
        <w:keepLines w:val="0"/>
        <w:pageBreakBefore w:val="0"/>
        <w:kinsoku/>
        <w:wordWrap/>
        <w:overflowPunct/>
        <w:topLinePunct w:val="0"/>
        <w:autoSpaceDE/>
        <w:autoSpaceDN/>
        <w:bidi w:val="0"/>
        <w:spacing w:beforeLines="50" w:line="32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2、在中华人民共和国注册，具有独立承担民事责任能力的法人（需提供营业执照副本复印件、税务登记证复印件、组织机构代码证复印件、或者三证合一复印件）；</w:t>
      </w:r>
    </w:p>
    <w:p>
      <w:pPr>
        <w:keepNext w:val="0"/>
        <w:keepLines w:val="0"/>
        <w:pageBreakBefore w:val="0"/>
        <w:kinsoku/>
        <w:wordWrap/>
        <w:overflowPunct/>
        <w:topLinePunct w:val="0"/>
        <w:autoSpaceDE/>
        <w:autoSpaceDN/>
        <w:bidi w:val="0"/>
        <w:spacing w:beforeLines="50" w:line="320" w:lineRule="exact"/>
        <w:ind w:left="420" w:right="0" w:rightChars="0" w:hanging="420" w:hangingChars="175"/>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3、有依法缴纳税收和社会保障资金的良好记录（需提供</w:t>
      </w:r>
      <w:r>
        <w:rPr>
          <w:rFonts w:hint="eastAsia" w:ascii="宋体" w:hAnsi="宋体" w:eastAsia="宋体" w:cs="宋体"/>
          <w:color w:val="000000"/>
          <w:sz w:val="21"/>
          <w:szCs w:val="21"/>
        </w:rPr>
        <w:t>2016年任意一个月企业缴纳税收证明和缴纳社保证明）；</w:t>
      </w:r>
    </w:p>
    <w:p>
      <w:pPr>
        <w:keepNext w:val="0"/>
        <w:keepLines w:val="0"/>
        <w:pageBreakBefore w:val="0"/>
        <w:kinsoku/>
        <w:wordWrap/>
        <w:overflowPunct/>
        <w:topLinePunct w:val="0"/>
        <w:autoSpaceDE/>
        <w:autoSpaceDN/>
        <w:bidi w:val="0"/>
        <w:spacing w:beforeLines="50" w:line="320" w:lineRule="exact"/>
        <w:ind w:left="420" w:right="0" w:rightChars="0" w:hanging="420" w:hangingChars="175"/>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4、</w:t>
      </w:r>
      <w:r>
        <w:rPr>
          <w:rFonts w:hint="eastAsia" w:ascii="宋体" w:hAnsi="宋体" w:eastAsia="宋体" w:cs="宋体"/>
          <w:color w:val="000000"/>
          <w:sz w:val="21"/>
          <w:szCs w:val="21"/>
        </w:rPr>
        <w:t>投标人必须提供采购清单要求授权的货物制造商针对本项目的授权证书及售后服务承诺书原件（非制造厂商适用），若未提供，视为无效标书，开标后不得补交；</w:t>
      </w:r>
    </w:p>
    <w:p>
      <w:pPr>
        <w:keepNext w:val="0"/>
        <w:keepLines w:val="0"/>
        <w:pageBreakBefore w:val="0"/>
        <w:kinsoku/>
        <w:wordWrap/>
        <w:overflowPunct/>
        <w:topLinePunct w:val="0"/>
        <w:autoSpaceDE/>
        <w:autoSpaceDN/>
        <w:bidi w:val="0"/>
        <w:spacing w:beforeLines="50" w:line="320" w:lineRule="exact"/>
        <w:ind w:left="420" w:right="0" w:rightChars="0" w:hanging="420" w:hangingChars="175"/>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sz w:val="21"/>
          <w:szCs w:val="21"/>
        </w:rPr>
        <w:t>提供参加政府采购活动前三年内，在经营活动中没有重大违法记录声明函；</w:t>
      </w:r>
    </w:p>
    <w:p>
      <w:pPr>
        <w:keepNext w:val="0"/>
        <w:keepLines w:val="0"/>
        <w:pageBreakBefore w:val="0"/>
        <w:kinsoku/>
        <w:wordWrap/>
        <w:overflowPunct/>
        <w:topLinePunct w:val="0"/>
        <w:autoSpaceDE/>
        <w:autoSpaceDN/>
        <w:bidi w:val="0"/>
        <w:spacing w:beforeLines="50" w:line="320" w:lineRule="exac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6、投标人必须对本项目所有的内容进行投标,不允许只对其中部分内容进行投标,否则投标文件将被拒绝；</w:t>
      </w:r>
    </w:p>
    <w:p>
      <w:pPr>
        <w:pStyle w:val="6"/>
        <w:keepNext w:val="0"/>
        <w:keepLines w:val="0"/>
        <w:pageBreakBefore w:val="0"/>
        <w:kinsoku/>
        <w:wordWrap/>
        <w:overflowPunct/>
        <w:topLinePunct w:val="0"/>
        <w:autoSpaceDE/>
        <w:autoSpaceDN/>
        <w:bidi w:val="0"/>
        <w:spacing w:beforeLines="50" w:line="32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7、本项目不接受联合体投标。</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三、获取招标文件：</w:t>
      </w:r>
    </w:p>
    <w:p>
      <w:pPr>
        <w:pStyle w:val="7"/>
        <w:keepNext w:val="0"/>
        <w:keepLines w:val="0"/>
        <w:pageBreakBefore w:val="0"/>
        <w:kinsoku/>
        <w:wordWrap/>
        <w:overflowPunct/>
        <w:topLinePunct w:val="0"/>
        <w:autoSpaceDE/>
        <w:autoSpaceDN/>
        <w:bidi w:val="0"/>
        <w:spacing w:beforeLines="50" w:after="0" w:line="32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1、时间：2016年10月8日－2016年10月12日08:00-17:00（节假日除外）；</w:t>
      </w:r>
    </w:p>
    <w:p>
      <w:pPr>
        <w:pStyle w:val="7"/>
        <w:keepNext w:val="0"/>
        <w:keepLines w:val="0"/>
        <w:pageBreakBefore w:val="0"/>
        <w:kinsoku/>
        <w:wordWrap/>
        <w:overflowPunct/>
        <w:topLinePunct w:val="0"/>
        <w:autoSpaceDE/>
        <w:autoSpaceDN/>
        <w:bidi w:val="0"/>
        <w:spacing w:beforeLines="50" w:after="0" w:line="32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2、地点：</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"http://218.77.183.48/htms" \l "_blank" </w:instrText>
      </w:r>
      <w:r>
        <w:rPr>
          <w:rFonts w:hint="eastAsia" w:ascii="宋体" w:hAnsi="宋体" w:eastAsia="宋体" w:cs="宋体"/>
          <w:sz w:val="21"/>
          <w:szCs w:val="21"/>
        </w:rPr>
        <w:fldChar w:fldCharType="separate"/>
      </w:r>
      <w:r>
        <w:rPr>
          <w:rFonts w:hint="eastAsia" w:ascii="宋体" w:hAnsi="宋体" w:eastAsia="宋体" w:cs="宋体"/>
          <w:bCs w:val="0"/>
          <w:spacing w:val="0"/>
          <w:kern w:val="2"/>
          <w:sz w:val="21"/>
          <w:szCs w:val="21"/>
        </w:rPr>
        <w:t>http://218.77.183.48</w:t>
      </w:r>
      <w:r>
        <w:rPr>
          <w:rFonts w:hint="eastAsia" w:ascii="宋体" w:hAnsi="宋体" w:eastAsia="宋体" w:cs="宋体"/>
          <w:bCs w:val="0"/>
          <w:spacing w:val="0"/>
          <w:kern w:val="2"/>
          <w:sz w:val="21"/>
          <w:szCs w:val="21"/>
        </w:rPr>
        <w:fldChar w:fldCharType="end"/>
      </w:r>
      <w:r>
        <w:rPr>
          <w:rFonts w:hint="eastAsia" w:ascii="宋体" w:hAnsi="宋体" w:eastAsia="宋体" w:cs="宋体"/>
          <w:bCs w:val="0"/>
          <w:spacing w:val="0"/>
          <w:kern w:val="2"/>
          <w:sz w:val="21"/>
          <w:szCs w:val="21"/>
        </w:rPr>
        <w:t>；</w:t>
      </w:r>
    </w:p>
    <w:p>
      <w:pPr>
        <w:pStyle w:val="7"/>
        <w:keepNext w:val="0"/>
        <w:keepLines w:val="0"/>
        <w:pageBreakBefore w:val="0"/>
        <w:kinsoku/>
        <w:wordWrap/>
        <w:overflowPunct/>
        <w:topLinePunct w:val="0"/>
        <w:autoSpaceDE/>
        <w:autoSpaceDN/>
        <w:bidi w:val="0"/>
        <w:spacing w:beforeLines="50" w:after="0" w:line="32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3、售价：招标文件人民币200元/份（</w:t>
      </w:r>
      <w:r>
        <w:rPr>
          <w:rFonts w:hint="eastAsia" w:ascii="宋体" w:hAnsi="宋体" w:eastAsia="宋体" w:cs="宋体"/>
          <w:b/>
          <w:spacing w:val="0"/>
          <w:kern w:val="2"/>
          <w:sz w:val="21"/>
          <w:szCs w:val="21"/>
        </w:rPr>
        <w:t>开标现场缴纳，售后不退</w:t>
      </w:r>
      <w:r>
        <w:rPr>
          <w:rFonts w:hint="eastAsia" w:ascii="宋体" w:hAnsi="宋体" w:eastAsia="宋体" w:cs="宋体"/>
          <w:bCs w:val="0"/>
          <w:spacing w:val="0"/>
          <w:kern w:val="2"/>
          <w:sz w:val="21"/>
          <w:szCs w:val="21"/>
        </w:rPr>
        <w:t>）；</w:t>
      </w:r>
    </w:p>
    <w:p>
      <w:pPr>
        <w:keepNext w:val="0"/>
        <w:keepLines w:val="0"/>
        <w:pageBreakBefore w:val="0"/>
        <w:widowControl/>
        <w:kinsoku/>
        <w:wordWrap/>
        <w:overflowPunct/>
        <w:topLinePunct w:val="0"/>
        <w:autoSpaceDE/>
        <w:autoSpaceDN/>
        <w:bidi w:val="0"/>
        <w:spacing w:beforeLines="50" w:line="320" w:lineRule="exact"/>
        <w:ind w:left="426" w:right="0" w:rightChars="0" w:hanging="391"/>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四、投标文件递交时间：</w:t>
      </w:r>
      <w:r>
        <w:rPr>
          <w:rFonts w:hint="eastAsia" w:ascii="宋体" w:hAnsi="宋体" w:eastAsia="宋体" w:cs="宋体"/>
          <w:bCs/>
          <w:spacing w:val="10"/>
          <w:kern w:val="0"/>
          <w:sz w:val="21"/>
          <w:szCs w:val="21"/>
        </w:rPr>
        <w:t>2016年10月28日上</w:t>
      </w:r>
      <w:r>
        <w:rPr>
          <w:rFonts w:hint="eastAsia" w:ascii="宋体" w:hAnsi="宋体" w:eastAsia="宋体" w:cs="宋体"/>
          <w:spacing w:val="10"/>
          <w:kern w:val="0"/>
          <w:sz w:val="21"/>
          <w:szCs w:val="21"/>
        </w:rPr>
        <w:t>午11:00-11:30 ，逾期不再接收。</w:t>
      </w:r>
    </w:p>
    <w:p>
      <w:pPr>
        <w:keepNext w:val="0"/>
        <w:keepLines w:val="0"/>
        <w:pageBreakBefore w:val="0"/>
        <w:widowControl/>
        <w:kinsoku/>
        <w:wordWrap/>
        <w:overflowPunct/>
        <w:topLinePunct w:val="0"/>
        <w:autoSpaceDE/>
        <w:autoSpaceDN/>
        <w:bidi w:val="0"/>
        <w:snapToGrid w:val="0"/>
        <w:spacing w:beforeLines="50" w:line="320" w:lineRule="exact"/>
        <w:ind w:left="420" w:leftChars="0" w:right="0" w:rightChars="0" w:hanging="420" w:hangingChars="200"/>
        <w:jc w:val="left"/>
        <w:textAlignment w:val="auto"/>
        <w:outlineLvl w:val="9"/>
        <w:rPr>
          <w:rFonts w:hint="eastAsia" w:ascii="宋体" w:hAnsi="宋体" w:eastAsia="宋体" w:cs="宋体"/>
          <w:kern w:val="28"/>
          <w:sz w:val="21"/>
          <w:szCs w:val="21"/>
        </w:rPr>
      </w:pPr>
      <w:r>
        <w:rPr>
          <w:rFonts w:hint="eastAsia" w:ascii="宋体" w:hAnsi="宋体" w:eastAsia="宋体" w:cs="宋体"/>
          <w:b/>
          <w:bCs/>
          <w:kern w:val="0"/>
          <w:sz w:val="21"/>
          <w:szCs w:val="21"/>
        </w:rPr>
        <w:t>五、投标文件递交及开标地点：</w:t>
      </w:r>
      <w:r>
        <w:rPr>
          <w:rFonts w:hint="eastAsia" w:ascii="宋体" w:hAnsi="宋体" w:eastAsia="宋体" w:cs="宋体"/>
          <w:bCs/>
          <w:kern w:val="0"/>
          <w:sz w:val="21"/>
          <w:szCs w:val="21"/>
        </w:rPr>
        <w:t>海</w:t>
      </w:r>
      <w:r>
        <w:rPr>
          <w:rFonts w:hint="eastAsia" w:ascii="宋体" w:hAnsi="宋体" w:eastAsia="宋体" w:cs="宋体"/>
          <w:kern w:val="28"/>
          <w:sz w:val="21"/>
          <w:szCs w:val="21"/>
        </w:rPr>
        <w:t>口市国兴大道9号会展楼2楼 海南省公共资源交易服务中心207室（海南省政府政务服务中心南侧)。</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六、开标时间：</w:t>
      </w:r>
      <w:r>
        <w:rPr>
          <w:rFonts w:hint="eastAsia" w:ascii="宋体" w:hAnsi="宋体" w:eastAsia="宋体" w:cs="宋体"/>
          <w:bCs/>
          <w:spacing w:val="10"/>
          <w:kern w:val="0"/>
          <w:sz w:val="21"/>
          <w:szCs w:val="21"/>
        </w:rPr>
        <w:t>2016年10月28日上</w:t>
      </w:r>
      <w:r>
        <w:rPr>
          <w:rFonts w:hint="eastAsia" w:ascii="宋体" w:hAnsi="宋体" w:eastAsia="宋体" w:cs="宋体"/>
          <w:spacing w:val="10"/>
          <w:kern w:val="0"/>
          <w:sz w:val="21"/>
          <w:szCs w:val="21"/>
        </w:rPr>
        <w:t xml:space="preserve">午11:30 </w:t>
      </w:r>
      <w:r>
        <w:rPr>
          <w:rFonts w:hint="eastAsia" w:ascii="宋体" w:hAnsi="宋体" w:eastAsia="宋体" w:cs="宋体"/>
          <w:kern w:val="0"/>
          <w:sz w:val="21"/>
          <w:szCs w:val="21"/>
        </w:rPr>
        <w:t>（北京时间）。</w:t>
      </w:r>
    </w:p>
    <w:p>
      <w:pPr>
        <w:keepNext w:val="0"/>
        <w:keepLines w:val="0"/>
        <w:pageBreakBefore w:val="0"/>
        <w:widowControl/>
        <w:kinsoku/>
        <w:wordWrap/>
        <w:overflowPunct/>
        <w:topLinePunct w:val="0"/>
        <w:autoSpaceDE/>
        <w:autoSpaceDN/>
        <w:bidi w:val="0"/>
        <w:spacing w:beforeLines="50" w:line="32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七、采购代理机构名称、地址和联系方式：</w:t>
      </w:r>
    </w:p>
    <w:p>
      <w:pPr>
        <w:keepNext w:val="0"/>
        <w:keepLines w:val="0"/>
        <w:pageBreakBefore w:val="0"/>
        <w:widowControl/>
        <w:kinsoku/>
        <w:wordWrap/>
        <w:overflowPunct/>
        <w:topLinePunct w:val="0"/>
        <w:autoSpaceDE/>
        <w:autoSpaceDN/>
        <w:bidi w:val="0"/>
        <w:spacing w:beforeLines="50" w:line="320" w:lineRule="exact"/>
        <w:ind w:left="420" w:leftChars="0" w:right="0" w:rightChars="0" w:hanging="420" w:hanging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1、名称：海南和正招标有限公司</w:t>
      </w:r>
      <w:r>
        <w:rPr>
          <w:rFonts w:hint="eastAsia" w:ascii="宋体" w:hAnsi="宋体" w:cs="宋体"/>
          <w:kern w:val="0"/>
          <w:sz w:val="21"/>
          <w:szCs w:val="21"/>
          <w:lang w:eastAsia="zh-CN"/>
        </w:rPr>
        <w:t>；</w:t>
      </w:r>
      <w:r>
        <w:rPr>
          <w:rFonts w:hint="eastAsia" w:ascii="宋体" w:hAnsi="宋体" w:eastAsia="宋体" w:cs="宋体"/>
          <w:kern w:val="0"/>
          <w:sz w:val="21"/>
          <w:szCs w:val="21"/>
        </w:rPr>
        <w:t>2、地址：海口市蓝天路31号名门广场北区C座1006房</w:t>
      </w:r>
      <w:r>
        <w:rPr>
          <w:rFonts w:hint="eastAsia" w:ascii="宋体" w:hAnsi="宋体" w:cs="宋体"/>
          <w:kern w:val="0"/>
          <w:sz w:val="21"/>
          <w:szCs w:val="21"/>
          <w:lang w:eastAsia="zh-CN"/>
        </w:rPr>
        <w:t>；</w:t>
      </w:r>
      <w:r>
        <w:rPr>
          <w:rFonts w:hint="eastAsia" w:ascii="宋体" w:hAnsi="宋体" w:eastAsia="宋体" w:cs="宋体"/>
          <w:kern w:val="0"/>
          <w:sz w:val="21"/>
          <w:szCs w:val="21"/>
        </w:rPr>
        <w:t xml:space="preserve">3、联系人及电话：豆小姐 0898-66261680 </w:t>
      </w:r>
      <w:r>
        <w:rPr>
          <w:rFonts w:hint="eastAsia" w:ascii="宋体" w:hAnsi="宋体" w:cs="宋体"/>
          <w:kern w:val="0"/>
          <w:sz w:val="21"/>
          <w:szCs w:val="21"/>
          <w:lang w:eastAsia="zh-CN"/>
        </w:rPr>
        <w:t>；</w:t>
      </w:r>
      <w:r>
        <w:rPr>
          <w:rFonts w:hint="eastAsia" w:ascii="宋体" w:hAnsi="宋体" w:eastAsia="宋体" w:cs="宋体"/>
          <w:kern w:val="0"/>
          <w:sz w:val="21"/>
          <w:szCs w:val="21"/>
        </w:rPr>
        <w:t>4、传真：0898-66261680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b/>
          <w:bCs/>
          <w:i w:val="0"/>
          <w:caps w:val="0"/>
          <w:color w:val="auto"/>
          <w:spacing w:val="0"/>
          <w:sz w:val="21"/>
          <w:szCs w:val="21"/>
          <w:shd w:val="clear" w:fill="FFFFFF"/>
        </w:rPr>
      </w:pPr>
      <w:r>
        <w:rPr>
          <w:rFonts w:hint="eastAsia" w:ascii="宋体" w:hAnsi="宋体" w:eastAsia="宋体" w:cs="宋体"/>
          <w:bCs/>
          <w:color w:val="000000"/>
          <w:spacing w:val="10"/>
          <w:kern w:val="0"/>
          <w:sz w:val="21"/>
          <w:szCs w:val="21"/>
        </w:rPr>
        <w:t>地址：</w:t>
      </w:r>
      <w:r>
        <w:rPr>
          <w:rFonts w:hint="eastAsia" w:ascii="宋体" w:hAnsi="宋体" w:eastAsia="宋体" w:cs="宋体"/>
          <w:kern w:val="44"/>
          <w:sz w:val="21"/>
          <w:szCs w:val="21"/>
        </w:rPr>
        <w:t>陵水黎族自治县</w:t>
      </w:r>
      <w:r>
        <w:rPr>
          <w:rFonts w:hint="eastAsia" w:ascii="宋体" w:hAnsi="宋体" w:cs="宋体"/>
          <w:kern w:val="44"/>
          <w:sz w:val="21"/>
          <w:szCs w:val="21"/>
          <w:lang w:eastAsia="zh-CN"/>
        </w:rPr>
        <w:t>；</w:t>
      </w:r>
      <w:r>
        <w:rPr>
          <w:rFonts w:hint="eastAsia" w:ascii="宋体" w:hAnsi="宋体" w:eastAsia="宋体" w:cs="宋体"/>
          <w:bCs/>
          <w:color w:val="000000"/>
          <w:spacing w:val="10"/>
          <w:kern w:val="0"/>
          <w:sz w:val="21"/>
          <w:szCs w:val="21"/>
        </w:rPr>
        <w:t>2、联系人：</w:t>
      </w:r>
      <w:r>
        <w:rPr>
          <w:rFonts w:hint="eastAsia" w:ascii="宋体" w:hAnsi="宋体" w:eastAsia="宋体" w:cs="宋体"/>
          <w:bCs/>
          <w:color w:val="000000"/>
          <w:spacing w:val="10"/>
          <w:kern w:val="0"/>
          <w:sz w:val="21"/>
          <w:szCs w:val="21"/>
          <w:lang w:eastAsia="zh-CN"/>
        </w:rPr>
        <w:t>苑女士</w:t>
      </w:r>
      <w:r>
        <w:rPr>
          <w:rFonts w:hint="eastAsia" w:ascii="宋体" w:hAnsi="宋体" w:cs="宋体"/>
          <w:bCs/>
          <w:color w:val="000000"/>
          <w:spacing w:val="10"/>
          <w:kern w:val="0"/>
          <w:sz w:val="21"/>
          <w:szCs w:val="21"/>
          <w:lang w:eastAsia="zh-CN"/>
        </w:rPr>
        <w:t>；</w:t>
      </w:r>
      <w:r>
        <w:rPr>
          <w:rFonts w:hint="eastAsia" w:ascii="宋体" w:hAnsi="宋体" w:eastAsia="宋体" w:cs="宋体"/>
          <w:bCs/>
          <w:color w:val="000000"/>
          <w:spacing w:val="10"/>
          <w:kern w:val="0"/>
          <w:sz w:val="21"/>
          <w:szCs w:val="21"/>
        </w:rPr>
        <w:t>3、联系电话：</w:t>
      </w:r>
      <w:r>
        <w:rPr>
          <w:rFonts w:hint="eastAsia" w:ascii="宋体" w:hAnsi="宋体" w:eastAsia="宋体" w:cs="宋体"/>
          <w:bCs/>
          <w:color w:val="000000"/>
          <w:spacing w:val="10"/>
          <w:kern w:val="0"/>
          <w:sz w:val="21"/>
          <w:szCs w:val="21"/>
          <w:lang w:val="en-US" w:eastAsia="zh-CN"/>
        </w:rPr>
        <w:t>83322243</w:t>
      </w:r>
    </w:p>
    <w:p>
      <w:pPr>
        <w:keepNext w:val="0"/>
        <w:keepLines w:val="0"/>
        <w:pageBreakBefore w:val="0"/>
        <w:kinsoku/>
        <w:wordWrap/>
        <w:overflowPunct/>
        <w:topLinePunct w:val="0"/>
        <w:autoSpaceDE/>
        <w:autoSpaceDN/>
        <w:bidi w:val="0"/>
        <w:spacing w:line="320" w:lineRule="exact"/>
        <w:ind w:left="420" w:leftChars="0" w:right="0" w:rightChars="0" w:hanging="420" w:hangingChars="200"/>
        <w:textAlignment w:val="auto"/>
        <w:outlineLvl w:val="9"/>
        <w:rPr>
          <w:rFonts w:hint="eastAsia" w:ascii="宋体" w:hAnsi="宋体" w:eastAsia="宋体" w:cs="宋体"/>
          <w:b/>
          <w:sz w:val="21"/>
          <w:szCs w:val="21"/>
        </w:rPr>
      </w:pPr>
      <w:r>
        <w:rPr>
          <w:rFonts w:hint="eastAsia" w:ascii="宋体" w:hAnsi="宋体" w:eastAsia="宋体" w:cs="宋体"/>
          <w:b/>
          <w:sz w:val="21"/>
          <w:szCs w:val="21"/>
          <w:lang w:eastAsia="zh-CN"/>
        </w:rPr>
        <w:t>九</w:t>
      </w:r>
      <w:r>
        <w:rPr>
          <w:rFonts w:hint="eastAsia" w:ascii="宋体" w:hAnsi="宋体" w:eastAsia="宋体" w:cs="宋体"/>
          <w:b/>
          <w:sz w:val="21"/>
          <w:szCs w:val="21"/>
        </w:rPr>
        <w:t>、信息公布</w:t>
      </w:r>
      <w:r>
        <w:rPr>
          <w:rFonts w:hint="eastAsia" w:ascii="宋体" w:hAnsi="宋体" w:eastAsia="宋体" w:cs="宋体"/>
          <w:sz w:val="21"/>
          <w:szCs w:val="21"/>
        </w:rPr>
        <w:t>：公告、采购文件修改或澄清等信息，将在中国海南政府采购网(http://www.ccgp-hainan.gov.cn) 及海南省人民政府政务服务中心网(http://www.hizw.gov.cn)媒体上发布。</w:t>
      </w:r>
    </w:p>
    <w:p>
      <w:pPr>
        <w:keepNext w:val="0"/>
        <w:keepLines w:val="0"/>
        <w:pageBreakBefore w:val="0"/>
        <w:widowControl/>
        <w:kinsoku/>
        <w:wordWrap/>
        <w:overflowPunct/>
        <w:topLinePunct w:val="0"/>
        <w:autoSpaceDE/>
        <w:autoSpaceDN/>
        <w:bidi w:val="0"/>
        <w:spacing w:beforeLines="50" w:line="32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eastAsia="zh-CN"/>
        </w:rPr>
        <w:t>十</w:t>
      </w:r>
      <w:r>
        <w:rPr>
          <w:rFonts w:hint="eastAsia" w:ascii="宋体" w:hAnsi="宋体" w:eastAsia="宋体" w:cs="宋体"/>
          <w:b/>
          <w:sz w:val="21"/>
          <w:szCs w:val="21"/>
        </w:rPr>
        <w:t>、其他：</w:t>
      </w:r>
    </w:p>
    <w:p>
      <w:pPr>
        <w:keepNext w:val="0"/>
        <w:keepLines w:val="0"/>
        <w:pageBreakBefore w:val="0"/>
        <w:widowControl/>
        <w:kinsoku/>
        <w:wordWrap/>
        <w:overflowPunct/>
        <w:topLinePunct w:val="0"/>
        <w:autoSpaceDE/>
        <w:autoSpaceDN/>
        <w:bidi w:val="0"/>
        <w:spacing w:beforeLines="50" w:line="320" w:lineRule="exact"/>
        <w:ind w:right="0" w:rightChars="0"/>
        <w:textAlignment w:val="auto"/>
        <w:outlineLvl w:val="9"/>
        <w:rPr>
          <w:rFonts w:hint="eastAsia" w:ascii="宋体" w:hAnsi="宋体" w:eastAsia="宋体" w:cs="宋体"/>
          <w:b/>
          <w:bCs/>
          <w:kern w:val="0"/>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、缴纳投标保证金方式</w:t>
      </w:r>
      <w:r>
        <w:rPr>
          <w:rFonts w:hint="eastAsia" w:ascii="宋体" w:hAnsi="宋体" w:eastAsia="宋体" w:cs="宋体"/>
          <w:sz w:val="21"/>
          <w:szCs w:val="21"/>
        </w:rPr>
        <w:t>：</w:t>
      </w:r>
      <w:r>
        <w:rPr>
          <w:rFonts w:hint="eastAsia" w:ascii="宋体" w:hAnsi="宋体" w:eastAsia="宋体" w:cs="宋体"/>
          <w:sz w:val="21"/>
          <w:szCs w:val="21"/>
          <w:lang w:val="zh-CN"/>
        </w:rPr>
        <w:t>网上支付</w:t>
      </w:r>
      <w:r>
        <w:rPr>
          <w:rFonts w:hint="eastAsia" w:ascii="宋体" w:hAnsi="宋体" w:eastAsia="宋体" w:cs="宋体"/>
          <w:sz w:val="21"/>
          <w:szCs w:val="21"/>
        </w:rPr>
        <w:t>，</w:t>
      </w:r>
      <w:r>
        <w:rPr>
          <w:rFonts w:hint="eastAsia" w:ascii="宋体" w:hAnsi="宋体" w:eastAsia="宋体" w:cs="宋体"/>
          <w:sz w:val="21"/>
          <w:szCs w:val="21"/>
          <w:lang w:val="zh-CN"/>
        </w:rPr>
        <w:t>支付地址为</w:t>
      </w:r>
      <w:r>
        <w:rPr>
          <w:rFonts w:hint="eastAsia" w:ascii="宋体" w:hAnsi="宋体" w:eastAsia="宋体" w:cs="宋体"/>
          <w:sz w:val="21"/>
          <w:szCs w:val="21"/>
        </w:rPr>
        <w:t xml:space="preserve">：http://218.77.183.48/htms </w:t>
      </w:r>
      <w:r>
        <w:rPr>
          <w:rFonts w:hint="eastAsia" w:ascii="宋体" w:hAnsi="宋体" w:eastAsia="宋体" w:cs="宋体"/>
          <w:sz w:val="21"/>
          <w:szCs w:val="21"/>
          <w:lang w:val="zh-CN"/>
        </w:rPr>
        <w:t>。</w:t>
      </w:r>
    </w:p>
    <w:p>
      <w:pPr>
        <w:keepNext w:val="0"/>
        <w:keepLines w:val="0"/>
        <w:pageBreakBefore w:val="0"/>
        <w:widowControl/>
        <w:kinsoku/>
        <w:wordWrap/>
        <w:overflowPunct/>
        <w:topLinePunct w:val="0"/>
        <w:autoSpaceDE/>
        <w:autoSpaceDN/>
        <w:bidi w:val="0"/>
        <w:spacing w:beforeLines="50" w:line="320" w:lineRule="exact"/>
        <w:ind w:left="420" w:leftChars="0" w:right="0" w:rightChars="0" w:hanging="420" w:hangingChars="200"/>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、必须在海南省人民政府政务服务中心企业信息管理系统</w:t>
      </w:r>
      <w:r>
        <w:rPr>
          <w:rFonts w:hint="eastAsia" w:ascii="宋体" w:hAnsi="宋体" w:eastAsia="宋体" w:cs="宋体"/>
          <w:sz w:val="21"/>
          <w:szCs w:val="21"/>
        </w:rPr>
        <w:t>（http://218.77.183.48）</w:t>
      </w:r>
      <w:r>
        <w:rPr>
          <w:rFonts w:hint="eastAsia" w:ascii="宋体" w:hAnsi="宋体" w:eastAsia="宋体" w:cs="宋体"/>
          <w:sz w:val="21"/>
          <w:szCs w:val="21"/>
          <w:lang w:val="zh-CN"/>
        </w:rPr>
        <w:t>中注册并备案通过</w:t>
      </w:r>
      <w:r>
        <w:rPr>
          <w:rFonts w:hint="eastAsia" w:ascii="宋体" w:hAnsi="宋体" w:eastAsia="宋体" w:cs="宋体"/>
          <w:sz w:val="21"/>
          <w:szCs w:val="21"/>
        </w:rPr>
        <w:t>，</w:t>
      </w:r>
      <w:r>
        <w:rPr>
          <w:rFonts w:hint="eastAsia" w:ascii="宋体" w:hAnsi="宋体" w:eastAsia="宋体" w:cs="宋体"/>
          <w:sz w:val="21"/>
          <w:szCs w:val="21"/>
          <w:lang w:val="zh-CN"/>
        </w:rPr>
        <w:t>然后登陆电子招投标系统</w:t>
      </w:r>
      <w:r>
        <w:rPr>
          <w:rFonts w:hint="eastAsia" w:ascii="宋体" w:hAnsi="宋体" w:eastAsia="宋体" w:cs="宋体"/>
          <w:sz w:val="21"/>
          <w:szCs w:val="21"/>
        </w:rPr>
        <w:t>（http://218.77.183.48/htms）</w:t>
      </w:r>
      <w:r>
        <w:rPr>
          <w:rFonts w:hint="eastAsia" w:ascii="宋体" w:hAnsi="宋体" w:eastAsia="宋体" w:cs="宋体"/>
          <w:sz w:val="21"/>
          <w:szCs w:val="21"/>
          <w:lang w:val="zh-CN"/>
        </w:rPr>
        <w:t>下载、购买电子版的招标文件。</w:t>
      </w:r>
    </w:p>
    <w:p>
      <w:pPr>
        <w:keepNext w:val="0"/>
        <w:keepLines w:val="0"/>
        <w:pageBreakBefore w:val="0"/>
        <w:widowControl/>
        <w:kinsoku/>
        <w:wordWrap/>
        <w:overflowPunct/>
        <w:topLinePunct w:val="0"/>
        <w:autoSpaceDE/>
        <w:autoSpaceDN/>
        <w:bidi w:val="0"/>
        <w:spacing w:beforeLines="50" w:line="320" w:lineRule="exact"/>
        <w:ind w:left="420" w:leftChars="0" w:right="0" w:rightChars="0" w:hanging="420" w:hangingChars="200"/>
        <w:textAlignment w:val="auto"/>
        <w:outlineLvl w:val="9"/>
        <w:rPr>
          <w:rStyle w:val="8"/>
          <w:rFonts w:hint="eastAsia" w:ascii="宋体" w:hAnsi="宋体" w:eastAsia="宋体" w:cs="宋体"/>
          <w:b w:val="0"/>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、投标截止日期前</w:t>
      </w:r>
      <w:r>
        <w:rPr>
          <w:rFonts w:hint="eastAsia" w:ascii="宋体" w:hAnsi="宋体" w:eastAsia="宋体" w:cs="宋体"/>
          <w:sz w:val="21"/>
          <w:szCs w:val="21"/>
        </w:rPr>
        <w:t>，</w:t>
      </w:r>
      <w:r>
        <w:rPr>
          <w:rFonts w:hint="eastAsia" w:ascii="宋体" w:hAnsi="宋体" w:eastAsia="宋体" w:cs="宋体"/>
          <w:sz w:val="21"/>
          <w:szCs w:val="21"/>
          <w:lang w:val="zh-CN"/>
        </w:rPr>
        <w:t>必须在网上</w:t>
      </w:r>
      <w:r>
        <w:rPr>
          <w:rFonts w:hint="eastAsia" w:ascii="宋体" w:hAnsi="宋体" w:eastAsia="宋体" w:cs="宋体"/>
          <w:sz w:val="21"/>
          <w:szCs w:val="21"/>
        </w:rPr>
        <w:t>（http://218.77.183.48/htms）</w:t>
      </w:r>
      <w:r>
        <w:rPr>
          <w:rFonts w:hint="eastAsia" w:ascii="宋体" w:hAnsi="宋体" w:eastAsia="宋体" w:cs="宋体"/>
          <w:sz w:val="21"/>
          <w:szCs w:val="21"/>
          <w:lang w:val="zh-CN"/>
        </w:rPr>
        <w:t>上传</w:t>
      </w:r>
      <w:r>
        <w:rPr>
          <w:rFonts w:hint="eastAsia" w:ascii="宋体" w:hAnsi="宋体" w:eastAsia="宋体" w:cs="宋体"/>
          <w:sz w:val="21"/>
          <w:szCs w:val="21"/>
        </w:rPr>
        <w:t>PDF</w:t>
      </w:r>
      <w:r>
        <w:rPr>
          <w:rFonts w:hint="eastAsia" w:ascii="宋体" w:hAnsi="宋体" w:eastAsia="宋体" w:cs="宋体"/>
          <w:sz w:val="21"/>
          <w:szCs w:val="21"/>
          <w:lang w:val="zh-CN"/>
        </w:rPr>
        <w:t>格式电子投标文件</w:t>
      </w:r>
      <w:r>
        <w:rPr>
          <w:rFonts w:hint="eastAsia" w:ascii="宋体" w:hAnsi="宋体" w:eastAsia="宋体" w:cs="宋体"/>
          <w:sz w:val="21"/>
          <w:szCs w:val="21"/>
        </w:rPr>
        <w:t>（</w:t>
      </w:r>
      <w:r>
        <w:rPr>
          <w:rFonts w:hint="eastAsia" w:ascii="宋体" w:hAnsi="宋体" w:eastAsia="宋体" w:cs="宋体"/>
          <w:sz w:val="21"/>
          <w:szCs w:val="21"/>
          <w:lang w:val="zh-CN"/>
        </w:rPr>
        <w:t>使用</w:t>
      </w:r>
      <w:r>
        <w:rPr>
          <w:rFonts w:hint="eastAsia" w:ascii="宋体" w:hAnsi="宋体" w:eastAsia="宋体" w:cs="宋体"/>
          <w:sz w:val="21"/>
          <w:szCs w:val="21"/>
        </w:rPr>
        <w:t>WinRAR）</w:t>
      </w:r>
      <w:r>
        <w:rPr>
          <w:rFonts w:hint="eastAsia" w:ascii="宋体" w:hAnsi="宋体" w:eastAsia="宋体" w:cs="宋体"/>
          <w:sz w:val="21"/>
          <w:szCs w:val="21"/>
          <w:lang w:val="zh-CN"/>
        </w:rPr>
        <w:t>加密</w:t>
      </w:r>
      <w:bookmarkStart w:id="0" w:name="_GoBack"/>
      <w:bookmarkEnd w:id="0"/>
      <w:r>
        <w:rPr>
          <w:rFonts w:hint="eastAsia" w:ascii="宋体" w:hAnsi="宋体" w:eastAsia="宋体" w:cs="宋体"/>
          <w:sz w:val="21"/>
          <w:szCs w:val="21"/>
          <w:lang w:val="zh-CN"/>
        </w:rPr>
        <w:t>压缩</w:t>
      </w:r>
      <w:r>
        <w:rPr>
          <w:rFonts w:hint="eastAsia" w:ascii="宋体" w:hAnsi="宋体" w:eastAsia="宋体" w:cs="宋体"/>
          <w:sz w:val="21"/>
          <w:szCs w:val="21"/>
        </w:rPr>
        <w:t>，</w:t>
      </w:r>
      <w:r>
        <w:rPr>
          <w:rFonts w:hint="eastAsia" w:ascii="宋体" w:hAnsi="宋体" w:eastAsia="宋体" w:cs="宋体"/>
          <w:sz w:val="21"/>
          <w:szCs w:val="21"/>
          <w:lang w:val="zh-CN"/>
        </w:rPr>
        <w:t>并在开标时提交电子版、纸质版投标文件。</w:t>
      </w:r>
    </w:p>
    <w:p>
      <w:pPr>
        <w:spacing w:before="50" w:line="400" w:lineRule="exact"/>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海南和正招标有限公司</w:t>
      </w:r>
    </w:p>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九</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三十</w:t>
      </w:r>
      <w:r>
        <w:rPr>
          <w:rFonts w:hint="eastAsia" w:ascii="宋体" w:hAnsi="宋体" w:eastAsia="宋体" w:cs="宋体"/>
          <w:color w:val="000000"/>
          <w:sz w:val="24"/>
          <w:szCs w:val="24"/>
          <w:lang w:val="en-US" w:eastAsia="zh-CN"/>
        </w:rPr>
        <w:t>日</w:t>
      </w:r>
    </w:p>
    <w:p>
      <w:pPr>
        <w:rPr>
          <w:rStyle w:val="8"/>
          <w:rFonts w:ascii="宋体"/>
          <w:b w:val="0"/>
          <w:bCs/>
          <w:szCs w:val="44"/>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85F35"/>
    <w:rsid w:val="0B221A25"/>
    <w:rsid w:val="330E1967"/>
    <w:rsid w:val="3AC14704"/>
    <w:rsid w:val="4A1A157A"/>
    <w:rsid w:val="6FF37C22"/>
    <w:rsid w:val="7AAE0F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3"/>
    <w:link w:val="8"/>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正文"/>
    <w:basedOn w:val="1"/>
    <w:uiPriority w:val="99"/>
    <w:pPr>
      <w:spacing w:line="360" w:lineRule="auto"/>
      <w:ind w:firstLine="480" w:firstLineChars="200"/>
    </w:pPr>
    <w:rPr>
      <w:rFonts w:ascii="宋体" w:hAnsi="宋体"/>
      <w:kern w:val="0"/>
      <w:sz w:val="24"/>
      <w:szCs w:val="24"/>
    </w:rPr>
  </w:style>
  <w:style w:type="paragraph" w:customStyle="1" w:styleId="7">
    <w:name w:val="表格文字"/>
    <w:basedOn w:val="1"/>
    <w:uiPriority w:val="99"/>
    <w:pPr>
      <w:spacing w:before="25" w:after="25"/>
      <w:jc w:val="left"/>
    </w:pPr>
    <w:rPr>
      <w:bCs/>
      <w:spacing w:val="10"/>
      <w:kern w:val="0"/>
      <w:sz w:val="24"/>
    </w:rPr>
  </w:style>
  <w:style w:type="character" w:customStyle="1" w:styleId="8">
    <w:name w:val="标题 1 Char"/>
    <w:basedOn w:val="4"/>
    <w:link w:val="2"/>
    <w:locked/>
    <w:uiPriority w:val="9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2016-09-28T07:01:39Z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