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atLeast"/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海南和正招标有限公司（HNHZ2016-216）变更公告</w:t>
      </w:r>
    </w:p>
    <w:p>
      <w:pPr>
        <w:adjustRightInd w:val="0"/>
        <w:snapToGrid w:val="0"/>
        <w:spacing w:line="50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我公司受五指山市文化馆</w:t>
      </w:r>
      <w:r>
        <w:rPr>
          <w:rFonts w:hint="eastAsia" w:ascii="宋体" w:hAnsi="宋体"/>
          <w:kern w:val="44"/>
          <w:sz w:val="28"/>
          <w:szCs w:val="28"/>
        </w:rPr>
        <w:t>的</w:t>
      </w:r>
      <w:r>
        <w:rPr>
          <w:rFonts w:hint="eastAsia"/>
          <w:sz w:val="28"/>
          <w:szCs w:val="28"/>
        </w:rPr>
        <w:t>委托，就文化馆大楼设备采购及安装</w:t>
      </w:r>
      <w:r>
        <w:rPr>
          <w:rFonts w:hint="eastAsia"/>
          <w:sz w:val="28"/>
          <w:szCs w:val="28"/>
        </w:rPr>
        <w:t>(项目编号：HNHZ2016-216)组织公开招标，</w:t>
      </w:r>
      <w:r>
        <w:rPr>
          <w:rFonts w:hint="eastAsia" w:ascii="宋体" w:hAnsi="宋体"/>
          <w:bCs/>
          <w:kern w:val="44"/>
          <w:sz w:val="28"/>
          <w:szCs w:val="28"/>
        </w:rPr>
        <w:t>本项目</w:t>
      </w:r>
      <w:r>
        <w:rPr>
          <w:rFonts w:hint="eastAsia"/>
          <w:sz w:val="28"/>
          <w:szCs w:val="28"/>
        </w:rPr>
        <w:t>开标时间、地点及现场勘察时间</w:t>
      </w:r>
      <w:r>
        <w:rPr>
          <w:rFonts w:hint="eastAsia" w:ascii="宋体" w:hAnsi="宋体"/>
          <w:bCs/>
          <w:kern w:val="44"/>
          <w:sz w:val="28"/>
          <w:szCs w:val="28"/>
        </w:rPr>
        <w:t>需变更</w:t>
      </w:r>
      <w:r>
        <w:rPr>
          <w:rFonts w:hint="eastAsia"/>
          <w:sz w:val="28"/>
          <w:szCs w:val="28"/>
        </w:rPr>
        <w:t>，现将变更内容通知如下：</w:t>
      </w:r>
    </w:p>
    <w:p>
      <w:pPr>
        <w:adjustRightInd w:val="0"/>
        <w:snapToGrid w:val="0"/>
        <w:spacing w:line="500" w:lineRule="atLeast"/>
        <w:ind w:firstLine="560" w:firstLineChars="200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500" w:lineRule="atLeas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原开标时间、地点及现场勘察时间：</w:t>
      </w:r>
    </w:p>
    <w:p>
      <w:pPr>
        <w:adjustRightInd w:val="0"/>
        <w:snapToGrid w:val="0"/>
        <w:spacing w:line="5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 w:ascii="宋体" w:hAnsi="宋体"/>
          <w:bCs/>
          <w:spacing w:val="10"/>
          <w:kern w:val="0"/>
          <w:sz w:val="28"/>
          <w:szCs w:val="28"/>
        </w:rPr>
        <w:t>投标文件递交</w:t>
      </w:r>
      <w:r>
        <w:rPr>
          <w:rFonts w:hint="eastAsia"/>
          <w:sz w:val="28"/>
          <w:szCs w:val="28"/>
        </w:rPr>
        <w:t>时间：</w:t>
      </w:r>
      <w:r>
        <w:rPr>
          <w:rFonts w:hint="eastAsia" w:ascii="宋体" w:hAnsi="宋体"/>
          <w:bCs/>
          <w:spacing w:val="10"/>
          <w:kern w:val="0"/>
          <w:sz w:val="28"/>
          <w:szCs w:val="28"/>
        </w:rPr>
        <w:t>2016年10月11日上午</w:t>
      </w:r>
      <w:r>
        <w:rPr>
          <w:rFonts w:hint="eastAsia" w:ascii="宋体" w:hAnsi="宋体"/>
          <w:spacing w:val="10"/>
          <w:kern w:val="0"/>
          <w:sz w:val="28"/>
          <w:szCs w:val="28"/>
        </w:rPr>
        <w:t xml:space="preserve"> 10</w:t>
      </w:r>
      <w:r>
        <w:rPr>
          <w:rFonts w:ascii="宋体" w:hAnsi="宋体"/>
          <w:spacing w:val="10"/>
          <w:kern w:val="0"/>
          <w:sz w:val="28"/>
          <w:szCs w:val="28"/>
        </w:rPr>
        <w:t>:</w:t>
      </w:r>
      <w:r>
        <w:rPr>
          <w:rFonts w:hint="eastAsia" w:ascii="宋体" w:hAnsi="宋体"/>
          <w:spacing w:val="10"/>
          <w:kern w:val="0"/>
          <w:sz w:val="28"/>
          <w:szCs w:val="28"/>
        </w:rPr>
        <w:t>00-10</w:t>
      </w:r>
      <w:r>
        <w:rPr>
          <w:rFonts w:ascii="宋体" w:hAnsi="宋体"/>
          <w:spacing w:val="10"/>
          <w:kern w:val="0"/>
          <w:sz w:val="28"/>
          <w:szCs w:val="28"/>
        </w:rPr>
        <w:t>:</w:t>
      </w:r>
      <w:r>
        <w:rPr>
          <w:rFonts w:hint="eastAsia" w:ascii="宋体" w:hAnsi="宋体"/>
          <w:spacing w:val="10"/>
          <w:kern w:val="0"/>
          <w:sz w:val="28"/>
          <w:szCs w:val="28"/>
        </w:rPr>
        <w:t>30</w:t>
      </w:r>
      <w:r>
        <w:rPr>
          <w:rFonts w:hint="eastAsia"/>
          <w:sz w:val="28"/>
          <w:szCs w:val="28"/>
        </w:rPr>
        <w:t>（北京时间）；</w:t>
      </w:r>
    </w:p>
    <w:p>
      <w:pPr>
        <w:adjustRightInd w:val="0"/>
        <w:snapToGrid w:val="0"/>
        <w:spacing w:line="5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ascii="宋体" w:hAnsi="宋体"/>
          <w:bCs/>
          <w:kern w:val="0"/>
          <w:sz w:val="28"/>
          <w:szCs w:val="28"/>
        </w:rPr>
        <w:t>开标</w:t>
      </w:r>
      <w:r>
        <w:rPr>
          <w:rFonts w:hint="eastAsia"/>
          <w:sz w:val="28"/>
          <w:szCs w:val="28"/>
        </w:rPr>
        <w:t>时间：</w:t>
      </w:r>
      <w:r>
        <w:rPr>
          <w:rFonts w:hint="eastAsia" w:ascii="宋体" w:hAnsi="宋体"/>
          <w:bCs/>
          <w:spacing w:val="10"/>
          <w:kern w:val="0"/>
          <w:sz w:val="28"/>
          <w:szCs w:val="28"/>
        </w:rPr>
        <w:t>2016年10月11日上午</w:t>
      </w:r>
      <w:r>
        <w:rPr>
          <w:rFonts w:hint="eastAsia" w:ascii="宋体" w:hAnsi="宋体"/>
          <w:spacing w:val="10"/>
          <w:kern w:val="0"/>
          <w:sz w:val="28"/>
          <w:szCs w:val="28"/>
        </w:rPr>
        <w:t xml:space="preserve"> 10</w:t>
      </w:r>
      <w:r>
        <w:rPr>
          <w:rFonts w:ascii="宋体" w:hAnsi="宋体"/>
          <w:spacing w:val="10"/>
          <w:kern w:val="0"/>
          <w:sz w:val="28"/>
          <w:szCs w:val="28"/>
        </w:rPr>
        <w:t>:</w:t>
      </w:r>
      <w:r>
        <w:rPr>
          <w:rFonts w:hint="eastAsia" w:ascii="宋体" w:hAnsi="宋体"/>
          <w:spacing w:val="10"/>
          <w:kern w:val="0"/>
          <w:sz w:val="28"/>
          <w:szCs w:val="28"/>
        </w:rPr>
        <w:t>30</w:t>
      </w:r>
      <w:r>
        <w:rPr>
          <w:rFonts w:hint="eastAsia"/>
          <w:sz w:val="28"/>
          <w:szCs w:val="28"/>
        </w:rPr>
        <w:t>（北京时间）。</w:t>
      </w:r>
    </w:p>
    <w:p>
      <w:pPr>
        <w:adjustRightInd w:val="0"/>
        <w:snapToGrid w:val="0"/>
        <w:spacing w:line="500" w:lineRule="atLeast"/>
        <w:rPr>
          <w:rFonts w:hint="eastAsia" w:ascii="宋体" w:hAnsi="宋体"/>
          <w:kern w:val="28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3、投标文件递交及开标地点：海</w:t>
      </w:r>
      <w:r>
        <w:rPr>
          <w:rFonts w:hint="eastAsia" w:ascii="宋体" w:hAnsi="宋体"/>
          <w:kern w:val="28"/>
          <w:sz w:val="28"/>
          <w:szCs w:val="28"/>
        </w:rPr>
        <w:t>口市国兴大道</w:t>
      </w:r>
      <w:r>
        <w:rPr>
          <w:rFonts w:ascii="宋体" w:hAnsi="宋体"/>
          <w:kern w:val="28"/>
          <w:sz w:val="28"/>
          <w:szCs w:val="28"/>
        </w:rPr>
        <w:t>9</w:t>
      </w:r>
      <w:r>
        <w:rPr>
          <w:rFonts w:hint="eastAsia" w:ascii="宋体" w:hAnsi="宋体"/>
          <w:kern w:val="28"/>
          <w:sz w:val="28"/>
          <w:szCs w:val="28"/>
        </w:rPr>
        <w:t>号会展楼</w:t>
      </w:r>
      <w:r>
        <w:rPr>
          <w:rFonts w:ascii="宋体" w:hAnsi="宋体"/>
          <w:kern w:val="28"/>
          <w:sz w:val="28"/>
          <w:szCs w:val="28"/>
        </w:rPr>
        <w:t>2</w:t>
      </w:r>
      <w:r>
        <w:rPr>
          <w:rFonts w:hint="eastAsia" w:ascii="宋体" w:hAnsi="宋体"/>
          <w:kern w:val="28"/>
          <w:sz w:val="28"/>
          <w:szCs w:val="28"/>
        </w:rPr>
        <w:t>楼</w:t>
      </w:r>
      <w:r>
        <w:rPr>
          <w:rFonts w:ascii="宋体" w:hAnsi="宋体"/>
          <w:kern w:val="28"/>
          <w:sz w:val="28"/>
          <w:szCs w:val="28"/>
        </w:rPr>
        <w:t> </w:t>
      </w:r>
      <w:r>
        <w:rPr>
          <w:rFonts w:hint="eastAsia" w:ascii="宋体" w:hAnsi="宋体"/>
          <w:kern w:val="28"/>
          <w:sz w:val="28"/>
          <w:szCs w:val="28"/>
        </w:rPr>
        <w:t>海南省公共资源交易服务中心202室（海南省政府政务服务中心南侧</w:t>
      </w:r>
      <w:r>
        <w:rPr>
          <w:rFonts w:ascii="宋体" w:hAnsi="宋体"/>
          <w:kern w:val="28"/>
          <w:sz w:val="28"/>
          <w:szCs w:val="28"/>
        </w:rPr>
        <w:t>)</w:t>
      </w:r>
      <w:r>
        <w:rPr>
          <w:rFonts w:hint="eastAsia" w:ascii="宋体" w:hAnsi="宋体"/>
          <w:kern w:val="28"/>
          <w:sz w:val="28"/>
          <w:szCs w:val="28"/>
        </w:rPr>
        <w:t>。</w:t>
      </w:r>
    </w:p>
    <w:p>
      <w:pPr>
        <w:spacing w:before="62" w:beforeLines="20" w:line="400" w:lineRule="exact"/>
        <w:rPr>
          <w:rFonts w:hint="eastAsia" w:ascii="宋体" w:hAnsi="宋体"/>
          <w:sz w:val="28"/>
          <w:szCs w:val="28"/>
        </w:rPr>
      </w:pPr>
    </w:p>
    <w:p>
      <w:pPr>
        <w:spacing w:before="62" w:beforeLines="20"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现场勘察时间: </w:t>
      </w:r>
      <w:r>
        <w:rPr>
          <w:rFonts w:hint="eastAsia" w:ascii="宋体" w:hAnsi="宋体"/>
          <w:sz w:val="28"/>
          <w:szCs w:val="28"/>
          <w:u w:val="single"/>
        </w:rPr>
        <w:t xml:space="preserve">2016 年9月29日 上午9:00 - 9:30  </w:t>
      </w:r>
      <w:r>
        <w:rPr>
          <w:rFonts w:hint="eastAsia" w:ascii="宋体" w:hAnsi="宋体"/>
          <w:sz w:val="28"/>
          <w:szCs w:val="28"/>
        </w:rPr>
        <w:t xml:space="preserve">(北京时间)  </w:t>
      </w:r>
    </w:p>
    <w:p>
      <w:pPr>
        <w:adjustRightInd w:val="0"/>
        <w:snapToGrid w:val="0"/>
        <w:spacing w:line="500" w:lineRule="atLeas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500" w:lineRule="atLeas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变更后的开标时间、地点及现场勘察时间：</w:t>
      </w:r>
    </w:p>
    <w:p>
      <w:pPr>
        <w:adjustRightInd w:val="0"/>
        <w:snapToGrid w:val="0"/>
        <w:spacing w:line="5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 w:ascii="宋体" w:hAnsi="宋体"/>
          <w:bCs/>
          <w:spacing w:val="10"/>
          <w:kern w:val="0"/>
          <w:sz w:val="28"/>
          <w:szCs w:val="28"/>
        </w:rPr>
        <w:t>投标文件递交</w:t>
      </w:r>
      <w:r>
        <w:rPr>
          <w:rFonts w:hint="eastAsia"/>
          <w:sz w:val="28"/>
          <w:szCs w:val="28"/>
        </w:rPr>
        <w:t>时间：</w:t>
      </w:r>
      <w:r>
        <w:rPr>
          <w:rFonts w:hint="eastAsia" w:ascii="宋体" w:hAnsi="宋体"/>
          <w:bCs/>
          <w:spacing w:val="10"/>
          <w:kern w:val="0"/>
          <w:sz w:val="28"/>
          <w:szCs w:val="28"/>
        </w:rPr>
        <w:t>2016年10月20日下</w:t>
      </w:r>
      <w:r>
        <w:rPr>
          <w:rFonts w:hint="eastAsia" w:ascii="宋体" w:hAnsi="宋体"/>
          <w:spacing w:val="10"/>
          <w:kern w:val="0"/>
          <w:sz w:val="28"/>
          <w:szCs w:val="28"/>
        </w:rPr>
        <w:t>午14</w:t>
      </w:r>
      <w:r>
        <w:rPr>
          <w:rFonts w:ascii="宋体" w:hAnsi="宋体"/>
          <w:spacing w:val="10"/>
          <w:kern w:val="0"/>
          <w:sz w:val="28"/>
          <w:szCs w:val="28"/>
        </w:rPr>
        <w:t>:</w:t>
      </w:r>
      <w:r>
        <w:rPr>
          <w:rFonts w:hint="eastAsia" w:ascii="宋体" w:hAnsi="宋体"/>
          <w:spacing w:val="10"/>
          <w:kern w:val="0"/>
          <w:sz w:val="28"/>
          <w:szCs w:val="28"/>
        </w:rPr>
        <w:t>20-14</w:t>
      </w:r>
      <w:r>
        <w:rPr>
          <w:rFonts w:ascii="宋体" w:hAnsi="宋体"/>
          <w:spacing w:val="10"/>
          <w:kern w:val="0"/>
          <w:sz w:val="28"/>
          <w:szCs w:val="28"/>
        </w:rPr>
        <w:t>:</w:t>
      </w:r>
      <w:r>
        <w:rPr>
          <w:rFonts w:hint="eastAsia" w:ascii="宋体" w:hAnsi="宋体"/>
          <w:spacing w:val="10"/>
          <w:kern w:val="0"/>
          <w:sz w:val="28"/>
          <w:szCs w:val="28"/>
        </w:rPr>
        <w:t>40</w:t>
      </w:r>
      <w:r>
        <w:rPr>
          <w:rFonts w:hint="eastAsia"/>
          <w:sz w:val="28"/>
          <w:szCs w:val="28"/>
        </w:rPr>
        <w:t>（北京时间）；</w:t>
      </w:r>
    </w:p>
    <w:p>
      <w:pPr>
        <w:rPr>
          <w:rFonts w:hint="eastAsia" w:ascii="宋体" w:hAnsi="宋体"/>
          <w:spacing w:val="1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ascii="宋体" w:hAnsi="宋体"/>
          <w:bCs/>
          <w:kern w:val="0"/>
          <w:sz w:val="28"/>
          <w:szCs w:val="28"/>
        </w:rPr>
        <w:t>开标</w:t>
      </w:r>
      <w:r>
        <w:rPr>
          <w:rFonts w:hint="eastAsia"/>
          <w:sz w:val="28"/>
          <w:szCs w:val="28"/>
        </w:rPr>
        <w:t>时间：</w:t>
      </w:r>
      <w:r>
        <w:rPr>
          <w:rFonts w:hint="eastAsia" w:ascii="宋体" w:hAnsi="宋体"/>
          <w:bCs/>
          <w:spacing w:val="10"/>
          <w:kern w:val="0"/>
          <w:sz w:val="28"/>
          <w:szCs w:val="28"/>
        </w:rPr>
        <w:t>2016年10月20日下</w:t>
      </w:r>
      <w:r>
        <w:rPr>
          <w:rFonts w:hint="eastAsia" w:ascii="宋体" w:hAnsi="宋体"/>
          <w:spacing w:val="10"/>
          <w:kern w:val="0"/>
          <w:sz w:val="28"/>
          <w:szCs w:val="28"/>
        </w:rPr>
        <w:t>午14</w:t>
      </w:r>
      <w:r>
        <w:rPr>
          <w:rFonts w:ascii="宋体" w:hAnsi="宋体"/>
          <w:spacing w:val="10"/>
          <w:kern w:val="0"/>
          <w:sz w:val="28"/>
          <w:szCs w:val="28"/>
        </w:rPr>
        <w:t>:</w:t>
      </w:r>
      <w:r>
        <w:rPr>
          <w:rFonts w:hint="eastAsia" w:ascii="宋体" w:hAnsi="宋体"/>
          <w:spacing w:val="10"/>
          <w:kern w:val="0"/>
          <w:sz w:val="28"/>
          <w:szCs w:val="28"/>
        </w:rPr>
        <w:t>40</w:t>
      </w:r>
      <w:r>
        <w:rPr>
          <w:rFonts w:hint="eastAsia"/>
          <w:sz w:val="28"/>
          <w:szCs w:val="28"/>
        </w:rPr>
        <w:t>（北京时间）。</w:t>
      </w:r>
    </w:p>
    <w:p>
      <w:pPr>
        <w:adjustRightInd w:val="0"/>
        <w:snapToGrid w:val="0"/>
        <w:spacing w:line="500" w:lineRule="atLeast"/>
        <w:rPr>
          <w:rFonts w:hint="eastAsia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3、投标文件递交及开标地点：海</w:t>
      </w:r>
      <w:r>
        <w:rPr>
          <w:rFonts w:hint="eastAsia" w:ascii="宋体" w:hAnsi="宋体"/>
          <w:kern w:val="28"/>
          <w:sz w:val="28"/>
          <w:szCs w:val="28"/>
        </w:rPr>
        <w:t>口市国兴大道</w:t>
      </w:r>
      <w:r>
        <w:rPr>
          <w:rFonts w:ascii="宋体" w:hAnsi="宋体"/>
          <w:kern w:val="28"/>
          <w:sz w:val="28"/>
          <w:szCs w:val="28"/>
        </w:rPr>
        <w:t>9</w:t>
      </w:r>
      <w:r>
        <w:rPr>
          <w:rFonts w:hint="eastAsia" w:ascii="宋体" w:hAnsi="宋体"/>
          <w:kern w:val="28"/>
          <w:sz w:val="28"/>
          <w:szCs w:val="28"/>
        </w:rPr>
        <w:t>号会展楼</w:t>
      </w:r>
      <w:r>
        <w:rPr>
          <w:rFonts w:ascii="宋体" w:hAnsi="宋体"/>
          <w:kern w:val="28"/>
          <w:sz w:val="28"/>
          <w:szCs w:val="28"/>
        </w:rPr>
        <w:t>2</w:t>
      </w:r>
      <w:r>
        <w:rPr>
          <w:rFonts w:hint="eastAsia" w:ascii="宋体" w:hAnsi="宋体"/>
          <w:kern w:val="28"/>
          <w:sz w:val="28"/>
          <w:szCs w:val="28"/>
        </w:rPr>
        <w:t>楼</w:t>
      </w:r>
      <w:r>
        <w:rPr>
          <w:rFonts w:ascii="宋体" w:hAnsi="宋体"/>
          <w:kern w:val="28"/>
          <w:sz w:val="28"/>
          <w:szCs w:val="28"/>
        </w:rPr>
        <w:t> </w:t>
      </w:r>
      <w:r>
        <w:rPr>
          <w:rFonts w:hint="eastAsia" w:ascii="宋体" w:hAnsi="宋体"/>
          <w:kern w:val="28"/>
          <w:sz w:val="28"/>
          <w:szCs w:val="28"/>
        </w:rPr>
        <w:t>海南省公共资源交易服务中心205室（海南省政府政务服务中心南侧</w:t>
      </w:r>
      <w:r>
        <w:rPr>
          <w:rFonts w:ascii="宋体" w:hAnsi="宋体"/>
          <w:kern w:val="28"/>
          <w:sz w:val="28"/>
          <w:szCs w:val="28"/>
        </w:rPr>
        <w:t>)</w:t>
      </w:r>
      <w:r>
        <w:rPr>
          <w:rFonts w:hint="eastAsia" w:ascii="宋体" w:hAnsi="宋体"/>
          <w:kern w:val="28"/>
          <w:sz w:val="28"/>
          <w:szCs w:val="28"/>
        </w:rPr>
        <w:t>。</w:t>
      </w:r>
    </w:p>
    <w:p>
      <w:pPr>
        <w:spacing w:before="62" w:beforeLines="20"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现场勘察时间: </w:t>
      </w:r>
      <w:r>
        <w:rPr>
          <w:rFonts w:hint="eastAsia" w:ascii="宋体" w:hAnsi="宋体"/>
          <w:sz w:val="28"/>
          <w:szCs w:val="28"/>
          <w:u w:val="single"/>
        </w:rPr>
        <w:t xml:space="preserve">2016 年10月13日 上午9:00 - 9:30  </w:t>
      </w:r>
      <w:r>
        <w:rPr>
          <w:rFonts w:hint="eastAsia" w:ascii="宋体" w:hAnsi="宋体"/>
          <w:sz w:val="28"/>
          <w:szCs w:val="28"/>
        </w:rPr>
        <w:t xml:space="preserve">(北京时间)  </w:t>
      </w:r>
    </w:p>
    <w:p>
      <w:pPr>
        <w:adjustRightInd w:val="0"/>
        <w:snapToGrid w:val="0"/>
        <w:spacing w:line="500" w:lineRule="atLeast"/>
        <w:ind w:firstLine="420" w:firstLineChars="150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500" w:lineRule="atLeast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其余内容以新的招标文件为准</w:t>
      </w:r>
    </w:p>
    <w:p>
      <w:pPr>
        <w:adjustRightInd w:val="0"/>
        <w:snapToGrid w:val="0"/>
        <w:spacing w:line="500" w:lineRule="atLeast"/>
        <w:jc w:val="lef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请各投标人到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"http://218.77.183.48/htms"</w:instrText>
      </w:r>
      <w:r>
        <w:rPr>
          <w:sz w:val="28"/>
          <w:szCs w:val="28"/>
        </w:rPr>
        <w:fldChar w:fldCharType="separate"/>
      </w:r>
      <w:r>
        <w:rPr>
          <w:rStyle w:val="3"/>
          <w:rFonts w:ascii="宋体" w:hAnsi="宋体"/>
          <w:bCs/>
          <w:color w:val="auto"/>
          <w:sz w:val="28"/>
          <w:szCs w:val="28"/>
        </w:rPr>
        <w:t>http://218.77.183.48/htms</w:t>
      </w:r>
      <w:r>
        <w:rPr>
          <w:sz w:val="28"/>
          <w:szCs w:val="28"/>
        </w:rPr>
        <w:fldChar w:fldCharType="end"/>
      </w:r>
      <w:r>
        <w:rPr>
          <w:rFonts w:hint="eastAsia" w:ascii="宋体" w:hAnsi="宋体"/>
          <w:bCs/>
          <w:sz w:val="28"/>
          <w:szCs w:val="28"/>
        </w:rPr>
        <w:t>下载新的招标文件。</w:t>
      </w:r>
    </w:p>
    <w:p>
      <w:pPr>
        <w:adjustRightInd w:val="0"/>
        <w:snapToGrid w:val="0"/>
        <w:spacing w:line="500" w:lineRule="atLeast"/>
        <w:rPr>
          <w:rFonts w:hint="eastAsia" w:ascii="宋体" w:hAnsi="宋体"/>
          <w:bCs/>
          <w:sz w:val="28"/>
          <w:szCs w:val="28"/>
        </w:rPr>
      </w:pPr>
    </w:p>
    <w:p>
      <w:pPr>
        <w:adjustRightInd w:val="0"/>
        <w:snapToGrid w:val="0"/>
        <w:spacing w:line="500" w:lineRule="atLeast"/>
        <w:ind w:firstLine="840" w:firstLineChars="300"/>
        <w:rPr>
          <w:rFonts w:hint="eastAsia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　　　　　　　　　　     　</w:t>
      </w:r>
      <w:r>
        <w:rPr>
          <w:rFonts w:hint="eastAsia"/>
          <w:sz w:val="28"/>
          <w:szCs w:val="28"/>
        </w:rPr>
        <w:t>海南和正招标有限公司</w:t>
      </w:r>
    </w:p>
    <w:p>
      <w:pPr>
        <w:adjustRightInd w:val="0"/>
        <w:snapToGrid w:val="0"/>
        <w:spacing w:line="5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　　　　　　　　　　　　　　　     2016年9月2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bCs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63D19"/>
    <w:rsid w:val="316B3B4C"/>
    <w:rsid w:val="61C225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2016-09-27T08:59:59Z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