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HNHZ2016-201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成交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儋州市排浦镇人民政府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排浦镇2016年扶贫项目禽类及饲料采购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组织询价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采购，现已完成评审工作，评审结果已获得采购人确认，现将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排浦镇2016年扶贫项目禽类及饲料采购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A包：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禽类采购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；B包：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饲料采购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GB" w:eastAsia="zh-CN" w:bidi="ar-SA"/>
        </w:rPr>
        <w:t xml:space="preserve">签订合同后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GB" w:eastAsia="zh-CN" w:bidi="ar-SA"/>
        </w:rPr>
        <w:t xml:space="preserve"> 天内根据采购人要求一次性配送至目的地。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08.10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3.中标或成交结果情况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禽类采购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成交企业：昌江万德种养专业合作社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成交金额：220000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.00(贰拾贰万元整）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海南省昌江黎族自治县七叉镇红峰村委会玉地村（刘仁德本宅）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83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1875"/>
        <w:gridCol w:w="1785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（只）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只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）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本地阉鸡苗、文昌阉鸡苗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3048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32.8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跑海母鸭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乳鸽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饲料采购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成交企业：昌江罗氏农业有限责任公司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成交金额：190000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.00(壹拾玖万元整）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海南省昌江县十月田镇红田农场十四队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5"/>
        <w:tblpPr w:leftFromText="180" w:rightFromText="180" w:vertAnchor="text" w:horzAnchor="page" w:tblpX="1844" w:tblpY="219"/>
        <w:tblOverlap w:val="never"/>
        <w:tblW w:w="83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1875"/>
        <w:gridCol w:w="1785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（吨）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/吨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）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种猪饲料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28.1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3559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蛋鸭饲料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2647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阉鸡饲料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2647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4.评标委员会成员：梁振江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林学敏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何敏碧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儋州市排浦镇人民政府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话：23601174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儋州市排浦镇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八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十七</w:t>
      </w:r>
      <w:r>
        <w:rPr>
          <w:rFonts w:ascii="Arial" w:hAnsi="Arial" w:cs="Arial"/>
          <w:sz w:val="28"/>
          <w:szCs w:val="28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D61E0"/>
    <w:rsid w:val="0B583181"/>
    <w:rsid w:val="0BEC158B"/>
    <w:rsid w:val="0F1D7764"/>
    <w:rsid w:val="10735D2E"/>
    <w:rsid w:val="12631565"/>
    <w:rsid w:val="137D4B19"/>
    <w:rsid w:val="17773F11"/>
    <w:rsid w:val="1DEA517B"/>
    <w:rsid w:val="1EFE60F1"/>
    <w:rsid w:val="21250CF4"/>
    <w:rsid w:val="225472C3"/>
    <w:rsid w:val="27471E71"/>
    <w:rsid w:val="29594197"/>
    <w:rsid w:val="2BC54D4A"/>
    <w:rsid w:val="390E5F9F"/>
    <w:rsid w:val="39784886"/>
    <w:rsid w:val="44B935D9"/>
    <w:rsid w:val="471707DD"/>
    <w:rsid w:val="47EF018E"/>
    <w:rsid w:val="4E896D5F"/>
    <w:rsid w:val="53522CC6"/>
    <w:rsid w:val="56432FF9"/>
    <w:rsid w:val="595A0896"/>
    <w:rsid w:val="5A965A82"/>
    <w:rsid w:val="615475DA"/>
    <w:rsid w:val="64431B85"/>
    <w:rsid w:val="675C0AA2"/>
    <w:rsid w:val="69CD785A"/>
    <w:rsid w:val="69EC24EC"/>
    <w:rsid w:val="6B146AB4"/>
    <w:rsid w:val="70ED4C82"/>
    <w:rsid w:val="78521C7A"/>
    <w:rsid w:val="79FE2890"/>
    <w:rsid w:val="7F975F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2016-08-19T03:36:20Z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