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EC" w:rsidRPr="00A972C2" w:rsidRDefault="003361EC" w:rsidP="00A972C2">
      <w:pPr>
        <w:adjustRightInd w:val="0"/>
        <w:snapToGrid w:val="0"/>
        <w:spacing w:line="500" w:lineRule="atLeast"/>
        <w:jc w:val="center"/>
        <w:rPr>
          <w:b/>
          <w:sz w:val="36"/>
          <w:szCs w:val="36"/>
        </w:rPr>
      </w:pPr>
      <w:r w:rsidRPr="00A972C2">
        <w:rPr>
          <w:rFonts w:cs="Tahoma" w:hint="eastAsia"/>
          <w:b/>
          <w:sz w:val="36"/>
          <w:szCs w:val="36"/>
        </w:rPr>
        <w:t>海南和正招标有限公司（</w:t>
      </w:r>
      <w:r w:rsidRPr="00A972C2">
        <w:rPr>
          <w:rFonts w:ascii="宋体" w:hAnsi="宋体" w:cs="Arial"/>
          <w:b/>
          <w:spacing w:val="10"/>
          <w:kern w:val="0"/>
          <w:sz w:val="36"/>
          <w:szCs w:val="36"/>
        </w:rPr>
        <w:t>HNHZ2016-176</w:t>
      </w:r>
      <w:r w:rsidRPr="00A972C2">
        <w:rPr>
          <w:rFonts w:cs="Tahoma" w:hint="eastAsia"/>
          <w:b/>
          <w:sz w:val="36"/>
          <w:szCs w:val="36"/>
        </w:rPr>
        <w:t>）</w:t>
      </w:r>
      <w:r w:rsidRPr="00A972C2">
        <w:rPr>
          <w:rFonts w:hint="eastAsia"/>
          <w:b/>
          <w:sz w:val="36"/>
          <w:szCs w:val="36"/>
        </w:rPr>
        <w:t>变更公告</w:t>
      </w:r>
    </w:p>
    <w:p w:rsidR="003361EC" w:rsidRDefault="003361EC">
      <w:pPr>
        <w:adjustRightInd w:val="0"/>
        <w:snapToGrid w:val="0"/>
        <w:spacing w:line="500" w:lineRule="atLeast"/>
        <w:jc w:val="center"/>
        <w:rPr>
          <w:b/>
          <w:sz w:val="32"/>
          <w:szCs w:val="32"/>
        </w:rPr>
      </w:pPr>
    </w:p>
    <w:p w:rsidR="003361EC" w:rsidRDefault="003361EC">
      <w:pPr>
        <w:adjustRightInd w:val="0"/>
        <w:snapToGrid w:val="0"/>
        <w:spacing w:line="500" w:lineRule="atLeast"/>
        <w:jc w:val="center"/>
        <w:rPr>
          <w:rFonts w:cs="Tahoma"/>
          <w:b/>
          <w:szCs w:val="21"/>
        </w:rPr>
      </w:pPr>
    </w:p>
    <w:p w:rsidR="003361EC" w:rsidRDefault="003361EC">
      <w:pPr>
        <w:widowControl/>
        <w:spacing w:line="400" w:lineRule="atLeast"/>
        <w:jc w:val="left"/>
        <w:rPr>
          <w:rFonts w:asci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各投标人：</w:t>
      </w:r>
    </w:p>
    <w:p w:rsidR="003361EC" w:rsidRDefault="003361EC">
      <w:pPr>
        <w:spacing w:line="400" w:lineRule="atLeast"/>
        <w:ind w:firstLine="555"/>
        <w:rPr>
          <w:rFonts w:ascii="宋体"/>
          <w:bCs/>
          <w:kern w:val="44"/>
          <w:sz w:val="30"/>
          <w:szCs w:val="30"/>
        </w:rPr>
      </w:pPr>
      <w:r>
        <w:rPr>
          <w:rFonts w:ascii="宋体" w:hAnsi="宋体" w:hint="eastAsia"/>
          <w:bCs/>
          <w:kern w:val="44"/>
          <w:sz w:val="30"/>
          <w:szCs w:val="30"/>
        </w:rPr>
        <w:t>受</w:t>
      </w:r>
      <w:r>
        <w:rPr>
          <w:rFonts w:cs="Tahoma" w:hint="eastAsia"/>
          <w:sz w:val="30"/>
          <w:szCs w:val="30"/>
        </w:rPr>
        <w:t>澄迈县公安局</w:t>
      </w:r>
      <w:r>
        <w:rPr>
          <w:rFonts w:ascii="宋体" w:hAnsi="宋体" w:hint="eastAsia"/>
          <w:bCs/>
          <w:kern w:val="44"/>
          <w:sz w:val="30"/>
          <w:szCs w:val="30"/>
        </w:rPr>
        <w:t>的委托，我公司就</w:t>
      </w:r>
      <w:r>
        <w:rPr>
          <w:rFonts w:cs="Tahoma" w:hint="eastAsia"/>
          <w:sz w:val="30"/>
          <w:szCs w:val="30"/>
        </w:rPr>
        <w:t>智能枪弹柜、办公设备及警用摩托车等执法装备（项目编号：</w:t>
      </w:r>
      <w:r>
        <w:rPr>
          <w:sz w:val="30"/>
          <w:szCs w:val="30"/>
        </w:rPr>
        <w:t>HNHZ2016-176</w:t>
      </w:r>
      <w:r>
        <w:rPr>
          <w:rFonts w:cs="Tahoma" w:hint="eastAsia"/>
          <w:sz w:val="30"/>
          <w:szCs w:val="30"/>
        </w:rPr>
        <w:t>）</w:t>
      </w:r>
      <w:r>
        <w:rPr>
          <w:rFonts w:ascii="宋体" w:hAnsi="宋体" w:hint="eastAsia"/>
          <w:bCs/>
          <w:kern w:val="44"/>
          <w:sz w:val="30"/>
          <w:szCs w:val="30"/>
        </w:rPr>
        <w:t>组织公开招标采购，本项目四个包组（</w:t>
      </w:r>
      <w:r>
        <w:rPr>
          <w:rFonts w:ascii="宋体" w:hAnsi="宋体"/>
          <w:bCs/>
          <w:kern w:val="44"/>
          <w:sz w:val="30"/>
          <w:szCs w:val="30"/>
        </w:rPr>
        <w:t>A</w:t>
      </w:r>
      <w:r>
        <w:rPr>
          <w:rFonts w:ascii="宋体" w:hAnsi="宋体" w:hint="eastAsia"/>
          <w:bCs/>
          <w:kern w:val="44"/>
          <w:sz w:val="30"/>
          <w:szCs w:val="30"/>
        </w:rPr>
        <w:t>包：智能枪弹柜</w:t>
      </w:r>
      <w:bookmarkStart w:id="0" w:name="_GoBack"/>
      <w:bookmarkEnd w:id="0"/>
      <w:r>
        <w:rPr>
          <w:rFonts w:ascii="宋体" w:hAnsi="宋体" w:hint="eastAsia"/>
          <w:bCs/>
          <w:kern w:val="44"/>
          <w:sz w:val="30"/>
          <w:szCs w:val="30"/>
        </w:rPr>
        <w:t>）（</w:t>
      </w:r>
      <w:r>
        <w:rPr>
          <w:rFonts w:ascii="宋体" w:hAnsi="宋体"/>
          <w:bCs/>
          <w:kern w:val="44"/>
          <w:sz w:val="30"/>
          <w:szCs w:val="30"/>
        </w:rPr>
        <w:t>B</w:t>
      </w:r>
      <w:r>
        <w:rPr>
          <w:rFonts w:ascii="宋体" w:hAnsi="宋体" w:hint="eastAsia"/>
          <w:bCs/>
          <w:kern w:val="44"/>
          <w:sz w:val="30"/>
          <w:szCs w:val="30"/>
        </w:rPr>
        <w:t>包：执法记录仪等）（</w:t>
      </w:r>
      <w:r>
        <w:rPr>
          <w:rFonts w:ascii="宋体" w:hAnsi="宋体"/>
          <w:bCs/>
          <w:kern w:val="44"/>
          <w:sz w:val="30"/>
          <w:szCs w:val="30"/>
        </w:rPr>
        <w:t>C</w:t>
      </w:r>
      <w:r>
        <w:rPr>
          <w:rFonts w:ascii="宋体" w:hAnsi="宋体" w:hint="eastAsia"/>
          <w:bCs/>
          <w:kern w:val="44"/>
          <w:sz w:val="30"/>
          <w:szCs w:val="30"/>
        </w:rPr>
        <w:t>包：警用摩托车）（</w:t>
      </w:r>
      <w:r>
        <w:rPr>
          <w:rFonts w:ascii="宋体" w:hAnsi="宋体"/>
          <w:bCs/>
          <w:kern w:val="44"/>
          <w:sz w:val="30"/>
          <w:szCs w:val="30"/>
        </w:rPr>
        <w:t>D</w:t>
      </w:r>
      <w:r>
        <w:rPr>
          <w:rFonts w:ascii="宋体" w:hAnsi="宋体" w:hint="eastAsia"/>
          <w:bCs/>
          <w:kern w:val="44"/>
          <w:sz w:val="30"/>
          <w:szCs w:val="30"/>
        </w:rPr>
        <w:t>包：录音录像设备）中招标文件部分内容需要变更，变更内容如下：</w:t>
      </w:r>
    </w:p>
    <w:p w:rsidR="003361EC" w:rsidRDefault="003361EC">
      <w:pPr>
        <w:spacing w:line="400" w:lineRule="atLeast"/>
        <w:rPr>
          <w:b/>
          <w:bCs/>
          <w:sz w:val="30"/>
          <w:szCs w:val="30"/>
        </w:rPr>
      </w:pPr>
    </w:p>
    <w:p w:rsidR="003361EC" w:rsidRDefault="003361EC">
      <w:pPr>
        <w:spacing w:line="400" w:lineRule="atLeas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第一部分投标人准入资格原内容：</w:t>
      </w:r>
    </w:p>
    <w:p w:rsidR="003361EC" w:rsidRDefault="003361EC" w:rsidP="00CB7529">
      <w:pPr>
        <w:pStyle w:val="a"/>
        <w:spacing w:beforeLines="20" w:line="400" w:lineRule="atLeast"/>
        <w:rPr>
          <w:rFonts w:ascii="宋体" w:cs="Tahoma"/>
          <w:color w:val="000000"/>
          <w:spacing w:val="0"/>
          <w:kern w:val="2"/>
          <w:sz w:val="30"/>
          <w:szCs w:val="30"/>
          <w:lang w:val="fr-FR"/>
        </w:rPr>
      </w:pPr>
      <w:r>
        <w:rPr>
          <w:rFonts w:ascii="宋体" w:hAnsi="宋体" w:cs="Tahoma"/>
          <w:color w:val="000000"/>
          <w:spacing w:val="0"/>
          <w:kern w:val="2"/>
          <w:sz w:val="30"/>
          <w:szCs w:val="30"/>
        </w:rPr>
        <w:t>6</w:t>
      </w:r>
      <w:r>
        <w:rPr>
          <w:rFonts w:ascii="宋体" w:hAnsi="宋体" w:cs="Tahoma" w:hint="eastAsia"/>
          <w:color w:val="000000"/>
          <w:spacing w:val="0"/>
          <w:kern w:val="2"/>
          <w:sz w:val="30"/>
          <w:szCs w:val="30"/>
        </w:rPr>
        <w:t>、投标人</w:t>
      </w:r>
      <w:r>
        <w:rPr>
          <w:rFonts w:ascii="宋体" w:hAnsi="宋体" w:cs="Tahoma" w:hint="eastAsia"/>
          <w:color w:val="000000"/>
          <w:spacing w:val="0"/>
          <w:kern w:val="2"/>
          <w:sz w:val="30"/>
          <w:szCs w:val="30"/>
          <w:lang w:val="fr-FR"/>
        </w:rPr>
        <w:t>必须对本项目内的所有内容进行投标，不允许只对其中部分内容进行投标，否则投标文件将被拒绝。</w:t>
      </w:r>
    </w:p>
    <w:p w:rsidR="003361EC" w:rsidRDefault="003361EC" w:rsidP="00C55D73">
      <w:pPr>
        <w:pStyle w:val="a"/>
        <w:spacing w:beforeLines="20" w:line="400" w:lineRule="atLeast"/>
        <w:ind w:leftChars="-108" w:left="31680"/>
        <w:rPr>
          <w:rFonts w:ascii="宋体" w:cs="Tahoma"/>
          <w:color w:val="000000"/>
          <w:spacing w:val="0"/>
          <w:kern w:val="2"/>
          <w:sz w:val="30"/>
          <w:szCs w:val="30"/>
          <w:lang w:val="fr-FR"/>
        </w:rPr>
      </w:pPr>
    </w:p>
    <w:p w:rsidR="003361EC" w:rsidRDefault="003361EC">
      <w:pPr>
        <w:spacing w:line="400" w:lineRule="atLeas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第一部分投标人准入资格变更为：</w:t>
      </w:r>
    </w:p>
    <w:p w:rsidR="003361EC" w:rsidRDefault="003361EC" w:rsidP="00CB7529">
      <w:pPr>
        <w:pStyle w:val="a"/>
        <w:tabs>
          <w:tab w:val="left" w:pos="0"/>
        </w:tabs>
        <w:spacing w:beforeLines="20" w:line="400" w:lineRule="atLeast"/>
        <w:rPr>
          <w:rFonts w:ascii="宋体" w:cs="Tahoma"/>
          <w:color w:val="000000"/>
          <w:spacing w:val="0"/>
          <w:kern w:val="2"/>
          <w:sz w:val="30"/>
          <w:szCs w:val="30"/>
          <w:lang w:val="fr-FR"/>
        </w:rPr>
      </w:pPr>
      <w:r>
        <w:rPr>
          <w:rFonts w:ascii="宋体" w:cs="Tahoma"/>
          <w:color w:val="000000"/>
          <w:spacing w:val="0"/>
          <w:kern w:val="2"/>
          <w:sz w:val="30"/>
          <w:szCs w:val="30"/>
          <w:lang w:val="fr-FR"/>
        </w:rPr>
        <w:t>6</w:t>
      </w:r>
      <w:r>
        <w:rPr>
          <w:rFonts w:ascii="宋体" w:cs="Tahoma" w:hint="eastAsia"/>
          <w:color w:val="000000"/>
          <w:spacing w:val="0"/>
          <w:kern w:val="2"/>
          <w:sz w:val="30"/>
          <w:szCs w:val="30"/>
          <w:lang w:val="fr-FR"/>
        </w:rPr>
        <w:t>、</w:t>
      </w:r>
      <w:r>
        <w:rPr>
          <w:rFonts w:ascii="宋体" w:hAnsi="宋体" w:cs="Tahoma" w:hint="eastAsia"/>
          <w:color w:val="000000"/>
          <w:spacing w:val="0"/>
          <w:kern w:val="2"/>
          <w:sz w:val="30"/>
          <w:szCs w:val="30"/>
        </w:rPr>
        <w:t>投标人</w:t>
      </w:r>
      <w:r>
        <w:rPr>
          <w:rFonts w:ascii="宋体" w:hAnsi="宋体" w:cs="Tahoma" w:hint="eastAsia"/>
          <w:color w:val="000000"/>
          <w:spacing w:val="0"/>
          <w:kern w:val="2"/>
          <w:sz w:val="30"/>
          <w:szCs w:val="30"/>
          <w:lang w:val="fr-FR"/>
        </w:rPr>
        <w:t>必须对单个包组内的所有内容进行投标，不允许只对其中部分内容进行投标，否则投标文件将被拒绝。</w:t>
      </w:r>
    </w:p>
    <w:p w:rsidR="003361EC" w:rsidRDefault="003361EC">
      <w:pPr>
        <w:spacing w:line="400" w:lineRule="atLeast"/>
        <w:rPr>
          <w:rFonts w:ascii="宋体" w:cs="宋体"/>
          <w:kern w:val="0"/>
          <w:sz w:val="30"/>
          <w:szCs w:val="30"/>
        </w:rPr>
      </w:pPr>
    </w:p>
    <w:p w:rsidR="003361EC" w:rsidRDefault="003361EC" w:rsidP="00C55D73">
      <w:pPr>
        <w:spacing w:line="400" w:lineRule="atLeast"/>
        <w:ind w:firstLineChars="100" w:firstLine="31680"/>
        <w:jc w:val="left"/>
        <w:rPr>
          <w:rFonts w:asci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其余内容以新的招标文件为准</w:t>
      </w:r>
    </w:p>
    <w:p w:rsidR="003361EC" w:rsidRDefault="003361EC" w:rsidP="00C55D73">
      <w:pPr>
        <w:spacing w:line="400" w:lineRule="atLeast"/>
        <w:ind w:firstLineChars="100" w:firstLine="31680"/>
        <w:jc w:val="left"/>
        <w:rPr>
          <w:rFonts w:asci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请各投标人到</w:t>
      </w:r>
      <w:hyperlink r:id="rId5" w:history="1">
        <w:r>
          <w:rPr>
            <w:rStyle w:val="Hyperlink"/>
            <w:rFonts w:ascii="宋体" w:hAnsi="宋体"/>
            <w:bCs/>
            <w:color w:val="auto"/>
            <w:sz w:val="30"/>
            <w:szCs w:val="30"/>
          </w:rPr>
          <w:t>http://218.77.183.48/htms</w:t>
        </w:r>
      </w:hyperlink>
      <w:r>
        <w:rPr>
          <w:rFonts w:ascii="宋体" w:hAnsi="宋体" w:hint="eastAsia"/>
          <w:bCs/>
          <w:sz w:val="30"/>
          <w:szCs w:val="30"/>
        </w:rPr>
        <w:t>下载新的招标文件。</w:t>
      </w:r>
    </w:p>
    <w:p w:rsidR="003361EC" w:rsidRDefault="003361EC">
      <w:pPr>
        <w:adjustRightInd w:val="0"/>
        <w:snapToGrid w:val="0"/>
        <w:spacing w:line="400" w:lineRule="atLeast"/>
        <w:ind w:right="57"/>
        <w:jc w:val="right"/>
        <w:outlineLvl w:val="0"/>
        <w:rPr>
          <w:rFonts w:ascii="宋体" w:cs="宋体"/>
          <w:kern w:val="0"/>
          <w:sz w:val="30"/>
          <w:szCs w:val="30"/>
        </w:rPr>
      </w:pPr>
    </w:p>
    <w:p w:rsidR="003361EC" w:rsidRDefault="003361EC">
      <w:pPr>
        <w:adjustRightInd w:val="0"/>
        <w:snapToGrid w:val="0"/>
        <w:spacing w:line="400" w:lineRule="atLeast"/>
        <w:ind w:right="57"/>
        <w:jc w:val="right"/>
        <w:outlineLvl w:val="0"/>
        <w:rPr>
          <w:rFonts w:ascii="宋体" w:cs="宋体"/>
          <w:kern w:val="0"/>
          <w:sz w:val="30"/>
          <w:szCs w:val="30"/>
        </w:rPr>
      </w:pPr>
    </w:p>
    <w:p w:rsidR="003361EC" w:rsidRDefault="003361EC">
      <w:pPr>
        <w:adjustRightInd w:val="0"/>
        <w:snapToGrid w:val="0"/>
        <w:spacing w:line="400" w:lineRule="atLeast"/>
        <w:ind w:right="57"/>
        <w:jc w:val="right"/>
        <w:outlineLvl w:val="0"/>
        <w:rPr>
          <w:rFonts w:ascii="宋体" w:cs="宋体"/>
          <w:kern w:val="0"/>
          <w:sz w:val="30"/>
          <w:szCs w:val="30"/>
        </w:rPr>
      </w:pPr>
    </w:p>
    <w:p w:rsidR="003361EC" w:rsidRDefault="003361EC">
      <w:pPr>
        <w:adjustRightInd w:val="0"/>
        <w:snapToGrid w:val="0"/>
        <w:spacing w:line="400" w:lineRule="atLeast"/>
        <w:ind w:right="57"/>
        <w:jc w:val="right"/>
        <w:outlineLvl w:val="0"/>
        <w:rPr>
          <w:rFonts w:ascii="宋体" w:cs="宋体"/>
          <w:sz w:val="30"/>
          <w:szCs w:val="30"/>
          <w:lang w:val="zh-CN"/>
        </w:rPr>
      </w:pPr>
      <w:r>
        <w:rPr>
          <w:rFonts w:ascii="宋体" w:hAnsi="宋体" w:cs="宋体" w:hint="eastAsia"/>
          <w:sz w:val="30"/>
          <w:szCs w:val="30"/>
          <w:lang w:val="zh-CN"/>
        </w:rPr>
        <w:t>海南和正招标有限公司</w:t>
      </w:r>
    </w:p>
    <w:p w:rsidR="003361EC" w:rsidRPr="00A972C2" w:rsidRDefault="003361EC" w:rsidP="00A972C2">
      <w:pPr>
        <w:adjustRightInd w:val="0"/>
        <w:snapToGrid w:val="0"/>
        <w:spacing w:line="400" w:lineRule="atLeast"/>
        <w:ind w:right="297"/>
        <w:jc w:val="right"/>
        <w:outlineLvl w:val="0"/>
        <w:rPr>
          <w:rFonts w:ascii="宋体" w:cs="宋体"/>
          <w:sz w:val="30"/>
          <w:szCs w:val="30"/>
          <w:lang w:val="zh-CN"/>
        </w:rPr>
      </w:pPr>
      <w:r>
        <w:rPr>
          <w:rFonts w:ascii="宋体" w:hAnsi="宋体" w:cs="宋体"/>
          <w:sz w:val="30"/>
          <w:szCs w:val="30"/>
          <w:lang w:val="zh-CN"/>
        </w:rPr>
        <w:t>2016</w:t>
      </w:r>
      <w:r>
        <w:rPr>
          <w:rFonts w:ascii="宋体" w:hAnsi="宋体" w:cs="宋体" w:hint="eastAsia"/>
          <w:sz w:val="30"/>
          <w:szCs w:val="30"/>
          <w:lang w:val="zh-CN"/>
        </w:rPr>
        <w:t>年</w:t>
      </w:r>
      <w:r>
        <w:rPr>
          <w:rFonts w:ascii="宋体" w:hAnsi="宋体" w:cs="宋体"/>
          <w:sz w:val="30"/>
          <w:szCs w:val="30"/>
        </w:rPr>
        <w:t>7</w:t>
      </w:r>
      <w:r>
        <w:rPr>
          <w:rFonts w:ascii="宋体" w:hAnsi="宋体" w:cs="宋体" w:hint="eastAsia"/>
          <w:sz w:val="30"/>
          <w:szCs w:val="30"/>
          <w:lang w:val="zh-CN"/>
        </w:rPr>
        <w:t>月</w:t>
      </w:r>
      <w:r>
        <w:rPr>
          <w:rFonts w:ascii="宋体" w:hAnsi="宋体" w:cs="宋体"/>
          <w:sz w:val="30"/>
          <w:szCs w:val="30"/>
        </w:rPr>
        <w:t>5</w:t>
      </w:r>
      <w:r>
        <w:rPr>
          <w:rFonts w:ascii="宋体" w:hAnsi="宋体" w:cs="宋体" w:hint="eastAsia"/>
          <w:sz w:val="30"/>
          <w:szCs w:val="30"/>
          <w:lang w:val="zh-CN"/>
        </w:rPr>
        <w:t>日</w:t>
      </w:r>
    </w:p>
    <w:sectPr w:rsidR="003361EC" w:rsidRPr="00A972C2" w:rsidSect="002D005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DF20"/>
    <w:multiLevelType w:val="singleLevel"/>
    <w:tmpl w:val="5775DF20"/>
    <w:lvl w:ilvl="0">
      <w:start w:val="6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775DF7A"/>
    <w:multiLevelType w:val="singleLevel"/>
    <w:tmpl w:val="5775DF7A"/>
    <w:lvl w:ilvl="0">
      <w:start w:val="6"/>
      <w:numFmt w:val="decimal"/>
      <w:suff w:val="nothing"/>
      <w:lvlText w:val="%1、"/>
      <w:lvlJc w:val="left"/>
      <w:pPr>
        <w:tabs>
          <w:tab w:val="left" w:pos="0"/>
        </w:tabs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104997"/>
    <w:rsid w:val="000814F4"/>
    <w:rsid w:val="002D0055"/>
    <w:rsid w:val="003361EC"/>
    <w:rsid w:val="004B5639"/>
    <w:rsid w:val="00592693"/>
    <w:rsid w:val="0072597B"/>
    <w:rsid w:val="009543CD"/>
    <w:rsid w:val="00A972C2"/>
    <w:rsid w:val="00B57014"/>
    <w:rsid w:val="00C55D73"/>
    <w:rsid w:val="00CB7529"/>
    <w:rsid w:val="00D908C3"/>
    <w:rsid w:val="02730483"/>
    <w:rsid w:val="22DF08FD"/>
    <w:rsid w:val="30D461FD"/>
    <w:rsid w:val="3AA3071B"/>
    <w:rsid w:val="3DA220F0"/>
    <w:rsid w:val="4B104997"/>
    <w:rsid w:val="4EAA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5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005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005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表格文字"/>
    <w:basedOn w:val="Normal"/>
    <w:uiPriority w:val="99"/>
    <w:rsid w:val="002D0055"/>
    <w:pPr>
      <w:jc w:val="left"/>
    </w:pPr>
    <w:rPr>
      <w:bCs/>
      <w:spacing w:val="1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18.77.183.48/ht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64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关于智能枪弹柜、办公设备</dc:title>
  <dc:subject/>
  <dc:creator>lenovo</dc:creator>
  <cp:keywords/>
  <dc:description/>
  <cp:lastModifiedBy>微软用户</cp:lastModifiedBy>
  <cp:revision>4</cp:revision>
  <dcterms:created xsi:type="dcterms:W3CDTF">2016-07-05T01:15:00Z</dcterms:created>
  <dcterms:modified xsi:type="dcterms:W3CDTF">2016-07-05T01:27:00Z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