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投标人承诺函</w:t>
      </w:r>
    </w:p>
    <w:p w14:paraId="3900228B">
      <w:pPr>
        <w:rPr>
          <w:rFonts w:hint="eastAsia" w:ascii="宋体" w:hAnsi="宋体" w:eastAsia="宋体" w:cs="宋体"/>
          <w:b/>
          <w:color w:val="auto"/>
          <w:sz w:val="24"/>
          <w:szCs w:val="24"/>
          <w:highlight w:val="none"/>
        </w:rPr>
      </w:pPr>
    </w:p>
    <w:p w14:paraId="3DCF4BEE">
      <w:pPr>
        <w:rPr>
          <w:rFonts w:hint="eastAsia" w:ascii="宋体" w:hAnsi="宋体" w:eastAsia="宋体" w:cs="宋体"/>
          <w:b/>
          <w:color w:val="auto"/>
          <w:sz w:val="44"/>
          <w:szCs w:val="44"/>
          <w:highlight w:val="none"/>
        </w:rPr>
      </w:pPr>
      <w:bookmarkStart w:id="0" w:name="_GoBack"/>
      <w:bookmarkEnd w:id="0"/>
      <w:r>
        <w:rPr>
          <w:rFonts w:hint="eastAsia" w:ascii="宋体" w:hAnsi="宋体" w:eastAsia="宋体" w:cs="宋体"/>
          <w:b/>
          <w:color w:val="auto"/>
          <w:sz w:val="24"/>
          <w:szCs w:val="24"/>
          <w:highlight w:val="none"/>
        </w:rPr>
        <w:t>采购人或采购代理机构：</w:t>
      </w:r>
    </w:p>
    <w:p w14:paraId="036F4B1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1228FCC">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eastAsia="宋体" w:cs="宋体"/>
          <w:b w:val="0"/>
          <w:bCs/>
          <w:color w:val="auto"/>
          <w:sz w:val="24"/>
          <w:szCs w:val="24"/>
          <w:highlight w:val="none"/>
        </w:rPr>
        <w:t>第</w:t>
      </w:r>
      <w:r>
        <w:rPr>
          <w:rFonts w:hint="eastAsia" w:ascii="宋体" w:hAnsi="宋体" w:eastAsia="宋体" w:cs="宋体"/>
          <w:b w:val="0"/>
          <w:bCs/>
          <w:color w:val="auto"/>
          <w:sz w:val="24"/>
          <w:szCs w:val="24"/>
          <w:highlight w:val="none"/>
          <w:u w:val="single"/>
          <w:lang w:val="en-US" w:eastAsia="zh-CN"/>
        </w:rPr>
        <w:t xml:space="preserve">   </w:t>
      </w:r>
      <w:r>
        <w:rPr>
          <w:rFonts w:hint="eastAsia" w:ascii="宋体" w:hAnsi="宋体" w:eastAsia="宋体" w:cs="宋体"/>
          <w:b w:val="0"/>
          <w:bCs/>
          <w:color w:val="auto"/>
          <w:sz w:val="24"/>
          <w:szCs w:val="24"/>
          <w:highlight w:val="none"/>
        </w:rPr>
        <w:t>包的采购活动。我方接受招标文件及澄</w:t>
      </w:r>
    </w:p>
    <w:p w14:paraId="62A2868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清、修改部分（如有）的全部条款且无任何异议，现向贵单位递交投标文件参与投标。</w:t>
      </w:r>
    </w:p>
    <w:p w14:paraId="0FC9683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ind w:firstLine="480" w:firstLineChars="200"/>
        <w:rPr>
          <w:rFonts w:hint="eastAsia" w:ascii="宋体" w:hAnsi="宋体" w:eastAsia="宋体" w:cs="宋体"/>
          <w:b w:val="0"/>
          <w:bCs/>
          <w:color w:val="auto"/>
          <w:sz w:val="44"/>
          <w:szCs w:val="44"/>
          <w:highlight w:val="none"/>
        </w:rPr>
      </w:pPr>
      <w:r>
        <w:rPr>
          <w:rFonts w:hint="eastAsia" w:ascii="宋体" w:hAnsi="宋体" w:eastAsia="宋体" w:cs="宋体"/>
          <w:b w:val="0"/>
          <w:bCs/>
          <w:color w:val="auto"/>
          <w:sz w:val="24"/>
          <w:szCs w:val="24"/>
          <w:highlight w:val="none"/>
        </w:rPr>
        <w:t>招标人串通投标将被立案追诉的规定。</w:t>
      </w:r>
    </w:p>
    <w:p w14:paraId="577E626E">
      <w:pPr>
        <w:wordWrap w:val="0"/>
        <w:jc w:val="right"/>
        <w:rPr>
          <w:rFonts w:hint="eastAsia" w:ascii="宋体" w:hAnsi="宋体" w:eastAsia="宋体" w:cs="宋体"/>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投标人名称（加盖公章）：</w:t>
      </w:r>
      <w:r>
        <w:rPr>
          <w:rFonts w:hint="eastAsia" w:ascii="宋体" w:hAnsi="宋体" w:eastAsia="宋体" w:cs="宋体"/>
          <w:b w:val="0"/>
          <w:bCs/>
          <w:color w:val="auto"/>
          <w:sz w:val="28"/>
          <w:szCs w:val="28"/>
          <w:highlight w:val="none"/>
          <w:u w:val="single"/>
          <w:lang w:val="en-US" w:eastAsia="zh-CN"/>
        </w:rPr>
        <w:t xml:space="preserve">     </w:t>
      </w:r>
    </w:p>
    <w:p w14:paraId="083DE554">
      <w:pPr>
        <w:wordWrap w:val="0"/>
        <w:jc w:val="right"/>
        <w:rPr>
          <w:rFonts w:hint="default" w:ascii="仿宋" w:hAnsi="仿宋" w:eastAsia="仿宋" w:cs="仿宋"/>
          <w:b w:val="0"/>
          <w:bCs/>
          <w:color w:val="auto"/>
          <w:sz w:val="28"/>
          <w:szCs w:val="28"/>
          <w:highlight w:val="none"/>
          <w:u w:val="single"/>
          <w:lang w:val="en-US" w:eastAsia="zh-CN"/>
        </w:rPr>
      </w:pPr>
      <w:r>
        <w:rPr>
          <w:rFonts w:hint="eastAsia" w:ascii="宋体" w:hAnsi="宋体" w:eastAsia="宋体" w:cs="宋体"/>
          <w:b w:val="0"/>
          <w:bCs/>
          <w:color w:val="auto"/>
          <w:sz w:val="28"/>
          <w:szCs w:val="28"/>
          <w:highlight w:val="none"/>
        </w:rPr>
        <w:t>日期：</w:t>
      </w:r>
      <w:r>
        <w:rPr>
          <w:rFonts w:hint="eastAsia" w:ascii="宋体" w:hAnsi="宋体" w:eastAsia="宋体" w:cs="宋体"/>
          <w:b w:val="0"/>
          <w:bCs/>
          <w:color w:val="auto"/>
          <w:sz w:val="28"/>
          <w:szCs w:val="28"/>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79E0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1103</Words>
  <Characters>1106</Characters>
  <Lines>0</Lines>
  <Paragraphs>0</Paragraphs>
  <TotalTime>0</TotalTime>
  <ScaleCrop>false</ScaleCrop>
  <LinksUpToDate>false</LinksUpToDate>
  <CharactersWithSpaces>1146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小洪</cp:lastModifiedBy>
  <dcterms:modified xsi:type="dcterms:W3CDTF">2025-04-29T03:46:52Z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eyJoZGlkIjoiZWY5ODRjYjQ0ZTNkODY0NGJmMDYzYTQyOTg2ZmM5YjkiLCJ1c2VySWQiOiI1NjcwNDkzNjYifQ==</vt:lpwstr>
  </property>
  <property fmtid="{D5CDD505-2E9C-101B-9397-08002B2CF9AE}" pid="4" name="ICV">
    <vt:lpwstr>41C795C8BA4C47A4AA6898A764772C67_12</vt:lpwstr>
  </property>
</Properties>
</file>