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D02A" w14:textId="5D63926B" w:rsidR="00F7109D" w:rsidRPr="004D2DBA" w:rsidRDefault="004D2DBA">
      <w:r w:rsidRPr="004D2DBA">
        <w:rPr>
          <w:rFonts w:ascii="仿宋_GB2312" w:eastAsia="仿宋_GB2312" w:hAnsi="仿宋" w:hint="eastAsia"/>
          <w:sz w:val="28"/>
          <w:szCs w:val="28"/>
        </w:rPr>
        <w:t>更正内容：</w:t>
      </w:r>
      <w:r w:rsidRPr="004D2DBA">
        <w:rPr>
          <w:rFonts w:ascii="仿宋_GB2312" w:eastAsia="仿宋_GB2312" w:hAnsi="仿宋" w:hint="eastAsia"/>
          <w:sz w:val="28"/>
          <w:szCs w:val="28"/>
          <w:u w:val="single"/>
        </w:rPr>
        <w:t>1、现对采购公告、采购文件中采购包2、采购包3、采购包4的药品（标的）规格进行更正，更正后的药品规格如下（采购公告、采购文件中采购包2、采购包3、采购包4的同类描述内容一并按下表进行对应的更正，采购包1和采购包5的内容不变）：</w:t>
      </w:r>
    </w:p>
    <w:tbl>
      <w:tblPr>
        <w:tblW w:w="890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296"/>
        <w:gridCol w:w="1730"/>
        <w:gridCol w:w="2682"/>
        <w:gridCol w:w="1211"/>
        <w:gridCol w:w="1471"/>
      </w:tblGrid>
      <w:tr w:rsidR="004D2DBA" w:rsidRPr="004D2DBA" w14:paraId="5CB9A315" w14:textId="77777777" w:rsidTr="00F47C9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FA9DE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457F4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分包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F0F39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药物名称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7C08B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药物规格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26F3B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采购数量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2295D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说明</w:t>
            </w:r>
          </w:p>
        </w:tc>
      </w:tr>
      <w:tr w:rsidR="004D2DBA" w:rsidRPr="004D2DBA" w14:paraId="0AA0DA60" w14:textId="77777777" w:rsidTr="00F47C9E">
        <w:tc>
          <w:tcPr>
            <w:tcW w:w="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255B6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F1556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采购包1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26580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乙胺吡嗪利福异烟片（FDC-HRZE）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CB080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（R:75mg,H:37.5mg，Z:200 mg,E:137.5 mg）/片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BDF89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1680000片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B7E16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采购其中一种，供应商只需选择其中一种产品进行报价及响应。</w:t>
            </w:r>
          </w:p>
        </w:tc>
      </w:tr>
      <w:tr w:rsidR="004D2DBA" w:rsidRPr="004D2DBA" w14:paraId="1825DDCC" w14:textId="77777777" w:rsidTr="00F47C9E"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5A2F" w14:textId="77777777" w:rsidR="004D2DBA" w:rsidRPr="004D2DBA" w:rsidRDefault="004D2DBA" w:rsidP="00F47C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E9797" w14:textId="77777777" w:rsidR="004D2DBA" w:rsidRPr="004D2DBA" w:rsidRDefault="004D2DBA" w:rsidP="00F47C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A3F85" w14:textId="77777777" w:rsidR="004D2DBA" w:rsidRPr="004D2DBA" w:rsidRDefault="004D2DBA" w:rsidP="00F47C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3859D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（R:150mg,H:75mg，Z:400 mg,E:275 mg）/片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9CFFE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840000片</w:t>
            </w: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D3C0F" w14:textId="77777777" w:rsidR="004D2DBA" w:rsidRPr="004D2DBA" w:rsidRDefault="004D2DBA" w:rsidP="00F47C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2DBA" w:rsidRPr="004D2DBA" w14:paraId="3A4F1D89" w14:textId="77777777" w:rsidTr="00F47C9E"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AA67C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1D8E9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采购包2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B31D9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异福胶囊（片）(FDC-HR)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40515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(R:300mg,H:150mg)/粒</w:t>
            </w:r>
            <w:r w:rsidRPr="004D2DBA">
              <w:rPr>
                <w:rFonts w:ascii="仿宋_GB2312" w:eastAsia="仿宋_GB2312" w:hAnsi="仿宋_GB2312" w:cs="仿宋_GB2312"/>
                <w:color w:val="EE0000"/>
                <w:sz w:val="24"/>
                <w:szCs w:val="24"/>
              </w:rPr>
              <w:t>（片）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3D9C2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1032000粒（片）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5CD3A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D2DBA" w:rsidRPr="004D2DBA" w14:paraId="11116A39" w14:textId="77777777" w:rsidTr="00F47C9E"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CE717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A1A6C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采购包3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47C7F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异福胶囊（片）（FDC-HR）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8F71E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(R:150mg,H:100mg)/粒</w:t>
            </w:r>
            <w:r w:rsidRPr="004D2DBA">
              <w:rPr>
                <w:rFonts w:ascii="仿宋_GB2312" w:eastAsia="仿宋_GB2312" w:hAnsi="仿宋_GB2312" w:cs="仿宋_GB2312"/>
                <w:color w:val="EE0000"/>
                <w:sz w:val="24"/>
                <w:szCs w:val="24"/>
              </w:rPr>
              <w:t>（片）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D11B6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432000粒（片）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D6ED3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D2DBA" w:rsidRPr="004D2DBA" w14:paraId="5B4BAF25" w14:textId="77777777" w:rsidTr="00F47C9E"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4D0D1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BC008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采购包4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2F882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利福平胶囊（片）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4419B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150mg×100粒</w:t>
            </w:r>
            <w:r w:rsidRPr="004D2DBA">
              <w:rPr>
                <w:rFonts w:ascii="仿宋_GB2312" w:eastAsia="仿宋_GB2312" w:hAnsi="仿宋_GB2312" w:cs="仿宋_GB2312"/>
                <w:color w:val="EE0000"/>
                <w:sz w:val="24"/>
                <w:szCs w:val="24"/>
              </w:rPr>
              <w:t>（片）</w:t>
            </w: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/瓶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5C1DB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4800瓶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AD3C9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核心产品</w:t>
            </w:r>
          </w:p>
        </w:tc>
      </w:tr>
      <w:tr w:rsidR="004D2DBA" w:rsidRPr="004D2DBA" w14:paraId="2092E9CB" w14:textId="77777777" w:rsidTr="00F47C9E"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AF237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ADE4E" w14:textId="77777777" w:rsidR="004D2DBA" w:rsidRPr="004D2DBA" w:rsidRDefault="004D2DBA" w:rsidP="00F47C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F2443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异烟肼片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F000B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100mg×100片/瓶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1A0CE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5500瓶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2CD82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D2DBA" w:rsidRPr="004D2DBA" w14:paraId="11BA415A" w14:textId="77777777" w:rsidTr="00F47C9E"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FC3FF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EF0C4" w14:textId="77777777" w:rsidR="004D2DBA" w:rsidRPr="004D2DBA" w:rsidRDefault="004D2DBA" w:rsidP="00F47C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774F5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乙胺丁醇胶囊（片）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EA81B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250mg×100粒</w:t>
            </w:r>
            <w:r w:rsidRPr="004D2DBA">
              <w:rPr>
                <w:rFonts w:ascii="仿宋_GB2312" w:eastAsia="仿宋_GB2312" w:hAnsi="仿宋_GB2312" w:cs="仿宋_GB2312"/>
                <w:color w:val="EE0000"/>
                <w:sz w:val="24"/>
                <w:szCs w:val="24"/>
              </w:rPr>
              <w:t>（片）</w:t>
            </w: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/瓶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3EA20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10900瓶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9B10F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D2DBA" w:rsidRPr="004D2DBA" w14:paraId="459B6463" w14:textId="77777777" w:rsidTr="00F47C9E"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9D650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F92E1" w14:textId="77777777" w:rsidR="004D2DBA" w:rsidRPr="004D2DBA" w:rsidRDefault="004D2DBA" w:rsidP="00F47C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29715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吡嗪酰胺胶囊（片）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AD633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250mg×100</w:t>
            </w:r>
            <w:r w:rsidRPr="004D2DBA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粒</w:t>
            </w: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（</w:t>
            </w:r>
            <w:r w:rsidRPr="004D2DBA">
              <w:rPr>
                <w:rFonts w:ascii="仿宋_GB2312" w:eastAsia="仿宋_GB2312" w:hAnsi="仿宋_GB2312" w:cs="仿宋_GB2312"/>
                <w:color w:val="EE0000"/>
                <w:sz w:val="24"/>
                <w:szCs w:val="24"/>
                <w:lang w:eastAsia="zh-CN"/>
              </w:rPr>
              <w:t>片</w:t>
            </w:r>
            <w:r w:rsidRPr="004D2DBA">
              <w:rPr>
                <w:rFonts w:ascii="仿宋_GB2312" w:eastAsia="仿宋_GB2312" w:hAnsi="仿宋_GB2312" w:cs="仿宋_GB2312"/>
                <w:color w:val="EE0000"/>
                <w:sz w:val="24"/>
                <w:szCs w:val="24"/>
              </w:rPr>
              <w:t>）</w:t>
            </w: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/瓶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826A4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2000瓶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F1952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D2DBA" w:rsidRPr="004D2DBA" w14:paraId="53BE6B99" w14:textId="77777777" w:rsidTr="004D2DBA">
        <w:trPr>
          <w:trHeight w:val="772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6FEB5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6504E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采购包5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37F34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利福喷丁胶囊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3B095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150mg×20粒/盒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9EA91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D2DBA">
              <w:rPr>
                <w:rFonts w:ascii="仿宋_GB2312" w:eastAsia="仿宋_GB2312" w:hAnsi="仿宋_GB2312" w:cs="仿宋_GB2312"/>
                <w:sz w:val="24"/>
                <w:szCs w:val="24"/>
              </w:rPr>
              <w:t>3000盒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89D7B" w14:textId="77777777" w:rsidR="004D2DBA" w:rsidRPr="004D2DBA" w:rsidRDefault="004D2DBA" w:rsidP="00F47C9E">
            <w:pPr>
              <w:pStyle w:val="null3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</w:tbl>
    <w:p w14:paraId="6669E915" w14:textId="77777777" w:rsidR="004D2DBA" w:rsidRDefault="004D2DBA">
      <w:pPr>
        <w:rPr>
          <w:rFonts w:hint="eastAsia"/>
        </w:rPr>
      </w:pPr>
    </w:p>
    <w:sectPr w:rsidR="004D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FEBA" w14:textId="77777777" w:rsidR="004D2DBA" w:rsidRDefault="004D2DBA" w:rsidP="004D2DBA">
      <w:pPr>
        <w:rPr>
          <w:rFonts w:hint="eastAsia"/>
        </w:rPr>
      </w:pPr>
      <w:r>
        <w:separator/>
      </w:r>
    </w:p>
  </w:endnote>
  <w:endnote w:type="continuationSeparator" w:id="0">
    <w:p w14:paraId="4A96C3C9" w14:textId="77777777" w:rsidR="004D2DBA" w:rsidRDefault="004D2DBA" w:rsidP="004D2D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2160" w14:textId="77777777" w:rsidR="004D2DBA" w:rsidRDefault="004D2DBA" w:rsidP="004D2DBA">
      <w:pPr>
        <w:rPr>
          <w:rFonts w:hint="eastAsia"/>
        </w:rPr>
      </w:pPr>
      <w:r>
        <w:separator/>
      </w:r>
    </w:p>
  </w:footnote>
  <w:footnote w:type="continuationSeparator" w:id="0">
    <w:p w14:paraId="5029A38C" w14:textId="77777777" w:rsidR="004D2DBA" w:rsidRDefault="004D2DBA" w:rsidP="004D2D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5"/>
    <w:rsid w:val="00083441"/>
    <w:rsid w:val="004D2DBA"/>
    <w:rsid w:val="0073141C"/>
    <w:rsid w:val="00943865"/>
    <w:rsid w:val="00CA1B58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1E0E5"/>
  <w15:chartTrackingRefBased/>
  <w15:docId w15:val="{407902A6-B1DC-4CD8-A327-B7C8A14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94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86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8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8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86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4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86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4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4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86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D2DB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D2DB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D2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D2DBA"/>
    <w:rPr>
      <w:sz w:val="18"/>
      <w:szCs w:val="18"/>
    </w:rPr>
  </w:style>
  <w:style w:type="paragraph" w:customStyle="1" w:styleId="null3">
    <w:name w:val="null3"/>
    <w:hidden/>
    <w:rsid w:val="004D2DBA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249</Characters>
  <Application>Microsoft Office Word</Application>
  <DocSecurity>0</DocSecurity>
  <Lines>11</Lines>
  <Paragraphs>10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</dc:creator>
  <cp:keywords/>
  <dc:description/>
  <cp:lastModifiedBy>FMS</cp:lastModifiedBy>
  <cp:revision>2</cp:revision>
  <dcterms:created xsi:type="dcterms:W3CDTF">2025-06-13T08:50:00Z</dcterms:created>
  <dcterms:modified xsi:type="dcterms:W3CDTF">2025-06-13T08:53:00Z</dcterms:modified>
</cp:coreProperties>
</file>