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7F2A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宋体" w:hAnsi="宋体" w:eastAsia="宋体" w:cs="宋体"/>
          <w:b/>
          <w:bCs/>
          <w:color w:val="000000"/>
          <w:sz w:val="36"/>
          <w:szCs w:val="36"/>
          <w:lang w:val="en-US" w:eastAsia="zh-CN"/>
        </w:rPr>
      </w:pPr>
      <w:r>
        <w:rPr>
          <w:rFonts w:hint="eastAsia" w:ascii="宋体" w:hAnsi="宋体" w:eastAsia="宋体" w:cs="宋体"/>
          <w:b/>
          <w:bCs/>
          <w:color w:val="000000"/>
          <w:sz w:val="36"/>
          <w:szCs w:val="36"/>
          <w:lang w:val="en-US" w:eastAsia="zh-CN"/>
        </w:rPr>
        <w:t>资格承诺函</w:t>
      </w:r>
    </w:p>
    <w:p w14:paraId="188FDB7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ascii="宋体" w:hAnsi="宋体" w:eastAsia="宋体" w:cs="宋体"/>
          <w:sz w:val="21"/>
          <w:szCs w:val="21"/>
        </w:rPr>
      </w:pPr>
    </w:p>
    <w:p w14:paraId="1C2B59D6">
      <w:pPr>
        <w:keepNext w:val="0"/>
        <w:keepLines w:val="0"/>
        <w:pageBreakBefore w:val="0"/>
        <w:widowControl w:val="0"/>
        <w:kinsoku/>
        <w:wordWrap/>
        <w:overflowPunct/>
        <w:topLinePunct w:val="0"/>
        <w:autoSpaceDE/>
        <w:autoSpaceDN/>
        <w:bidi w:val="0"/>
        <w:adjustRightInd/>
        <w:snapToGrid/>
        <w:spacing w:line="480" w:lineRule="auto"/>
        <w:ind w:firstLine="0" w:firstLineChars="0"/>
        <w:textAlignment w:val="auto"/>
        <w:outlineLvl w:val="9"/>
        <w:rPr>
          <w:rFonts w:ascii="宋体" w:hAnsi="宋体" w:eastAsia="宋体" w:cs="宋体"/>
          <w:sz w:val="24"/>
          <w:szCs w:val="24"/>
        </w:rPr>
      </w:pPr>
      <w:r>
        <w:rPr>
          <w:rFonts w:ascii="宋体" w:hAnsi="宋体" w:eastAsia="宋体" w:cs="宋体"/>
          <w:sz w:val="24"/>
          <w:szCs w:val="24"/>
        </w:rPr>
        <w:t>致：</w:t>
      </w:r>
      <w:r>
        <w:rPr>
          <w:rFonts w:ascii="宋体" w:hAnsi="宋体" w:eastAsia="宋体" w:cs="宋体"/>
          <w:sz w:val="24"/>
          <w:szCs w:val="24"/>
          <w:u w:val="single"/>
        </w:rPr>
        <w:t xml:space="preserve"> </w:t>
      </w:r>
      <w:r>
        <w:rPr>
          <w:rFonts w:hint="eastAsia" w:ascii="宋体" w:hAnsi="宋体" w:eastAsia="宋体" w:cs="宋体"/>
          <w:sz w:val="24"/>
          <w:szCs w:val="24"/>
          <w:u w:val="single"/>
        </w:rPr>
        <w:t>三亚市崖州区崖州湾科技城大社区综合服务中心</w:t>
      </w:r>
      <w:bookmarkStart w:id="0" w:name="_GoBack"/>
      <w:bookmarkEnd w:id="0"/>
      <w:r>
        <w:rPr>
          <w:rFonts w:hint="eastAsia" w:ascii="宋体" w:hAnsi="宋体" w:cs="宋体"/>
          <w:sz w:val="24"/>
          <w:szCs w:val="24"/>
          <w:u w:val="single"/>
          <w:lang w:eastAsia="zh-CN"/>
        </w:rPr>
        <w:t>、海南正和华轩工程管理有限公司</w:t>
      </w:r>
      <w:r>
        <w:rPr>
          <w:rFonts w:ascii="宋体" w:hAnsi="宋体" w:eastAsia="宋体" w:cs="宋体"/>
          <w:sz w:val="24"/>
          <w:szCs w:val="24"/>
          <w:u w:val="single"/>
        </w:rPr>
        <w:t xml:space="preserve"> </w:t>
      </w:r>
    </w:p>
    <w:p w14:paraId="2654FAC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我单位参与</w:t>
      </w:r>
      <w:r>
        <w:rPr>
          <w:rFonts w:ascii="宋体" w:hAnsi="宋体" w:eastAsia="宋体" w:cs="宋体"/>
          <w:sz w:val="24"/>
          <w:szCs w:val="24"/>
          <w:u w:val="single"/>
        </w:rPr>
        <w:t xml:space="preserve"> （项目名称）（项目编号：） </w:t>
      </w:r>
      <w:r>
        <w:rPr>
          <w:rFonts w:ascii="宋体" w:hAnsi="宋体" w:eastAsia="宋体" w:cs="宋体"/>
          <w:sz w:val="24"/>
          <w:szCs w:val="24"/>
        </w:rPr>
        <w:t>项目的政府采购活动，现承诺如下：</w:t>
      </w:r>
    </w:p>
    <w:p w14:paraId="3430557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lang w:val="zh-CN" w:eastAsia="zh-CN" w:bidi="zh-CN"/>
        </w:rPr>
        <w:t>1.</w:t>
      </w:r>
      <w:r>
        <w:rPr>
          <w:rFonts w:ascii="宋体" w:hAnsi="宋体" w:eastAsia="宋体" w:cs="宋体"/>
          <w:sz w:val="24"/>
          <w:szCs w:val="24"/>
        </w:rPr>
        <w:t>我单位具有符合采购文件资格要求的财务状况报告。</w:t>
      </w:r>
    </w:p>
    <w:p w14:paraId="542CED0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outlineLvl w:val="9"/>
        <w:rPr>
          <w:rFonts w:hint="default" w:ascii="Times New Roman" w:hAnsi="Times New Roman" w:eastAsia="宋体" w:cs="Times New Roman"/>
          <w:color w:val="000000"/>
          <w:sz w:val="24"/>
          <w:lang w:val="en-US" w:eastAsia="zh-CN"/>
        </w:rPr>
      </w:pPr>
      <w:r>
        <w:rPr>
          <w:rFonts w:hint="default" w:ascii="Times New Roman" w:hAnsi="Times New Roman" w:eastAsia="宋体" w:cs="Times New Roman"/>
          <w:color w:val="000000"/>
          <w:sz w:val="24"/>
          <w:szCs w:val="22"/>
          <w:lang w:val="en-US" w:eastAsia="zh-CN" w:bidi="zh-CN"/>
        </w:rPr>
        <w:t>2.</w:t>
      </w:r>
      <w:r>
        <w:rPr>
          <w:rFonts w:ascii="宋体" w:hAnsi="宋体" w:eastAsia="宋体" w:cs="宋体"/>
          <w:sz w:val="24"/>
          <w:szCs w:val="24"/>
        </w:rPr>
        <w:t>我单位具有符合采购文件资格要求的依法缴纳税收的相关证明材料。</w:t>
      </w:r>
    </w:p>
    <w:p w14:paraId="357041C5">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outlineLvl w:val="9"/>
        <w:rPr>
          <w:rFonts w:ascii="宋体" w:hAnsi="宋体" w:eastAsia="宋体" w:cs="宋体"/>
          <w:sz w:val="24"/>
          <w:szCs w:val="24"/>
        </w:rPr>
      </w:pPr>
      <w:r>
        <w:rPr>
          <w:rFonts w:hint="default" w:ascii="Times New Roman" w:hAnsi="Times New Roman" w:eastAsia="宋体" w:cs="Times New Roman"/>
          <w:color w:val="000000"/>
          <w:sz w:val="24"/>
          <w:szCs w:val="22"/>
          <w:lang w:val="en-US" w:eastAsia="zh-CN" w:bidi="zh-CN"/>
        </w:rPr>
        <w:t>3.</w:t>
      </w:r>
      <w:r>
        <w:rPr>
          <w:rFonts w:ascii="宋体" w:hAnsi="宋体" w:eastAsia="宋体" w:cs="宋体"/>
          <w:sz w:val="24"/>
          <w:szCs w:val="24"/>
        </w:rPr>
        <w:t>我单位具有符合采购文件资格要求的依法缴纳社会保障资金的相关证明材料。</w:t>
      </w:r>
    </w:p>
    <w:p w14:paraId="6FB4842B">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4.如违反上述承诺，同意将相关失信行为纳入三亚市信用信息共享平台。</w:t>
      </w:r>
    </w:p>
    <w:p w14:paraId="443001AF">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5.同意此承诺书在“信用中国（三亚）”网站公示，接受社会各界监督。若我单位承诺不实，自愿承担提供虚假材料谋取中标、成交的法律责任。</w:t>
      </w:r>
    </w:p>
    <w:p w14:paraId="2429833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ascii="宋体" w:hAnsi="宋体" w:eastAsia="宋体" w:cs="宋体"/>
          <w:sz w:val="21"/>
          <w:szCs w:val="21"/>
        </w:rPr>
      </w:pPr>
    </w:p>
    <w:p w14:paraId="26C02D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承诺供应商（全称并加盖公章）：</w:t>
      </w:r>
    </w:p>
    <w:p w14:paraId="424E61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ascii="宋体" w:hAnsi="宋体" w:eastAsia="宋体" w:cs="宋体"/>
          <w:sz w:val="21"/>
          <w:szCs w:val="21"/>
        </w:rPr>
      </w:pPr>
    </w:p>
    <w:p w14:paraId="7A73E9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单位负责人或授权代表（签字）：</w:t>
      </w:r>
    </w:p>
    <w:p w14:paraId="24473A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ascii="宋体" w:hAnsi="宋体" w:eastAsia="宋体" w:cs="宋体"/>
          <w:sz w:val="21"/>
          <w:szCs w:val="21"/>
        </w:rPr>
      </w:pPr>
    </w:p>
    <w:p w14:paraId="307540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日期：</w:t>
      </w:r>
    </w:p>
    <w:p w14:paraId="55F847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outlineLvl w:val="9"/>
        <w:rPr>
          <w:rFonts w:ascii="宋体" w:hAnsi="宋体" w:eastAsia="宋体" w:cs="宋体"/>
          <w:sz w:val="21"/>
          <w:szCs w:val="21"/>
        </w:rPr>
      </w:pPr>
    </w:p>
    <w:p w14:paraId="7E8FF9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w:t>
      </w:r>
    </w:p>
    <w:p w14:paraId="6C0B01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s="宋体"/>
          <w:sz w:val="24"/>
          <w:szCs w:val="24"/>
        </w:rPr>
      </w:pPr>
      <w:r>
        <w:rPr>
          <w:rFonts w:ascii="宋体" w:hAnsi="宋体" w:eastAsia="宋体" w:cs="宋体"/>
          <w:sz w:val="24"/>
          <w:szCs w:val="24"/>
        </w:rPr>
        <w:t>说明：1.供应商可自行选择是否提供本承诺函，若不提供本承诺函的，应 按采购文件要求提供相应的证明材料。</w:t>
      </w:r>
    </w:p>
    <w:p w14:paraId="561C5B52">
      <w:r>
        <w:rPr>
          <w:rFonts w:ascii="宋体" w:hAnsi="宋体" w:eastAsia="宋体" w:cs="宋体"/>
          <w:sz w:val="24"/>
          <w:szCs w:val="24"/>
        </w:rPr>
        <w:t>供应商可删减1-3承诺事项，如删去承诺第1项的，则应按</w:t>
      </w:r>
      <w:r>
        <w:rPr>
          <w:rFonts w:hint="eastAsia" w:ascii="宋体" w:hAnsi="宋体" w:eastAsia="宋体" w:cs="宋体"/>
          <w:sz w:val="24"/>
          <w:szCs w:val="24"/>
          <w:lang w:val="en-US" w:eastAsia="zh-CN"/>
        </w:rPr>
        <w:t>招标</w:t>
      </w:r>
      <w:r>
        <w:rPr>
          <w:rFonts w:ascii="宋体" w:hAnsi="宋体" w:eastAsia="宋体" w:cs="宋体"/>
          <w:sz w:val="24"/>
          <w:szCs w:val="24"/>
        </w:rPr>
        <w:t>文件要求提供财务状况报告。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6D3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next w:val="3"/>
    <w:unhideWhenUsed/>
    <w:qFormat/>
    <w:uiPriority w:val="99"/>
    <w:pPr>
      <w:pBdr>
        <w:bottom w:val="single" w:color="auto" w:sz="6" w:space="1"/>
      </w:pBdr>
      <w:snapToGrid w:val="0"/>
      <w:jc w:val="center"/>
    </w:pPr>
    <w:rPr>
      <w:sz w:val="18"/>
      <w:szCs w:val="18"/>
    </w:rPr>
  </w:style>
  <w:style w:type="paragraph" w:styleId="3">
    <w:name w:val="caption"/>
    <w:basedOn w:val="1"/>
    <w:next w:val="1"/>
    <w:qFormat/>
    <w:uiPriority w:val="0"/>
    <w:rPr>
      <w:rFonts w:ascii="Arial" w:hAnsi="Arial" w:eastAsia="黑体"/>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2025-03-17T08:45:44Z</dcterms:created>
  <dc:creator>Administrator</dc:creator>
  <cp:lastModifiedBy>.</cp:lastModifiedBy>
  <dcterms:modified xsi:type="dcterms:W3CDTF">2025-03-17T08:46:06Z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eyJoZGlkIjoiMDc0YWRiZjMwMDA3ZTNlZDA2MTI0Mjk1ZTg0NGI0ODYiLCJ1c2VySWQiOiI4ODkwMTQxNjQifQ==</vt:lpwstr>
  </property>
  <property fmtid="{D5CDD505-2E9C-101B-9397-08002B2CF9AE}" pid="4" name="ICV">
    <vt:lpwstr>AC7AC181598B464DA35623EA2D0B22E9_12</vt:lpwstr>
  </property>
</Properties>
</file>