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DC558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i w:val="0"/>
          <w:iCs w:val="0"/>
        </w:rPr>
      </w:pPr>
      <w:bookmarkStart w:id="0" w:name="_Toc35393813"/>
      <w:r>
        <w:rPr>
          <w:rFonts w:hint="eastAsia" w:ascii="宋体" w:hAnsi="宋体" w:eastAsia="宋体" w:cs="宋体"/>
          <w:i w:val="0"/>
          <w:iCs w:val="0"/>
        </w:rPr>
        <w:t>更正公告</w:t>
      </w:r>
      <w:bookmarkEnd w:id="0"/>
    </w:p>
    <w:p w14:paraId="4B8F6588">
      <w:pPr>
        <w:pStyle w:val="4"/>
        <w:spacing w:line="360" w:lineRule="auto"/>
        <w:rPr>
          <w:rFonts w:hint="eastAsia" w:ascii="宋体" w:hAnsi="宋体" w:eastAsia="宋体" w:cs="宋体"/>
          <w:b w:val="0"/>
          <w:i w:val="0"/>
          <w:iCs w:val="0"/>
          <w:sz w:val="28"/>
          <w:szCs w:val="28"/>
        </w:rPr>
      </w:pPr>
      <w:bookmarkStart w:id="1" w:name="_Toc35393645"/>
      <w:bookmarkStart w:id="2" w:name="_Toc35393814"/>
      <w:bookmarkStart w:id="3" w:name="_Toc28359104"/>
      <w:bookmarkStart w:id="4" w:name="_Toc28359027"/>
      <w:r>
        <w:rPr>
          <w:rFonts w:hint="eastAsia" w:ascii="宋体" w:hAnsi="宋体" w:eastAsia="宋体" w:cs="宋体"/>
          <w:b w:val="0"/>
          <w:i w:val="0"/>
          <w:iCs w:val="0"/>
          <w:sz w:val="28"/>
          <w:szCs w:val="28"/>
          <w:lang w:val="en-US" w:eastAsia="zh-CN"/>
        </w:rPr>
        <w:t>致各供应商</w:t>
      </w:r>
      <w:r>
        <w:rPr>
          <w:rFonts w:hint="eastAsia" w:ascii="宋体" w:hAnsi="宋体" w:eastAsia="宋体" w:cs="宋体"/>
          <w:b w:val="0"/>
          <w:i w:val="0"/>
          <w:iCs w:val="0"/>
          <w:sz w:val="28"/>
          <w:szCs w:val="28"/>
        </w:rPr>
        <w:t>：</w:t>
      </w:r>
      <w:bookmarkStart w:id="27" w:name="_GoBack"/>
      <w:bookmarkEnd w:id="27"/>
    </w:p>
    <w:p w14:paraId="2617087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  <w:rPr>
          <w:rFonts w:hint="eastAsia" w:ascii="宋体" w:hAnsi="宋体" w:eastAsia="宋体" w:cs="宋体"/>
          <w:b w:val="0"/>
          <w:i w:val="0"/>
          <w:i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iCs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6C7111E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原公告的采购项目编号：</w:t>
      </w:r>
      <w:r>
        <w:rPr>
          <w:rFonts w:hint="eastAsia" w:ascii="宋体" w:hAnsi="宋体" w:cs="宋体"/>
          <w:i w:val="0"/>
          <w:iCs w:val="0"/>
          <w:sz w:val="28"/>
          <w:szCs w:val="28"/>
          <w:u w:val="single"/>
          <w:lang w:eastAsia="zh-CN"/>
        </w:rPr>
        <w:t>HNJY2025【72】</w:t>
      </w:r>
    </w:p>
    <w:p w14:paraId="6C63725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原公告的采购项目名称：</w:t>
      </w:r>
      <w:r>
        <w:rPr>
          <w:rFonts w:hint="eastAsia" w:ascii="宋体" w:hAnsi="宋体" w:cs="宋体"/>
          <w:i w:val="0"/>
          <w:iCs w:val="0"/>
          <w:sz w:val="28"/>
          <w:szCs w:val="28"/>
          <w:u w:val="single"/>
          <w:lang w:eastAsia="zh-CN"/>
        </w:rPr>
        <w:t>2025年度海南省全省检察干警制服采购</w:t>
      </w:r>
    </w:p>
    <w:p w14:paraId="0307474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="宋体" w:hAnsi="宋体" w:eastAsia="宋体" w:cs="宋体"/>
          <w:i w:val="0"/>
          <w:iCs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首次公告日期：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  <w:u w:val="single"/>
        </w:rPr>
        <w:t>202</w:t>
      </w:r>
      <w:r>
        <w:rPr>
          <w:rFonts w:hint="eastAsia" w:ascii="宋体" w:hAnsi="宋体" w:cs="宋体"/>
          <w:i w:val="0"/>
          <w:iCs w:val="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  <w:u w:val="single"/>
        </w:rPr>
        <w:t>年</w:t>
      </w:r>
      <w:r>
        <w:rPr>
          <w:rFonts w:hint="eastAsia" w:ascii="宋体" w:hAnsi="宋体" w:cs="宋体"/>
          <w:i w:val="0"/>
          <w:iCs w:val="0"/>
          <w:sz w:val="28"/>
          <w:szCs w:val="28"/>
          <w:u w:val="single"/>
          <w:lang w:val="en-US" w:eastAsia="zh-CN"/>
        </w:rPr>
        <w:t>08月13日</w:t>
      </w:r>
    </w:p>
    <w:p w14:paraId="0C501B5C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  <w:rPr>
          <w:rFonts w:hint="eastAsia" w:ascii="宋体" w:hAnsi="宋体" w:eastAsia="宋体" w:cs="宋体"/>
          <w:b w:val="0"/>
          <w:i w:val="0"/>
          <w:iCs w:val="0"/>
          <w:sz w:val="28"/>
          <w:szCs w:val="28"/>
        </w:rPr>
      </w:pPr>
      <w:bookmarkStart w:id="5" w:name="_Toc28359105"/>
      <w:bookmarkStart w:id="6" w:name="_Toc35393646"/>
      <w:bookmarkStart w:id="7" w:name="_Toc28359028"/>
      <w:bookmarkStart w:id="8" w:name="_Toc35393815"/>
      <w:r>
        <w:rPr>
          <w:rFonts w:hint="eastAsia" w:ascii="宋体" w:hAnsi="宋体" w:eastAsia="宋体" w:cs="宋体"/>
          <w:b w:val="0"/>
          <w:i w:val="0"/>
          <w:iCs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3BBE080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更正事项：</w:t>
      </w:r>
      <w:r>
        <w:rPr>
          <w:rFonts w:hint="eastAsia" w:ascii="宋体" w:hAnsi="宋体" w:cs="宋体"/>
          <w:i w:val="0"/>
          <w:iCs w:val="0"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 xml:space="preserve">采购公告 </w:t>
      </w:r>
      <w:r>
        <w:rPr>
          <w:rFonts w:hint="eastAsia" w:ascii="宋体" w:hAnsi="宋体" w:cs="宋体"/>
          <w:i w:val="0"/>
          <w:iCs w:val="0"/>
          <w:sz w:val="28"/>
          <w:szCs w:val="28"/>
          <w:lang w:eastAsia="zh-CN"/>
        </w:rPr>
        <w:t>☑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 xml:space="preserve">采购文件 □采购结果     </w:t>
      </w:r>
    </w:p>
    <w:p w14:paraId="62DE4B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更正内容：</w:t>
      </w:r>
    </w:p>
    <w:p w14:paraId="07715DE6">
      <w:pPr>
        <w:pStyle w:val="2"/>
        <w:rPr>
          <w:rFonts w:hint="eastAsia"/>
          <w:lang w:eastAsia="zh-CN"/>
        </w:rPr>
      </w:pPr>
    </w:p>
    <w:p w14:paraId="06ABEC6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第三章 采购需求-“五、提供样衣要求如下：”中“3样衣需要缝订商标、号标、成分标，不得出现投标人厂牌、品牌、承制单位、及其他记号，否则其技术评分“样品评审”不得分。” 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u w:val="single"/>
          <w:lang w:val="en-US" w:eastAsia="zh-CN"/>
        </w:rPr>
        <w:t>现更正为：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u w:val="single"/>
          <w:lang w:val="en-US" w:eastAsia="zh-CN"/>
        </w:rPr>
        <w:t>“3样衣需要缝订号标、成分标，不得出现投标人厂牌、品牌、承制单位、及其他记号，否则其技术评分“样品评审”不得分。”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>。</w:t>
      </w:r>
    </w:p>
    <w:p w14:paraId="63F8373F">
      <w:pPr>
        <w:pStyle w:val="2"/>
        <w:rPr>
          <w:rFonts w:hint="eastAsia" w:ascii="宋体" w:hAnsi="宋体" w:eastAsia="宋体" w:cs="宋体"/>
          <w:i w:val="0"/>
          <w:iCs w:val="0"/>
          <w:kern w:val="2"/>
          <w:sz w:val="28"/>
          <w:szCs w:val="28"/>
          <w:u w:val="single"/>
          <w:lang w:val="en-US" w:eastAsia="zh-CN" w:bidi="ar-SA"/>
        </w:rPr>
      </w:pPr>
    </w:p>
    <w:p w14:paraId="1BB1B26E">
      <w:pPr>
        <w:pStyle w:val="2"/>
        <w:rPr>
          <w:rFonts w:hint="eastAsia" w:ascii="宋体" w:hAnsi="宋体" w:cs="宋体"/>
          <w:i w:val="0"/>
          <w:i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i w:val="0"/>
          <w:iCs w:val="0"/>
          <w:kern w:val="2"/>
          <w:sz w:val="28"/>
          <w:szCs w:val="28"/>
          <w:u w:val="single"/>
          <w:lang w:val="en-US" w:eastAsia="zh-CN" w:bidi="ar-SA"/>
        </w:rPr>
        <w:t>竞争性磋商</w:t>
      </w:r>
      <w:r>
        <w:rPr>
          <w:rFonts w:hint="eastAsia" w:ascii="宋体" w:hAnsi="宋体" w:eastAsia="宋体" w:cs="宋体"/>
          <w:i w:val="0"/>
          <w:iCs w:val="0"/>
          <w:kern w:val="2"/>
          <w:sz w:val="28"/>
          <w:szCs w:val="28"/>
          <w:u w:val="single"/>
          <w:lang w:val="en-US" w:eastAsia="zh-CN" w:bidi="ar-SA"/>
        </w:rPr>
        <w:t>文件已做出相应更改，请</w:t>
      </w:r>
      <w:r>
        <w:rPr>
          <w:rFonts w:hint="eastAsia" w:ascii="宋体" w:hAnsi="宋体" w:cs="宋体"/>
          <w:i w:val="0"/>
          <w:iCs w:val="0"/>
          <w:kern w:val="2"/>
          <w:sz w:val="28"/>
          <w:szCs w:val="28"/>
          <w:u w:val="single"/>
          <w:lang w:val="en-US" w:eastAsia="zh-CN" w:bidi="ar-SA"/>
        </w:rPr>
        <w:t>供应商</w:t>
      </w:r>
      <w:r>
        <w:rPr>
          <w:rFonts w:hint="eastAsia" w:ascii="宋体" w:hAnsi="宋体" w:eastAsia="宋体" w:cs="宋体"/>
          <w:i w:val="0"/>
          <w:iCs w:val="0"/>
          <w:kern w:val="2"/>
          <w:sz w:val="28"/>
          <w:szCs w:val="28"/>
          <w:u w:val="single"/>
          <w:lang w:val="en-US" w:eastAsia="zh-CN" w:bidi="ar-SA"/>
        </w:rPr>
        <w:t>下载最新的</w:t>
      </w:r>
      <w:r>
        <w:rPr>
          <w:rFonts w:hint="eastAsia" w:ascii="宋体" w:hAnsi="宋体" w:cs="宋体"/>
          <w:i w:val="0"/>
          <w:iCs w:val="0"/>
          <w:kern w:val="2"/>
          <w:sz w:val="28"/>
          <w:szCs w:val="28"/>
          <w:u w:val="single"/>
          <w:lang w:val="en-US" w:eastAsia="zh-CN" w:bidi="ar-SA"/>
        </w:rPr>
        <w:t>磋商</w:t>
      </w:r>
      <w:r>
        <w:rPr>
          <w:rFonts w:hint="eastAsia" w:ascii="宋体" w:hAnsi="宋体" w:eastAsia="宋体" w:cs="宋体"/>
          <w:i w:val="0"/>
          <w:iCs w:val="0"/>
          <w:kern w:val="2"/>
          <w:sz w:val="28"/>
          <w:szCs w:val="28"/>
          <w:u w:val="single"/>
          <w:lang w:val="en-US" w:eastAsia="zh-CN" w:bidi="ar-SA"/>
        </w:rPr>
        <w:t>文件制作</w:t>
      </w:r>
      <w:r>
        <w:rPr>
          <w:rFonts w:hint="eastAsia" w:ascii="宋体" w:hAnsi="宋体" w:cs="宋体"/>
          <w:i w:val="0"/>
          <w:iCs w:val="0"/>
          <w:kern w:val="2"/>
          <w:sz w:val="28"/>
          <w:szCs w:val="28"/>
          <w:u w:val="single"/>
          <w:lang w:val="en-US" w:eastAsia="zh-CN" w:bidi="ar-SA"/>
        </w:rPr>
        <w:t>响应</w:t>
      </w:r>
      <w:r>
        <w:rPr>
          <w:rFonts w:hint="eastAsia" w:ascii="宋体" w:hAnsi="宋体" w:eastAsia="宋体" w:cs="宋体"/>
          <w:i w:val="0"/>
          <w:iCs w:val="0"/>
          <w:kern w:val="2"/>
          <w:sz w:val="28"/>
          <w:szCs w:val="28"/>
          <w:u w:val="single"/>
          <w:lang w:val="en-US" w:eastAsia="zh-CN" w:bidi="ar-SA"/>
        </w:rPr>
        <w:t>文件，如磋商文件与本公告有不一致处，以本公告为准。</w:t>
      </w:r>
    </w:p>
    <w:p w14:paraId="078C84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="宋体" w:hAnsi="宋体" w:eastAsia="宋体" w:cs="宋体"/>
          <w:i w:val="0"/>
          <w:i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更正日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</w:rPr>
        <w:t>期：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u w:val="single"/>
          <w:lang w:val="en-US" w:eastAsia="zh-CN"/>
        </w:rPr>
        <w:t>2025年08月14日</w:t>
      </w:r>
    </w:p>
    <w:p w14:paraId="64FBC0C5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  <w:rPr>
          <w:rFonts w:hint="eastAsia" w:ascii="宋体" w:hAnsi="宋体" w:eastAsia="宋体" w:cs="宋体"/>
          <w:b w:val="0"/>
          <w:i w:val="0"/>
          <w:iCs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宋体" w:hAnsi="宋体" w:eastAsia="宋体" w:cs="宋体"/>
          <w:b w:val="0"/>
          <w:i w:val="0"/>
          <w:iCs w:val="0"/>
          <w:sz w:val="28"/>
          <w:szCs w:val="28"/>
        </w:rPr>
        <w:t>三、其他补充事宜</w:t>
      </w:r>
      <w:bookmarkEnd w:id="9"/>
      <w:bookmarkEnd w:id="10"/>
    </w:p>
    <w:p w14:paraId="781F0E6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="宋体" w:hAnsi="宋体" w:eastAsia="宋体" w:cs="宋体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无</w:t>
      </w:r>
    </w:p>
    <w:p w14:paraId="110E1FBC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  <w:rPr>
          <w:rFonts w:hint="eastAsia" w:ascii="宋体" w:hAnsi="宋体" w:eastAsia="宋体" w:cs="宋体"/>
          <w:b w:val="0"/>
          <w:i w:val="0"/>
          <w:iCs w:val="0"/>
          <w:sz w:val="28"/>
          <w:szCs w:val="28"/>
        </w:rPr>
      </w:pPr>
      <w:bookmarkStart w:id="11" w:name="_Toc28359029"/>
      <w:bookmarkStart w:id="12" w:name="_Toc35393648"/>
      <w:bookmarkStart w:id="13" w:name="_Toc28359106"/>
      <w:bookmarkStart w:id="14" w:name="_Toc35393817"/>
      <w:r>
        <w:rPr>
          <w:rFonts w:hint="eastAsia" w:ascii="宋体" w:hAnsi="宋体" w:eastAsia="宋体" w:cs="宋体"/>
          <w:b w:val="0"/>
          <w:i w:val="0"/>
          <w:iCs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04B836EC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i w:val="0"/>
          <w:iCs w:val="0"/>
          <w:sz w:val="28"/>
          <w:szCs w:val="28"/>
        </w:rPr>
      </w:pPr>
      <w:bookmarkStart w:id="15" w:name="_Toc35393818"/>
      <w:bookmarkStart w:id="16" w:name="_Toc35393649"/>
      <w:bookmarkStart w:id="17" w:name="_Toc28359030"/>
      <w:bookmarkStart w:id="18" w:name="_Toc28359107"/>
      <w:r>
        <w:rPr>
          <w:rFonts w:hint="eastAsia" w:ascii="宋体" w:hAnsi="宋体" w:eastAsia="宋体" w:cs="宋体"/>
          <w:b w:val="0"/>
          <w:i w:val="0"/>
          <w:iCs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14:paraId="393DEB2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名    称：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  <w:u w:val="single"/>
        </w:rPr>
        <w:t>海南省人民检察院</w:t>
      </w:r>
    </w:p>
    <w:p w14:paraId="605985E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地    址：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  <w:u w:val="single"/>
        </w:rPr>
        <w:t>海南省海口市美兰区美祥横路海南广场海南省人民检察院</w:t>
      </w:r>
    </w:p>
    <w:p w14:paraId="4497920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联系方式：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  <w:u w:val="single"/>
        </w:rPr>
        <w:t>0898-65319095</w:t>
      </w:r>
    </w:p>
    <w:p w14:paraId="15E6F3D3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i w:val="0"/>
          <w:iCs w:val="0"/>
          <w:sz w:val="28"/>
          <w:szCs w:val="28"/>
        </w:rPr>
      </w:pPr>
      <w:bookmarkStart w:id="19" w:name="_Toc35393819"/>
      <w:bookmarkStart w:id="20" w:name="_Toc28359031"/>
      <w:bookmarkStart w:id="21" w:name="_Toc35393650"/>
      <w:bookmarkStart w:id="22" w:name="_Toc28359108"/>
      <w:r>
        <w:rPr>
          <w:rFonts w:hint="eastAsia" w:ascii="宋体" w:hAnsi="宋体" w:eastAsia="宋体" w:cs="宋体"/>
          <w:b w:val="0"/>
          <w:i w:val="0"/>
          <w:iCs w:val="0"/>
          <w:sz w:val="28"/>
          <w:szCs w:val="28"/>
        </w:rPr>
        <w:t>2.采购代理机构信息（如有）</w:t>
      </w:r>
      <w:bookmarkEnd w:id="19"/>
      <w:bookmarkEnd w:id="20"/>
      <w:bookmarkEnd w:id="21"/>
      <w:bookmarkEnd w:id="22"/>
    </w:p>
    <w:p w14:paraId="08CDCAB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名    称：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  <w:u w:val="single"/>
        </w:rPr>
        <w:t>海南建云项目管理有限公司</w:t>
      </w:r>
    </w:p>
    <w:p w14:paraId="1ECAE1C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地    址：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  <w:u w:val="single"/>
        </w:rPr>
        <w:t>海口市美兰区大英山东一路8号国瑞城名仕苑4号楼2单元2层201房</w:t>
      </w:r>
    </w:p>
    <w:p w14:paraId="2D3A86F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联系方式：</w:t>
      </w:r>
      <w:bookmarkStart w:id="23" w:name="_Toc28359032"/>
      <w:bookmarkStart w:id="24" w:name="_Toc28359109"/>
      <w:r>
        <w:rPr>
          <w:rFonts w:hint="eastAsia" w:ascii="宋体" w:hAnsi="宋体" w:eastAsia="宋体" w:cs="宋体"/>
          <w:i w:val="0"/>
          <w:iCs w:val="0"/>
          <w:sz w:val="28"/>
          <w:szCs w:val="28"/>
          <w:u w:val="single"/>
        </w:rPr>
        <w:t>0898-65819810</w:t>
      </w:r>
    </w:p>
    <w:p w14:paraId="2EDC2BA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i w:val="0"/>
          <w:iCs w:val="0"/>
          <w:sz w:val="28"/>
          <w:szCs w:val="28"/>
        </w:rPr>
      </w:pPr>
      <w:bookmarkStart w:id="25" w:name="_Toc35393820"/>
      <w:bookmarkStart w:id="26" w:name="_Toc35393651"/>
      <w:r>
        <w:rPr>
          <w:rFonts w:hint="eastAsia" w:ascii="宋体" w:hAnsi="宋体" w:eastAsia="宋体" w:cs="宋体"/>
          <w:b w:val="0"/>
          <w:i w:val="0"/>
          <w:iCs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 w14:paraId="6497E534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  <w:u w:val="single"/>
        </w:rPr>
        <w:t>王工</w:t>
      </w:r>
    </w:p>
    <w:p w14:paraId="4EC9B0A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电　　 话：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  <w:u w:val="single"/>
        </w:rPr>
        <w:t>0898-65819810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Sans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581C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E4F0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8E4F0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MDZjNTAzMWU2YTAwNzI1MTAzOTM2NzhmZmI4ODMifQ=="/>
  </w:docVars>
  <w:rsids>
    <w:rsidRoot w:val="71C13C06"/>
    <w:rsid w:val="002B247F"/>
    <w:rsid w:val="004E616D"/>
    <w:rsid w:val="00B46918"/>
    <w:rsid w:val="00B745D9"/>
    <w:rsid w:val="00C92F89"/>
    <w:rsid w:val="01101675"/>
    <w:rsid w:val="012515C4"/>
    <w:rsid w:val="01981D96"/>
    <w:rsid w:val="01A00C4B"/>
    <w:rsid w:val="01EC0334"/>
    <w:rsid w:val="021A27AB"/>
    <w:rsid w:val="029167E5"/>
    <w:rsid w:val="02BF77F6"/>
    <w:rsid w:val="02D7069C"/>
    <w:rsid w:val="02FC0103"/>
    <w:rsid w:val="03726617"/>
    <w:rsid w:val="04DD5D12"/>
    <w:rsid w:val="05665D07"/>
    <w:rsid w:val="05CC64B2"/>
    <w:rsid w:val="06766E75"/>
    <w:rsid w:val="06E96BF0"/>
    <w:rsid w:val="078801B7"/>
    <w:rsid w:val="07DB0C2F"/>
    <w:rsid w:val="07E21FBD"/>
    <w:rsid w:val="08251EAA"/>
    <w:rsid w:val="084C38DA"/>
    <w:rsid w:val="087846CF"/>
    <w:rsid w:val="08EB6C4F"/>
    <w:rsid w:val="08FA50E4"/>
    <w:rsid w:val="09D20B14"/>
    <w:rsid w:val="0A1E757D"/>
    <w:rsid w:val="0A2D0E32"/>
    <w:rsid w:val="0A3C34DB"/>
    <w:rsid w:val="0B0B182B"/>
    <w:rsid w:val="0B5750F6"/>
    <w:rsid w:val="0BCB4B16"/>
    <w:rsid w:val="0BCF4D3A"/>
    <w:rsid w:val="0C0D3381"/>
    <w:rsid w:val="0C1C62B8"/>
    <w:rsid w:val="0C9B6BDE"/>
    <w:rsid w:val="0D441024"/>
    <w:rsid w:val="0D4F1F8C"/>
    <w:rsid w:val="0D5D5C42"/>
    <w:rsid w:val="0DD24882"/>
    <w:rsid w:val="0EAF071F"/>
    <w:rsid w:val="0EE303C9"/>
    <w:rsid w:val="105570A4"/>
    <w:rsid w:val="105A290D"/>
    <w:rsid w:val="10B262A5"/>
    <w:rsid w:val="12771554"/>
    <w:rsid w:val="12825FEA"/>
    <w:rsid w:val="12910332"/>
    <w:rsid w:val="12B24C82"/>
    <w:rsid w:val="13EB044B"/>
    <w:rsid w:val="13F84916"/>
    <w:rsid w:val="1420515C"/>
    <w:rsid w:val="147E306D"/>
    <w:rsid w:val="14B00FCE"/>
    <w:rsid w:val="152741BF"/>
    <w:rsid w:val="15543DCE"/>
    <w:rsid w:val="15681628"/>
    <w:rsid w:val="159643E7"/>
    <w:rsid w:val="159C0A99"/>
    <w:rsid w:val="15B33A66"/>
    <w:rsid w:val="15C727F2"/>
    <w:rsid w:val="15E45152"/>
    <w:rsid w:val="16223ECC"/>
    <w:rsid w:val="16B40FC8"/>
    <w:rsid w:val="176F3141"/>
    <w:rsid w:val="18F96ABE"/>
    <w:rsid w:val="196E09A5"/>
    <w:rsid w:val="1AF5570C"/>
    <w:rsid w:val="1AFC1190"/>
    <w:rsid w:val="1B09565B"/>
    <w:rsid w:val="1B373F76"/>
    <w:rsid w:val="1B442706"/>
    <w:rsid w:val="1BE0016A"/>
    <w:rsid w:val="1C6B037B"/>
    <w:rsid w:val="1CBD494F"/>
    <w:rsid w:val="1CD53A47"/>
    <w:rsid w:val="1D5D3091"/>
    <w:rsid w:val="1DE55F0B"/>
    <w:rsid w:val="1DF443A0"/>
    <w:rsid w:val="1EA01E32"/>
    <w:rsid w:val="1EA27958"/>
    <w:rsid w:val="1F3978CC"/>
    <w:rsid w:val="1F51312D"/>
    <w:rsid w:val="1F5A0233"/>
    <w:rsid w:val="1FCF29CF"/>
    <w:rsid w:val="1FD77AD6"/>
    <w:rsid w:val="1FDC6E9A"/>
    <w:rsid w:val="204213F3"/>
    <w:rsid w:val="208512E0"/>
    <w:rsid w:val="212E1977"/>
    <w:rsid w:val="21F56378"/>
    <w:rsid w:val="22941CAE"/>
    <w:rsid w:val="22AA5B91"/>
    <w:rsid w:val="22E542B8"/>
    <w:rsid w:val="23681110"/>
    <w:rsid w:val="23775858"/>
    <w:rsid w:val="246D27B7"/>
    <w:rsid w:val="247C5FA0"/>
    <w:rsid w:val="249441E7"/>
    <w:rsid w:val="24B354D4"/>
    <w:rsid w:val="252F5CBE"/>
    <w:rsid w:val="254C061E"/>
    <w:rsid w:val="25B20DC9"/>
    <w:rsid w:val="25F6366F"/>
    <w:rsid w:val="26BE19EF"/>
    <w:rsid w:val="274176DD"/>
    <w:rsid w:val="27547C5E"/>
    <w:rsid w:val="27812953"/>
    <w:rsid w:val="27A91D58"/>
    <w:rsid w:val="28425D08"/>
    <w:rsid w:val="28635B03"/>
    <w:rsid w:val="28885E11"/>
    <w:rsid w:val="2903193C"/>
    <w:rsid w:val="297921F5"/>
    <w:rsid w:val="2A520E5E"/>
    <w:rsid w:val="2BC619E4"/>
    <w:rsid w:val="2C862667"/>
    <w:rsid w:val="2C8D7E9A"/>
    <w:rsid w:val="2D265BF9"/>
    <w:rsid w:val="2F8A06C1"/>
    <w:rsid w:val="301306B6"/>
    <w:rsid w:val="302208F9"/>
    <w:rsid w:val="30C560EC"/>
    <w:rsid w:val="30C65728"/>
    <w:rsid w:val="30D306FF"/>
    <w:rsid w:val="31771119"/>
    <w:rsid w:val="3179279B"/>
    <w:rsid w:val="321E3342"/>
    <w:rsid w:val="3255145A"/>
    <w:rsid w:val="32E4633A"/>
    <w:rsid w:val="32FC03FB"/>
    <w:rsid w:val="336631F3"/>
    <w:rsid w:val="33AD2BD0"/>
    <w:rsid w:val="33B51A84"/>
    <w:rsid w:val="33CD3272"/>
    <w:rsid w:val="345E036E"/>
    <w:rsid w:val="352549E8"/>
    <w:rsid w:val="3544063B"/>
    <w:rsid w:val="369466AC"/>
    <w:rsid w:val="36FB1EA4"/>
    <w:rsid w:val="3717108B"/>
    <w:rsid w:val="37526876"/>
    <w:rsid w:val="37F02AF8"/>
    <w:rsid w:val="38260110"/>
    <w:rsid w:val="386D5023"/>
    <w:rsid w:val="39400042"/>
    <w:rsid w:val="398D772B"/>
    <w:rsid w:val="3A8E2503"/>
    <w:rsid w:val="3B2A71FC"/>
    <w:rsid w:val="3C6D4EB5"/>
    <w:rsid w:val="3DDB658B"/>
    <w:rsid w:val="3E123CCE"/>
    <w:rsid w:val="3F632CDC"/>
    <w:rsid w:val="3F6B4D43"/>
    <w:rsid w:val="406A3E50"/>
    <w:rsid w:val="408D0011"/>
    <w:rsid w:val="418A6944"/>
    <w:rsid w:val="434B5F61"/>
    <w:rsid w:val="43A305FF"/>
    <w:rsid w:val="43FE4D82"/>
    <w:rsid w:val="44A518A2"/>
    <w:rsid w:val="45145B67"/>
    <w:rsid w:val="459C2AA4"/>
    <w:rsid w:val="45AF4585"/>
    <w:rsid w:val="467D4684"/>
    <w:rsid w:val="46C202E8"/>
    <w:rsid w:val="46C77F52"/>
    <w:rsid w:val="47B6609F"/>
    <w:rsid w:val="484216E1"/>
    <w:rsid w:val="48E44E8E"/>
    <w:rsid w:val="490B241B"/>
    <w:rsid w:val="49EB2B9D"/>
    <w:rsid w:val="49F92273"/>
    <w:rsid w:val="4A0550BC"/>
    <w:rsid w:val="4A547DF1"/>
    <w:rsid w:val="4AEE3DA2"/>
    <w:rsid w:val="4B137364"/>
    <w:rsid w:val="4BD016F9"/>
    <w:rsid w:val="4C027114"/>
    <w:rsid w:val="4C400195"/>
    <w:rsid w:val="4C675BBA"/>
    <w:rsid w:val="4E1E4CAA"/>
    <w:rsid w:val="4E6879C7"/>
    <w:rsid w:val="4E742810"/>
    <w:rsid w:val="4EE51018"/>
    <w:rsid w:val="4F4026F2"/>
    <w:rsid w:val="4FBA4253"/>
    <w:rsid w:val="50E5463B"/>
    <w:rsid w:val="523D0C8A"/>
    <w:rsid w:val="527C6137"/>
    <w:rsid w:val="52D4629B"/>
    <w:rsid w:val="53051C89"/>
    <w:rsid w:val="53316F22"/>
    <w:rsid w:val="5338205E"/>
    <w:rsid w:val="53533B18"/>
    <w:rsid w:val="53DD0E57"/>
    <w:rsid w:val="543071D9"/>
    <w:rsid w:val="54312585"/>
    <w:rsid w:val="54680721"/>
    <w:rsid w:val="54A11E85"/>
    <w:rsid w:val="54EB3100"/>
    <w:rsid w:val="55BD684B"/>
    <w:rsid w:val="5604091D"/>
    <w:rsid w:val="570F1328"/>
    <w:rsid w:val="574F7976"/>
    <w:rsid w:val="578D4D26"/>
    <w:rsid w:val="57E46AFE"/>
    <w:rsid w:val="59091DA7"/>
    <w:rsid w:val="5927621D"/>
    <w:rsid w:val="595474C6"/>
    <w:rsid w:val="596F3D55"/>
    <w:rsid w:val="5999137D"/>
    <w:rsid w:val="59A3044D"/>
    <w:rsid w:val="59F760A3"/>
    <w:rsid w:val="5A074538"/>
    <w:rsid w:val="5A1B2858"/>
    <w:rsid w:val="5A1D5B0A"/>
    <w:rsid w:val="5AE623A0"/>
    <w:rsid w:val="5AE66844"/>
    <w:rsid w:val="5AFF16B3"/>
    <w:rsid w:val="5BA5225B"/>
    <w:rsid w:val="5C3B671B"/>
    <w:rsid w:val="5D1A6793"/>
    <w:rsid w:val="5D25683A"/>
    <w:rsid w:val="5D423AD9"/>
    <w:rsid w:val="5E086AD1"/>
    <w:rsid w:val="5E306AE0"/>
    <w:rsid w:val="5F04373C"/>
    <w:rsid w:val="5FD4310E"/>
    <w:rsid w:val="5FE61094"/>
    <w:rsid w:val="603718EF"/>
    <w:rsid w:val="60376493"/>
    <w:rsid w:val="608A1A1F"/>
    <w:rsid w:val="60D91151"/>
    <w:rsid w:val="614C4F26"/>
    <w:rsid w:val="614E0C9F"/>
    <w:rsid w:val="617D3332"/>
    <w:rsid w:val="61CB1FE5"/>
    <w:rsid w:val="621912AD"/>
    <w:rsid w:val="62744735"/>
    <w:rsid w:val="630E6A00"/>
    <w:rsid w:val="648F5DFF"/>
    <w:rsid w:val="64F8789F"/>
    <w:rsid w:val="652B742D"/>
    <w:rsid w:val="661204ED"/>
    <w:rsid w:val="666D1BC7"/>
    <w:rsid w:val="668A09CB"/>
    <w:rsid w:val="66925AD1"/>
    <w:rsid w:val="67780823"/>
    <w:rsid w:val="67C25F42"/>
    <w:rsid w:val="67D16185"/>
    <w:rsid w:val="681A18DB"/>
    <w:rsid w:val="69C51C00"/>
    <w:rsid w:val="69D1482F"/>
    <w:rsid w:val="69E421A0"/>
    <w:rsid w:val="6A333127"/>
    <w:rsid w:val="6B7D0AFE"/>
    <w:rsid w:val="6B7E6624"/>
    <w:rsid w:val="6BCE3108"/>
    <w:rsid w:val="6BEE5FC1"/>
    <w:rsid w:val="6C3F4006"/>
    <w:rsid w:val="6C6475C8"/>
    <w:rsid w:val="6CC544EE"/>
    <w:rsid w:val="6D655CEE"/>
    <w:rsid w:val="6D8C327A"/>
    <w:rsid w:val="6E396833"/>
    <w:rsid w:val="6EE74A42"/>
    <w:rsid w:val="6F543924"/>
    <w:rsid w:val="6F7A0300"/>
    <w:rsid w:val="6FB22D40"/>
    <w:rsid w:val="7006639C"/>
    <w:rsid w:val="71C13C06"/>
    <w:rsid w:val="727A5E6E"/>
    <w:rsid w:val="72D27981"/>
    <w:rsid w:val="74795BDB"/>
    <w:rsid w:val="750556C0"/>
    <w:rsid w:val="75497CA3"/>
    <w:rsid w:val="75842A89"/>
    <w:rsid w:val="758B3640"/>
    <w:rsid w:val="75A66EA3"/>
    <w:rsid w:val="76A5715B"/>
    <w:rsid w:val="76F459ED"/>
    <w:rsid w:val="778107CA"/>
    <w:rsid w:val="78236589"/>
    <w:rsid w:val="7927654D"/>
    <w:rsid w:val="793F26BF"/>
    <w:rsid w:val="798E2128"/>
    <w:rsid w:val="7A7D762D"/>
    <w:rsid w:val="7B0703E4"/>
    <w:rsid w:val="7B51340D"/>
    <w:rsid w:val="7B5573A2"/>
    <w:rsid w:val="7B5F5B2A"/>
    <w:rsid w:val="7B963516"/>
    <w:rsid w:val="7BAB2333"/>
    <w:rsid w:val="7BBB4D2B"/>
    <w:rsid w:val="7BF5023D"/>
    <w:rsid w:val="7C75137E"/>
    <w:rsid w:val="7CF76237"/>
    <w:rsid w:val="7DAB0F2B"/>
    <w:rsid w:val="7DBB1012"/>
    <w:rsid w:val="7E10135E"/>
    <w:rsid w:val="7E1D3A7B"/>
    <w:rsid w:val="7E8D29AE"/>
    <w:rsid w:val="7EA47CF8"/>
    <w:rsid w:val="7EB0669D"/>
    <w:rsid w:val="7ED93E46"/>
    <w:rsid w:val="7EF976A3"/>
    <w:rsid w:val="7F663D79"/>
    <w:rsid w:val="7F83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1980</Words>
  <Characters>2250</Characters>
  <Lines>0</Lines>
  <Paragraphs>0</Paragraphs>
  <TotalTime>1</TotalTime>
  <ScaleCrop>false</ScaleCrop>
  <LinksUpToDate>false</LinksUpToDate>
  <CharactersWithSpaces>2311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2024-11-12T03:12:00Z</dcterms:created>
  <dc:creator>Hison</dc:creator>
  <cp:lastModifiedBy>Hison</cp:lastModifiedBy>
  <cp:lastPrinted>2024-11-12T03:38:00Z</cp:lastPrinted>
  <dcterms:modified xsi:type="dcterms:W3CDTF">2025-08-14T02:16:26Z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5645DC44591B4F0FAFB9B9C325064E6A_11</vt:lpwstr>
  </property>
  <property fmtid="{D5CDD505-2E9C-101B-9397-08002B2CF9AE}" pid="4" name="KSOTemplateDocerSaveRecord">
    <vt:lpwstr>eyJoZGlkIjoiNjI3MmQyMGIyOWRjODYxM2Y5YzRjMzZiNDA3MGM0YmIiLCJ1c2VySWQiOiIzODkyMTE4MDcifQ==</vt:lpwstr>
  </property>
</Properties>
</file>