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118DFD">
      <w:pPr>
        <w:pStyle w:val="6"/>
        <w:bidi w:val="0"/>
        <w:rPr>
          <w:rFonts w:hint="eastAsia" w:ascii="黑体" w:eastAsia="黑体"/>
          <w:b w:val="0"/>
          <w:color w:val="000000"/>
          <w:sz w:val="32"/>
          <w:szCs w:val="32"/>
        </w:rPr>
      </w:pPr>
      <w:bookmarkStart w:id="0" w:name="_Toc10159"/>
      <w:r>
        <w:rPr>
          <w:rFonts w:hint="eastAsia" w:ascii="黑体" w:hAnsi="Arial" w:eastAsia="黑体" w:cs="Times New Roman"/>
          <w:b w:val="0"/>
          <w:bCs/>
          <w:color w:val="000000"/>
          <w:sz w:val="32"/>
          <w:szCs w:val="32"/>
        </w:rPr>
        <w:t>技术响应表</w:t>
      </w:r>
      <w:bookmarkEnd w:id="0"/>
    </w:p>
    <w:p w14:paraId="720739C8">
      <w:pPr>
        <w:ind w:firstLine="480"/>
        <w:rPr>
          <w:rFonts w:hint="eastAsia"/>
        </w:rPr>
      </w:pPr>
    </w:p>
    <w:p w14:paraId="04ED4756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  <w:lang w:eastAsia="zh-CN"/>
        </w:rPr>
        <w:t>投标人须</w:t>
      </w:r>
      <w:r>
        <w:rPr>
          <w:rFonts w:hint="eastAsia" w:ascii="宋体" w:hAnsi="宋体" w:cs="宋体"/>
        </w:rPr>
        <w:t>对应</w:t>
      </w:r>
      <w:r>
        <w:rPr>
          <w:rFonts w:hint="eastAsia" w:ascii="宋体" w:hAnsi="宋体" w:cs="宋体"/>
          <w:lang w:eastAsia="zh-CN"/>
        </w:rPr>
        <w:t>招标文件</w:t>
      </w:r>
      <w:r>
        <w:rPr>
          <w:rFonts w:hint="eastAsia" w:ascii="宋体" w:hAnsi="宋体" w:cs="宋体"/>
        </w:rPr>
        <w:t>第</w:t>
      </w:r>
      <w:r>
        <w:rPr>
          <w:rFonts w:hint="eastAsia" w:ascii="宋体" w:hAnsi="宋体" w:cs="宋体"/>
          <w:lang w:eastAsia="zh-CN"/>
        </w:rPr>
        <w:t>三章《采购需求》</w:t>
      </w:r>
      <w:r>
        <w:rPr>
          <w:rFonts w:hint="eastAsia" w:ascii="宋体" w:hAnsi="宋体" w:cs="宋体"/>
        </w:rPr>
        <w:t>中各项技术和服务要求内容进行响应，并根据实际情况如实填写本表格。</w:t>
      </w:r>
    </w:p>
    <w:p w14:paraId="272E549A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□我公司已详细阅读《采购需求》中各项技术和服务要求，所有技术和服务要求均无偏离，</w:t>
      </w:r>
      <w:r>
        <w:rPr>
          <w:rFonts w:hint="eastAsia" w:ascii="宋体" w:hAnsi="宋体" w:cs="宋体"/>
          <w:lang w:eastAsia="zh-CN"/>
        </w:rPr>
        <w:t>中标</w:t>
      </w:r>
      <w:bookmarkStart w:id="1" w:name="_GoBack"/>
      <w:bookmarkEnd w:id="1"/>
      <w:r>
        <w:rPr>
          <w:rFonts w:hint="eastAsia" w:ascii="宋体" w:hAnsi="宋体" w:cs="宋体"/>
        </w:rPr>
        <w:t>后我公司将严格遵照执行。</w:t>
      </w:r>
    </w:p>
    <w:p w14:paraId="5A5BC66C">
      <w:pPr>
        <w:numPr>
          <w:ilvl w:val="0"/>
          <w:numId w:val="1"/>
        </w:num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□我公司已详细阅读《采购需求》中各项</w:t>
      </w:r>
      <w:r>
        <w:rPr>
          <w:rFonts w:hint="eastAsia" w:ascii="宋体" w:hAnsi="宋体" w:cs="宋体"/>
          <w:lang w:eastAsia="zh-CN"/>
        </w:rPr>
        <w:t>技术和服务要求</w:t>
      </w:r>
      <w:r>
        <w:rPr>
          <w:rFonts w:hint="eastAsia" w:ascii="宋体" w:hAnsi="宋体" w:cs="宋体"/>
        </w:rPr>
        <w:t>，除下述条款</w:t>
      </w:r>
      <w:r>
        <w:rPr>
          <w:rFonts w:hint="eastAsia" w:ascii="宋体" w:hAnsi="宋体" w:cs="宋体"/>
          <w:lang w:eastAsia="zh-CN"/>
        </w:rPr>
        <w:t>（详见下表）</w:t>
      </w:r>
      <w:r>
        <w:rPr>
          <w:rFonts w:hint="eastAsia" w:ascii="宋体" w:hAnsi="宋体" w:cs="宋体"/>
        </w:rPr>
        <w:t>有偏离外，其余条款我公司均予以认可且完全响应，</w:t>
      </w:r>
      <w:r>
        <w:rPr>
          <w:rFonts w:hint="eastAsia" w:ascii="宋体" w:hAnsi="宋体" w:cs="宋体"/>
          <w:lang w:eastAsia="zh-CN"/>
        </w:rPr>
        <w:t>中标</w:t>
      </w:r>
      <w:r>
        <w:rPr>
          <w:rFonts w:hint="eastAsia" w:ascii="宋体" w:hAnsi="宋体" w:cs="宋体"/>
        </w:rPr>
        <w:t>后将严格遵照执行。</w:t>
      </w:r>
    </w:p>
    <w:p w14:paraId="5B9476C2">
      <w:pPr>
        <w:pStyle w:val="5"/>
        <w:ind w:firstLine="480"/>
        <w:jc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响应情况表（无偏离则本表无须填报）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353"/>
        <w:gridCol w:w="2406"/>
        <w:gridCol w:w="3209"/>
      </w:tblGrid>
      <w:tr w14:paraId="60EF9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8" w:hRule="atLeast"/>
          <w:jc w:val="center"/>
        </w:trPr>
        <w:tc>
          <w:tcPr>
            <w:tcW w:w="710" w:type="dxa"/>
            <w:noWrap w:val="0"/>
            <w:vAlign w:val="center"/>
          </w:tcPr>
          <w:p w14:paraId="6EDA24E1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序号</w:t>
            </w:r>
          </w:p>
        </w:tc>
        <w:tc>
          <w:tcPr>
            <w:tcW w:w="2353" w:type="dxa"/>
            <w:noWrap w:val="0"/>
            <w:vAlign w:val="center"/>
          </w:tcPr>
          <w:p w14:paraId="08E0875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招标文件</w:t>
            </w:r>
            <w:r>
              <w:rPr>
                <w:rFonts w:hint="eastAsia" w:ascii="宋体" w:hAnsi="宋体" w:cs="宋体"/>
              </w:rPr>
              <w:t>的条款</w:t>
            </w:r>
          </w:p>
        </w:tc>
        <w:tc>
          <w:tcPr>
            <w:tcW w:w="2406" w:type="dxa"/>
            <w:noWrap w:val="0"/>
            <w:vAlign w:val="center"/>
          </w:tcPr>
          <w:p w14:paraId="112109FA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  <w:lang w:eastAsia="zh-CN"/>
              </w:rPr>
              <w:t>投标文件</w:t>
            </w:r>
            <w:r>
              <w:rPr>
                <w:rFonts w:hint="eastAsia" w:ascii="宋体" w:hAnsi="宋体" w:cs="宋体"/>
              </w:rPr>
              <w:t>的条款</w:t>
            </w:r>
          </w:p>
        </w:tc>
        <w:tc>
          <w:tcPr>
            <w:tcW w:w="3209" w:type="dxa"/>
            <w:noWrap w:val="0"/>
            <w:vAlign w:val="center"/>
          </w:tcPr>
          <w:p w14:paraId="485EAAD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偏离情况</w:t>
            </w:r>
          </w:p>
          <w:p w14:paraId="7BA06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（正偏离/负偏离）</w:t>
            </w:r>
          </w:p>
        </w:tc>
      </w:tr>
      <w:tr w14:paraId="5BEC16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4C99540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2353" w:type="dxa"/>
            <w:noWrap w:val="0"/>
            <w:vAlign w:val="center"/>
          </w:tcPr>
          <w:p w14:paraId="43935C4D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327B83C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49CDD9D9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13535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710" w:type="dxa"/>
            <w:noWrap w:val="0"/>
            <w:vAlign w:val="center"/>
          </w:tcPr>
          <w:p w14:paraId="7A2192D3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2353" w:type="dxa"/>
            <w:noWrap w:val="0"/>
            <w:vAlign w:val="center"/>
          </w:tcPr>
          <w:p w14:paraId="53EDB6B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2406" w:type="dxa"/>
            <w:noWrap w:val="0"/>
            <w:vAlign w:val="center"/>
          </w:tcPr>
          <w:p w14:paraId="4A159B10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  <w:tc>
          <w:tcPr>
            <w:tcW w:w="3209" w:type="dxa"/>
            <w:noWrap w:val="0"/>
            <w:vAlign w:val="center"/>
          </w:tcPr>
          <w:p w14:paraId="57C778C8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</w:p>
        </w:tc>
      </w:tr>
      <w:tr w14:paraId="4A11E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710" w:type="dxa"/>
            <w:noWrap w:val="0"/>
            <w:vAlign w:val="center"/>
          </w:tcPr>
          <w:p w14:paraId="7529FC25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353" w:type="dxa"/>
            <w:noWrap w:val="0"/>
            <w:vAlign w:val="center"/>
          </w:tcPr>
          <w:p w14:paraId="4B94E10F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2406" w:type="dxa"/>
            <w:noWrap w:val="0"/>
            <w:vAlign w:val="center"/>
          </w:tcPr>
          <w:p w14:paraId="501ABB2B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3209" w:type="dxa"/>
            <w:noWrap w:val="0"/>
            <w:vAlign w:val="center"/>
          </w:tcPr>
          <w:p w14:paraId="0D0B91F7">
            <w:pPr>
              <w:ind w:firstLine="0" w:firstLineChars="0"/>
              <w:jc w:val="center"/>
              <w:rPr>
                <w:rFonts w:hint="eastAsia" w:ascii="宋体" w:hAnsi="宋体" w:cs="宋体"/>
              </w:rPr>
            </w:pPr>
            <w:r>
              <w:rPr>
                <w:rFonts w:hint="eastAsia" w:ascii="宋体" w:hAnsi="宋体" w:cs="宋体"/>
              </w:rPr>
              <w:t>未列入本表的内容全部响应</w:t>
            </w:r>
          </w:p>
        </w:tc>
      </w:tr>
    </w:tbl>
    <w:p w14:paraId="7521D0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08342C8D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  <w:lang w:eastAsia="zh-CN"/>
        </w:rPr>
        <w:t>投标人</w:t>
      </w:r>
      <w:r>
        <w:rPr>
          <w:rFonts w:hint="eastAsia" w:ascii="宋体" w:hAnsi="宋体" w:cs="宋体"/>
          <w:b/>
          <w:bCs/>
        </w:rPr>
        <w:t>名称：</w:t>
      </w:r>
      <w:r>
        <w:rPr>
          <w:rFonts w:hint="eastAsia" w:ascii="宋体" w:hAnsi="宋体" w:cs="宋体"/>
          <w:b/>
          <w:bCs/>
          <w:u w:val="single"/>
        </w:rPr>
        <w:t xml:space="preserve">                      </w:t>
      </w:r>
      <w:r>
        <w:rPr>
          <w:rFonts w:hint="eastAsia" w:ascii="宋体" w:hAnsi="宋体" w:cs="宋体"/>
          <w:b/>
          <w:bCs/>
        </w:rPr>
        <w:t>（公章）</w:t>
      </w:r>
    </w:p>
    <w:p w14:paraId="411CFD5F">
      <w:pPr>
        <w:topLinePunct/>
        <w:snapToGrid w:val="0"/>
        <w:spacing w:before="4"/>
        <w:ind w:firstLine="482"/>
        <w:rPr>
          <w:rFonts w:hint="eastAsia" w:ascii="宋体" w:hAnsi="宋体" w:cs="宋体"/>
          <w:b/>
          <w:bCs/>
        </w:rPr>
      </w:pPr>
    </w:p>
    <w:p w14:paraId="47F11B8B">
      <w:pPr>
        <w:ind w:firstLine="482"/>
        <w:rPr>
          <w:rFonts w:hint="eastAsia" w:ascii="宋体" w:hAnsi="宋体" w:cs="宋体"/>
          <w:b/>
          <w:bCs/>
          <w:u w:val="single"/>
        </w:rPr>
      </w:pPr>
      <w:r>
        <w:rPr>
          <w:rFonts w:hint="eastAsia" w:ascii="宋体" w:hAnsi="宋体" w:cs="宋体"/>
          <w:b/>
          <w:bCs/>
        </w:rPr>
        <w:t>法定代表人或其授权代表：</w:t>
      </w:r>
      <w:r>
        <w:rPr>
          <w:rFonts w:hint="eastAsia" w:ascii="宋体" w:hAnsi="宋体" w:cs="宋体"/>
          <w:b/>
          <w:bCs/>
          <w:u w:val="single"/>
        </w:rPr>
        <w:t xml:space="preserve">       </w:t>
      </w:r>
      <w:r>
        <w:rPr>
          <w:rFonts w:hint="eastAsia" w:ascii="宋体" w:hAnsi="宋体" w:cs="宋体"/>
          <w:b/>
          <w:bCs/>
        </w:rPr>
        <w:t>（签字</w:t>
      </w:r>
      <w:r>
        <w:rPr>
          <w:rFonts w:hint="eastAsia" w:ascii="宋体" w:hAnsi="宋体" w:cs="宋体"/>
          <w:b/>
          <w:bCs/>
          <w:lang w:eastAsia="zh-CN"/>
        </w:rPr>
        <w:t>或盖章</w:t>
      </w:r>
      <w:r>
        <w:rPr>
          <w:rFonts w:hint="eastAsia" w:ascii="宋体" w:hAnsi="宋体" w:cs="宋体"/>
          <w:b/>
          <w:bCs/>
        </w:rPr>
        <w:t>）</w:t>
      </w:r>
    </w:p>
    <w:p w14:paraId="48C937E5">
      <w:pPr>
        <w:pStyle w:val="7"/>
        <w:ind w:firstLine="482"/>
        <w:rPr>
          <w:rFonts w:hint="eastAsia" w:ascii="宋体" w:hAnsi="宋体" w:cs="宋体"/>
          <w:b/>
          <w:sz w:val="24"/>
        </w:rPr>
      </w:pPr>
    </w:p>
    <w:p w14:paraId="32CB7480">
      <w:pPr>
        <w:pStyle w:val="7"/>
        <w:ind w:firstLine="482"/>
        <w:rPr>
          <w:rFonts w:hint="eastAsia"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t>表格填写说明：</w:t>
      </w:r>
    </w:p>
    <w:p w14:paraId="49418500">
      <w:pPr>
        <w:ind w:firstLine="48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1、</w:t>
      </w:r>
      <w:r>
        <w:rPr>
          <w:rFonts w:hint="eastAsia" w:ascii="宋体" w:hAnsi="宋体" w:cs="宋体"/>
          <w:lang w:eastAsia="zh-CN"/>
        </w:rPr>
        <w:t>投标人</w:t>
      </w:r>
      <w:r>
        <w:rPr>
          <w:rFonts w:hint="eastAsia" w:ascii="宋体" w:hAnsi="宋体" w:cs="宋体"/>
        </w:rPr>
        <w:t>应根据实际情况，填写本表格，若无偏离，则勾选A项，签字盖章即可。若有偏离，则勾选B项，按表格要求及实际情况填写后，签字盖章。</w:t>
      </w:r>
      <w:r>
        <w:rPr>
          <w:rFonts w:hint="eastAsia" w:ascii="宋体" w:hAnsi="宋体" w:cs="宋体"/>
          <w:b/>
          <w:bCs/>
        </w:rPr>
        <w:t>（注：《采购需求》</w:t>
      </w:r>
      <w:r>
        <w:rPr>
          <w:rFonts w:hint="eastAsia" w:ascii="宋体" w:hAnsi="宋体" w:cs="宋体"/>
          <w:b/>
          <w:bCs/>
          <w:lang w:eastAsia="zh-CN"/>
        </w:rPr>
        <w:t>标注“★”的内容（含小项）为实质性要求，均</w:t>
      </w:r>
      <w:r>
        <w:rPr>
          <w:rFonts w:hint="eastAsia" w:ascii="宋体" w:hAnsi="宋体" w:cs="宋体"/>
          <w:b/>
          <w:bCs/>
        </w:rPr>
        <w:t>不接受负偏离，负偏离按无</w:t>
      </w:r>
      <w:r>
        <w:rPr>
          <w:rFonts w:hint="eastAsia" w:ascii="宋体" w:hAnsi="宋体" w:cs="宋体"/>
          <w:b/>
          <w:bCs/>
          <w:lang w:val="en-US" w:eastAsia="zh-CN"/>
        </w:rPr>
        <w:t>效</w:t>
      </w:r>
      <w:r>
        <w:rPr>
          <w:rFonts w:hint="eastAsia" w:ascii="宋体" w:hAnsi="宋体" w:cs="宋体"/>
          <w:b/>
          <w:bCs/>
          <w:lang w:eastAsia="zh-CN"/>
        </w:rPr>
        <w:t>投标</w:t>
      </w:r>
      <w:r>
        <w:rPr>
          <w:rFonts w:hint="eastAsia" w:ascii="宋体" w:hAnsi="宋体" w:cs="宋体"/>
          <w:b/>
          <w:bCs/>
        </w:rPr>
        <w:t>处理）</w:t>
      </w:r>
    </w:p>
    <w:p w14:paraId="49913F9D">
      <w:pPr>
        <w:ind w:firstLine="480"/>
      </w:pPr>
      <w:r>
        <w:rPr>
          <w:rFonts w:hint="eastAsia" w:ascii="宋体" w:hAnsi="宋体" w:cs="宋体"/>
        </w:rPr>
        <w:t>2、</w:t>
      </w:r>
      <w:r>
        <w:rPr>
          <w:rFonts w:hint="eastAsia" w:ascii="宋体" w:hAnsi="宋体" w:cs="宋体"/>
          <w:lang w:eastAsia="zh-CN"/>
        </w:rPr>
        <w:t>如有偏离，</w:t>
      </w:r>
      <w:r>
        <w:rPr>
          <w:rFonts w:hint="eastAsia" w:ascii="宋体" w:hAnsi="宋体" w:cs="宋体"/>
        </w:rPr>
        <w:t>表格中“</w:t>
      </w:r>
      <w:r>
        <w:rPr>
          <w:rFonts w:hint="eastAsia" w:ascii="宋体" w:hAnsi="宋体" w:cs="宋体"/>
          <w:lang w:eastAsia="zh-CN"/>
        </w:rPr>
        <w:t>招标文件</w:t>
      </w:r>
      <w:r>
        <w:rPr>
          <w:rFonts w:hint="eastAsia" w:ascii="宋体" w:hAnsi="宋体" w:cs="宋体"/>
        </w:rPr>
        <w:t>的条款</w:t>
      </w:r>
      <w:r>
        <w:rPr>
          <w:rFonts w:hint="eastAsia" w:ascii="宋体" w:hAnsi="宋体" w:cs="宋体"/>
          <w:lang w:eastAsia="zh-CN"/>
        </w:rPr>
        <w:t>及投标文件</w:t>
      </w:r>
      <w:r>
        <w:rPr>
          <w:rFonts w:hint="eastAsia" w:ascii="宋体" w:hAnsi="宋体" w:cs="宋体"/>
        </w:rPr>
        <w:t>的条款</w:t>
      </w:r>
      <w:r>
        <w:rPr>
          <w:rFonts w:hint="eastAsia" w:ascii="宋体" w:hAnsi="宋体" w:cs="宋体"/>
          <w:lang w:eastAsia="zh-CN"/>
        </w:rPr>
        <w:t>和</w:t>
      </w:r>
      <w:r>
        <w:rPr>
          <w:rFonts w:hint="eastAsia" w:ascii="宋体" w:hAnsi="宋体" w:cs="宋体"/>
        </w:rPr>
        <w:t>偏离情况”请</w:t>
      </w:r>
      <w:r>
        <w:rPr>
          <w:rFonts w:hint="eastAsia" w:ascii="宋体" w:hAnsi="宋体" w:cs="宋体"/>
          <w:lang w:eastAsia="zh-CN"/>
        </w:rPr>
        <w:t>投标人</w:t>
      </w:r>
      <w:r>
        <w:rPr>
          <w:rFonts w:hint="eastAsia" w:ascii="宋体" w:hAnsi="宋体" w:cs="宋体"/>
        </w:rPr>
        <w:t>根据实际情况如实、完整、准确的填写。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8DD4D4"/>
    <w:multiLevelType w:val="singleLevel"/>
    <w:tmpl w:val="B58DD4D4"/>
    <w:lvl w:ilvl="0" w:tentative="0">
      <w:start w:val="1"/>
      <w:numFmt w:val="upperLetter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265A2"/>
    <w:rsid w:val="077566D6"/>
    <w:rsid w:val="0D7705B8"/>
    <w:rsid w:val="23A221A9"/>
    <w:rsid w:val="250749B9"/>
    <w:rsid w:val="2BFD2672"/>
    <w:rsid w:val="2D2626CB"/>
    <w:rsid w:val="30071D11"/>
    <w:rsid w:val="30B654E5"/>
    <w:rsid w:val="324803BF"/>
    <w:rsid w:val="40273D0A"/>
    <w:rsid w:val="4A0B1FA6"/>
    <w:rsid w:val="4E423311"/>
    <w:rsid w:val="4EE72FE2"/>
    <w:rsid w:val="552503C0"/>
    <w:rsid w:val="58AB7969"/>
    <w:rsid w:val="592B3A21"/>
    <w:rsid w:val="5EB13158"/>
    <w:rsid w:val="6C10120C"/>
    <w:rsid w:val="6E34121C"/>
    <w:rsid w:val="6F616041"/>
    <w:rsid w:val="6F9F7969"/>
    <w:rsid w:val="75D21A46"/>
    <w:rsid w:val="77BC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104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line="360" w:lineRule="auto"/>
      <w:ind w:firstLine="0" w:firstLineChars="0"/>
      <w:jc w:val="center"/>
      <w:outlineLvl w:val="1"/>
    </w:pPr>
    <w:rPr>
      <w:rFonts w:ascii="Arial" w:hAnsi="Arial"/>
      <w:b/>
      <w:kern w:val="0"/>
      <w:sz w:val="30"/>
      <w:szCs w:val="20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99"/>
    <w:pPr>
      <w:ind w:firstLine="420"/>
    </w:pPr>
    <w:rPr>
      <w:rFonts w:ascii="Calibri" w:hAnsi="Calibri"/>
      <w:sz w:val="21"/>
      <w:szCs w:val="22"/>
    </w:r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kern w:val="0"/>
      <w:sz w:val="24"/>
      <w:szCs w:val="20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/>
    </w:pPr>
    <w:rPr>
      <w:kern w:val="0"/>
      <w:sz w:val="24"/>
      <w:szCs w:val="20"/>
    </w:rPr>
  </w:style>
  <w:style w:type="paragraph" w:styleId="7">
    <w:name w:val="Plain Text"/>
    <w:basedOn w:val="1"/>
    <w:next w:val="1"/>
    <w:qFormat/>
    <w:uiPriority w:val="0"/>
    <w:rPr>
      <w:rFonts w:ascii="宋体" w:hAnsi="Courier New"/>
      <w:kern w:val="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458</Words>
  <Characters>464</Characters>
  <Lines>0</Lines>
  <Paragraphs>0</Paragraphs>
  <TotalTime>1</TotalTime>
  <ScaleCrop>false</ScaleCrop>
  <LinksUpToDate>false</LinksUpToDate>
  <CharactersWithSpaces>493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2025-06-05T10:20:00Z</dcterms:created>
  <dc:creator>Administrator</dc:creator>
  <cp:lastModifiedBy>63a</cp:lastModifiedBy>
  <dcterms:modified xsi:type="dcterms:W3CDTF">2025-06-10T02:43:02Z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eyJoZGlkIjoiYzVkZTIzNTI3MTQ0ZTYzMTYzYmQ1YmVlMTczZWZlOTQiLCJ1c2VySWQiOiI1ODE5MTg1NjgifQ==</vt:lpwstr>
  </property>
  <property fmtid="{D5CDD505-2E9C-101B-9397-08002B2CF9AE}" pid="4" name="ICV">
    <vt:lpwstr>EC5A4A059FCC48DD97B2DD684A447525_12</vt:lpwstr>
  </property>
</Properties>
</file>