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jc w:val="center"/>
        <w:rPr>
          <w:rFonts w:hint="eastAsia"/>
          <w:b/>
          <w:bCs/>
          <w:color w:val="auto"/>
          <w:sz w:val="36"/>
          <w:szCs w:val="44"/>
          <w:highlight w:val="none"/>
          <w:lang w:eastAsia="zh-CN"/>
        </w:rPr>
      </w:pPr>
      <w:r>
        <w:rPr>
          <w:rFonts w:hint="eastAsia"/>
          <w:b/>
          <w:bCs/>
          <w:color w:val="auto"/>
          <w:sz w:val="36"/>
          <w:szCs w:val="44"/>
          <w:highlight w:val="none"/>
          <w:lang w:eastAsia="zh-CN"/>
        </w:rPr>
        <w:t>采购需求</w:t>
      </w:r>
    </w:p>
    <w:p>
      <w:pPr>
        <w:shd w:val="clear"/>
        <w:jc w:val="center"/>
        <w:outlineLvl w:val="0"/>
        <w:rPr>
          <w:rFonts w:hint="eastAsia"/>
          <w:b/>
          <w:bCs/>
          <w:color w:val="auto"/>
          <w:sz w:val="32"/>
          <w:szCs w:val="40"/>
          <w:highlight w:val="none"/>
          <w:lang w:eastAsia="zh-CN"/>
        </w:rPr>
      </w:pPr>
      <w:bookmarkStart w:id="0" w:name="_Toc23097"/>
      <w:r>
        <w:rPr>
          <w:rFonts w:hint="eastAsia"/>
          <w:b/>
          <w:bCs/>
          <w:color w:val="auto"/>
          <w:sz w:val="32"/>
          <w:szCs w:val="40"/>
          <w:highlight w:val="none"/>
          <w:lang w:eastAsia="zh-CN"/>
        </w:rPr>
        <w:t>采购清单表</w:t>
      </w:r>
      <w:bookmarkEnd w:id="0"/>
    </w:p>
    <w:tbl>
      <w:tblPr>
        <w:tblStyle w:val="5"/>
        <w:tblW w:w="833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359"/>
        <w:gridCol w:w="360"/>
        <w:gridCol w:w="3944"/>
        <w:gridCol w:w="552"/>
        <w:gridCol w:w="1102"/>
        <w:gridCol w:w="1102"/>
        <w:gridCol w:w="9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3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序号</w:t>
            </w:r>
          </w:p>
        </w:tc>
        <w:tc>
          <w:tcPr>
            <w:tcW w:w="36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包号</w:t>
            </w:r>
          </w:p>
        </w:tc>
        <w:tc>
          <w:tcPr>
            <w:tcW w:w="394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设备名称</w:t>
            </w:r>
          </w:p>
        </w:tc>
        <w:tc>
          <w:tcPr>
            <w:tcW w:w="5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数量</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i w:val="0"/>
                <w:color w:val="auto"/>
                <w:kern w:val="0"/>
                <w:sz w:val="24"/>
                <w:szCs w:val="24"/>
                <w:highlight w:val="none"/>
                <w:u w:val="none"/>
                <w:lang w:val="en-US" w:eastAsia="zh-CN" w:bidi="ar"/>
              </w:rPr>
            </w:pPr>
            <w:r>
              <w:rPr>
                <w:rFonts w:hint="eastAsia" w:ascii="宋体" w:hAnsi="宋体" w:eastAsia="宋体" w:cs="宋体"/>
                <w:b/>
                <w:i w:val="0"/>
                <w:color w:val="auto"/>
                <w:kern w:val="0"/>
                <w:sz w:val="24"/>
                <w:szCs w:val="24"/>
                <w:highlight w:val="none"/>
                <w:u w:val="none"/>
                <w:lang w:val="en-US" w:eastAsia="zh-CN" w:bidi="ar"/>
              </w:rPr>
              <w:t>单价最高限价（万元）</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i w:val="0"/>
                <w:color w:val="auto"/>
                <w:kern w:val="0"/>
                <w:sz w:val="24"/>
                <w:szCs w:val="24"/>
                <w:highlight w:val="none"/>
                <w:u w:val="none"/>
                <w:lang w:val="en-US" w:eastAsia="zh-CN" w:bidi="ar"/>
              </w:rPr>
            </w:pPr>
            <w:r>
              <w:rPr>
                <w:rFonts w:hint="eastAsia" w:ascii="宋体" w:hAnsi="宋体" w:cs="宋体"/>
                <w:b/>
                <w:i w:val="0"/>
                <w:color w:val="auto"/>
                <w:kern w:val="0"/>
                <w:sz w:val="24"/>
                <w:szCs w:val="24"/>
                <w:highlight w:val="none"/>
                <w:u w:val="none"/>
                <w:lang w:val="en-US" w:eastAsia="zh-CN" w:bidi="ar"/>
              </w:rPr>
              <w:t>单项总价</w:t>
            </w:r>
            <w:r>
              <w:rPr>
                <w:rFonts w:hint="eastAsia" w:ascii="宋体" w:hAnsi="宋体" w:eastAsia="宋体" w:cs="宋体"/>
                <w:b/>
                <w:i w:val="0"/>
                <w:color w:val="auto"/>
                <w:kern w:val="0"/>
                <w:sz w:val="24"/>
                <w:szCs w:val="24"/>
                <w:highlight w:val="none"/>
                <w:u w:val="none"/>
                <w:lang w:val="en-US" w:eastAsia="zh-CN" w:bidi="ar"/>
              </w:rPr>
              <w:t>最高限价（万元）</w:t>
            </w:r>
          </w:p>
        </w:tc>
        <w:tc>
          <w:tcPr>
            <w:tcW w:w="9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val="0"/>
                <w:bCs/>
                <w:i w:val="0"/>
                <w:color w:val="auto"/>
                <w:kern w:val="0"/>
                <w:sz w:val="24"/>
                <w:szCs w:val="24"/>
                <w:highlight w:val="none"/>
                <w:u w:val="none"/>
                <w:lang w:val="en-US" w:eastAsia="zh-CN" w:bidi="ar"/>
              </w:rPr>
            </w:pPr>
            <w:r>
              <w:rPr>
                <w:rFonts w:hint="eastAsia" w:ascii="宋体" w:hAnsi="宋体" w:eastAsia="宋体" w:cs="宋体"/>
                <w:b/>
                <w:bCs w:val="0"/>
                <w:i w:val="0"/>
                <w:color w:val="auto"/>
                <w:kern w:val="0"/>
                <w:sz w:val="24"/>
                <w:szCs w:val="24"/>
                <w:highlight w:val="none"/>
                <w:u w:val="none"/>
                <w:lang w:val="en-US" w:eastAsia="zh-CN" w:bidi="ar"/>
              </w:rPr>
              <w:t>是否接受进口产品投标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3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w:t>
            </w:r>
          </w:p>
        </w:tc>
        <w:tc>
          <w:tcPr>
            <w:tcW w:w="3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w:t>
            </w:r>
          </w:p>
        </w:tc>
        <w:tc>
          <w:tcPr>
            <w:tcW w:w="394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降温仪</w:t>
            </w:r>
          </w:p>
        </w:tc>
        <w:tc>
          <w:tcPr>
            <w:tcW w:w="5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3</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7</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21</w:t>
            </w:r>
          </w:p>
        </w:tc>
        <w:tc>
          <w:tcPr>
            <w:tcW w:w="9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val="0"/>
                <w:bCs/>
                <w:i w:val="0"/>
                <w:color w:val="auto"/>
                <w:kern w:val="0"/>
                <w:sz w:val="22"/>
                <w:szCs w:val="22"/>
                <w:highlight w:val="none"/>
                <w:u w:val="none"/>
                <w:lang w:val="en-US" w:eastAsia="zh-CN" w:bidi="ar"/>
              </w:rPr>
            </w:pPr>
            <w:r>
              <w:rPr>
                <w:rFonts w:hint="eastAsia" w:ascii="宋体" w:hAnsi="宋体" w:eastAsia="宋体" w:cs="宋体"/>
                <w:b w:val="0"/>
                <w:bCs/>
                <w:i w:val="0"/>
                <w:color w:val="auto"/>
                <w:kern w:val="0"/>
                <w:sz w:val="24"/>
                <w:szCs w:val="24"/>
                <w:highlight w:val="none"/>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3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w:t>
            </w:r>
          </w:p>
        </w:tc>
        <w:tc>
          <w:tcPr>
            <w:tcW w:w="360" w:type="dxa"/>
            <w:vMerge w:val="continue"/>
            <w:tcBorders>
              <w:top w:val="single" w:color="000000" w:sz="4" w:space="0"/>
              <w:left w:val="single" w:color="000000" w:sz="4" w:space="0"/>
              <w:bottom w:val="single" w:color="000000" w:sz="4" w:space="0"/>
              <w:right w:val="single" w:color="000000" w:sz="4" w:space="0"/>
            </w:tcBorders>
            <w:vAlign w:val="center"/>
          </w:tcPr>
          <w:p>
            <w:pPr>
              <w:shd w:val="clear"/>
              <w:jc w:val="center"/>
              <w:rPr>
                <w:rFonts w:hint="eastAsia" w:ascii="宋体" w:hAnsi="宋体" w:eastAsia="宋体" w:cs="宋体"/>
                <w:i w:val="0"/>
                <w:color w:val="auto"/>
                <w:sz w:val="22"/>
                <w:szCs w:val="22"/>
                <w:highlight w:val="none"/>
                <w:u w:val="none"/>
              </w:rPr>
            </w:pPr>
          </w:p>
        </w:tc>
        <w:tc>
          <w:tcPr>
            <w:tcW w:w="394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心电监护仪（带有创动脉监测模块）</w:t>
            </w:r>
          </w:p>
        </w:tc>
        <w:tc>
          <w:tcPr>
            <w:tcW w:w="5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5</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7.7</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38.5</w:t>
            </w:r>
          </w:p>
        </w:tc>
        <w:tc>
          <w:tcPr>
            <w:tcW w:w="9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val="0"/>
                <w:bCs/>
                <w:i w:val="0"/>
                <w:color w:val="auto"/>
                <w:kern w:val="0"/>
                <w:sz w:val="22"/>
                <w:szCs w:val="22"/>
                <w:highlight w:val="none"/>
                <w:u w:val="none"/>
                <w:lang w:val="en-US" w:eastAsia="zh-CN" w:bidi="ar"/>
              </w:rPr>
            </w:pPr>
            <w:r>
              <w:rPr>
                <w:rFonts w:hint="eastAsia" w:ascii="宋体" w:hAnsi="宋体" w:eastAsia="宋体" w:cs="宋体"/>
                <w:b w:val="0"/>
                <w:bCs/>
                <w:i w:val="0"/>
                <w:color w:val="auto"/>
                <w:kern w:val="0"/>
                <w:sz w:val="24"/>
                <w:szCs w:val="24"/>
                <w:highlight w:val="none"/>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3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3</w:t>
            </w:r>
          </w:p>
        </w:tc>
        <w:tc>
          <w:tcPr>
            <w:tcW w:w="360" w:type="dxa"/>
            <w:vMerge w:val="continue"/>
            <w:tcBorders>
              <w:top w:val="single" w:color="000000" w:sz="4" w:space="0"/>
              <w:left w:val="single" w:color="000000" w:sz="4" w:space="0"/>
              <w:bottom w:val="single" w:color="000000" w:sz="4" w:space="0"/>
              <w:right w:val="single" w:color="000000" w:sz="4" w:space="0"/>
            </w:tcBorders>
            <w:vAlign w:val="center"/>
          </w:tcPr>
          <w:p>
            <w:pPr>
              <w:shd w:val="clear"/>
              <w:jc w:val="center"/>
              <w:rPr>
                <w:rFonts w:hint="eastAsia" w:ascii="宋体" w:hAnsi="宋体" w:eastAsia="宋体" w:cs="宋体"/>
                <w:i w:val="0"/>
                <w:color w:val="auto"/>
                <w:sz w:val="22"/>
                <w:szCs w:val="22"/>
                <w:highlight w:val="none"/>
                <w:u w:val="none"/>
              </w:rPr>
            </w:pPr>
          </w:p>
        </w:tc>
        <w:tc>
          <w:tcPr>
            <w:tcW w:w="394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纤维支气管镜</w:t>
            </w:r>
          </w:p>
        </w:tc>
        <w:tc>
          <w:tcPr>
            <w:tcW w:w="5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25</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25</w:t>
            </w:r>
          </w:p>
        </w:tc>
        <w:tc>
          <w:tcPr>
            <w:tcW w:w="9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val="0"/>
                <w:bCs/>
                <w:i w:val="0"/>
                <w:color w:val="auto"/>
                <w:kern w:val="0"/>
                <w:sz w:val="22"/>
                <w:szCs w:val="22"/>
                <w:highlight w:val="none"/>
                <w:u w:val="none"/>
                <w:lang w:val="en-US" w:eastAsia="zh-CN" w:bidi="ar"/>
              </w:rPr>
            </w:pPr>
            <w:r>
              <w:rPr>
                <w:rFonts w:hint="eastAsia" w:ascii="宋体" w:hAnsi="宋体" w:eastAsia="宋体" w:cs="宋体"/>
                <w:b w:val="0"/>
                <w:bCs/>
                <w:i w:val="0"/>
                <w:color w:val="auto"/>
                <w:kern w:val="0"/>
                <w:sz w:val="24"/>
                <w:szCs w:val="24"/>
                <w:highlight w:val="none"/>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3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4</w:t>
            </w:r>
          </w:p>
        </w:tc>
        <w:tc>
          <w:tcPr>
            <w:tcW w:w="360" w:type="dxa"/>
            <w:vMerge w:val="continue"/>
            <w:tcBorders>
              <w:top w:val="single" w:color="000000" w:sz="4" w:space="0"/>
              <w:left w:val="single" w:color="000000" w:sz="4" w:space="0"/>
              <w:bottom w:val="single" w:color="000000" w:sz="4" w:space="0"/>
              <w:right w:val="single" w:color="000000" w:sz="4" w:space="0"/>
            </w:tcBorders>
            <w:vAlign w:val="center"/>
          </w:tcPr>
          <w:p>
            <w:pPr>
              <w:shd w:val="clear"/>
              <w:jc w:val="center"/>
              <w:rPr>
                <w:rFonts w:hint="eastAsia" w:ascii="宋体" w:hAnsi="宋体" w:eastAsia="宋体" w:cs="宋体"/>
                <w:i w:val="0"/>
                <w:color w:val="auto"/>
                <w:sz w:val="22"/>
                <w:szCs w:val="22"/>
                <w:highlight w:val="none"/>
                <w:u w:val="none"/>
              </w:rPr>
            </w:pPr>
          </w:p>
        </w:tc>
        <w:tc>
          <w:tcPr>
            <w:tcW w:w="394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转运型心电监护仪</w:t>
            </w:r>
          </w:p>
        </w:tc>
        <w:tc>
          <w:tcPr>
            <w:tcW w:w="5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5</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5</w:t>
            </w:r>
          </w:p>
        </w:tc>
        <w:tc>
          <w:tcPr>
            <w:tcW w:w="9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val="0"/>
                <w:bCs/>
                <w:i w:val="0"/>
                <w:color w:val="auto"/>
                <w:kern w:val="0"/>
                <w:sz w:val="22"/>
                <w:szCs w:val="22"/>
                <w:highlight w:val="none"/>
                <w:u w:val="none"/>
                <w:lang w:val="en-US" w:eastAsia="zh-CN" w:bidi="ar"/>
              </w:rPr>
            </w:pPr>
            <w:r>
              <w:rPr>
                <w:rFonts w:hint="eastAsia" w:ascii="宋体" w:hAnsi="宋体" w:eastAsia="宋体" w:cs="宋体"/>
                <w:b w:val="0"/>
                <w:bCs/>
                <w:i w:val="0"/>
                <w:color w:val="auto"/>
                <w:kern w:val="0"/>
                <w:sz w:val="24"/>
                <w:szCs w:val="24"/>
                <w:highlight w:val="none"/>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3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5</w:t>
            </w:r>
          </w:p>
        </w:tc>
        <w:tc>
          <w:tcPr>
            <w:tcW w:w="360" w:type="dxa"/>
            <w:vMerge w:val="continue"/>
            <w:tcBorders>
              <w:top w:val="single" w:color="000000" w:sz="4" w:space="0"/>
              <w:left w:val="single" w:color="000000" w:sz="4" w:space="0"/>
              <w:bottom w:val="single" w:color="000000" w:sz="4" w:space="0"/>
              <w:right w:val="single" w:color="000000" w:sz="4" w:space="0"/>
            </w:tcBorders>
            <w:vAlign w:val="center"/>
          </w:tcPr>
          <w:p>
            <w:pPr>
              <w:shd w:val="clear"/>
              <w:jc w:val="center"/>
              <w:rPr>
                <w:rFonts w:hint="eastAsia" w:ascii="宋体" w:hAnsi="宋体" w:eastAsia="宋体" w:cs="宋体"/>
                <w:i w:val="0"/>
                <w:color w:val="auto"/>
                <w:sz w:val="22"/>
                <w:szCs w:val="22"/>
                <w:highlight w:val="none"/>
                <w:u w:val="none"/>
              </w:rPr>
            </w:pPr>
          </w:p>
        </w:tc>
        <w:tc>
          <w:tcPr>
            <w:tcW w:w="394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转运呼吸机</w:t>
            </w:r>
          </w:p>
        </w:tc>
        <w:tc>
          <w:tcPr>
            <w:tcW w:w="5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13</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13</w:t>
            </w:r>
          </w:p>
        </w:tc>
        <w:tc>
          <w:tcPr>
            <w:tcW w:w="9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val="0"/>
                <w:bCs/>
                <w:i w:val="0"/>
                <w:color w:val="auto"/>
                <w:kern w:val="0"/>
                <w:sz w:val="22"/>
                <w:szCs w:val="22"/>
                <w:highlight w:val="none"/>
                <w:u w:val="none"/>
                <w:lang w:val="en-US" w:eastAsia="zh-CN" w:bidi="ar"/>
              </w:rPr>
            </w:pPr>
            <w:r>
              <w:rPr>
                <w:rFonts w:hint="eastAsia" w:ascii="宋体" w:hAnsi="宋体" w:eastAsia="宋体" w:cs="宋体"/>
                <w:b w:val="0"/>
                <w:bCs/>
                <w:i w:val="0"/>
                <w:color w:val="auto"/>
                <w:kern w:val="0"/>
                <w:sz w:val="24"/>
                <w:szCs w:val="24"/>
                <w:highlight w:val="none"/>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3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6</w:t>
            </w:r>
          </w:p>
        </w:tc>
        <w:tc>
          <w:tcPr>
            <w:tcW w:w="36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w:t>
            </w:r>
          </w:p>
        </w:tc>
        <w:tc>
          <w:tcPr>
            <w:tcW w:w="394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主动脉球囊反搏仪（IABP）</w:t>
            </w:r>
          </w:p>
        </w:tc>
        <w:tc>
          <w:tcPr>
            <w:tcW w:w="5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130</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130</w:t>
            </w:r>
          </w:p>
        </w:tc>
        <w:tc>
          <w:tcPr>
            <w:tcW w:w="9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val="0"/>
                <w:bCs/>
                <w:i w:val="0"/>
                <w:color w:val="auto"/>
                <w:kern w:val="0"/>
                <w:sz w:val="22"/>
                <w:szCs w:val="22"/>
                <w:highlight w:val="none"/>
                <w:u w:val="none"/>
                <w:lang w:val="en-US" w:eastAsia="zh-CN" w:bidi="ar"/>
              </w:rPr>
            </w:pPr>
            <w:r>
              <w:rPr>
                <w:rFonts w:hint="eastAsia" w:ascii="宋体" w:hAnsi="宋体" w:eastAsia="宋体" w:cs="宋体"/>
                <w:b w:val="0"/>
                <w:bCs/>
                <w:i w:val="0"/>
                <w:color w:val="auto"/>
                <w:kern w:val="0"/>
                <w:sz w:val="22"/>
                <w:szCs w:val="22"/>
                <w:highlight w:val="none"/>
                <w:u w:val="none"/>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3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7</w:t>
            </w:r>
          </w:p>
        </w:tc>
        <w:tc>
          <w:tcPr>
            <w:tcW w:w="36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3</w:t>
            </w:r>
          </w:p>
        </w:tc>
        <w:tc>
          <w:tcPr>
            <w:tcW w:w="394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体外膜肺氧合（ECMO）</w:t>
            </w:r>
          </w:p>
        </w:tc>
        <w:tc>
          <w:tcPr>
            <w:tcW w:w="5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100</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100</w:t>
            </w:r>
          </w:p>
        </w:tc>
        <w:tc>
          <w:tcPr>
            <w:tcW w:w="9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val="0"/>
                <w:bCs/>
                <w:i w:val="0"/>
                <w:color w:val="auto"/>
                <w:kern w:val="0"/>
                <w:sz w:val="22"/>
                <w:szCs w:val="22"/>
                <w:highlight w:val="none"/>
                <w:u w:val="none"/>
                <w:lang w:val="en-US" w:eastAsia="zh-CN" w:bidi="ar"/>
              </w:rPr>
            </w:pPr>
            <w:r>
              <w:rPr>
                <w:rFonts w:hint="eastAsia" w:ascii="宋体" w:hAnsi="宋体" w:eastAsia="宋体" w:cs="宋体"/>
                <w:b w:val="0"/>
                <w:bCs/>
                <w:i w:val="0"/>
                <w:color w:val="auto"/>
                <w:kern w:val="0"/>
                <w:sz w:val="22"/>
                <w:szCs w:val="22"/>
                <w:highlight w:val="none"/>
                <w:u w:val="none"/>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3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8</w:t>
            </w:r>
          </w:p>
        </w:tc>
        <w:tc>
          <w:tcPr>
            <w:tcW w:w="36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4</w:t>
            </w:r>
          </w:p>
        </w:tc>
        <w:tc>
          <w:tcPr>
            <w:tcW w:w="394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输液系统（6台注射泵、2台输液泵）</w:t>
            </w:r>
          </w:p>
        </w:tc>
        <w:tc>
          <w:tcPr>
            <w:tcW w:w="5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8</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16</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128</w:t>
            </w:r>
          </w:p>
        </w:tc>
        <w:tc>
          <w:tcPr>
            <w:tcW w:w="9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val="0"/>
                <w:bCs/>
                <w:i w:val="0"/>
                <w:color w:val="auto"/>
                <w:kern w:val="0"/>
                <w:sz w:val="22"/>
                <w:szCs w:val="22"/>
                <w:highlight w:val="none"/>
                <w:u w:val="none"/>
                <w:lang w:val="en-US" w:eastAsia="zh-CN" w:bidi="ar"/>
              </w:rPr>
            </w:pPr>
            <w:r>
              <w:rPr>
                <w:rFonts w:hint="eastAsia" w:ascii="宋体" w:hAnsi="宋体" w:eastAsia="宋体" w:cs="宋体"/>
                <w:b w:val="0"/>
                <w:bCs/>
                <w:i w:val="0"/>
                <w:color w:val="auto"/>
                <w:kern w:val="0"/>
                <w:sz w:val="24"/>
                <w:szCs w:val="24"/>
                <w:highlight w:val="none"/>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3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9</w:t>
            </w:r>
          </w:p>
        </w:tc>
        <w:tc>
          <w:tcPr>
            <w:tcW w:w="36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5</w:t>
            </w:r>
          </w:p>
        </w:tc>
        <w:tc>
          <w:tcPr>
            <w:tcW w:w="394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 xml:space="preserve">麻醉机（多功能麻醉监护） </w:t>
            </w:r>
          </w:p>
        </w:tc>
        <w:tc>
          <w:tcPr>
            <w:tcW w:w="5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110</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220</w:t>
            </w:r>
          </w:p>
        </w:tc>
        <w:tc>
          <w:tcPr>
            <w:tcW w:w="9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val="0"/>
                <w:bCs/>
                <w:i w:val="0"/>
                <w:color w:val="auto"/>
                <w:kern w:val="0"/>
                <w:sz w:val="22"/>
                <w:szCs w:val="22"/>
                <w:highlight w:val="none"/>
                <w:u w:val="none"/>
                <w:lang w:val="en-US" w:eastAsia="zh-CN" w:bidi="ar"/>
              </w:rPr>
            </w:pPr>
            <w:r>
              <w:rPr>
                <w:rFonts w:hint="eastAsia" w:ascii="宋体" w:hAnsi="宋体" w:eastAsia="宋体" w:cs="宋体"/>
                <w:b w:val="0"/>
                <w:bCs/>
                <w:i w:val="0"/>
                <w:color w:val="auto"/>
                <w:kern w:val="0"/>
                <w:sz w:val="24"/>
                <w:szCs w:val="24"/>
                <w:highlight w:val="none"/>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3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10</w:t>
            </w:r>
          </w:p>
        </w:tc>
        <w:tc>
          <w:tcPr>
            <w:tcW w:w="360" w:type="dxa"/>
            <w:vMerge w:val="restart"/>
            <w:tcBorders>
              <w:left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6</w:t>
            </w:r>
          </w:p>
        </w:tc>
        <w:tc>
          <w:tcPr>
            <w:tcW w:w="394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 xml:space="preserve">可视喉镜    </w:t>
            </w:r>
          </w:p>
        </w:tc>
        <w:tc>
          <w:tcPr>
            <w:tcW w:w="5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3</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5</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15</w:t>
            </w:r>
          </w:p>
        </w:tc>
        <w:tc>
          <w:tcPr>
            <w:tcW w:w="9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val="0"/>
                <w:bCs/>
                <w:i w:val="0"/>
                <w:color w:val="auto"/>
                <w:kern w:val="0"/>
                <w:sz w:val="22"/>
                <w:szCs w:val="22"/>
                <w:highlight w:val="none"/>
                <w:u w:val="none"/>
                <w:lang w:val="en-US" w:eastAsia="zh-CN" w:bidi="ar"/>
              </w:rPr>
            </w:pPr>
            <w:r>
              <w:rPr>
                <w:rFonts w:hint="eastAsia" w:ascii="宋体" w:hAnsi="宋体" w:eastAsia="宋体" w:cs="宋体"/>
                <w:b w:val="0"/>
                <w:bCs/>
                <w:i w:val="0"/>
                <w:color w:val="auto"/>
                <w:kern w:val="0"/>
                <w:sz w:val="24"/>
                <w:szCs w:val="24"/>
                <w:highlight w:val="none"/>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3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11</w:t>
            </w:r>
          </w:p>
        </w:tc>
        <w:tc>
          <w:tcPr>
            <w:tcW w:w="360" w:type="dxa"/>
            <w:vMerge w:val="continue"/>
            <w:tcBorders>
              <w:left w:val="single" w:color="000000" w:sz="4" w:space="0"/>
              <w:right w:val="single" w:color="000000" w:sz="4" w:space="0"/>
            </w:tcBorders>
            <w:vAlign w:val="center"/>
          </w:tcPr>
          <w:p>
            <w:pPr>
              <w:shd w:val="clear"/>
              <w:jc w:val="center"/>
              <w:rPr>
                <w:rFonts w:hint="eastAsia" w:ascii="宋体" w:hAnsi="宋体" w:eastAsia="宋体" w:cs="宋体"/>
                <w:i w:val="0"/>
                <w:color w:val="auto"/>
                <w:sz w:val="22"/>
                <w:szCs w:val="22"/>
                <w:highlight w:val="none"/>
                <w:u w:val="none"/>
              </w:rPr>
            </w:pPr>
          </w:p>
        </w:tc>
        <w:tc>
          <w:tcPr>
            <w:tcW w:w="394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 xml:space="preserve">可视喉镜（小儿） </w:t>
            </w:r>
          </w:p>
        </w:tc>
        <w:tc>
          <w:tcPr>
            <w:tcW w:w="5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5</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5</w:t>
            </w:r>
          </w:p>
        </w:tc>
        <w:tc>
          <w:tcPr>
            <w:tcW w:w="9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val="0"/>
                <w:bCs/>
                <w:i w:val="0"/>
                <w:color w:val="auto"/>
                <w:kern w:val="0"/>
                <w:sz w:val="22"/>
                <w:szCs w:val="22"/>
                <w:highlight w:val="none"/>
                <w:u w:val="none"/>
                <w:lang w:val="en-US" w:eastAsia="zh-CN" w:bidi="ar"/>
              </w:rPr>
            </w:pPr>
            <w:r>
              <w:rPr>
                <w:rFonts w:hint="eastAsia" w:ascii="宋体" w:hAnsi="宋体" w:eastAsia="宋体" w:cs="宋体"/>
                <w:b w:val="0"/>
                <w:bCs/>
                <w:i w:val="0"/>
                <w:color w:val="auto"/>
                <w:kern w:val="0"/>
                <w:sz w:val="24"/>
                <w:szCs w:val="24"/>
                <w:highlight w:val="none"/>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3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12</w:t>
            </w:r>
          </w:p>
        </w:tc>
        <w:tc>
          <w:tcPr>
            <w:tcW w:w="360" w:type="dxa"/>
            <w:vMerge w:val="continue"/>
            <w:tcBorders>
              <w:left w:val="single" w:color="000000" w:sz="4" w:space="0"/>
              <w:right w:val="single" w:color="000000" w:sz="4" w:space="0"/>
            </w:tcBorders>
            <w:vAlign w:val="center"/>
          </w:tcPr>
          <w:p>
            <w:pPr>
              <w:shd w:val="clear"/>
              <w:jc w:val="center"/>
              <w:rPr>
                <w:rFonts w:hint="eastAsia" w:ascii="宋体" w:hAnsi="宋体" w:eastAsia="宋体" w:cs="宋体"/>
                <w:i w:val="0"/>
                <w:color w:val="auto"/>
                <w:sz w:val="22"/>
                <w:szCs w:val="22"/>
                <w:highlight w:val="none"/>
                <w:u w:val="none"/>
              </w:rPr>
            </w:pPr>
          </w:p>
        </w:tc>
        <w:tc>
          <w:tcPr>
            <w:tcW w:w="394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 xml:space="preserve">支气管镜                </w:t>
            </w:r>
          </w:p>
        </w:tc>
        <w:tc>
          <w:tcPr>
            <w:tcW w:w="5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25</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25</w:t>
            </w:r>
          </w:p>
        </w:tc>
        <w:tc>
          <w:tcPr>
            <w:tcW w:w="9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val="0"/>
                <w:bCs/>
                <w:i w:val="0"/>
                <w:color w:val="auto"/>
                <w:kern w:val="0"/>
                <w:sz w:val="22"/>
                <w:szCs w:val="22"/>
                <w:highlight w:val="none"/>
                <w:u w:val="none"/>
                <w:lang w:val="en-US" w:eastAsia="zh-CN" w:bidi="ar"/>
              </w:rPr>
            </w:pPr>
            <w:r>
              <w:rPr>
                <w:rFonts w:hint="eastAsia" w:ascii="宋体" w:hAnsi="宋体" w:eastAsia="宋体" w:cs="宋体"/>
                <w:b w:val="0"/>
                <w:bCs/>
                <w:i w:val="0"/>
                <w:color w:val="auto"/>
                <w:kern w:val="0"/>
                <w:sz w:val="24"/>
                <w:szCs w:val="24"/>
                <w:highlight w:val="none"/>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3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13</w:t>
            </w:r>
          </w:p>
        </w:tc>
        <w:tc>
          <w:tcPr>
            <w:tcW w:w="360" w:type="dxa"/>
            <w:vMerge w:val="continue"/>
            <w:tcBorders>
              <w:left w:val="single" w:color="000000" w:sz="4" w:space="0"/>
              <w:right w:val="single" w:color="000000" w:sz="4" w:space="0"/>
            </w:tcBorders>
            <w:vAlign w:val="center"/>
          </w:tcPr>
          <w:p>
            <w:pPr>
              <w:shd w:val="clear"/>
              <w:jc w:val="center"/>
              <w:rPr>
                <w:rFonts w:hint="eastAsia" w:ascii="宋体" w:hAnsi="宋体" w:eastAsia="宋体" w:cs="宋体"/>
                <w:i w:val="0"/>
                <w:color w:val="auto"/>
                <w:sz w:val="22"/>
                <w:szCs w:val="22"/>
                <w:highlight w:val="none"/>
                <w:u w:val="none"/>
              </w:rPr>
            </w:pPr>
          </w:p>
        </w:tc>
        <w:tc>
          <w:tcPr>
            <w:tcW w:w="394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 xml:space="preserve">BIS麻醉深度监测仪            </w:t>
            </w:r>
          </w:p>
        </w:tc>
        <w:tc>
          <w:tcPr>
            <w:tcW w:w="5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30</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60</w:t>
            </w:r>
          </w:p>
        </w:tc>
        <w:tc>
          <w:tcPr>
            <w:tcW w:w="9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val="0"/>
                <w:bCs/>
                <w:i w:val="0"/>
                <w:color w:val="auto"/>
                <w:kern w:val="0"/>
                <w:sz w:val="22"/>
                <w:szCs w:val="22"/>
                <w:highlight w:val="none"/>
                <w:u w:val="none"/>
                <w:lang w:val="en-US" w:eastAsia="zh-CN" w:bidi="ar"/>
              </w:rPr>
            </w:pPr>
            <w:r>
              <w:rPr>
                <w:rFonts w:hint="eastAsia" w:ascii="宋体" w:hAnsi="宋体" w:eastAsia="宋体" w:cs="宋体"/>
                <w:b w:val="0"/>
                <w:bCs/>
                <w:i w:val="0"/>
                <w:color w:val="auto"/>
                <w:kern w:val="0"/>
                <w:sz w:val="22"/>
                <w:szCs w:val="22"/>
                <w:highlight w:val="none"/>
                <w:u w:val="none"/>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3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14</w:t>
            </w:r>
          </w:p>
        </w:tc>
        <w:tc>
          <w:tcPr>
            <w:tcW w:w="360" w:type="dxa"/>
            <w:vMerge w:val="continue"/>
            <w:tcBorders>
              <w:left w:val="single" w:color="000000" w:sz="4" w:space="0"/>
              <w:right w:val="single" w:color="000000" w:sz="4" w:space="0"/>
            </w:tcBorders>
            <w:vAlign w:val="center"/>
          </w:tcPr>
          <w:p>
            <w:pPr>
              <w:shd w:val="clear"/>
              <w:jc w:val="center"/>
              <w:rPr>
                <w:rFonts w:hint="eastAsia" w:ascii="宋体" w:hAnsi="宋体" w:eastAsia="宋体" w:cs="宋体"/>
                <w:i w:val="0"/>
                <w:color w:val="auto"/>
                <w:sz w:val="22"/>
                <w:szCs w:val="22"/>
                <w:highlight w:val="none"/>
                <w:u w:val="none"/>
              </w:rPr>
            </w:pPr>
          </w:p>
        </w:tc>
        <w:tc>
          <w:tcPr>
            <w:tcW w:w="394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 xml:space="preserve">有创血流动力学监护仪         </w:t>
            </w:r>
          </w:p>
        </w:tc>
        <w:tc>
          <w:tcPr>
            <w:tcW w:w="5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7.7</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7.7</w:t>
            </w:r>
          </w:p>
        </w:tc>
        <w:tc>
          <w:tcPr>
            <w:tcW w:w="9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val="0"/>
                <w:bCs/>
                <w:i w:val="0"/>
                <w:color w:val="auto"/>
                <w:kern w:val="0"/>
                <w:sz w:val="22"/>
                <w:szCs w:val="22"/>
                <w:highlight w:val="none"/>
                <w:u w:val="none"/>
                <w:lang w:val="en-US" w:eastAsia="zh-CN" w:bidi="ar"/>
              </w:rPr>
            </w:pPr>
            <w:r>
              <w:rPr>
                <w:rFonts w:hint="eastAsia" w:ascii="宋体" w:hAnsi="宋体" w:eastAsia="宋体" w:cs="宋体"/>
                <w:b w:val="0"/>
                <w:bCs/>
                <w:i w:val="0"/>
                <w:color w:val="auto"/>
                <w:kern w:val="0"/>
                <w:sz w:val="24"/>
                <w:szCs w:val="24"/>
                <w:highlight w:val="none"/>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3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15</w:t>
            </w:r>
          </w:p>
        </w:tc>
        <w:tc>
          <w:tcPr>
            <w:tcW w:w="360" w:type="dxa"/>
            <w:vMerge w:val="continue"/>
            <w:tcBorders>
              <w:left w:val="single" w:color="000000" w:sz="4" w:space="0"/>
              <w:right w:val="single" w:color="000000" w:sz="4" w:space="0"/>
            </w:tcBorders>
            <w:vAlign w:val="center"/>
          </w:tcPr>
          <w:p>
            <w:pPr>
              <w:shd w:val="clear"/>
              <w:jc w:val="center"/>
              <w:rPr>
                <w:rFonts w:hint="eastAsia" w:ascii="宋体" w:hAnsi="宋体" w:eastAsia="宋体" w:cs="宋体"/>
                <w:i w:val="0"/>
                <w:color w:val="auto"/>
                <w:sz w:val="22"/>
                <w:szCs w:val="22"/>
                <w:highlight w:val="none"/>
                <w:u w:val="none"/>
              </w:rPr>
            </w:pPr>
          </w:p>
        </w:tc>
        <w:tc>
          <w:tcPr>
            <w:tcW w:w="394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 xml:space="preserve">体温探头                     </w:t>
            </w:r>
          </w:p>
        </w:tc>
        <w:tc>
          <w:tcPr>
            <w:tcW w:w="5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7</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0.1</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0.7</w:t>
            </w:r>
          </w:p>
        </w:tc>
        <w:tc>
          <w:tcPr>
            <w:tcW w:w="9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val="0"/>
                <w:bCs/>
                <w:i w:val="0"/>
                <w:color w:val="auto"/>
                <w:kern w:val="0"/>
                <w:sz w:val="22"/>
                <w:szCs w:val="22"/>
                <w:highlight w:val="none"/>
                <w:u w:val="none"/>
                <w:lang w:val="en-US" w:eastAsia="zh-CN" w:bidi="ar"/>
              </w:rPr>
            </w:pPr>
            <w:r>
              <w:rPr>
                <w:rFonts w:hint="eastAsia" w:ascii="宋体" w:hAnsi="宋体" w:eastAsia="宋体" w:cs="宋体"/>
                <w:b w:val="0"/>
                <w:bCs/>
                <w:i w:val="0"/>
                <w:color w:val="auto"/>
                <w:kern w:val="0"/>
                <w:sz w:val="24"/>
                <w:szCs w:val="24"/>
                <w:highlight w:val="none"/>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3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16</w:t>
            </w:r>
          </w:p>
        </w:tc>
        <w:tc>
          <w:tcPr>
            <w:tcW w:w="3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7</w:t>
            </w:r>
          </w:p>
        </w:tc>
        <w:tc>
          <w:tcPr>
            <w:tcW w:w="394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 xml:space="preserve">升温毯                        </w:t>
            </w:r>
          </w:p>
        </w:tc>
        <w:tc>
          <w:tcPr>
            <w:tcW w:w="5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7</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14</w:t>
            </w:r>
          </w:p>
        </w:tc>
        <w:tc>
          <w:tcPr>
            <w:tcW w:w="9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val="0"/>
                <w:bCs/>
                <w:i w:val="0"/>
                <w:color w:val="auto"/>
                <w:kern w:val="0"/>
                <w:sz w:val="22"/>
                <w:szCs w:val="22"/>
                <w:highlight w:val="none"/>
                <w:u w:val="none"/>
                <w:lang w:val="en-US" w:eastAsia="zh-CN" w:bidi="ar"/>
              </w:rPr>
            </w:pPr>
            <w:r>
              <w:rPr>
                <w:rFonts w:hint="eastAsia" w:ascii="宋体" w:hAnsi="宋体" w:eastAsia="宋体" w:cs="宋体"/>
                <w:b w:val="0"/>
                <w:bCs/>
                <w:i w:val="0"/>
                <w:color w:val="auto"/>
                <w:kern w:val="0"/>
                <w:sz w:val="24"/>
                <w:szCs w:val="24"/>
                <w:highlight w:val="none"/>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3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17</w:t>
            </w:r>
          </w:p>
        </w:tc>
        <w:tc>
          <w:tcPr>
            <w:tcW w:w="360" w:type="dxa"/>
            <w:vMerge w:val="continue"/>
            <w:tcBorders>
              <w:top w:val="single" w:color="000000" w:sz="4" w:space="0"/>
              <w:left w:val="single" w:color="000000" w:sz="4" w:space="0"/>
              <w:bottom w:val="single" w:color="000000" w:sz="4" w:space="0"/>
              <w:right w:val="single" w:color="000000" w:sz="4" w:space="0"/>
            </w:tcBorders>
            <w:vAlign w:val="center"/>
          </w:tcPr>
          <w:p>
            <w:pPr>
              <w:shd w:val="clear"/>
              <w:jc w:val="center"/>
              <w:rPr>
                <w:rFonts w:hint="eastAsia" w:ascii="宋体" w:hAnsi="宋体" w:eastAsia="宋体" w:cs="宋体"/>
                <w:i w:val="0"/>
                <w:color w:val="auto"/>
                <w:sz w:val="22"/>
                <w:szCs w:val="22"/>
                <w:highlight w:val="none"/>
                <w:u w:val="none"/>
              </w:rPr>
            </w:pPr>
          </w:p>
        </w:tc>
        <w:tc>
          <w:tcPr>
            <w:tcW w:w="394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便携式彩超</w:t>
            </w:r>
          </w:p>
        </w:tc>
        <w:tc>
          <w:tcPr>
            <w:tcW w:w="5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100</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100</w:t>
            </w:r>
          </w:p>
        </w:tc>
        <w:tc>
          <w:tcPr>
            <w:tcW w:w="9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val="0"/>
                <w:bCs/>
                <w:i w:val="0"/>
                <w:color w:val="auto"/>
                <w:kern w:val="0"/>
                <w:sz w:val="22"/>
                <w:szCs w:val="22"/>
                <w:highlight w:val="none"/>
                <w:u w:val="none"/>
                <w:lang w:val="en-US" w:eastAsia="zh-CN" w:bidi="ar"/>
              </w:rPr>
            </w:pPr>
            <w:r>
              <w:rPr>
                <w:rFonts w:hint="eastAsia" w:ascii="宋体" w:hAnsi="宋体" w:eastAsia="宋体" w:cs="宋体"/>
                <w:b w:val="0"/>
                <w:bCs/>
                <w:i w:val="0"/>
                <w:color w:val="auto"/>
                <w:kern w:val="0"/>
                <w:sz w:val="24"/>
                <w:szCs w:val="24"/>
                <w:highlight w:val="none"/>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3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18</w:t>
            </w:r>
          </w:p>
        </w:tc>
        <w:tc>
          <w:tcPr>
            <w:tcW w:w="36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8</w:t>
            </w:r>
          </w:p>
        </w:tc>
        <w:tc>
          <w:tcPr>
            <w:tcW w:w="394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监护系统（遥测）</w:t>
            </w:r>
          </w:p>
        </w:tc>
        <w:tc>
          <w:tcPr>
            <w:tcW w:w="5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100</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100</w:t>
            </w:r>
          </w:p>
        </w:tc>
        <w:tc>
          <w:tcPr>
            <w:tcW w:w="9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val="0"/>
                <w:bCs/>
                <w:i w:val="0"/>
                <w:color w:val="auto"/>
                <w:kern w:val="0"/>
                <w:sz w:val="22"/>
                <w:szCs w:val="22"/>
                <w:highlight w:val="none"/>
                <w:u w:val="none"/>
                <w:lang w:val="en-US" w:eastAsia="zh-CN" w:bidi="ar"/>
              </w:rPr>
            </w:pPr>
            <w:r>
              <w:rPr>
                <w:rFonts w:hint="eastAsia" w:ascii="宋体" w:hAnsi="宋体" w:eastAsia="宋体" w:cs="宋体"/>
                <w:b w:val="0"/>
                <w:bCs/>
                <w:i w:val="0"/>
                <w:color w:val="auto"/>
                <w:kern w:val="0"/>
                <w:sz w:val="24"/>
                <w:szCs w:val="24"/>
                <w:highlight w:val="none"/>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3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19</w:t>
            </w:r>
          </w:p>
        </w:tc>
        <w:tc>
          <w:tcPr>
            <w:tcW w:w="36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9</w:t>
            </w:r>
          </w:p>
        </w:tc>
        <w:tc>
          <w:tcPr>
            <w:tcW w:w="394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肺功能仪</w:t>
            </w:r>
          </w:p>
        </w:tc>
        <w:tc>
          <w:tcPr>
            <w:tcW w:w="5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90</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90</w:t>
            </w:r>
          </w:p>
        </w:tc>
        <w:tc>
          <w:tcPr>
            <w:tcW w:w="9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val="0"/>
                <w:bCs/>
                <w:i w:val="0"/>
                <w:color w:val="auto"/>
                <w:kern w:val="0"/>
                <w:sz w:val="22"/>
                <w:szCs w:val="22"/>
                <w:highlight w:val="none"/>
                <w:u w:val="none"/>
                <w:lang w:val="en-US" w:eastAsia="zh-CN" w:bidi="ar"/>
              </w:rPr>
            </w:pPr>
            <w:r>
              <w:rPr>
                <w:rFonts w:hint="eastAsia" w:ascii="宋体" w:hAnsi="宋体" w:eastAsia="宋体" w:cs="宋体"/>
                <w:b w:val="0"/>
                <w:bCs/>
                <w:i w:val="0"/>
                <w:color w:val="auto"/>
                <w:kern w:val="0"/>
                <w:sz w:val="22"/>
                <w:szCs w:val="22"/>
                <w:highlight w:val="none"/>
                <w:u w:val="none"/>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3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20</w:t>
            </w:r>
          </w:p>
        </w:tc>
        <w:tc>
          <w:tcPr>
            <w:tcW w:w="36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10</w:t>
            </w:r>
          </w:p>
        </w:tc>
        <w:tc>
          <w:tcPr>
            <w:tcW w:w="394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床边B超</w:t>
            </w:r>
          </w:p>
        </w:tc>
        <w:tc>
          <w:tcPr>
            <w:tcW w:w="5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100</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100</w:t>
            </w:r>
          </w:p>
        </w:tc>
        <w:tc>
          <w:tcPr>
            <w:tcW w:w="9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val="0"/>
                <w:bCs/>
                <w:i w:val="0"/>
                <w:color w:val="auto"/>
                <w:kern w:val="0"/>
                <w:sz w:val="22"/>
                <w:szCs w:val="22"/>
                <w:highlight w:val="none"/>
                <w:u w:val="none"/>
                <w:lang w:val="en-US" w:eastAsia="zh-CN" w:bidi="ar"/>
              </w:rPr>
            </w:pPr>
            <w:r>
              <w:rPr>
                <w:rFonts w:hint="eastAsia" w:ascii="宋体" w:hAnsi="宋体" w:eastAsia="宋体" w:cs="宋体"/>
                <w:b w:val="0"/>
                <w:bCs/>
                <w:i w:val="0"/>
                <w:color w:val="auto"/>
                <w:kern w:val="0"/>
                <w:sz w:val="24"/>
                <w:szCs w:val="24"/>
                <w:highlight w:val="none"/>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3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21</w:t>
            </w:r>
          </w:p>
        </w:tc>
        <w:tc>
          <w:tcPr>
            <w:tcW w:w="3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11</w:t>
            </w:r>
          </w:p>
        </w:tc>
        <w:tc>
          <w:tcPr>
            <w:tcW w:w="394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可视喉镜</w:t>
            </w:r>
          </w:p>
        </w:tc>
        <w:tc>
          <w:tcPr>
            <w:tcW w:w="5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5</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5</w:t>
            </w:r>
          </w:p>
        </w:tc>
        <w:tc>
          <w:tcPr>
            <w:tcW w:w="9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val="0"/>
                <w:bCs/>
                <w:i w:val="0"/>
                <w:color w:val="auto"/>
                <w:kern w:val="0"/>
                <w:sz w:val="22"/>
                <w:szCs w:val="22"/>
                <w:highlight w:val="none"/>
                <w:u w:val="none"/>
                <w:lang w:val="en-US" w:eastAsia="zh-CN" w:bidi="ar"/>
              </w:rPr>
            </w:pPr>
            <w:r>
              <w:rPr>
                <w:rFonts w:hint="eastAsia" w:ascii="宋体" w:hAnsi="宋体" w:eastAsia="宋体" w:cs="宋体"/>
                <w:b w:val="0"/>
                <w:bCs/>
                <w:i w:val="0"/>
                <w:color w:val="auto"/>
                <w:kern w:val="0"/>
                <w:sz w:val="24"/>
                <w:szCs w:val="24"/>
                <w:highlight w:val="none"/>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3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22</w:t>
            </w:r>
          </w:p>
        </w:tc>
        <w:tc>
          <w:tcPr>
            <w:tcW w:w="360" w:type="dxa"/>
            <w:vMerge w:val="continue"/>
            <w:tcBorders>
              <w:top w:val="single" w:color="000000" w:sz="4" w:space="0"/>
              <w:left w:val="single" w:color="000000" w:sz="4" w:space="0"/>
              <w:bottom w:val="single" w:color="000000" w:sz="4" w:space="0"/>
              <w:right w:val="single" w:color="000000" w:sz="4" w:space="0"/>
            </w:tcBorders>
            <w:vAlign w:val="center"/>
          </w:tcPr>
          <w:p>
            <w:pPr>
              <w:shd w:val="clear"/>
              <w:jc w:val="center"/>
              <w:rPr>
                <w:rFonts w:hint="eastAsia" w:ascii="宋体" w:hAnsi="宋体" w:eastAsia="宋体" w:cs="宋体"/>
                <w:i w:val="0"/>
                <w:color w:val="auto"/>
                <w:sz w:val="22"/>
                <w:szCs w:val="22"/>
                <w:highlight w:val="none"/>
                <w:u w:val="none"/>
              </w:rPr>
            </w:pPr>
          </w:p>
        </w:tc>
        <w:tc>
          <w:tcPr>
            <w:tcW w:w="394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同步12导联心电图机</w:t>
            </w:r>
          </w:p>
        </w:tc>
        <w:tc>
          <w:tcPr>
            <w:tcW w:w="5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4.5</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9</w:t>
            </w:r>
          </w:p>
        </w:tc>
        <w:tc>
          <w:tcPr>
            <w:tcW w:w="9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val="0"/>
                <w:bCs/>
                <w:i w:val="0"/>
                <w:color w:val="auto"/>
                <w:kern w:val="0"/>
                <w:sz w:val="22"/>
                <w:szCs w:val="22"/>
                <w:highlight w:val="none"/>
                <w:u w:val="none"/>
                <w:lang w:val="en-US" w:eastAsia="zh-CN" w:bidi="ar"/>
              </w:rPr>
            </w:pPr>
            <w:r>
              <w:rPr>
                <w:rFonts w:hint="eastAsia" w:ascii="宋体" w:hAnsi="宋体" w:eastAsia="宋体" w:cs="宋体"/>
                <w:b w:val="0"/>
                <w:bCs/>
                <w:i w:val="0"/>
                <w:color w:val="auto"/>
                <w:kern w:val="0"/>
                <w:sz w:val="24"/>
                <w:szCs w:val="24"/>
                <w:highlight w:val="none"/>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3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23</w:t>
            </w:r>
          </w:p>
        </w:tc>
        <w:tc>
          <w:tcPr>
            <w:tcW w:w="360" w:type="dxa"/>
            <w:vMerge w:val="continue"/>
            <w:tcBorders>
              <w:top w:val="single" w:color="000000" w:sz="4" w:space="0"/>
              <w:left w:val="single" w:color="000000" w:sz="4" w:space="0"/>
              <w:bottom w:val="single" w:color="000000" w:sz="4" w:space="0"/>
              <w:right w:val="single" w:color="000000" w:sz="4" w:space="0"/>
            </w:tcBorders>
            <w:vAlign w:val="center"/>
          </w:tcPr>
          <w:p>
            <w:pPr>
              <w:shd w:val="clear"/>
              <w:jc w:val="center"/>
              <w:rPr>
                <w:rFonts w:hint="eastAsia" w:ascii="宋体" w:hAnsi="宋体" w:eastAsia="宋体" w:cs="宋体"/>
                <w:i w:val="0"/>
                <w:color w:val="auto"/>
                <w:sz w:val="22"/>
                <w:szCs w:val="22"/>
                <w:highlight w:val="none"/>
                <w:u w:val="none"/>
              </w:rPr>
            </w:pPr>
          </w:p>
        </w:tc>
        <w:tc>
          <w:tcPr>
            <w:tcW w:w="394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转运型心电监护仪</w:t>
            </w:r>
          </w:p>
        </w:tc>
        <w:tc>
          <w:tcPr>
            <w:tcW w:w="5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5</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5</w:t>
            </w:r>
          </w:p>
        </w:tc>
        <w:tc>
          <w:tcPr>
            <w:tcW w:w="9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val="0"/>
                <w:bCs/>
                <w:i w:val="0"/>
                <w:color w:val="auto"/>
                <w:kern w:val="0"/>
                <w:sz w:val="22"/>
                <w:szCs w:val="22"/>
                <w:highlight w:val="none"/>
                <w:u w:val="none"/>
                <w:lang w:val="en-US" w:eastAsia="zh-CN" w:bidi="ar"/>
              </w:rPr>
            </w:pPr>
            <w:r>
              <w:rPr>
                <w:rFonts w:hint="eastAsia" w:ascii="宋体" w:hAnsi="宋体" w:eastAsia="宋体" w:cs="宋体"/>
                <w:b w:val="0"/>
                <w:bCs/>
                <w:i w:val="0"/>
                <w:color w:val="auto"/>
                <w:kern w:val="0"/>
                <w:sz w:val="24"/>
                <w:szCs w:val="24"/>
                <w:highlight w:val="none"/>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3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24</w:t>
            </w:r>
          </w:p>
        </w:tc>
        <w:tc>
          <w:tcPr>
            <w:tcW w:w="360" w:type="dxa"/>
            <w:vMerge w:val="continue"/>
            <w:tcBorders>
              <w:top w:val="single" w:color="000000" w:sz="4" w:space="0"/>
              <w:left w:val="single" w:color="000000" w:sz="4" w:space="0"/>
              <w:bottom w:val="single" w:color="000000" w:sz="4" w:space="0"/>
              <w:right w:val="single" w:color="000000" w:sz="4" w:space="0"/>
            </w:tcBorders>
            <w:vAlign w:val="center"/>
          </w:tcPr>
          <w:p>
            <w:pPr>
              <w:shd w:val="clear"/>
              <w:jc w:val="center"/>
              <w:rPr>
                <w:rFonts w:hint="eastAsia" w:ascii="宋体" w:hAnsi="宋体" w:eastAsia="宋体" w:cs="宋体"/>
                <w:i w:val="0"/>
                <w:color w:val="auto"/>
                <w:sz w:val="22"/>
                <w:szCs w:val="22"/>
                <w:highlight w:val="none"/>
                <w:u w:val="none"/>
              </w:rPr>
            </w:pPr>
          </w:p>
        </w:tc>
        <w:tc>
          <w:tcPr>
            <w:tcW w:w="394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医用冰箱</w:t>
            </w:r>
          </w:p>
        </w:tc>
        <w:tc>
          <w:tcPr>
            <w:tcW w:w="5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w:t>
            </w:r>
          </w:p>
        </w:tc>
        <w:tc>
          <w:tcPr>
            <w:tcW w:w="9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val="0"/>
                <w:bCs/>
                <w:i w:val="0"/>
                <w:color w:val="auto"/>
                <w:kern w:val="0"/>
                <w:sz w:val="22"/>
                <w:szCs w:val="22"/>
                <w:highlight w:val="none"/>
                <w:u w:val="none"/>
                <w:lang w:val="en-US" w:eastAsia="zh-CN" w:bidi="ar"/>
              </w:rPr>
            </w:pPr>
            <w:r>
              <w:rPr>
                <w:rFonts w:hint="eastAsia" w:ascii="宋体" w:hAnsi="宋体" w:eastAsia="宋体" w:cs="宋体"/>
                <w:b w:val="0"/>
                <w:bCs/>
                <w:i w:val="0"/>
                <w:color w:val="auto"/>
                <w:kern w:val="0"/>
                <w:sz w:val="24"/>
                <w:szCs w:val="24"/>
                <w:highlight w:val="none"/>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3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25</w:t>
            </w:r>
          </w:p>
        </w:tc>
        <w:tc>
          <w:tcPr>
            <w:tcW w:w="360" w:type="dxa"/>
            <w:vMerge w:val="continue"/>
            <w:tcBorders>
              <w:top w:val="single" w:color="000000" w:sz="4" w:space="0"/>
              <w:left w:val="single" w:color="000000" w:sz="4" w:space="0"/>
              <w:bottom w:val="single" w:color="000000" w:sz="4" w:space="0"/>
              <w:right w:val="single" w:color="000000" w:sz="4" w:space="0"/>
            </w:tcBorders>
            <w:vAlign w:val="center"/>
          </w:tcPr>
          <w:p>
            <w:pPr>
              <w:shd w:val="clear"/>
              <w:jc w:val="center"/>
              <w:rPr>
                <w:rFonts w:hint="eastAsia" w:ascii="宋体" w:hAnsi="宋体" w:eastAsia="宋体" w:cs="宋体"/>
                <w:i w:val="0"/>
                <w:color w:val="auto"/>
                <w:sz w:val="22"/>
                <w:szCs w:val="22"/>
                <w:highlight w:val="none"/>
                <w:u w:val="none"/>
              </w:rPr>
            </w:pPr>
          </w:p>
        </w:tc>
        <w:tc>
          <w:tcPr>
            <w:tcW w:w="394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床单位消毒机</w:t>
            </w:r>
          </w:p>
        </w:tc>
        <w:tc>
          <w:tcPr>
            <w:tcW w:w="5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3</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2.05</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6.15</w:t>
            </w:r>
          </w:p>
        </w:tc>
        <w:tc>
          <w:tcPr>
            <w:tcW w:w="9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val="0"/>
                <w:bCs/>
                <w:i w:val="0"/>
                <w:color w:val="auto"/>
                <w:kern w:val="0"/>
                <w:sz w:val="22"/>
                <w:szCs w:val="22"/>
                <w:highlight w:val="none"/>
                <w:u w:val="none"/>
                <w:lang w:val="en-US" w:eastAsia="zh-CN" w:bidi="ar"/>
              </w:rPr>
            </w:pPr>
            <w:r>
              <w:rPr>
                <w:rFonts w:hint="eastAsia" w:ascii="宋体" w:hAnsi="宋体" w:eastAsia="宋体" w:cs="宋体"/>
                <w:b w:val="0"/>
                <w:bCs/>
                <w:i w:val="0"/>
                <w:color w:val="auto"/>
                <w:kern w:val="0"/>
                <w:sz w:val="24"/>
                <w:szCs w:val="24"/>
                <w:highlight w:val="none"/>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3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26</w:t>
            </w:r>
          </w:p>
        </w:tc>
        <w:tc>
          <w:tcPr>
            <w:tcW w:w="360" w:type="dxa"/>
            <w:vMerge w:val="continue"/>
            <w:tcBorders>
              <w:top w:val="single" w:color="000000" w:sz="4" w:space="0"/>
              <w:left w:val="single" w:color="000000" w:sz="4" w:space="0"/>
              <w:bottom w:val="single" w:color="000000" w:sz="4" w:space="0"/>
              <w:right w:val="single" w:color="000000" w:sz="4" w:space="0"/>
            </w:tcBorders>
            <w:vAlign w:val="center"/>
          </w:tcPr>
          <w:p>
            <w:pPr>
              <w:shd w:val="clear"/>
              <w:jc w:val="center"/>
              <w:rPr>
                <w:rFonts w:hint="eastAsia" w:ascii="宋体" w:hAnsi="宋体" w:eastAsia="宋体" w:cs="宋体"/>
                <w:i w:val="0"/>
                <w:color w:val="auto"/>
                <w:sz w:val="22"/>
                <w:szCs w:val="22"/>
                <w:highlight w:val="none"/>
                <w:u w:val="none"/>
              </w:rPr>
            </w:pPr>
          </w:p>
        </w:tc>
        <w:tc>
          <w:tcPr>
            <w:tcW w:w="394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高频吸氧仪</w:t>
            </w:r>
          </w:p>
        </w:tc>
        <w:tc>
          <w:tcPr>
            <w:tcW w:w="5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10</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20</w:t>
            </w:r>
          </w:p>
        </w:tc>
        <w:tc>
          <w:tcPr>
            <w:tcW w:w="9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val="0"/>
                <w:bCs/>
                <w:i w:val="0"/>
                <w:color w:val="auto"/>
                <w:kern w:val="0"/>
                <w:sz w:val="22"/>
                <w:szCs w:val="22"/>
                <w:highlight w:val="none"/>
                <w:u w:val="none"/>
                <w:lang w:val="en-US" w:eastAsia="zh-CN" w:bidi="ar"/>
              </w:rPr>
            </w:pPr>
            <w:r>
              <w:rPr>
                <w:rFonts w:hint="eastAsia" w:ascii="宋体" w:hAnsi="宋体" w:eastAsia="宋体" w:cs="宋体"/>
                <w:b w:val="0"/>
                <w:bCs/>
                <w:i w:val="0"/>
                <w:color w:val="auto"/>
                <w:kern w:val="0"/>
                <w:sz w:val="24"/>
                <w:szCs w:val="24"/>
                <w:highlight w:val="none"/>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3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27</w:t>
            </w:r>
          </w:p>
        </w:tc>
        <w:tc>
          <w:tcPr>
            <w:tcW w:w="360" w:type="dxa"/>
            <w:vMerge w:val="continue"/>
            <w:tcBorders>
              <w:top w:val="single" w:color="000000" w:sz="4" w:space="0"/>
              <w:left w:val="single" w:color="000000" w:sz="4" w:space="0"/>
              <w:bottom w:val="single" w:color="000000" w:sz="4" w:space="0"/>
              <w:right w:val="single" w:color="000000" w:sz="4" w:space="0"/>
            </w:tcBorders>
            <w:vAlign w:val="center"/>
          </w:tcPr>
          <w:p>
            <w:pPr>
              <w:shd w:val="clear"/>
              <w:jc w:val="center"/>
              <w:rPr>
                <w:rFonts w:hint="eastAsia" w:ascii="宋体" w:hAnsi="宋体" w:eastAsia="宋体" w:cs="宋体"/>
                <w:i w:val="0"/>
                <w:color w:val="auto"/>
                <w:sz w:val="22"/>
                <w:szCs w:val="22"/>
                <w:highlight w:val="none"/>
                <w:u w:val="none"/>
              </w:rPr>
            </w:pPr>
          </w:p>
        </w:tc>
        <w:tc>
          <w:tcPr>
            <w:tcW w:w="394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转运车（电动）</w:t>
            </w:r>
          </w:p>
        </w:tc>
        <w:tc>
          <w:tcPr>
            <w:tcW w:w="5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3</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5</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15</w:t>
            </w:r>
          </w:p>
        </w:tc>
        <w:tc>
          <w:tcPr>
            <w:tcW w:w="9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val="0"/>
                <w:bCs/>
                <w:i w:val="0"/>
                <w:color w:val="auto"/>
                <w:kern w:val="0"/>
                <w:sz w:val="22"/>
                <w:szCs w:val="22"/>
                <w:highlight w:val="none"/>
                <w:u w:val="none"/>
                <w:lang w:val="en-US" w:eastAsia="zh-CN" w:bidi="ar"/>
              </w:rPr>
            </w:pPr>
            <w:r>
              <w:rPr>
                <w:rFonts w:hint="eastAsia" w:ascii="宋体" w:hAnsi="宋体" w:eastAsia="宋体" w:cs="宋体"/>
                <w:b w:val="0"/>
                <w:bCs/>
                <w:i w:val="0"/>
                <w:color w:val="auto"/>
                <w:kern w:val="0"/>
                <w:sz w:val="24"/>
                <w:szCs w:val="24"/>
                <w:highlight w:val="none"/>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3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28</w:t>
            </w:r>
          </w:p>
        </w:tc>
        <w:tc>
          <w:tcPr>
            <w:tcW w:w="360" w:type="dxa"/>
            <w:vMerge w:val="continue"/>
            <w:tcBorders>
              <w:top w:val="single" w:color="000000" w:sz="4" w:space="0"/>
              <w:left w:val="single" w:color="000000" w:sz="4" w:space="0"/>
              <w:bottom w:val="single" w:color="000000" w:sz="4" w:space="0"/>
              <w:right w:val="single" w:color="000000" w:sz="4" w:space="0"/>
            </w:tcBorders>
            <w:vAlign w:val="center"/>
          </w:tcPr>
          <w:p>
            <w:pPr>
              <w:shd w:val="clear"/>
              <w:jc w:val="center"/>
              <w:rPr>
                <w:rFonts w:hint="eastAsia" w:ascii="宋体" w:hAnsi="宋体" w:eastAsia="宋体" w:cs="宋体"/>
                <w:i w:val="0"/>
                <w:color w:val="auto"/>
                <w:sz w:val="22"/>
                <w:szCs w:val="22"/>
                <w:highlight w:val="none"/>
                <w:u w:val="none"/>
              </w:rPr>
            </w:pPr>
          </w:p>
        </w:tc>
        <w:tc>
          <w:tcPr>
            <w:tcW w:w="394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轮椅</w:t>
            </w:r>
          </w:p>
        </w:tc>
        <w:tc>
          <w:tcPr>
            <w:tcW w:w="5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3</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0.1</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0.3</w:t>
            </w:r>
          </w:p>
        </w:tc>
        <w:tc>
          <w:tcPr>
            <w:tcW w:w="9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val="0"/>
                <w:bCs/>
                <w:i w:val="0"/>
                <w:color w:val="auto"/>
                <w:kern w:val="0"/>
                <w:sz w:val="22"/>
                <w:szCs w:val="22"/>
                <w:highlight w:val="none"/>
                <w:u w:val="none"/>
                <w:lang w:val="en-US" w:eastAsia="zh-CN" w:bidi="ar"/>
              </w:rPr>
            </w:pPr>
            <w:r>
              <w:rPr>
                <w:rFonts w:hint="eastAsia" w:ascii="宋体" w:hAnsi="宋体" w:eastAsia="宋体" w:cs="宋体"/>
                <w:b w:val="0"/>
                <w:bCs/>
                <w:i w:val="0"/>
                <w:color w:val="auto"/>
                <w:kern w:val="0"/>
                <w:sz w:val="24"/>
                <w:szCs w:val="24"/>
                <w:highlight w:val="none"/>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3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29</w:t>
            </w:r>
          </w:p>
        </w:tc>
        <w:tc>
          <w:tcPr>
            <w:tcW w:w="360" w:type="dxa"/>
            <w:vMerge w:val="continue"/>
            <w:tcBorders>
              <w:top w:val="single" w:color="000000" w:sz="4" w:space="0"/>
              <w:left w:val="single" w:color="000000" w:sz="4" w:space="0"/>
              <w:bottom w:val="single" w:color="000000" w:sz="4" w:space="0"/>
              <w:right w:val="single" w:color="000000" w:sz="4" w:space="0"/>
            </w:tcBorders>
            <w:vAlign w:val="center"/>
          </w:tcPr>
          <w:p>
            <w:pPr>
              <w:shd w:val="clear"/>
              <w:jc w:val="center"/>
              <w:rPr>
                <w:rFonts w:hint="eastAsia" w:ascii="宋体" w:hAnsi="宋体" w:eastAsia="宋体" w:cs="宋体"/>
                <w:i w:val="0"/>
                <w:color w:val="auto"/>
                <w:sz w:val="22"/>
                <w:szCs w:val="22"/>
                <w:highlight w:val="none"/>
                <w:u w:val="none"/>
              </w:rPr>
            </w:pPr>
          </w:p>
        </w:tc>
        <w:tc>
          <w:tcPr>
            <w:tcW w:w="394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输液泵</w:t>
            </w:r>
          </w:p>
        </w:tc>
        <w:tc>
          <w:tcPr>
            <w:tcW w:w="5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3</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1.3</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3.9</w:t>
            </w:r>
          </w:p>
        </w:tc>
        <w:tc>
          <w:tcPr>
            <w:tcW w:w="9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val="0"/>
                <w:bCs/>
                <w:i w:val="0"/>
                <w:color w:val="auto"/>
                <w:kern w:val="0"/>
                <w:sz w:val="22"/>
                <w:szCs w:val="22"/>
                <w:highlight w:val="none"/>
                <w:u w:val="none"/>
                <w:lang w:val="en-US" w:eastAsia="zh-CN" w:bidi="ar"/>
              </w:rPr>
            </w:pPr>
            <w:r>
              <w:rPr>
                <w:rFonts w:hint="eastAsia" w:ascii="宋体" w:hAnsi="宋体" w:eastAsia="宋体" w:cs="宋体"/>
                <w:b w:val="0"/>
                <w:bCs/>
                <w:i w:val="0"/>
                <w:color w:val="auto"/>
                <w:kern w:val="0"/>
                <w:sz w:val="24"/>
                <w:szCs w:val="24"/>
                <w:highlight w:val="none"/>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3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30</w:t>
            </w:r>
          </w:p>
        </w:tc>
        <w:tc>
          <w:tcPr>
            <w:tcW w:w="360" w:type="dxa"/>
            <w:vMerge w:val="continue"/>
            <w:tcBorders>
              <w:top w:val="single" w:color="000000" w:sz="4" w:space="0"/>
              <w:left w:val="single" w:color="000000" w:sz="4" w:space="0"/>
              <w:bottom w:val="single" w:color="000000" w:sz="4" w:space="0"/>
              <w:right w:val="single" w:color="000000" w:sz="4" w:space="0"/>
            </w:tcBorders>
            <w:vAlign w:val="center"/>
          </w:tcPr>
          <w:p>
            <w:pPr>
              <w:shd w:val="clear"/>
              <w:jc w:val="center"/>
              <w:rPr>
                <w:rFonts w:hint="eastAsia" w:ascii="宋体" w:hAnsi="宋体" w:eastAsia="宋体" w:cs="宋体"/>
                <w:i w:val="0"/>
                <w:color w:val="auto"/>
                <w:sz w:val="22"/>
                <w:szCs w:val="22"/>
                <w:highlight w:val="none"/>
                <w:u w:val="none"/>
              </w:rPr>
            </w:pPr>
          </w:p>
        </w:tc>
        <w:tc>
          <w:tcPr>
            <w:tcW w:w="394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可移动消毒机</w:t>
            </w:r>
          </w:p>
        </w:tc>
        <w:tc>
          <w:tcPr>
            <w:tcW w:w="5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3</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0.9</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2.7</w:t>
            </w:r>
          </w:p>
        </w:tc>
        <w:tc>
          <w:tcPr>
            <w:tcW w:w="9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val="0"/>
                <w:bCs/>
                <w:i w:val="0"/>
                <w:color w:val="auto"/>
                <w:kern w:val="0"/>
                <w:sz w:val="22"/>
                <w:szCs w:val="22"/>
                <w:highlight w:val="none"/>
                <w:u w:val="none"/>
                <w:lang w:val="en-US" w:eastAsia="zh-CN" w:bidi="ar"/>
              </w:rPr>
            </w:pPr>
            <w:r>
              <w:rPr>
                <w:rFonts w:hint="eastAsia" w:ascii="宋体" w:hAnsi="宋体" w:eastAsia="宋体" w:cs="宋体"/>
                <w:b w:val="0"/>
                <w:bCs/>
                <w:i w:val="0"/>
                <w:color w:val="auto"/>
                <w:kern w:val="0"/>
                <w:sz w:val="24"/>
                <w:szCs w:val="24"/>
                <w:highlight w:val="none"/>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3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31</w:t>
            </w:r>
          </w:p>
        </w:tc>
        <w:tc>
          <w:tcPr>
            <w:tcW w:w="360" w:type="dxa"/>
            <w:vMerge w:val="continue"/>
            <w:tcBorders>
              <w:top w:val="single" w:color="000000" w:sz="4" w:space="0"/>
              <w:left w:val="single" w:color="000000" w:sz="4" w:space="0"/>
              <w:bottom w:val="single" w:color="000000" w:sz="4" w:space="0"/>
              <w:right w:val="single" w:color="000000" w:sz="4" w:space="0"/>
            </w:tcBorders>
            <w:vAlign w:val="center"/>
          </w:tcPr>
          <w:p>
            <w:pPr>
              <w:shd w:val="clear"/>
              <w:jc w:val="center"/>
              <w:rPr>
                <w:rFonts w:hint="eastAsia" w:ascii="宋体" w:hAnsi="宋体" w:eastAsia="宋体" w:cs="宋体"/>
                <w:i w:val="0"/>
                <w:color w:val="auto"/>
                <w:sz w:val="22"/>
                <w:szCs w:val="22"/>
                <w:highlight w:val="none"/>
                <w:u w:val="none"/>
              </w:rPr>
            </w:pPr>
          </w:p>
        </w:tc>
        <w:tc>
          <w:tcPr>
            <w:tcW w:w="394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除颤仪</w:t>
            </w:r>
          </w:p>
        </w:tc>
        <w:tc>
          <w:tcPr>
            <w:tcW w:w="5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11.6</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23.2</w:t>
            </w:r>
          </w:p>
        </w:tc>
        <w:tc>
          <w:tcPr>
            <w:tcW w:w="9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val="0"/>
                <w:bCs/>
                <w:i w:val="0"/>
                <w:color w:val="auto"/>
                <w:kern w:val="0"/>
                <w:sz w:val="22"/>
                <w:szCs w:val="22"/>
                <w:highlight w:val="none"/>
                <w:u w:val="none"/>
                <w:lang w:val="en-US" w:eastAsia="zh-CN" w:bidi="ar"/>
              </w:rPr>
            </w:pPr>
            <w:r>
              <w:rPr>
                <w:rFonts w:hint="eastAsia" w:ascii="宋体" w:hAnsi="宋体" w:eastAsia="宋体" w:cs="宋体"/>
                <w:b w:val="0"/>
                <w:bCs/>
                <w:i w:val="0"/>
                <w:color w:val="auto"/>
                <w:kern w:val="0"/>
                <w:sz w:val="24"/>
                <w:szCs w:val="24"/>
                <w:highlight w:val="none"/>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3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32</w:t>
            </w:r>
          </w:p>
        </w:tc>
        <w:tc>
          <w:tcPr>
            <w:tcW w:w="360" w:type="dxa"/>
            <w:vMerge w:val="continue"/>
            <w:tcBorders>
              <w:top w:val="single" w:color="000000" w:sz="4" w:space="0"/>
              <w:left w:val="single" w:color="000000" w:sz="4" w:space="0"/>
              <w:bottom w:val="single" w:color="000000" w:sz="4" w:space="0"/>
              <w:right w:val="single" w:color="000000" w:sz="4" w:space="0"/>
            </w:tcBorders>
            <w:vAlign w:val="center"/>
          </w:tcPr>
          <w:p>
            <w:pPr>
              <w:shd w:val="clear"/>
              <w:jc w:val="center"/>
              <w:rPr>
                <w:rFonts w:hint="eastAsia" w:ascii="宋体" w:hAnsi="宋体" w:eastAsia="宋体" w:cs="宋体"/>
                <w:i w:val="0"/>
                <w:color w:val="auto"/>
                <w:sz w:val="22"/>
                <w:szCs w:val="22"/>
                <w:highlight w:val="none"/>
                <w:u w:val="none"/>
              </w:rPr>
            </w:pPr>
          </w:p>
        </w:tc>
        <w:tc>
          <w:tcPr>
            <w:tcW w:w="394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降温仪</w:t>
            </w:r>
          </w:p>
        </w:tc>
        <w:tc>
          <w:tcPr>
            <w:tcW w:w="5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2</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7</w:t>
            </w:r>
          </w:p>
        </w:tc>
        <w:tc>
          <w:tcPr>
            <w:tcW w:w="11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14</w:t>
            </w:r>
          </w:p>
        </w:tc>
        <w:tc>
          <w:tcPr>
            <w:tcW w:w="9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val="0"/>
                <w:bCs/>
                <w:i w:val="0"/>
                <w:color w:val="auto"/>
                <w:kern w:val="0"/>
                <w:sz w:val="22"/>
                <w:szCs w:val="22"/>
                <w:highlight w:val="none"/>
                <w:u w:val="none"/>
                <w:lang w:val="en-US" w:eastAsia="zh-CN" w:bidi="ar"/>
              </w:rPr>
            </w:pPr>
            <w:r>
              <w:rPr>
                <w:rFonts w:hint="eastAsia" w:ascii="宋体" w:hAnsi="宋体" w:eastAsia="宋体" w:cs="宋体"/>
                <w:b w:val="0"/>
                <w:bCs/>
                <w:i w:val="0"/>
                <w:color w:val="auto"/>
                <w:kern w:val="0"/>
                <w:sz w:val="24"/>
                <w:szCs w:val="24"/>
                <w:highlight w:val="none"/>
                <w:u w:val="none"/>
                <w:lang w:val="en-US" w:eastAsia="zh-CN" w:bidi="ar"/>
              </w:rPr>
              <w:t>否</w:t>
            </w:r>
          </w:p>
        </w:tc>
      </w:tr>
    </w:tbl>
    <w:p>
      <w:pPr>
        <w:shd w:val="clea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注：1.投标报价要求：</w:t>
      </w:r>
    </w:p>
    <w:p>
      <w:pPr>
        <w:shd w:val="clea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（1）合同约定的价款，除非另有特别说明，已经包含下列项目含税费用：</w:t>
      </w:r>
    </w:p>
    <w:p>
      <w:pPr>
        <w:shd w:val="clea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①货物主体和配件、备品备件、硬件软件、包装、专用工具的费用；</w:t>
      </w:r>
    </w:p>
    <w:p>
      <w:pPr>
        <w:shd w:val="clea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②安装/调试/检验、培训、技术服务和其他相关服务费用；</w:t>
      </w:r>
    </w:p>
    <w:p>
      <w:pPr>
        <w:shd w:val="clea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③运输到指定交货地点的运费、保险费用等。</w:t>
      </w:r>
    </w:p>
    <w:p>
      <w:pPr>
        <w:shd w:val="clea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（2）各方确认：合同约定价款不因劳务、市场设备价格、政策变化而调整。</w:t>
      </w:r>
    </w:p>
    <w:p>
      <w:pPr>
        <w:shd w:val="clear"/>
        <w:spacing w:line="360" w:lineRule="auto"/>
        <w:jc w:val="left"/>
        <w:outlineLvl w:val="9"/>
        <w:rPr>
          <w:rFonts w:hint="default"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2.投标报价超过所投标包或所投产品单价采购预算（最高限价）的，均视为无效投标。</w:t>
      </w:r>
    </w:p>
    <w:p>
      <w:pPr>
        <w:shd w:val="clear"/>
        <w:jc w:val="center"/>
        <w:outlineLvl w:val="0"/>
        <w:rPr>
          <w:rFonts w:hint="eastAsia"/>
          <w:b/>
          <w:bCs/>
          <w:color w:val="auto"/>
          <w:sz w:val="28"/>
          <w:szCs w:val="36"/>
          <w:highlight w:val="none"/>
          <w:lang w:val="en-US" w:eastAsia="zh-CN"/>
        </w:rPr>
      </w:pPr>
      <w:bookmarkStart w:id="1" w:name="_Toc28043"/>
      <w:r>
        <w:rPr>
          <w:rFonts w:hint="eastAsia"/>
          <w:b/>
          <w:bCs/>
          <w:color w:val="auto"/>
          <w:sz w:val="28"/>
          <w:szCs w:val="36"/>
          <w:highlight w:val="none"/>
          <w:lang w:eastAsia="zh-CN"/>
        </w:rPr>
        <w:t>采购包</w:t>
      </w:r>
      <w:r>
        <w:rPr>
          <w:rFonts w:hint="eastAsia"/>
          <w:b/>
          <w:bCs/>
          <w:color w:val="auto"/>
          <w:sz w:val="28"/>
          <w:szCs w:val="36"/>
          <w:highlight w:val="none"/>
          <w:lang w:val="en-US" w:eastAsia="zh-CN"/>
        </w:rPr>
        <w:t>1采购需求</w:t>
      </w:r>
      <w:bookmarkEnd w:id="1"/>
    </w:p>
    <w:p>
      <w:pPr>
        <w:shd w:val="clear"/>
        <w:jc w:val="left"/>
        <w:outlineLvl w:val="1"/>
        <w:rPr>
          <w:rFonts w:hint="eastAsia"/>
          <w:b/>
          <w:bCs/>
          <w:color w:val="auto"/>
          <w:sz w:val="24"/>
          <w:szCs w:val="32"/>
          <w:highlight w:val="none"/>
          <w:lang w:val="en-US" w:eastAsia="zh-CN"/>
        </w:rPr>
      </w:pPr>
      <w:bookmarkStart w:id="2" w:name="_Toc2001"/>
      <w:r>
        <w:rPr>
          <w:rFonts w:hint="eastAsia"/>
          <w:b/>
          <w:bCs/>
          <w:color w:val="auto"/>
          <w:sz w:val="24"/>
          <w:szCs w:val="32"/>
          <w:highlight w:val="none"/>
          <w:lang w:val="en-US" w:eastAsia="zh-CN"/>
        </w:rPr>
        <w:t>（一）降温仪</w:t>
      </w:r>
      <w:bookmarkEnd w:id="2"/>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制冷加热工作原理：半导体制冷。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提供产品使用说明书或产品彩页等文件证明）</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具有降温和升温双重功能。</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输出控制方式：2进2出，左右分别控制，毯/帽可同时工作。</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支持体腔温度、体表温度测量。</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体温测量范围：0.1-</w:t>
      </w:r>
      <w:r>
        <w:rPr>
          <w:rFonts w:hint="eastAsia" w:ascii="宋体" w:hAnsi="宋体" w:eastAsia="宋体" w:cs="宋体"/>
          <w:color w:val="auto"/>
          <w:sz w:val="24"/>
          <w:szCs w:val="24"/>
          <w:highlight w:val="none"/>
          <w:lang w:val="en-US" w:eastAsia="zh-CN"/>
        </w:rPr>
        <w:t>50.0</w:t>
      </w:r>
      <w:r>
        <w:rPr>
          <w:rFonts w:hint="eastAsia" w:ascii="宋体" w:hAnsi="宋体" w:eastAsia="宋体" w:cs="宋体"/>
          <w:color w:val="auto"/>
          <w:sz w:val="24"/>
          <w:szCs w:val="24"/>
          <w:highlight w:val="none"/>
        </w:rPr>
        <w:t>℃，分辨率为0.1℃。</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体温测量精度为±0.2℃。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提供产品使用说明书或产品彩页等文件证明）</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水温测量范围：0.1-</w:t>
      </w:r>
      <w:r>
        <w:rPr>
          <w:rFonts w:hint="eastAsia" w:ascii="宋体" w:hAnsi="宋体" w:eastAsia="宋体" w:cs="宋体"/>
          <w:color w:val="auto"/>
          <w:sz w:val="24"/>
          <w:szCs w:val="24"/>
          <w:highlight w:val="none"/>
          <w:lang w:val="en-US" w:eastAsia="zh-CN"/>
        </w:rPr>
        <w:t>50.0</w:t>
      </w:r>
      <w:r>
        <w:rPr>
          <w:rFonts w:hint="eastAsia" w:ascii="宋体" w:hAnsi="宋体" w:eastAsia="宋体" w:cs="宋体"/>
          <w:color w:val="auto"/>
          <w:sz w:val="24"/>
          <w:szCs w:val="24"/>
          <w:highlight w:val="none"/>
        </w:rPr>
        <w:t>℃，分辨率为0.1℃。</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水温测量精度为±0.1℃。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提供产品使用说明书或产品彩页等文件证明）</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水温控制范围：4-</w:t>
      </w:r>
      <w:r>
        <w:rPr>
          <w:rFonts w:hint="eastAsia" w:ascii="宋体" w:hAnsi="宋体" w:eastAsia="宋体" w:cs="宋体"/>
          <w:color w:val="auto"/>
          <w:sz w:val="24"/>
          <w:szCs w:val="24"/>
          <w:highlight w:val="none"/>
          <w:lang w:val="en-US" w:eastAsia="zh-CN"/>
        </w:rPr>
        <w:t>50.0</w:t>
      </w:r>
      <w:r>
        <w:rPr>
          <w:rFonts w:hint="eastAsia" w:ascii="宋体" w:hAnsi="宋体" w:eastAsia="宋体" w:cs="宋体"/>
          <w:color w:val="auto"/>
          <w:sz w:val="24"/>
          <w:szCs w:val="24"/>
          <w:highlight w:val="none"/>
        </w:rPr>
        <w:t>℃。</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水温控制精度为±0.3℃。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提供产品使用说明书或产品彩页等文件证明）</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11、</w:t>
      </w:r>
      <w:r>
        <w:rPr>
          <w:rFonts w:hint="eastAsia" w:ascii="宋体" w:hAnsi="宋体" w:eastAsia="宋体" w:cs="宋体"/>
          <w:color w:val="auto"/>
          <w:sz w:val="24"/>
          <w:szCs w:val="24"/>
          <w:highlight w:val="none"/>
        </w:rPr>
        <w:t>支持水温实时动态显示。</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rPr>
        <w:t>有预冷/预热内置双层隔离水箱, 容量不小于6L。</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13、</w:t>
      </w:r>
      <w:r>
        <w:rPr>
          <w:rFonts w:hint="eastAsia" w:ascii="宋体" w:hAnsi="宋体" w:eastAsia="宋体" w:cs="宋体"/>
          <w:color w:val="auto"/>
          <w:sz w:val="24"/>
          <w:szCs w:val="24"/>
          <w:highlight w:val="none"/>
        </w:rPr>
        <w:t>空载升温速率≥6℃/min。</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提供产品使用说明书或产品彩页等文件证明）</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14、</w:t>
      </w:r>
      <w:r>
        <w:rPr>
          <w:rFonts w:hint="eastAsia" w:ascii="宋体" w:hAnsi="宋体" w:eastAsia="宋体" w:cs="宋体"/>
          <w:color w:val="auto"/>
          <w:sz w:val="24"/>
          <w:szCs w:val="24"/>
          <w:highlight w:val="none"/>
        </w:rPr>
        <w:t>空载降温速率≥1.7℃/min。</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15、</w:t>
      </w:r>
      <w:r>
        <w:rPr>
          <w:rFonts w:hint="eastAsia" w:ascii="宋体" w:hAnsi="宋体" w:eastAsia="宋体" w:cs="宋体"/>
          <w:color w:val="auto"/>
          <w:sz w:val="24"/>
          <w:szCs w:val="24"/>
          <w:highlight w:val="none"/>
        </w:rPr>
        <w:t>将水温从20℃加热至37℃，加热时间≤3min。</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提供产品使用说明书或产品彩页等文件证明）</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16、</w:t>
      </w:r>
      <w:r>
        <w:rPr>
          <w:rFonts w:hint="eastAsia" w:ascii="宋体" w:hAnsi="宋体" w:eastAsia="宋体" w:cs="宋体"/>
          <w:color w:val="auto"/>
          <w:sz w:val="24"/>
          <w:szCs w:val="24"/>
          <w:highlight w:val="none"/>
        </w:rPr>
        <w:t>关机后，毯内水由于水毯压力回弹自动回仓。</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17、</w:t>
      </w:r>
      <w:r>
        <w:rPr>
          <w:rFonts w:hint="eastAsia" w:ascii="宋体" w:hAnsi="宋体" w:eastAsia="宋体" w:cs="宋体"/>
          <w:color w:val="auto"/>
          <w:sz w:val="24"/>
          <w:szCs w:val="24"/>
          <w:highlight w:val="none"/>
        </w:rPr>
        <w:t>水毯材质：TPU聚氨酯材质，蜂窝状设计，降温快且均匀。</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18、</w:t>
      </w:r>
      <w:r>
        <w:rPr>
          <w:rFonts w:hint="eastAsia" w:ascii="宋体" w:hAnsi="宋体" w:eastAsia="宋体" w:cs="宋体"/>
          <w:color w:val="auto"/>
          <w:sz w:val="24"/>
          <w:szCs w:val="24"/>
          <w:highlight w:val="none"/>
        </w:rPr>
        <w:t>水毯表面均匀性≤1℃。</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19、</w:t>
      </w:r>
      <w:r>
        <w:rPr>
          <w:rFonts w:hint="eastAsia" w:ascii="宋体" w:hAnsi="宋体" w:eastAsia="宋体" w:cs="宋体"/>
          <w:color w:val="auto"/>
          <w:sz w:val="24"/>
          <w:szCs w:val="24"/>
          <w:highlight w:val="none"/>
        </w:rPr>
        <w:t>固化程序：内置</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10个常用固化程序, 也可自定义，方便紧急时使用。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提供产品使用说明书或产品彩页等文件证明）</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20、</w:t>
      </w:r>
      <w:r>
        <w:rPr>
          <w:rFonts w:hint="eastAsia" w:ascii="宋体" w:hAnsi="宋体" w:eastAsia="宋体" w:cs="宋体"/>
          <w:color w:val="auto"/>
          <w:sz w:val="24"/>
          <w:szCs w:val="24"/>
          <w:highlight w:val="none"/>
        </w:rPr>
        <w:t>趋势图：具有体温，水温两条曲线实时显示，参数信息一目了然。</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21、</w:t>
      </w:r>
      <w:r>
        <w:rPr>
          <w:rFonts w:hint="eastAsia" w:ascii="宋体" w:hAnsi="宋体" w:eastAsia="宋体" w:cs="宋体"/>
          <w:color w:val="auto"/>
          <w:sz w:val="24"/>
          <w:szCs w:val="24"/>
          <w:highlight w:val="none"/>
        </w:rPr>
        <w:t>≥200小时温度趋势存储与回顾。</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22、</w:t>
      </w:r>
      <w:r>
        <w:rPr>
          <w:rFonts w:hint="eastAsia" w:ascii="宋体" w:hAnsi="宋体" w:eastAsia="宋体" w:cs="宋体"/>
          <w:color w:val="auto"/>
          <w:sz w:val="24"/>
          <w:szCs w:val="24"/>
          <w:highlight w:val="none"/>
        </w:rPr>
        <w:t>≥200条报警事件回顾。</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23、</w:t>
      </w: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英寸LCD液晶大屏幕显示，全中文菜单操作，清晰直观。</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提供产品使用说明书或产品彩页等文件证明）</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24、</w:t>
      </w:r>
      <w:r>
        <w:rPr>
          <w:rFonts w:hint="eastAsia" w:ascii="宋体" w:hAnsi="宋体" w:eastAsia="宋体" w:cs="宋体"/>
          <w:color w:val="auto"/>
          <w:sz w:val="24"/>
          <w:szCs w:val="24"/>
          <w:highlight w:val="none"/>
        </w:rPr>
        <w:t>支持掉电存储功能。</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25、</w:t>
      </w:r>
      <w:r>
        <w:rPr>
          <w:rFonts w:hint="eastAsia" w:ascii="宋体" w:hAnsi="宋体" w:eastAsia="宋体" w:cs="宋体"/>
          <w:color w:val="auto"/>
          <w:sz w:val="24"/>
          <w:szCs w:val="24"/>
          <w:highlight w:val="none"/>
        </w:rPr>
        <w:t>支持对病人档案导出操作。</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26、</w:t>
      </w:r>
      <w:r>
        <w:rPr>
          <w:rFonts w:hint="eastAsia" w:ascii="宋体" w:hAnsi="宋体" w:eastAsia="宋体" w:cs="宋体"/>
          <w:color w:val="auto"/>
          <w:sz w:val="24"/>
          <w:szCs w:val="24"/>
          <w:highlight w:val="none"/>
        </w:rPr>
        <w:t>支持掉探头脱落报警功能。</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27、</w:t>
      </w:r>
      <w:r>
        <w:rPr>
          <w:rFonts w:hint="eastAsia" w:ascii="宋体" w:hAnsi="宋体" w:eastAsia="宋体" w:cs="宋体"/>
          <w:color w:val="auto"/>
          <w:sz w:val="24"/>
          <w:szCs w:val="24"/>
          <w:highlight w:val="none"/>
        </w:rPr>
        <w:t>具有四重温度保护功能（2路软件保护，2路硬件保护）。</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28、</w:t>
      </w:r>
      <w:r>
        <w:rPr>
          <w:rFonts w:hint="eastAsia" w:ascii="宋体" w:hAnsi="宋体" w:eastAsia="宋体" w:cs="宋体"/>
          <w:color w:val="auto"/>
          <w:sz w:val="24"/>
          <w:szCs w:val="24"/>
          <w:highlight w:val="none"/>
        </w:rPr>
        <w:t>要求内置收纳仓（不能是外置的），不占空间，方便毯帽的收纳管理。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提供产品使用说明书或产品彩页等文件证明）</w:t>
      </w:r>
    </w:p>
    <w:p>
      <w:pPr>
        <w:pStyle w:val="8"/>
        <w:numPr>
          <w:ilvl w:val="0"/>
          <w:numId w:val="0"/>
        </w:num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29、</w:t>
      </w:r>
      <w:r>
        <w:rPr>
          <w:rFonts w:hint="eastAsia" w:ascii="宋体" w:hAnsi="宋体" w:eastAsia="宋体" w:cs="宋体"/>
          <w:color w:val="auto"/>
          <w:sz w:val="24"/>
          <w:szCs w:val="24"/>
          <w:highlight w:val="none"/>
        </w:rPr>
        <w:t>工作噪声≤55dB（A)。</w:t>
      </w:r>
    </w:p>
    <w:p>
      <w:pPr>
        <w:pStyle w:val="8"/>
        <w:numPr>
          <w:ilvl w:val="0"/>
          <w:numId w:val="0"/>
        </w:num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★30、配置清单</w:t>
      </w:r>
    </w:p>
    <w:tbl>
      <w:tblPr>
        <w:tblStyle w:val="5"/>
        <w:tblW w:w="851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62"/>
        <w:gridCol w:w="4313"/>
        <w:gridCol w:w="1432"/>
        <w:gridCol w:w="14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60" w:hRule="atLeast"/>
        </w:trPr>
        <w:tc>
          <w:tcPr>
            <w:tcW w:w="136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431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配置名称</w:t>
            </w:r>
          </w:p>
        </w:tc>
        <w:tc>
          <w:tcPr>
            <w:tcW w:w="143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规格</w:t>
            </w:r>
          </w:p>
        </w:tc>
        <w:tc>
          <w:tcPr>
            <w:tcW w:w="14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36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4313"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主机</w:t>
            </w:r>
          </w:p>
        </w:tc>
        <w:tc>
          <w:tcPr>
            <w:tcW w:w="1432"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台</w:t>
            </w:r>
          </w:p>
        </w:tc>
        <w:tc>
          <w:tcPr>
            <w:tcW w:w="1412"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36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4313"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体腔温度探头</w:t>
            </w:r>
          </w:p>
        </w:tc>
        <w:tc>
          <w:tcPr>
            <w:tcW w:w="1432"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412"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36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4313"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水毯输水管</w:t>
            </w:r>
          </w:p>
        </w:tc>
        <w:tc>
          <w:tcPr>
            <w:tcW w:w="1432"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根</w:t>
            </w:r>
          </w:p>
        </w:tc>
        <w:tc>
          <w:tcPr>
            <w:tcW w:w="1412"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36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4313"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抽水管</w:t>
            </w:r>
          </w:p>
        </w:tc>
        <w:tc>
          <w:tcPr>
            <w:tcW w:w="1432"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根</w:t>
            </w:r>
          </w:p>
        </w:tc>
        <w:tc>
          <w:tcPr>
            <w:tcW w:w="1412"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36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4313"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躺面式水毯（成人）</w:t>
            </w:r>
          </w:p>
        </w:tc>
        <w:tc>
          <w:tcPr>
            <w:tcW w:w="1432"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张</w:t>
            </w:r>
          </w:p>
        </w:tc>
        <w:tc>
          <w:tcPr>
            <w:tcW w:w="1412"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36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4313"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头部式水毯</w:t>
            </w:r>
          </w:p>
        </w:tc>
        <w:tc>
          <w:tcPr>
            <w:tcW w:w="1432"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张</w:t>
            </w:r>
          </w:p>
        </w:tc>
        <w:tc>
          <w:tcPr>
            <w:tcW w:w="1412"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36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4313"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躺面式水毯套（成人）</w:t>
            </w:r>
          </w:p>
        </w:tc>
        <w:tc>
          <w:tcPr>
            <w:tcW w:w="1432"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412"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36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4313"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头部式水毯套</w:t>
            </w:r>
          </w:p>
        </w:tc>
        <w:tc>
          <w:tcPr>
            <w:tcW w:w="1432"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412"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bl>
    <w:p>
      <w:pPr>
        <w:pStyle w:val="8"/>
        <w:widowControl w:val="0"/>
        <w:numPr>
          <w:ilvl w:val="0"/>
          <w:numId w:val="0"/>
        </w:numPr>
        <w:shd w:val="clear"/>
        <w:spacing w:line="360" w:lineRule="auto"/>
        <w:jc w:val="both"/>
        <w:outlineLvl w:val="9"/>
        <w:rPr>
          <w:rFonts w:hint="eastAsia" w:ascii="宋体" w:hAnsi="宋体" w:eastAsia="宋体" w:cs="宋体"/>
          <w:color w:val="auto"/>
          <w:sz w:val="24"/>
          <w:szCs w:val="24"/>
          <w:highlight w:val="none"/>
        </w:rPr>
      </w:pPr>
    </w:p>
    <w:p>
      <w:pPr>
        <w:shd w:val="clear"/>
        <w:jc w:val="left"/>
        <w:outlineLvl w:val="9"/>
        <w:rPr>
          <w:rFonts w:hint="eastAsia"/>
          <w:b/>
          <w:bCs/>
          <w:color w:val="auto"/>
          <w:sz w:val="24"/>
          <w:szCs w:val="32"/>
          <w:highlight w:val="none"/>
          <w:lang w:val="en-US" w:eastAsia="zh-CN"/>
        </w:rPr>
      </w:pPr>
    </w:p>
    <w:p>
      <w:pPr>
        <w:shd w:val="clear"/>
        <w:jc w:val="left"/>
        <w:outlineLvl w:val="9"/>
        <w:rPr>
          <w:rFonts w:hint="eastAsia"/>
          <w:b/>
          <w:bCs/>
          <w:color w:val="auto"/>
          <w:sz w:val="24"/>
          <w:szCs w:val="32"/>
          <w:highlight w:val="none"/>
          <w:lang w:val="en-US" w:eastAsia="zh-CN"/>
        </w:rPr>
      </w:pPr>
    </w:p>
    <w:p>
      <w:pPr>
        <w:shd w:val="clear"/>
        <w:jc w:val="left"/>
        <w:outlineLvl w:val="1"/>
        <w:rPr>
          <w:rFonts w:hint="eastAsia"/>
          <w:b/>
          <w:bCs/>
          <w:color w:val="auto"/>
          <w:sz w:val="24"/>
          <w:szCs w:val="32"/>
          <w:highlight w:val="none"/>
          <w:lang w:val="en-US" w:eastAsia="zh-CN"/>
        </w:rPr>
      </w:pPr>
      <w:bookmarkStart w:id="3" w:name="_Toc20029"/>
      <w:r>
        <w:rPr>
          <w:rFonts w:hint="eastAsia"/>
          <w:b/>
          <w:bCs/>
          <w:color w:val="auto"/>
          <w:sz w:val="24"/>
          <w:szCs w:val="32"/>
          <w:highlight w:val="none"/>
          <w:lang w:val="en-US" w:eastAsia="zh-CN"/>
        </w:rPr>
        <w:t>（二）心电监护仪（带有创动脉监测模块）</w:t>
      </w:r>
      <w:bookmarkEnd w:id="3"/>
    </w:p>
    <w:p>
      <w:pPr>
        <w:pStyle w:val="8"/>
        <w:numPr>
          <w:ilvl w:val="0"/>
          <w:numId w:val="0"/>
        </w:numPr>
        <w:shd w:val="clear"/>
        <w:spacing w:line="360" w:lineRule="auto"/>
        <w:ind w:leftChars="0"/>
        <w:rPr>
          <w:rFonts w:hint="eastAsia" w:ascii="宋体" w:hAnsi="宋体" w:eastAsia="宋体" w:cs="宋体"/>
          <w:color w:val="auto"/>
          <w:sz w:val="24"/>
          <w:szCs w:val="24"/>
          <w:highlight w:val="none"/>
        </w:rPr>
      </w:pPr>
      <w:bookmarkStart w:id="4" w:name="_Hlk198218909"/>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sym w:font="Wingdings 3" w:char="F070"/>
      </w:r>
      <w:r>
        <w:rPr>
          <w:rFonts w:hint="eastAsia" w:ascii="宋体" w:hAnsi="宋体" w:eastAsia="宋体" w:cs="宋体"/>
          <w:color w:val="auto"/>
          <w:sz w:val="24"/>
          <w:szCs w:val="24"/>
          <w:highlight w:val="none"/>
        </w:rPr>
        <w:t>模块化插件式床边监护仪，主机、显示屏和插件槽一体化设计，主机模块插槽数≥4个</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监护仪主机（非辅助插件箱）每个槽位均具备插件模块红外通讯接口以及金属硬件通讯接口（非供电接口），保证模块通讯速率及稳定性 </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≥12英寸彩色电容触摸屏，高分辨率≥1280×800像素，≥8通道显示，显示屏亮度自动调节，屏幕支持手势滑动操作，支持穿戴医用防护手套操作</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可内置高能锂电池，供电时间≥4小时</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 xml:space="preserve">配置≥4个USB接口，支持连接鼠标、键盘、条码扫描枪和遥控器等USB设备 </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监护仪主机工作温度环境范围：0</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rPr>
        <w:t xml:space="preserve">40°C， </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监护仪清洁消毒维护支持的消毒剂≥40种</w:t>
      </w:r>
    </w:p>
    <w:bookmarkEnd w:id="4"/>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基本功能模块支持心电，呼吸，心率，无创血压，血氧饱和度，脉搏，双通道体温和双通道有创血压的同时监测</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lang w:val="en-US" w:eastAsia="zh-CN"/>
        </w:rPr>
        <w:sym w:font="Wingdings 3" w:char="F070"/>
      </w:r>
      <w:r>
        <w:rPr>
          <w:rFonts w:hint="eastAsia" w:ascii="宋体" w:hAnsi="宋体" w:eastAsia="宋体" w:cs="宋体"/>
          <w:color w:val="auto"/>
          <w:sz w:val="24"/>
          <w:szCs w:val="24"/>
          <w:highlight w:val="none"/>
          <w:lang w:val="en-US" w:eastAsia="zh-CN"/>
        </w:rPr>
        <w:t>基本功能模块支持升级从监护仪拔出后作为一个独立的监护仪支持病人的无缝转移，插入监护仪模块插槽作为主机模块，具有独立操作显示屏，屏幕尺寸≥5英寸，内置锂电池供电≥4小时，无风扇设计</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可升级的转运监护仪可以实现插入监护仪主机的任意插槽</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11、</w:t>
      </w:r>
      <w:r>
        <w:rPr>
          <w:rFonts w:hint="eastAsia" w:ascii="宋体" w:hAnsi="宋体" w:eastAsia="宋体" w:cs="宋体"/>
          <w:color w:val="auto"/>
          <w:sz w:val="24"/>
          <w:szCs w:val="24"/>
          <w:highlight w:val="none"/>
        </w:rPr>
        <w:t>ECG支持3/5导心电监测，可选配6/12导联心电监测</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rPr>
        <w:sym w:font="Wingdings 3" w:char="F070"/>
      </w:r>
      <w:r>
        <w:rPr>
          <w:rFonts w:hint="eastAsia" w:ascii="宋体" w:hAnsi="宋体" w:eastAsia="宋体" w:cs="宋体"/>
          <w:color w:val="auto"/>
          <w:sz w:val="24"/>
          <w:szCs w:val="24"/>
          <w:highlight w:val="none"/>
        </w:rPr>
        <w:t>支持室上性心动过速和SVCs/min等室上性心律失常分析</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13、</w:t>
      </w:r>
      <w:r>
        <w:rPr>
          <w:rFonts w:hint="eastAsia" w:ascii="宋体" w:hAnsi="宋体" w:eastAsia="宋体" w:cs="宋体"/>
          <w:color w:val="auto"/>
          <w:sz w:val="24"/>
          <w:szCs w:val="24"/>
          <w:highlight w:val="none"/>
        </w:rPr>
        <w:t>心电支持≥3个分析导联实时动态同步分析，并非多个导联波形同屏显示及12导联静息分析</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14、</w:t>
      </w:r>
      <w:r>
        <w:rPr>
          <w:rFonts w:hint="eastAsia" w:ascii="宋体" w:hAnsi="宋体" w:eastAsia="宋体" w:cs="宋体"/>
          <w:color w:val="auto"/>
          <w:sz w:val="24"/>
          <w:szCs w:val="24"/>
          <w:highlight w:val="none"/>
        </w:rPr>
        <w:t xml:space="preserve">提供ST段分析功能，适用于成人，小儿和新生儿，支持在专门的窗口中分组显示心脏前壁，下壁和侧壁的ST实时片段和参考片段 </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15、</w:t>
      </w:r>
      <w:r>
        <w:rPr>
          <w:rFonts w:hint="eastAsia" w:ascii="宋体" w:hAnsi="宋体" w:eastAsia="宋体" w:cs="宋体"/>
          <w:color w:val="auto"/>
          <w:sz w:val="24"/>
          <w:szCs w:val="24"/>
          <w:highlight w:val="none"/>
        </w:rPr>
        <w:sym w:font="Wingdings 3" w:char="F070"/>
      </w:r>
      <w:r>
        <w:rPr>
          <w:rFonts w:hint="eastAsia" w:ascii="宋体" w:hAnsi="宋体" w:eastAsia="宋体" w:cs="宋体"/>
          <w:color w:val="auto"/>
          <w:sz w:val="24"/>
          <w:szCs w:val="24"/>
          <w:highlight w:val="none"/>
        </w:rPr>
        <w:t>支持RR呼吸率测量，测量范围：1～200rpm</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16、</w:t>
      </w:r>
      <w:r>
        <w:rPr>
          <w:rFonts w:hint="eastAsia" w:ascii="宋体" w:hAnsi="宋体" w:eastAsia="宋体" w:cs="宋体"/>
          <w:color w:val="auto"/>
          <w:sz w:val="24"/>
          <w:szCs w:val="24"/>
          <w:highlight w:val="none"/>
        </w:rPr>
        <w:sym w:font="Wingdings 3" w:char="F070"/>
      </w:r>
      <w:r>
        <w:rPr>
          <w:rFonts w:hint="eastAsia" w:ascii="宋体" w:hAnsi="宋体" w:eastAsia="宋体" w:cs="宋体"/>
          <w:color w:val="auto"/>
          <w:sz w:val="24"/>
          <w:szCs w:val="24"/>
          <w:highlight w:val="none"/>
        </w:rPr>
        <w:t>QT和QTc实时监测参数测量范围：200～800 ms</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17、</w:t>
      </w:r>
      <w:r>
        <w:rPr>
          <w:rFonts w:hint="eastAsia" w:ascii="宋体" w:hAnsi="宋体" w:eastAsia="宋体" w:cs="宋体"/>
          <w:color w:val="auto"/>
          <w:sz w:val="24"/>
          <w:szCs w:val="24"/>
          <w:highlight w:val="none"/>
        </w:rPr>
        <w:sym w:font="Wingdings 3" w:char="F070"/>
      </w:r>
      <w:r>
        <w:rPr>
          <w:rFonts w:hint="eastAsia" w:ascii="宋体" w:hAnsi="宋体" w:eastAsia="宋体" w:cs="宋体"/>
          <w:color w:val="auto"/>
          <w:sz w:val="24"/>
          <w:szCs w:val="24"/>
          <w:highlight w:val="none"/>
        </w:rPr>
        <w:t>无创血压提供手动、自动间隔、连续、序列、整点五种测量模式</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18、</w:t>
      </w:r>
      <w:r>
        <w:rPr>
          <w:rFonts w:hint="eastAsia" w:ascii="宋体" w:hAnsi="宋体" w:eastAsia="宋体" w:cs="宋体"/>
          <w:color w:val="auto"/>
          <w:sz w:val="24"/>
          <w:szCs w:val="24"/>
          <w:highlight w:val="none"/>
        </w:rPr>
        <w:sym w:font="Wingdings 3" w:char="F070"/>
      </w:r>
      <w:r>
        <w:rPr>
          <w:rFonts w:hint="eastAsia" w:ascii="宋体" w:hAnsi="宋体" w:eastAsia="宋体" w:cs="宋体"/>
          <w:color w:val="auto"/>
          <w:sz w:val="24"/>
          <w:szCs w:val="24"/>
          <w:highlight w:val="none"/>
        </w:rPr>
        <w:t>NIBP 成人病人类型收缩压测量：25～290mmHg</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19、</w:t>
      </w:r>
      <w:r>
        <w:rPr>
          <w:rFonts w:hint="eastAsia" w:ascii="宋体" w:hAnsi="宋体" w:eastAsia="宋体" w:cs="宋体"/>
          <w:color w:val="auto"/>
          <w:sz w:val="24"/>
          <w:szCs w:val="24"/>
          <w:highlight w:val="none"/>
        </w:rPr>
        <w:t>配置指套式血氧探头，支持浸泡清洁与消毒，防水等级</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IPX7</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20、</w:t>
      </w:r>
      <w:r>
        <w:rPr>
          <w:rFonts w:hint="eastAsia" w:ascii="宋体" w:hAnsi="宋体" w:eastAsia="宋体" w:cs="宋体"/>
          <w:color w:val="auto"/>
          <w:sz w:val="24"/>
          <w:szCs w:val="24"/>
          <w:highlight w:val="none"/>
        </w:rPr>
        <w:t>支持双通道有创压IBP监测，支持升级多达6通道有创压监测</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21、</w:t>
      </w:r>
      <w:r>
        <w:rPr>
          <w:rFonts w:hint="eastAsia" w:ascii="宋体" w:hAnsi="宋体" w:eastAsia="宋体" w:cs="宋体"/>
          <w:color w:val="auto"/>
          <w:sz w:val="24"/>
          <w:szCs w:val="24"/>
          <w:highlight w:val="none"/>
        </w:rPr>
        <w:sym w:font="Wingdings 3" w:char="F070"/>
      </w:r>
      <w:r>
        <w:rPr>
          <w:rFonts w:hint="eastAsia" w:ascii="宋体" w:hAnsi="宋体" w:eastAsia="宋体" w:cs="宋体"/>
          <w:color w:val="auto"/>
          <w:sz w:val="24"/>
          <w:szCs w:val="24"/>
          <w:highlight w:val="none"/>
        </w:rPr>
        <w:t>有创压适用于成人，小儿和新生儿，有创压测量范围：-50～360mmHg</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22、</w:t>
      </w:r>
      <w:r>
        <w:rPr>
          <w:rFonts w:hint="eastAsia" w:ascii="宋体" w:hAnsi="宋体" w:eastAsia="宋体" w:cs="宋体"/>
          <w:color w:val="auto"/>
          <w:sz w:val="24"/>
          <w:szCs w:val="24"/>
          <w:highlight w:val="none"/>
        </w:rPr>
        <w:t>支持多达6道IBP波形叠加显示，满足临床对比查看和节约显示空间的需求</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23、</w:t>
      </w:r>
      <w:r>
        <w:rPr>
          <w:rFonts w:hint="eastAsia" w:ascii="宋体" w:hAnsi="宋体" w:eastAsia="宋体" w:cs="宋体"/>
          <w:color w:val="auto"/>
          <w:sz w:val="24"/>
          <w:szCs w:val="24"/>
          <w:highlight w:val="none"/>
        </w:rPr>
        <w:t xml:space="preserve">支持升级主流、旁流、微流EtCO2监测模块，旁流EtCO2监测模块支持升级顺磁氧监测技术进行氧气监测，水槽要求易用快速更换 </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24、</w:t>
      </w:r>
      <w:r>
        <w:rPr>
          <w:rFonts w:hint="eastAsia" w:ascii="宋体" w:hAnsi="宋体" w:eastAsia="宋体" w:cs="宋体"/>
          <w:color w:val="auto"/>
          <w:sz w:val="24"/>
          <w:szCs w:val="24"/>
          <w:highlight w:val="none"/>
        </w:rPr>
        <w:t>支持升级脑电图EEG，振幅整合脑电图aEEG监测模块，可提供4通道脑电图以及DSA致密频谱密度查看</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25、</w:t>
      </w:r>
      <w:r>
        <w:rPr>
          <w:rFonts w:hint="eastAsia" w:ascii="宋体" w:hAnsi="宋体" w:eastAsia="宋体" w:cs="宋体"/>
          <w:color w:val="auto"/>
          <w:sz w:val="24"/>
          <w:szCs w:val="24"/>
          <w:highlight w:val="none"/>
        </w:rPr>
        <w:sym w:font="Wingdings 3" w:char="F070"/>
      </w:r>
      <w:r>
        <w:rPr>
          <w:rFonts w:hint="eastAsia" w:ascii="宋体" w:hAnsi="宋体" w:eastAsia="宋体" w:cs="宋体"/>
          <w:color w:val="auto"/>
          <w:sz w:val="24"/>
          <w:szCs w:val="24"/>
          <w:highlight w:val="none"/>
        </w:rPr>
        <w:t>可具备微创连续血流动力学监测模块，非无创电阻抗法，具有更好的监测准确性，可采用PiCCO或类似技术，实现CCO连续心排量、SVV每搏变异量等血液动力学监测参数，直观观察病人的变化情况</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26、</w:t>
      </w:r>
      <w:r>
        <w:rPr>
          <w:rFonts w:hint="eastAsia" w:ascii="宋体" w:hAnsi="宋体" w:eastAsia="宋体" w:cs="宋体"/>
          <w:color w:val="auto"/>
          <w:sz w:val="24"/>
          <w:szCs w:val="24"/>
          <w:highlight w:val="none"/>
        </w:rPr>
        <w:t>可升级rSO2模块实现脑部与区域血氧饱和度监测，适用于重量大于 2.5kg 的成人、小儿和新生儿，最多支持四通道的 rSO2 测量。</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27、</w:t>
      </w:r>
      <w:r>
        <w:rPr>
          <w:rFonts w:hint="eastAsia" w:ascii="宋体" w:hAnsi="宋体" w:eastAsia="宋体" w:cs="宋体"/>
          <w:color w:val="auto"/>
          <w:sz w:val="24"/>
          <w:szCs w:val="24"/>
          <w:highlight w:val="none"/>
        </w:rPr>
        <w:t>支持升级模块，进行ICG参数监测，可无创监测患者连续心排量</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28、</w:t>
      </w:r>
      <w:r>
        <w:rPr>
          <w:rFonts w:hint="eastAsia" w:ascii="宋体" w:hAnsi="宋体" w:eastAsia="宋体" w:cs="宋体"/>
          <w:color w:val="auto"/>
          <w:sz w:val="24"/>
          <w:szCs w:val="24"/>
          <w:highlight w:val="none"/>
        </w:rPr>
        <w:t>支持升级与红外耳温计的配对使用，使用红外耳温计测量病人耳温后，将测量结果上传至本监护仪。</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29、</w:t>
      </w:r>
      <w:r>
        <w:rPr>
          <w:rFonts w:hint="eastAsia" w:ascii="宋体" w:hAnsi="宋体" w:eastAsia="宋体" w:cs="宋体"/>
          <w:color w:val="auto"/>
          <w:sz w:val="24"/>
          <w:szCs w:val="24"/>
          <w:highlight w:val="none"/>
        </w:rPr>
        <w:t>支持升级模块，可与主流品牌的呼吸机、输注泵产品相连，实现呼吸机、输注泵设备的信息在监护仪上显示、存储、记录、打印或者用于参与计算。</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30、</w:t>
      </w:r>
      <w:r>
        <w:rPr>
          <w:rFonts w:hint="eastAsia" w:ascii="宋体" w:hAnsi="宋体" w:eastAsia="宋体" w:cs="宋体"/>
          <w:color w:val="auto"/>
          <w:sz w:val="24"/>
          <w:szCs w:val="24"/>
          <w:highlight w:val="none"/>
        </w:rPr>
        <w:sym w:font="Wingdings 3" w:char="F070"/>
      </w:r>
      <w:r>
        <w:rPr>
          <w:rFonts w:hint="eastAsia" w:ascii="宋体" w:hAnsi="宋体" w:eastAsia="宋体" w:cs="宋体"/>
          <w:color w:val="auto"/>
          <w:sz w:val="24"/>
          <w:szCs w:val="24"/>
          <w:highlight w:val="none"/>
        </w:rPr>
        <w:t>具有图形化报警指示功能，帮助医护团队快速识别报警来源</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31、</w:t>
      </w:r>
      <w:r>
        <w:rPr>
          <w:rFonts w:hint="eastAsia" w:ascii="宋体" w:hAnsi="宋体" w:eastAsia="宋体" w:cs="宋体"/>
          <w:color w:val="auto"/>
          <w:sz w:val="24"/>
          <w:szCs w:val="24"/>
          <w:highlight w:val="none"/>
        </w:rPr>
        <w:sym w:font="Wingdings 3" w:char="F070"/>
      </w:r>
      <w:r>
        <w:rPr>
          <w:rFonts w:hint="eastAsia" w:ascii="宋体" w:hAnsi="宋体" w:eastAsia="宋体" w:cs="宋体"/>
          <w:color w:val="auto"/>
          <w:sz w:val="24"/>
          <w:szCs w:val="24"/>
          <w:highlight w:val="none"/>
        </w:rPr>
        <w:t>具有报警升级功能，当参数报警经过一定的时间未被处理或伴发了其他报警，就会升级到更高一个级别</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32、</w:t>
      </w:r>
      <w:r>
        <w:rPr>
          <w:rFonts w:hint="eastAsia" w:ascii="宋体" w:hAnsi="宋体" w:eastAsia="宋体" w:cs="宋体"/>
          <w:color w:val="auto"/>
          <w:sz w:val="24"/>
          <w:szCs w:val="24"/>
          <w:highlight w:val="none"/>
        </w:rPr>
        <w:t>具有特殊报警音，当监护仪在病人发生致命性参数报警时，发出特殊的报警音进行提示病人处于危急状态</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33、</w:t>
      </w:r>
      <w:r>
        <w:rPr>
          <w:rFonts w:hint="eastAsia" w:ascii="宋体" w:hAnsi="宋体" w:eastAsia="宋体" w:cs="宋体"/>
          <w:color w:val="auto"/>
          <w:sz w:val="24"/>
          <w:szCs w:val="24"/>
          <w:highlight w:val="none"/>
        </w:rPr>
        <w:t>支持根据病人的参数趋势变化，自动推送推荐报警限</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34、</w:t>
      </w:r>
      <w:r>
        <w:rPr>
          <w:rFonts w:hint="eastAsia" w:ascii="宋体" w:hAnsi="宋体" w:eastAsia="宋体" w:cs="宋体"/>
          <w:color w:val="auto"/>
          <w:sz w:val="24"/>
          <w:szCs w:val="24"/>
          <w:highlight w:val="none"/>
        </w:rPr>
        <w:t>标配具备血流动力学，药物计算，氧合计算，通气计算和肾功能计算功能</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35、</w:t>
      </w:r>
      <w:r>
        <w:rPr>
          <w:rFonts w:hint="eastAsia" w:ascii="宋体" w:hAnsi="宋体" w:eastAsia="宋体" w:cs="宋体"/>
          <w:color w:val="auto"/>
          <w:sz w:val="24"/>
          <w:szCs w:val="24"/>
          <w:highlight w:val="none"/>
        </w:rPr>
        <w:t xml:space="preserve">可升级血流动力学软件工具，显示完整血流动力学参数，并以图形化界面显示病人心脏收缩力，外周血管阻力等状态，提供电子化血流动力学实验记录，重点参数蛛网图显示评估病人相关参数变化。 </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36、</w:t>
      </w:r>
      <w:r>
        <w:rPr>
          <w:rFonts w:hint="eastAsia" w:ascii="宋体" w:hAnsi="宋体" w:eastAsia="宋体" w:cs="宋体"/>
          <w:color w:val="auto"/>
          <w:sz w:val="24"/>
          <w:szCs w:val="24"/>
          <w:highlight w:val="none"/>
        </w:rPr>
        <w:t>可升级输注泵用药信息回顾工具，可同时间轴显示病人生命体征参数及用药信息回顾，呈现病人生命体征变化趋势与药物输注流速变化之间的关系</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37、</w:t>
      </w:r>
      <w:r>
        <w:rPr>
          <w:rFonts w:hint="eastAsia" w:ascii="宋体" w:hAnsi="宋体" w:eastAsia="宋体" w:cs="宋体"/>
          <w:color w:val="auto"/>
          <w:sz w:val="24"/>
          <w:szCs w:val="24"/>
          <w:highlight w:val="none"/>
        </w:rPr>
        <w:t>支持≥100小时趋势表和趋势图回顾，最小分辨率1分钟</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38、</w:t>
      </w:r>
      <w:r>
        <w:rPr>
          <w:rFonts w:hint="eastAsia" w:ascii="宋体" w:hAnsi="宋体" w:eastAsia="宋体" w:cs="宋体"/>
          <w:color w:val="auto"/>
          <w:sz w:val="24"/>
          <w:szCs w:val="24"/>
          <w:highlight w:val="none"/>
        </w:rPr>
        <w:sym w:font="Wingdings 3" w:char="F070"/>
      </w:r>
      <w:r>
        <w:rPr>
          <w:rFonts w:hint="eastAsia" w:ascii="宋体" w:hAnsi="宋体" w:eastAsia="宋体" w:cs="宋体"/>
          <w:color w:val="auto"/>
          <w:sz w:val="24"/>
          <w:szCs w:val="24"/>
          <w:highlight w:val="none"/>
        </w:rPr>
        <w:t>支持≥800条事件回顾。每条报警事件至少能够存储32秒三道相关波形，以及报警触发时所有测量参数值</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39、</w:t>
      </w:r>
      <w:r>
        <w:rPr>
          <w:rFonts w:hint="eastAsia" w:ascii="宋体" w:hAnsi="宋体" w:eastAsia="宋体" w:cs="宋体"/>
          <w:color w:val="auto"/>
          <w:sz w:val="24"/>
          <w:szCs w:val="24"/>
          <w:highlight w:val="none"/>
        </w:rPr>
        <w:t>具备≥40小时全息波形的存储与回顾功能</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40、</w:t>
      </w:r>
      <w:r>
        <w:rPr>
          <w:rFonts w:hint="eastAsia" w:ascii="宋体" w:hAnsi="宋体" w:eastAsia="宋体" w:cs="宋体"/>
          <w:color w:val="auto"/>
          <w:sz w:val="24"/>
          <w:szCs w:val="24"/>
          <w:highlight w:val="none"/>
        </w:rPr>
        <w:t>支持≥120小时（分辨率1分钟）ST模板存储与回顾</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41、</w:t>
      </w:r>
      <w:r>
        <w:rPr>
          <w:rFonts w:hint="eastAsia" w:ascii="宋体" w:hAnsi="宋体" w:eastAsia="宋体" w:cs="宋体"/>
          <w:color w:val="auto"/>
          <w:sz w:val="24"/>
          <w:szCs w:val="24"/>
          <w:highlight w:val="none"/>
        </w:rPr>
        <w:t>监护仪可与同品牌呼吸机以及非同品牌输注泵通过无线方式融合显示在中央站界面</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42、</w:t>
      </w:r>
      <w:r>
        <w:rPr>
          <w:rFonts w:hint="eastAsia" w:ascii="宋体" w:hAnsi="宋体" w:eastAsia="宋体" w:cs="宋体"/>
          <w:color w:val="auto"/>
          <w:sz w:val="24"/>
          <w:szCs w:val="24"/>
          <w:highlight w:val="none"/>
        </w:rPr>
        <w:t>产品设计使用年限≥10年</w:t>
      </w:r>
    </w:p>
    <w:p>
      <w:pPr>
        <w:pStyle w:val="8"/>
        <w:numPr>
          <w:ilvl w:val="0"/>
          <w:numId w:val="0"/>
        </w:numPr>
        <w:shd w:val="clear"/>
        <w:spacing w:line="360" w:lineRule="auto"/>
        <w:ind w:leftChars="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▲43、产品通过国家 III 类注册</w:t>
      </w:r>
    </w:p>
    <w:p>
      <w:pPr>
        <w:widowControl/>
        <w:shd w:val="clear"/>
        <w:spacing w:line="360" w:lineRule="auto"/>
        <w:jc w:val="left"/>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★44、连接采购人院内东华信息系统。</w:t>
      </w:r>
    </w:p>
    <w:p>
      <w:pPr>
        <w:widowControl/>
        <w:shd w:val="clear"/>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45、</w:t>
      </w:r>
      <w:r>
        <w:rPr>
          <w:rFonts w:hint="eastAsia" w:ascii="宋体" w:hAnsi="宋体" w:eastAsia="宋体" w:cs="宋体"/>
          <w:color w:val="auto"/>
          <w:kern w:val="0"/>
          <w:sz w:val="24"/>
          <w:szCs w:val="24"/>
          <w:highlight w:val="none"/>
        </w:rPr>
        <w:t>配置清单</w:t>
      </w:r>
    </w:p>
    <w:tbl>
      <w:tblPr>
        <w:tblStyle w:val="9"/>
        <w:tblW w:w="834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6322"/>
        <w:gridCol w:w="1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867" w:type="dxa"/>
            <w:vAlign w:val="top"/>
          </w:tcPr>
          <w:p>
            <w:pPr>
              <w:widowControl/>
              <w:shd w:val="clear"/>
              <w:spacing w:line="360" w:lineRule="auto"/>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序号</w:t>
            </w:r>
          </w:p>
        </w:tc>
        <w:tc>
          <w:tcPr>
            <w:tcW w:w="6322" w:type="dxa"/>
            <w:vAlign w:val="top"/>
          </w:tcPr>
          <w:p>
            <w:pPr>
              <w:widowControl/>
              <w:shd w:val="clear"/>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lang w:bidi="ar"/>
              </w:rPr>
              <w:t>项目名称</w:t>
            </w:r>
          </w:p>
        </w:tc>
        <w:tc>
          <w:tcPr>
            <w:tcW w:w="1157" w:type="dxa"/>
            <w:vAlign w:val="top"/>
          </w:tcPr>
          <w:p>
            <w:pPr>
              <w:widowControl/>
              <w:shd w:val="clear"/>
              <w:spacing w:line="360" w:lineRule="auto"/>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数 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867" w:type="dxa"/>
            <w:vAlign w:val="top"/>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6322" w:type="dxa"/>
            <w:vAlign w:val="top"/>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主机</w:t>
            </w:r>
          </w:p>
        </w:tc>
        <w:tc>
          <w:tcPr>
            <w:tcW w:w="1157" w:type="dxa"/>
            <w:vAlign w:val="top"/>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867" w:type="dxa"/>
            <w:vAlign w:val="top"/>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p>
        </w:tc>
        <w:tc>
          <w:tcPr>
            <w:tcW w:w="6322" w:type="dxa"/>
            <w:vAlign w:val="top"/>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监护模块</w:t>
            </w:r>
          </w:p>
        </w:tc>
        <w:tc>
          <w:tcPr>
            <w:tcW w:w="1157" w:type="dxa"/>
            <w:vAlign w:val="top"/>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867" w:type="dxa"/>
            <w:vAlign w:val="top"/>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p>
        </w:tc>
        <w:tc>
          <w:tcPr>
            <w:tcW w:w="6322" w:type="dxa"/>
            <w:vAlign w:val="top"/>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国标电源线</w:t>
            </w:r>
          </w:p>
        </w:tc>
        <w:tc>
          <w:tcPr>
            <w:tcW w:w="1157" w:type="dxa"/>
            <w:vAlign w:val="top"/>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67" w:type="dxa"/>
            <w:vAlign w:val="top"/>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p>
        </w:tc>
        <w:tc>
          <w:tcPr>
            <w:tcW w:w="6322" w:type="dxa"/>
            <w:vAlign w:val="top"/>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3导/5导除颤型分体式主电缆组件</w:t>
            </w:r>
          </w:p>
        </w:tc>
        <w:tc>
          <w:tcPr>
            <w:tcW w:w="1157" w:type="dxa"/>
            <w:vAlign w:val="top"/>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867" w:type="dxa"/>
            <w:vAlign w:val="top"/>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p>
        </w:tc>
        <w:tc>
          <w:tcPr>
            <w:tcW w:w="6322" w:type="dxa"/>
            <w:vAlign w:val="top"/>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5导分体式导联线组件</w:t>
            </w:r>
          </w:p>
        </w:tc>
        <w:tc>
          <w:tcPr>
            <w:tcW w:w="1157" w:type="dxa"/>
            <w:vAlign w:val="top"/>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867" w:type="dxa"/>
            <w:vAlign w:val="top"/>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w:t>
            </w:r>
          </w:p>
        </w:tc>
        <w:tc>
          <w:tcPr>
            <w:tcW w:w="6322" w:type="dxa"/>
            <w:vAlign w:val="top"/>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心电电极</w:t>
            </w:r>
          </w:p>
        </w:tc>
        <w:tc>
          <w:tcPr>
            <w:tcW w:w="1157" w:type="dxa"/>
            <w:vAlign w:val="top"/>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867" w:type="dxa"/>
            <w:vAlign w:val="top"/>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w:t>
            </w:r>
          </w:p>
        </w:tc>
        <w:tc>
          <w:tcPr>
            <w:tcW w:w="6322" w:type="dxa"/>
            <w:vAlign w:val="top"/>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7针血氧主电缆</w:t>
            </w:r>
          </w:p>
        </w:tc>
        <w:tc>
          <w:tcPr>
            <w:tcW w:w="1157" w:type="dxa"/>
            <w:vAlign w:val="top"/>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67" w:type="dxa"/>
            <w:vAlign w:val="top"/>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w:t>
            </w:r>
          </w:p>
        </w:tc>
        <w:tc>
          <w:tcPr>
            <w:tcW w:w="6322" w:type="dxa"/>
            <w:vAlign w:val="top"/>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成人血氧探头</w:t>
            </w:r>
          </w:p>
        </w:tc>
        <w:tc>
          <w:tcPr>
            <w:tcW w:w="1157" w:type="dxa"/>
            <w:vAlign w:val="top"/>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867" w:type="dxa"/>
            <w:vAlign w:val="top"/>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w:t>
            </w:r>
          </w:p>
        </w:tc>
        <w:tc>
          <w:tcPr>
            <w:tcW w:w="6322" w:type="dxa"/>
            <w:vAlign w:val="top"/>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无创血压导气管（直插式插头）</w:t>
            </w:r>
          </w:p>
        </w:tc>
        <w:tc>
          <w:tcPr>
            <w:tcW w:w="1157" w:type="dxa"/>
            <w:vAlign w:val="top"/>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867" w:type="dxa"/>
            <w:vAlign w:val="top"/>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w:t>
            </w:r>
          </w:p>
        </w:tc>
        <w:tc>
          <w:tcPr>
            <w:tcW w:w="6322" w:type="dxa"/>
            <w:vAlign w:val="top"/>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成人血压袖套</w:t>
            </w:r>
          </w:p>
        </w:tc>
        <w:tc>
          <w:tcPr>
            <w:tcW w:w="1157" w:type="dxa"/>
            <w:vAlign w:val="top"/>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867" w:type="dxa"/>
            <w:vAlign w:val="top"/>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w:t>
            </w:r>
          </w:p>
        </w:tc>
        <w:tc>
          <w:tcPr>
            <w:tcW w:w="6322" w:type="dxa"/>
            <w:vAlign w:val="top"/>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电池</w:t>
            </w:r>
          </w:p>
        </w:tc>
        <w:tc>
          <w:tcPr>
            <w:tcW w:w="1157" w:type="dxa"/>
            <w:vAlign w:val="top"/>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67" w:type="dxa"/>
            <w:vAlign w:val="top"/>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w:t>
            </w:r>
          </w:p>
        </w:tc>
        <w:tc>
          <w:tcPr>
            <w:tcW w:w="6322" w:type="dxa"/>
            <w:vAlign w:val="top"/>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使用说明书</w:t>
            </w:r>
          </w:p>
        </w:tc>
        <w:tc>
          <w:tcPr>
            <w:tcW w:w="1157" w:type="dxa"/>
            <w:vAlign w:val="top"/>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867" w:type="dxa"/>
            <w:vAlign w:val="top"/>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w:t>
            </w:r>
          </w:p>
        </w:tc>
        <w:tc>
          <w:tcPr>
            <w:tcW w:w="6322" w:type="dxa"/>
            <w:vAlign w:val="top"/>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设备保修卡</w:t>
            </w:r>
          </w:p>
        </w:tc>
        <w:tc>
          <w:tcPr>
            <w:tcW w:w="1157" w:type="dxa"/>
            <w:vAlign w:val="top"/>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867" w:type="dxa"/>
            <w:vAlign w:val="top"/>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w:t>
            </w:r>
          </w:p>
        </w:tc>
        <w:tc>
          <w:tcPr>
            <w:tcW w:w="6322" w:type="dxa"/>
            <w:vAlign w:val="top"/>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合格证</w:t>
            </w:r>
          </w:p>
        </w:tc>
        <w:tc>
          <w:tcPr>
            <w:tcW w:w="1157" w:type="dxa"/>
            <w:vAlign w:val="top"/>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867" w:type="dxa"/>
            <w:vAlign w:val="top"/>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w:t>
            </w:r>
          </w:p>
        </w:tc>
        <w:tc>
          <w:tcPr>
            <w:tcW w:w="6322" w:type="dxa"/>
            <w:vAlign w:val="top"/>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双有创血压监测功能</w:t>
            </w:r>
          </w:p>
        </w:tc>
        <w:tc>
          <w:tcPr>
            <w:tcW w:w="1157" w:type="dxa"/>
            <w:vAlign w:val="top"/>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有</w:t>
            </w:r>
          </w:p>
        </w:tc>
      </w:tr>
    </w:tbl>
    <w:p>
      <w:pPr>
        <w:shd w:val="clear"/>
        <w:jc w:val="left"/>
        <w:outlineLvl w:val="9"/>
        <w:rPr>
          <w:rFonts w:hint="eastAsia"/>
          <w:b/>
          <w:bCs/>
          <w:color w:val="auto"/>
          <w:sz w:val="24"/>
          <w:szCs w:val="32"/>
          <w:highlight w:val="none"/>
          <w:lang w:val="en-US" w:eastAsia="zh-CN"/>
        </w:rPr>
      </w:pPr>
    </w:p>
    <w:p>
      <w:pPr>
        <w:shd w:val="clear"/>
        <w:jc w:val="left"/>
        <w:outlineLvl w:val="9"/>
        <w:rPr>
          <w:rFonts w:hint="eastAsia"/>
          <w:b/>
          <w:bCs/>
          <w:color w:val="auto"/>
          <w:sz w:val="24"/>
          <w:szCs w:val="32"/>
          <w:highlight w:val="none"/>
          <w:lang w:val="en-US" w:eastAsia="zh-CN"/>
        </w:rPr>
      </w:pPr>
    </w:p>
    <w:p>
      <w:pPr>
        <w:shd w:val="clear"/>
        <w:jc w:val="left"/>
        <w:outlineLvl w:val="1"/>
        <w:rPr>
          <w:rFonts w:hint="eastAsia"/>
          <w:b/>
          <w:bCs/>
          <w:color w:val="auto"/>
          <w:sz w:val="24"/>
          <w:szCs w:val="32"/>
          <w:highlight w:val="none"/>
          <w:lang w:val="en-US" w:eastAsia="zh-CN"/>
        </w:rPr>
      </w:pPr>
      <w:bookmarkStart w:id="5" w:name="_Toc17779"/>
      <w:r>
        <w:rPr>
          <w:rFonts w:hint="eastAsia"/>
          <w:b/>
          <w:bCs/>
          <w:color w:val="auto"/>
          <w:sz w:val="24"/>
          <w:szCs w:val="32"/>
          <w:highlight w:val="none"/>
          <w:lang w:val="en-US" w:eastAsia="zh-CN"/>
        </w:rPr>
        <w:t>（三）纤维支气管镜</w:t>
      </w:r>
      <w:bookmarkEnd w:id="5"/>
    </w:p>
    <w:p>
      <w:pPr>
        <w:shd w:val="clear"/>
        <w:spacing w:line="360" w:lineRule="auto"/>
        <w:jc w:val="left"/>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1、触摸屏操作</w:t>
      </w:r>
    </w:p>
    <w:p>
      <w:pPr>
        <w:shd w:val="clear"/>
        <w:spacing w:line="360" w:lineRule="auto"/>
        <w:jc w:val="left"/>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▲2、具有测光模式切换功能，能够切换:均值、峰值、自动三种测光模式。 </w:t>
      </w:r>
    </w:p>
    <w:p>
      <w:pPr>
        <w:shd w:val="clear"/>
        <w:spacing w:line="360" w:lineRule="auto"/>
        <w:jc w:val="left"/>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3、具有图像色彩调节功能，可以调节R、G、B及色度。 </w:t>
      </w:r>
    </w:p>
    <w:p>
      <w:pPr>
        <w:shd w:val="clear"/>
        <w:spacing w:line="360" w:lineRule="auto"/>
        <w:jc w:val="left"/>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4、具有白平衡功能。 </w:t>
      </w:r>
    </w:p>
    <w:p>
      <w:pPr>
        <w:shd w:val="clear"/>
        <w:spacing w:line="360" w:lineRule="auto"/>
        <w:jc w:val="left"/>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5、具有录像功能，并能自动存储视频。 </w:t>
      </w:r>
    </w:p>
    <w:p>
      <w:pPr>
        <w:shd w:val="clear"/>
        <w:spacing w:line="360" w:lineRule="auto"/>
        <w:jc w:val="left"/>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6、具有冻结功能，并能自动存储图像。 </w:t>
      </w:r>
    </w:p>
    <w:p>
      <w:pPr>
        <w:shd w:val="clear"/>
        <w:spacing w:line="360" w:lineRule="auto"/>
        <w:jc w:val="left"/>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▲7、具有图像强化功能，</w:t>
      </w:r>
      <w:r>
        <w:rPr>
          <w:rFonts w:hint="eastAsia" w:ascii="宋体" w:hAnsi="宋体" w:eastAsia="宋体" w:cs="宋体"/>
          <w:b w:val="0"/>
          <w:bCs w:val="0"/>
          <w:color w:val="auto"/>
          <w:sz w:val="24"/>
          <w:szCs w:val="24"/>
          <w:highlight w:val="none"/>
          <w:lang w:val="en-US" w:eastAsia="zh-CN"/>
        </w:rPr>
        <w:t>至少</w:t>
      </w:r>
      <w:r>
        <w:rPr>
          <w:rFonts w:hint="eastAsia" w:ascii="宋体" w:hAnsi="宋体" w:eastAsia="宋体" w:cs="宋体"/>
          <w:b w:val="0"/>
          <w:bCs w:val="0"/>
          <w:color w:val="auto"/>
          <w:sz w:val="24"/>
          <w:szCs w:val="24"/>
          <w:highlight w:val="none"/>
          <w:lang w:val="en-US" w:eastAsia="zh-CN"/>
        </w:rPr>
        <w:t xml:space="preserve">可选择0、1、2、3四档。 </w:t>
      </w:r>
    </w:p>
    <w:p>
      <w:pPr>
        <w:shd w:val="clear"/>
        <w:spacing w:line="360" w:lineRule="auto"/>
        <w:jc w:val="left"/>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▲8、具有数字放大功能，</w:t>
      </w:r>
      <w:r>
        <w:rPr>
          <w:rFonts w:hint="eastAsia" w:ascii="宋体" w:hAnsi="宋体" w:eastAsia="宋体" w:cs="宋体"/>
          <w:b w:val="0"/>
          <w:bCs w:val="0"/>
          <w:color w:val="auto"/>
          <w:sz w:val="24"/>
          <w:szCs w:val="24"/>
          <w:highlight w:val="none"/>
          <w:lang w:val="en-US" w:eastAsia="zh-CN"/>
        </w:rPr>
        <w:t>至少</w:t>
      </w:r>
      <w:r>
        <w:rPr>
          <w:rFonts w:hint="eastAsia" w:ascii="宋体" w:hAnsi="宋体" w:eastAsia="宋体" w:cs="宋体"/>
          <w:b w:val="0"/>
          <w:bCs w:val="0"/>
          <w:color w:val="auto"/>
          <w:sz w:val="24"/>
          <w:szCs w:val="24"/>
          <w:highlight w:val="none"/>
          <w:lang w:val="en-US" w:eastAsia="zh-CN"/>
        </w:rPr>
        <w:t xml:space="preserve">可选择1.0、1.2、1.5、1.8、2.0五档。 </w:t>
      </w:r>
    </w:p>
    <w:p>
      <w:pPr>
        <w:shd w:val="clear"/>
        <w:spacing w:line="360" w:lineRule="auto"/>
        <w:jc w:val="left"/>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9、具有回放功能，可以回放图和视频； </w:t>
      </w:r>
    </w:p>
    <w:p>
      <w:pPr>
        <w:shd w:val="clear"/>
        <w:spacing w:line="360" w:lineRule="auto"/>
        <w:jc w:val="left"/>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10、具有对比度功能，有高、中、低三挡调节。 </w:t>
      </w:r>
    </w:p>
    <w:p>
      <w:pPr>
        <w:shd w:val="clear"/>
        <w:spacing w:line="360" w:lineRule="auto"/>
        <w:jc w:val="left"/>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11、具有内窥镜型号显示功能； </w:t>
      </w:r>
    </w:p>
    <w:p>
      <w:pPr>
        <w:shd w:val="clear"/>
        <w:spacing w:line="360" w:lineRule="auto"/>
        <w:jc w:val="left"/>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12、具有字符信息显示功能。 </w:t>
      </w:r>
    </w:p>
    <w:p>
      <w:pPr>
        <w:shd w:val="clear"/>
        <w:spacing w:line="360" w:lineRule="auto"/>
        <w:jc w:val="left"/>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13、具有内窥镜功能按钮自定义功能，可选择录像、冻结、白平衡、数字放大四种功能。</w:t>
      </w:r>
    </w:p>
    <w:p>
      <w:pPr>
        <w:shd w:val="clear"/>
        <w:spacing w:line="360" w:lineRule="auto"/>
        <w:jc w:val="left"/>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14、具有语言设置功能，能够设置中英文界面。 </w:t>
      </w:r>
    </w:p>
    <w:p>
      <w:pPr>
        <w:shd w:val="clear"/>
        <w:spacing w:line="360" w:lineRule="auto"/>
        <w:jc w:val="left"/>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15、具有时间日期设置功能。</w:t>
      </w:r>
    </w:p>
    <w:p>
      <w:pPr>
        <w:shd w:val="clear"/>
        <w:spacing w:line="360" w:lineRule="auto"/>
        <w:jc w:val="left"/>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16、显示屏尺寸∶≥5寸   </w:t>
      </w:r>
      <w:r>
        <w:rPr>
          <w:rFonts w:hint="eastAsia" w:ascii="宋体" w:hAnsi="宋体" w:eastAsia="宋体" w:cs="宋体"/>
          <w:b w:val="0"/>
          <w:bCs w:val="0"/>
          <w:color w:val="auto"/>
          <w:sz w:val="24"/>
          <w:szCs w:val="24"/>
          <w:highlight w:val="none"/>
          <w:lang w:val="en-US" w:eastAsia="zh-CN"/>
        </w:rPr>
        <w:t>分辨率≥</w:t>
      </w:r>
      <w:r>
        <w:rPr>
          <w:rFonts w:hint="eastAsia" w:ascii="宋体" w:hAnsi="宋体" w:eastAsia="宋体" w:cs="宋体"/>
          <w:b w:val="0"/>
          <w:bCs w:val="0"/>
          <w:color w:val="auto"/>
          <w:sz w:val="24"/>
          <w:szCs w:val="24"/>
          <w:highlight w:val="none"/>
          <w:lang w:val="en-US" w:eastAsia="zh-CN"/>
        </w:rPr>
        <w:t xml:space="preserve">1024*768 </w:t>
      </w:r>
    </w:p>
    <w:p>
      <w:pPr>
        <w:shd w:val="clear"/>
        <w:spacing w:line="360" w:lineRule="auto"/>
        <w:jc w:val="left"/>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17、显示屏角度调节∶前后180°</w:t>
      </w:r>
    </w:p>
    <w:p>
      <w:pPr>
        <w:shd w:val="clear"/>
        <w:spacing w:line="360" w:lineRule="auto"/>
        <w:jc w:val="left"/>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18、工作长度∶</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600mm</w:t>
      </w:r>
    </w:p>
    <w:p>
      <w:pPr>
        <w:shd w:val="clear"/>
        <w:spacing w:line="360" w:lineRule="auto"/>
        <w:jc w:val="left"/>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19、前端直径∶≤4.9mm</w:t>
      </w:r>
    </w:p>
    <w:p>
      <w:pPr>
        <w:shd w:val="clear"/>
        <w:spacing w:line="360" w:lineRule="auto"/>
        <w:jc w:val="left"/>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20、钳道直径∶≥3.0mm</w:t>
      </w:r>
    </w:p>
    <w:p>
      <w:pPr>
        <w:shd w:val="clear"/>
        <w:spacing w:line="360" w:lineRule="auto"/>
        <w:jc w:val="left"/>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21、视场角∶</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120°</w:t>
      </w:r>
    </w:p>
    <w:p>
      <w:pPr>
        <w:shd w:val="clear"/>
        <w:spacing w:line="360" w:lineRule="auto"/>
        <w:jc w:val="left"/>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22、景深2-100mm</w:t>
      </w:r>
    </w:p>
    <w:p>
      <w:pPr>
        <w:shd w:val="clear"/>
        <w:spacing w:line="360" w:lineRule="auto"/>
        <w:jc w:val="left"/>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23、弯曲角度∶向上≥210°，向下≥130°</w:t>
      </w:r>
    </w:p>
    <w:p>
      <w:pPr>
        <w:shd w:val="clear"/>
        <w:jc w:val="left"/>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★24、配置清单</w:t>
      </w:r>
    </w:p>
    <w:p>
      <w:pPr>
        <w:shd w:val="clear"/>
        <w:jc w:val="left"/>
        <w:outlineLvl w:val="9"/>
        <w:rPr>
          <w:rFonts w:hint="eastAsia"/>
          <w:b/>
          <w:bCs/>
          <w:color w:val="auto"/>
          <w:sz w:val="24"/>
          <w:szCs w:val="32"/>
          <w:highlight w:val="none"/>
          <w:lang w:val="en-US" w:eastAsia="zh-CN"/>
        </w:rPr>
      </w:pPr>
    </w:p>
    <w:tbl>
      <w:tblPr>
        <w:tblStyle w:val="5"/>
        <w:tblW w:w="83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696"/>
        <w:gridCol w:w="2402"/>
        <w:gridCol w:w="2664"/>
        <w:gridCol w:w="25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50" w:hRule="atLeast"/>
        </w:trPr>
        <w:tc>
          <w:tcPr>
            <w:tcW w:w="69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序号</w:t>
            </w:r>
          </w:p>
        </w:tc>
        <w:tc>
          <w:tcPr>
            <w:tcW w:w="240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配置名称</w:t>
            </w:r>
          </w:p>
        </w:tc>
        <w:tc>
          <w:tcPr>
            <w:tcW w:w="266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规格</w:t>
            </w:r>
          </w:p>
        </w:tc>
        <w:tc>
          <w:tcPr>
            <w:tcW w:w="25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outlineLvl w:val="9"/>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outlineLvl w:val="9"/>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c>
          <w:tcPr>
            <w:tcW w:w="2402"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left"/>
              <w:textAlignment w:val="bottom"/>
              <w:outlineLvl w:val="9"/>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便携支气管镜</w:t>
            </w:r>
          </w:p>
        </w:tc>
        <w:tc>
          <w:tcPr>
            <w:tcW w:w="266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outlineLvl w:val="9"/>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个</w:t>
            </w:r>
          </w:p>
        </w:tc>
        <w:tc>
          <w:tcPr>
            <w:tcW w:w="257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outlineLvl w:val="9"/>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outlineLvl w:val="9"/>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w:t>
            </w:r>
          </w:p>
        </w:tc>
        <w:tc>
          <w:tcPr>
            <w:tcW w:w="2402"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left"/>
              <w:textAlignment w:val="bottom"/>
              <w:outlineLvl w:val="9"/>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显示屏</w:t>
            </w:r>
          </w:p>
        </w:tc>
        <w:tc>
          <w:tcPr>
            <w:tcW w:w="266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outlineLvl w:val="9"/>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个</w:t>
            </w:r>
          </w:p>
        </w:tc>
        <w:tc>
          <w:tcPr>
            <w:tcW w:w="257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outlineLvl w:val="9"/>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outlineLvl w:val="9"/>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3</w:t>
            </w:r>
          </w:p>
        </w:tc>
        <w:tc>
          <w:tcPr>
            <w:tcW w:w="2402"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left"/>
              <w:textAlignment w:val="bottom"/>
              <w:outlineLvl w:val="9"/>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充电器</w:t>
            </w:r>
          </w:p>
        </w:tc>
        <w:tc>
          <w:tcPr>
            <w:tcW w:w="266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outlineLvl w:val="9"/>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个</w:t>
            </w:r>
          </w:p>
        </w:tc>
        <w:tc>
          <w:tcPr>
            <w:tcW w:w="257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outlineLvl w:val="9"/>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outlineLvl w:val="9"/>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4</w:t>
            </w:r>
          </w:p>
        </w:tc>
        <w:tc>
          <w:tcPr>
            <w:tcW w:w="2402"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left"/>
              <w:textAlignment w:val="bottom"/>
              <w:outlineLvl w:val="9"/>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测漏表</w:t>
            </w:r>
          </w:p>
        </w:tc>
        <w:tc>
          <w:tcPr>
            <w:tcW w:w="266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outlineLvl w:val="9"/>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个</w:t>
            </w:r>
          </w:p>
        </w:tc>
        <w:tc>
          <w:tcPr>
            <w:tcW w:w="257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outlineLvl w:val="9"/>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outlineLvl w:val="9"/>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5</w:t>
            </w:r>
          </w:p>
        </w:tc>
        <w:tc>
          <w:tcPr>
            <w:tcW w:w="2402"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left"/>
              <w:textAlignment w:val="bottom"/>
              <w:outlineLvl w:val="9"/>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测漏盖</w:t>
            </w:r>
          </w:p>
        </w:tc>
        <w:tc>
          <w:tcPr>
            <w:tcW w:w="266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outlineLvl w:val="9"/>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个</w:t>
            </w:r>
          </w:p>
        </w:tc>
        <w:tc>
          <w:tcPr>
            <w:tcW w:w="257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outlineLvl w:val="9"/>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outlineLvl w:val="9"/>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6</w:t>
            </w:r>
          </w:p>
        </w:tc>
        <w:tc>
          <w:tcPr>
            <w:tcW w:w="2402"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left"/>
              <w:textAlignment w:val="bottom"/>
              <w:outlineLvl w:val="9"/>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灌流器</w:t>
            </w:r>
          </w:p>
        </w:tc>
        <w:tc>
          <w:tcPr>
            <w:tcW w:w="266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outlineLvl w:val="9"/>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个</w:t>
            </w:r>
          </w:p>
        </w:tc>
        <w:tc>
          <w:tcPr>
            <w:tcW w:w="257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outlineLvl w:val="9"/>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6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outlineLvl w:val="9"/>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7</w:t>
            </w:r>
          </w:p>
        </w:tc>
        <w:tc>
          <w:tcPr>
            <w:tcW w:w="2402"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left"/>
              <w:textAlignment w:val="bottom"/>
              <w:outlineLvl w:val="9"/>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白平衡帽</w:t>
            </w:r>
          </w:p>
        </w:tc>
        <w:tc>
          <w:tcPr>
            <w:tcW w:w="266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outlineLvl w:val="9"/>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个</w:t>
            </w:r>
          </w:p>
        </w:tc>
        <w:tc>
          <w:tcPr>
            <w:tcW w:w="257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outlineLvl w:val="9"/>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r>
    </w:tbl>
    <w:p>
      <w:pPr>
        <w:shd w:val="clear"/>
        <w:jc w:val="left"/>
        <w:outlineLvl w:val="9"/>
        <w:rPr>
          <w:rFonts w:hint="eastAsia"/>
          <w:b/>
          <w:bCs/>
          <w:color w:val="auto"/>
          <w:sz w:val="24"/>
          <w:szCs w:val="32"/>
          <w:highlight w:val="none"/>
          <w:lang w:val="en-US" w:eastAsia="zh-CN"/>
        </w:rPr>
      </w:pPr>
    </w:p>
    <w:p>
      <w:pPr>
        <w:shd w:val="clear"/>
        <w:jc w:val="left"/>
        <w:outlineLvl w:val="9"/>
        <w:rPr>
          <w:rFonts w:hint="eastAsia"/>
          <w:b/>
          <w:bCs/>
          <w:color w:val="auto"/>
          <w:sz w:val="24"/>
          <w:szCs w:val="32"/>
          <w:highlight w:val="none"/>
          <w:lang w:val="en-US" w:eastAsia="zh-CN"/>
        </w:rPr>
      </w:pPr>
    </w:p>
    <w:p>
      <w:pPr>
        <w:shd w:val="clear"/>
        <w:jc w:val="left"/>
        <w:outlineLvl w:val="1"/>
        <w:rPr>
          <w:rFonts w:hint="eastAsia"/>
          <w:b/>
          <w:bCs/>
          <w:color w:val="auto"/>
          <w:sz w:val="24"/>
          <w:szCs w:val="32"/>
          <w:highlight w:val="none"/>
          <w:lang w:val="en-US" w:eastAsia="zh-CN"/>
        </w:rPr>
      </w:pPr>
      <w:bookmarkStart w:id="6" w:name="_Toc8659"/>
      <w:r>
        <w:rPr>
          <w:rFonts w:hint="eastAsia"/>
          <w:b/>
          <w:bCs/>
          <w:color w:val="auto"/>
          <w:sz w:val="24"/>
          <w:szCs w:val="32"/>
          <w:highlight w:val="none"/>
          <w:lang w:val="en-US" w:eastAsia="zh-CN"/>
        </w:rPr>
        <w:t>（四）转运型心电监护仪</w:t>
      </w:r>
      <w:bookmarkEnd w:id="6"/>
    </w:p>
    <w:p>
      <w:pPr>
        <w:numPr>
          <w:ilvl w:val="0"/>
          <w:numId w:val="0"/>
        </w:numPr>
        <w:shd w:val="clear"/>
        <w:bidi w:val="0"/>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适用于成人、小儿、新生儿监测的转运监护仪，满足EN1789救护车相关转运标准</w:t>
      </w:r>
    </w:p>
    <w:p>
      <w:pPr>
        <w:numPr>
          <w:ilvl w:val="0"/>
          <w:numId w:val="0"/>
        </w:numPr>
        <w:shd w:val="clear"/>
        <w:bidi w:val="0"/>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≥5.5英寸彩色触摸电容显示屏，小巧便携，可作为同品牌其他型号监护仪的多参数模块，满足机身前后双屏同时无遮挡显示与操作。</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提供产品彩页证明）</w:t>
      </w:r>
    </w:p>
    <w:p>
      <w:pPr>
        <w:numPr>
          <w:ilvl w:val="0"/>
          <w:numId w:val="0"/>
        </w:numPr>
        <w:shd w:val="clear"/>
        <w:bidi w:val="0"/>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至少达到</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IP44防尘防水，易清洁和适用医院内外不同临床救治环境</w:t>
      </w:r>
    </w:p>
    <w:p>
      <w:pPr>
        <w:numPr>
          <w:ilvl w:val="0"/>
          <w:numId w:val="0"/>
        </w:numPr>
        <w:shd w:val="clear"/>
        <w:bidi w:val="0"/>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可选配便携插件箱，扩展参数插槽，满足插入更多参数模块的监测扩展</w:t>
      </w:r>
    </w:p>
    <w:p>
      <w:pPr>
        <w:numPr>
          <w:ilvl w:val="0"/>
          <w:numId w:val="0"/>
        </w:numPr>
        <w:shd w:val="clear"/>
        <w:bidi w:val="0"/>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具有≥4个USB接口，支持外接USB激光打印机</w:t>
      </w:r>
    </w:p>
    <w:p>
      <w:pPr>
        <w:numPr>
          <w:ilvl w:val="0"/>
          <w:numId w:val="0"/>
        </w:numPr>
        <w:shd w:val="clear"/>
        <w:bidi w:val="0"/>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可支持外接显示屏，外接显示器可以独立操作和显示，满足临床护理人员在床旁的监护需要</w:t>
      </w:r>
    </w:p>
    <w:p>
      <w:pPr>
        <w:numPr>
          <w:ilvl w:val="0"/>
          <w:numId w:val="0"/>
        </w:numPr>
        <w:shd w:val="clear"/>
        <w:bidi w:val="0"/>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主机配置一块锂电池工作时间≥8小时</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提供</w:t>
      </w:r>
      <w:r>
        <w:rPr>
          <w:rFonts w:hint="eastAsia" w:ascii="宋体" w:hAnsi="宋体" w:eastAsia="宋体" w:cs="宋体"/>
          <w:color w:val="auto"/>
          <w:sz w:val="24"/>
          <w:szCs w:val="24"/>
          <w:highlight w:val="none"/>
          <w:lang w:val="en-US" w:eastAsia="zh-CN"/>
        </w:rPr>
        <w:t>带CMA或CNAS标识的</w:t>
      </w:r>
      <w:r>
        <w:rPr>
          <w:rFonts w:hint="eastAsia" w:ascii="宋体" w:hAnsi="宋体" w:eastAsia="宋体" w:cs="宋体"/>
          <w:color w:val="auto"/>
          <w:sz w:val="24"/>
          <w:szCs w:val="24"/>
          <w:highlight w:val="none"/>
          <w:lang w:val="en-US" w:eastAsia="zh-CN"/>
        </w:rPr>
        <w:t>第三方检验报告或说明书证明）</w:t>
      </w:r>
    </w:p>
    <w:p>
      <w:pPr>
        <w:numPr>
          <w:ilvl w:val="0"/>
          <w:numId w:val="0"/>
        </w:numPr>
        <w:shd w:val="clear"/>
        <w:bidi w:val="0"/>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具备监护模式、演示模式、待机模式、隐私模式、体外循环模式、插管模式、户外模式等，满足不同临床场景需求</w:t>
      </w:r>
    </w:p>
    <w:p>
      <w:pPr>
        <w:numPr>
          <w:ilvl w:val="0"/>
          <w:numId w:val="0"/>
        </w:numPr>
        <w:shd w:val="clear"/>
        <w:bidi w:val="0"/>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 xml:space="preserve">可监测心电、血氧、脉博、无创血压、呼吸、体温等基础参数，可升级Masimo/Nellcor SPO2、2IBP、ETCO2、CO、AG、麻醉深度、氧浓度监测、窒息唤醒等参数模块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提供</w:t>
      </w:r>
      <w:r>
        <w:rPr>
          <w:rFonts w:hint="eastAsia" w:ascii="宋体" w:hAnsi="宋体" w:eastAsia="宋体" w:cs="宋体"/>
          <w:color w:val="auto"/>
          <w:sz w:val="24"/>
          <w:szCs w:val="24"/>
          <w:highlight w:val="none"/>
          <w:lang w:val="en-US" w:eastAsia="zh-CN"/>
        </w:rPr>
        <w:t>带CMA或CNAS标识的</w:t>
      </w:r>
      <w:r>
        <w:rPr>
          <w:rFonts w:hint="eastAsia" w:ascii="宋体" w:hAnsi="宋体" w:eastAsia="宋体" w:cs="宋体"/>
          <w:color w:val="auto"/>
          <w:sz w:val="24"/>
          <w:szCs w:val="24"/>
          <w:highlight w:val="none"/>
          <w:lang w:val="en-US" w:eastAsia="zh-CN"/>
        </w:rPr>
        <w:t>第三方检验报告或说明书证明）</w:t>
      </w:r>
    </w:p>
    <w:p>
      <w:pPr>
        <w:numPr>
          <w:ilvl w:val="0"/>
          <w:numId w:val="0"/>
        </w:numPr>
        <w:shd w:val="clear"/>
        <w:bidi w:val="0"/>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支持3/5/6/12导心电，具有智能导联脱落，多导同步分析功能</w:t>
      </w:r>
    </w:p>
    <w:p>
      <w:pPr>
        <w:numPr>
          <w:ilvl w:val="0"/>
          <w:numId w:val="0"/>
        </w:numPr>
        <w:shd w:val="clear"/>
        <w:bidi w:val="0"/>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11、</w:t>
      </w:r>
      <w:r>
        <w:rPr>
          <w:rFonts w:hint="eastAsia" w:ascii="宋体" w:hAnsi="宋体" w:eastAsia="宋体" w:cs="宋体"/>
          <w:color w:val="auto"/>
          <w:sz w:val="24"/>
          <w:szCs w:val="24"/>
          <w:highlight w:val="none"/>
        </w:rPr>
        <w:t xml:space="preserve">具有强大的心电抗干扰能力，耐极化电压≥±800mV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提供</w:t>
      </w:r>
      <w:r>
        <w:rPr>
          <w:rFonts w:hint="eastAsia" w:ascii="宋体" w:hAnsi="宋体" w:eastAsia="宋体" w:cs="宋体"/>
          <w:color w:val="auto"/>
          <w:sz w:val="24"/>
          <w:szCs w:val="24"/>
          <w:highlight w:val="none"/>
          <w:lang w:val="en-US" w:eastAsia="zh-CN"/>
        </w:rPr>
        <w:t>带CMA或CNAS标识的</w:t>
      </w:r>
      <w:r>
        <w:rPr>
          <w:rFonts w:hint="eastAsia" w:ascii="宋体" w:hAnsi="宋体" w:eastAsia="宋体" w:cs="宋体"/>
          <w:color w:val="auto"/>
          <w:sz w:val="24"/>
          <w:szCs w:val="24"/>
          <w:highlight w:val="none"/>
          <w:lang w:val="en-US" w:eastAsia="zh-CN"/>
        </w:rPr>
        <w:t>第三方检验报告或说明书证明）</w:t>
      </w:r>
    </w:p>
    <w:p>
      <w:pPr>
        <w:numPr>
          <w:ilvl w:val="0"/>
          <w:numId w:val="0"/>
        </w:numPr>
        <w:shd w:val="clear"/>
        <w:bidi w:val="0"/>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rPr>
        <w:t>心电模式具有诊断、手术、监护、ST模式，其中手术、监护、ST模式共模抑制能力&gt;106db</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提供</w:t>
      </w:r>
      <w:r>
        <w:rPr>
          <w:rFonts w:hint="eastAsia" w:ascii="宋体" w:hAnsi="宋体" w:eastAsia="宋体" w:cs="宋体"/>
          <w:color w:val="auto"/>
          <w:sz w:val="24"/>
          <w:szCs w:val="24"/>
          <w:highlight w:val="none"/>
          <w:lang w:val="en-US" w:eastAsia="zh-CN"/>
        </w:rPr>
        <w:t>带CMA或CNAS标识的</w:t>
      </w:r>
      <w:r>
        <w:rPr>
          <w:rFonts w:hint="eastAsia" w:ascii="宋体" w:hAnsi="宋体" w:eastAsia="宋体" w:cs="宋体"/>
          <w:color w:val="auto"/>
          <w:sz w:val="24"/>
          <w:szCs w:val="24"/>
          <w:highlight w:val="none"/>
          <w:lang w:val="en-US" w:eastAsia="zh-CN"/>
        </w:rPr>
        <w:t>第三方检验报告或说明书证明）</w:t>
      </w:r>
    </w:p>
    <w:p>
      <w:pPr>
        <w:numPr>
          <w:ilvl w:val="0"/>
          <w:numId w:val="0"/>
        </w:numPr>
        <w:shd w:val="clear"/>
        <w:bidi w:val="0"/>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13、</w:t>
      </w:r>
      <w:r>
        <w:rPr>
          <w:rFonts w:hint="eastAsia" w:ascii="宋体" w:hAnsi="宋体" w:eastAsia="宋体" w:cs="宋体"/>
          <w:color w:val="auto"/>
          <w:sz w:val="24"/>
          <w:szCs w:val="24"/>
          <w:highlight w:val="none"/>
        </w:rPr>
        <w:t>可配Glasgow12导静息分析，适用于成人、小儿和新生儿</w:t>
      </w:r>
    </w:p>
    <w:p>
      <w:pPr>
        <w:numPr>
          <w:ilvl w:val="0"/>
          <w:numId w:val="0"/>
        </w:numPr>
        <w:shd w:val="clear"/>
        <w:bidi w:val="0"/>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14、</w:t>
      </w:r>
      <w:r>
        <w:rPr>
          <w:rFonts w:hint="eastAsia" w:ascii="宋体" w:hAnsi="宋体" w:eastAsia="宋体" w:cs="宋体"/>
          <w:color w:val="auto"/>
          <w:sz w:val="24"/>
          <w:szCs w:val="24"/>
          <w:highlight w:val="none"/>
        </w:rPr>
        <w:t>具备心拍类型识别功能，可区分正常心拍、异常心拍、起搏心拍</w:t>
      </w:r>
    </w:p>
    <w:p>
      <w:pPr>
        <w:numPr>
          <w:ilvl w:val="0"/>
          <w:numId w:val="0"/>
        </w:numPr>
        <w:shd w:val="clear"/>
        <w:bidi w:val="0"/>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15、</w:t>
      </w:r>
      <w:r>
        <w:rPr>
          <w:rFonts w:hint="eastAsia" w:ascii="宋体" w:hAnsi="宋体" w:eastAsia="宋体" w:cs="宋体"/>
          <w:color w:val="auto"/>
          <w:sz w:val="24"/>
          <w:szCs w:val="24"/>
          <w:highlight w:val="none"/>
        </w:rPr>
        <w:t>≥27种心律失常分析，包括房颤、室颤、停搏等</w:t>
      </w:r>
    </w:p>
    <w:p>
      <w:pPr>
        <w:numPr>
          <w:ilvl w:val="0"/>
          <w:numId w:val="0"/>
        </w:numPr>
        <w:shd w:val="clear"/>
        <w:bidi w:val="0"/>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16、</w:t>
      </w:r>
      <w:r>
        <w:rPr>
          <w:rFonts w:hint="eastAsia" w:ascii="宋体" w:hAnsi="宋体" w:eastAsia="宋体" w:cs="宋体"/>
          <w:color w:val="auto"/>
          <w:sz w:val="24"/>
          <w:szCs w:val="24"/>
          <w:highlight w:val="none"/>
        </w:rPr>
        <w:t>具有ST段分析功能，可实时监测ST段数值，测量范围-2.5mV——+2.5mV</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提供</w:t>
      </w:r>
      <w:r>
        <w:rPr>
          <w:rFonts w:hint="eastAsia" w:ascii="宋体" w:hAnsi="宋体" w:eastAsia="宋体" w:cs="宋体"/>
          <w:color w:val="auto"/>
          <w:sz w:val="24"/>
          <w:szCs w:val="24"/>
          <w:highlight w:val="none"/>
          <w:lang w:val="en-US" w:eastAsia="zh-CN"/>
        </w:rPr>
        <w:t>带CMA或CNAS标识的</w:t>
      </w:r>
      <w:r>
        <w:rPr>
          <w:rFonts w:hint="eastAsia" w:ascii="宋体" w:hAnsi="宋体" w:eastAsia="宋体" w:cs="宋体"/>
          <w:color w:val="auto"/>
          <w:sz w:val="24"/>
          <w:szCs w:val="24"/>
          <w:highlight w:val="none"/>
          <w:lang w:val="en-US" w:eastAsia="zh-CN"/>
        </w:rPr>
        <w:t>第三方检验报告或说明书证明）</w:t>
      </w:r>
    </w:p>
    <w:p>
      <w:pPr>
        <w:numPr>
          <w:ilvl w:val="0"/>
          <w:numId w:val="0"/>
        </w:numPr>
        <w:shd w:val="clear"/>
        <w:bidi w:val="0"/>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17、</w:t>
      </w:r>
      <w:r>
        <w:rPr>
          <w:rFonts w:hint="eastAsia" w:ascii="宋体" w:hAnsi="宋体" w:eastAsia="宋体" w:cs="宋体"/>
          <w:color w:val="auto"/>
          <w:sz w:val="24"/>
          <w:szCs w:val="24"/>
          <w:highlight w:val="none"/>
        </w:rPr>
        <w:t>具有QT/QTc测量功能，提供QT、QTc参数值，测量范围：200-800ms</w:t>
      </w:r>
    </w:p>
    <w:p>
      <w:pPr>
        <w:numPr>
          <w:ilvl w:val="0"/>
          <w:numId w:val="0"/>
        </w:numPr>
        <w:shd w:val="clear"/>
        <w:bidi w:val="0"/>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18、</w:t>
      </w:r>
      <w:r>
        <w:rPr>
          <w:rFonts w:hint="eastAsia" w:ascii="宋体" w:hAnsi="宋体" w:eastAsia="宋体" w:cs="宋体"/>
          <w:color w:val="auto"/>
          <w:sz w:val="24"/>
          <w:szCs w:val="24"/>
          <w:highlight w:val="none"/>
        </w:rPr>
        <w:t>具有心率变异性分析功能，可测量RR间期的均值、全部窦性心博RR间期的标准差、全部相邻RR间期长度之差的均方根等，反映心脏自主神经系统情况</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提供</w:t>
      </w:r>
      <w:r>
        <w:rPr>
          <w:rFonts w:hint="eastAsia" w:ascii="宋体" w:hAnsi="宋体" w:eastAsia="宋体" w:cs="宋体"/>
          <w:color w:val="auto"/>
          <w:sz w:val="24"/>
          <w:szCs w:val="24"/>
          <w:highlight w:val="none"/>
          <w:lang w:val="en-US" w:eastAsia="zh-CN"/>
        </w:rPr>
        <w:t>带CMA或CNAS标识的</w:t>
      </w:r>
      <w:r>
        <w:rPr>
          <w:rFonts w:hint="eastAsia" w:ascii="宋体" w:hAnsi="宋体" w:eastAsia="宋体" w:cs="宋体"/>
          <w:color w:val="auto"/>
          <w:sz w:val="24"/>
          <w:szCs w:val="24"/>
          <w:highlight w:val="none"/>
          <w:lang w:val="en-US" w:eastAsia="zh-CN"/>
        </w:rPr>
        <w:t>第三方检验报告或说明书证明）</w:t>
      </w:r>
    </w:p>
    <w:p>
      <w:pPr>
        <w:numPr>
          <w:ilvl w:val="0"/>
          <w:numId w:val="0"/>
        </w:numPr>
        <w:shd w:val="clear"/>
        <w:bidi w:val="0"/>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19、</w:t>
      </w:r>
      <w:r>
        <w:rPr>
          <w:rFonts w:hint="eastAsia" w:ascii="宋体" w:hAnsi="宋体" w:eastAsia="宋体" w:cs="宋体"/>
          <w:color w:val="auto"/>
          <w:sz w:val="24"/>
          <w:szCs w:val="24"/>
          <w:highlight w:val="none"/>
        </w:rPr>
        <w:t>可选Masimo血氧，测量范围为1 ％ ～100％；在70％～100％范围内，成人/儿童测量精度为±2％（非运动状态下）、±3％（运动状态下），新生儿为±3％（非运动状态和运动状态下），可显示弱灌注指数（PI），PI弱灌注指数范围：0.02-20%</w:t>
      </w:r>
    </w:p>
    <w:p>
      <w:pPr>
        <w:numPr>
          <w:ilvl w:val="0"/>
          <w:numId w:val="0"/>
        </w:numPr>
        <w:shd w:val="clear"/>
        <w:bidi w:val="0"/>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20、</w:t>
      </w:r>
      <w:r>
        <w:rPr>
          <w:rFonts w:hint="eastAsia" w:ascii="宋体" w:hAnsi="宋体" w:eastAsia="宋体" w:cs="宋体"/>
          <w:color w:val="auto"/>
          <w:sz w:val="24"/>
          <w:szCs w:val="24"/>
          <w:highlight w:val="none"/>
        </w:rPr>
        <w:t>NIBP测量范围：</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420" w:left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成人：收缩压 25 mmHg -290mmHg，舒张压 10 mmHg-250mmHg，平均压 15mmHg -260mmHg</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420" w:left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小儿：收缩压 25 mmHg -250mmHg，舒张压 10 mmHg-210mmHg，平均压 15 mmHg-225mmHg</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420" w:left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新生儿：收缩压 25 mmHg -140mmHg，舒张压 10 mmHg-115mmHg，平均压 15mmHg -125mmHg</w:t>
      </w:r>
    </w:p>
    <w:p>
      <w:pPr>
        <w:numPr>
          <w:ilvl w:val="0"/>
          <w:numId w:val="0"/>
        </w:numPr>
        <w:shd w:val="clear"/>
        <w:bidi w:val="0"/>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21、</w:t>
      </w:r>
      <w:r>
        <w:rPr>
          <w:rFonts w:hint="eastAsia" w:ascii="宋体" w:hAnsi="宋体" w:eastAsia="宋体" w:cs="宋体"/>
          <w:color w:val="auto"/>
          <w:sz w:val="24"/>
          <w:szCs w:val="24"/>
          <w:highlight w:val="none"/>
        </w:rPr>
        <w:t>血压测量模式：手动、自动、序列、整点和连续测量</w:t>
      </w:r>
    </w:p>
    <w:p>
      <w:pPr>
        <w:numPr>
          <w:ilvl w:val="0"/>
          <w:numId w:val="0"/>
        </w:numPr>
        <w:shd w:val="clear"/>
        <w:bidi w:val="0"/>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22、</w:t>
      </w:r>
      <w:r>
        <w:rPr>
          <w:rFonts w:hint="eastAsia" w:ascii="宋体" w:hAnsi="宋体" w:eastAsia="宋体" w:cs="宋体"/>
          <w:color w:val="auto"/>
          <w:sz w:val="24"/>
          <w:szCs w:val="24"/>
          <w:highlight w:val="none"/>
        </w:rPr>
        <w:t>具备24小时心电概览报告，可查看心率统计、心律失常统计、QT/QTc统计、ST段统计、起搏统计等信息</w:t>
      </w:r>
    </w:p>
    <w:p>
      <w:pPr>
        <w:numPr>
          <w:ilvl w:val="0"/>
          <w:numId w:val="0"/>
        </w:numPr>
        <w:shd w:val="clear"/>
        <w:bidi w:val="0"/>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23、</w:t>
      </w:r>
      <w:r>
        <w:rPr>
          <w:rFonts w:hint="eastAsia" w:ascii="宋体" w:hAnsi="宋体" w:eastAsia="宋体" w:cs="宋体"/>
          <w:color w:val="auto"/>
          <w:sz w:val="24"/>
          <w:szCs w:val="24"/>
          <w:highlight w:val="none"/>
        </w:rPr>
        <w:t>可升级脓毒症筛查、GCS评分、早期预警评分等临床辅助决策功能、</w:t>
      </w:r>
    </w:p>
    <w:p>
      <w:pPr>
        <w:numPr>
          <w:ilvl w:val="0"/>
          <w:numId w:val="0"/>
        </w:numPr>
        <w:shd w:val="clear"/>
        <w:bidi w:val="0"/>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24、</w:t>
      </w:r>
      <w:r>
        <w:rPr>
          <w:rFonts w:hint="eastAsia" w:ascii="宋体" w:hAnsi="宋体" w:eastAsia="宋体" w:cs="宋体"/>
          <w:color w:val="auto"/>
          <w:sz w:val="24"/>
          <w:szCs w:val="24"/>
          <w:highlight w:val="none"/>
        </w:rPr>
        <w:t xml:space="preserve">≥2000条参数报警事件，≥48小时全息波形趋势存储，≥160小时的趋势数据，≥2000条NIBP数据 </w:t>
      </w:r>
    </w:p>
    <w:p>
      <w:pPr>
        <w:numPr>
          <w:ilvl w:val="0"/>
          <w:numId w:val="0"/>
        </w:numPr>
        <w:shd w:val="clear"/>
        <w:bidi w:val="0"/>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25、</w:t>
      </w:r>
      <w:r>
        <w:rPr>
          <w:rFonts w:hint="eastAsia" w:ascii="宋体" w:hAnsi="宋体" w:eastAsia="宋体" w:cs="宋体"/>
          <w:color w:val="auto"/>
          <w:sz w:val="24"/>
          <w:szCs w:val="24"/>
          <w:highlight w:val="none"/>
        </w:rPr>
        <w:t>可通过有线网络和无线网络，与中央监护系统及医院信息系统互联</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b/>
          <w:bCs/>
          <w:i w:val="0"/>
          <w:iCs w:val="0"/>
          <w:color w:val="auto"/>
          <w:kern w:val="0"/>
          <w:sz w:val="24"/>
          <w:szCs w:val="24"/>
          <w:highlight w:val="none"/>
          <w:u w:val="none"/>
          <w:lang w:val="en-US" w:eastAsia="zh-CN" w:bidi="ar"/>
        </w:rPr>
        <w:t>★26、配置清单</w:t>
      </w:r>
    </w:p>
    <w:tbl>
      <w:tblPr>
        <w:tblStyle w:val="5"/>
        <w:tblW w:w="851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67"/>
        <w:gridCol w:w="3409"/>
        <w:gridCol w:w="2212"/>
        <w:gridCol w:w="18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89" w:hRule="atLeast"/>
        </w:trPr>
        <w:tc>
          <w:tcPr>
            <w:tcW w:w="10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spacing w:line="360" w:lineRule="auto"/>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34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spacing w:line="360" w:lineRule="auto"/>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配置名称</w:t>
            </w:r>
          </w:p>
        </w:tc>
        <w:tc>
          <w:tcPr>
            <w:tcW w:w="22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spacing w:line="360" w:lineRule="auto"/>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规格</w:t>
            </w:r>
          </w:p>
        </w:tc>
        <w:tc>
          <w:tcPr>
            <w:tcW w:w="183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spacing w:line="360" w:lineRule="auto"/>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5" w:hRule="atLeast"/>
        </w:trPr>
        <w:tc>
          <w:tcPr>
            <w:tcW w:w="10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3409"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主机</w:t>
            </w:r>
          </w:p>
        </w:tc>
        <w:tc>
          <w:tcPr>
            <w:tcW w:w="2212"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台</w:t>
            </w:r>
          </w:p>
        </w:tc>
        <w:tc>
          <w:tcPr>
            <w:tcW w:w="1831"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0" w:hRule="atLeast"/>
        </w:trPr>
        <w:tc>
          <w:tcPr>
            <w:tcW w:w="10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3409"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电极片</w:t>
            </w:r>
          </w:p>
        </w:tc>
        <w:tc>
          <w:tcPr>
            <w:tcW w:w="2212"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包</w:t>
            </w:r>
          </w:p>
        </w:tc>
        <w:tc>
          <w:tcPr>
            <w:tcW w:w="1831"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0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3409"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心电导联线</w:t>
            </w:r>
          </w:p>
        </w:tc>
        <w:tc>
          <w:tcPr>
            <w:tcW w:w="2212"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套</w:t>
            </w:r>
          </w:p>
        </w:tc>
        <w:tc>
          <w:tcPr>
            <w:tcW w:w="1831"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0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3409"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血压导管</w:t>
            </w:r>
          </w:p>
        </w:tc>
        <w:tc>
          <w:tcPr>
            <w:tcW w:w="2212"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根</w:t>
            </w:r>
          </w:p>
        </w:tc>
        <w:tc>
          <w:tcPr>
            <w:tcW w:w="1831"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0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3409"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血压袖套</w:t>
            </w:r>
          </w:p>
        </w:tc>
        <w:tc>
          <w:tcPr>
            <w:tcW w:w="2212"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831"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0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3409"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血氧探头</w:t>
            </w:r>
          </w:p>
        </w:tc>
        <w:tc>
          <w:tcPr>
            <w:tcW w:w="2212"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831"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0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3409"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血氧延长线</w:t>
            </w:r>
          </w:p>
        </w:tc>
        <w:tc>
          <w:tcPr>
            <w:tcW w:w="2212"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根</w:t>
            </w:r>
          </w:p>
        </w:tc>
        <w:tc>
          <w:tcPr>
            <w:tcW w:w="1831"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bl>
    <w:p>
      <w:pPr>
        <w:shd w:val="clear"/>
        <w:spacing w:line="360" w:lineRule="auto"/>
        <w:outlineLvl w:val="9"/>
        <w:rPr>
          <w:rFonts w:hint="eastAsia" w:ascii="宋体" w:hAnsi="宋体" w:eastAsia="宋体" w:cs="宋体"/>
          <w:color w:val="auto"/>
          <w:sz w:val="24"/>
          <w:szCs w:val="24"/>
          <w:highlight w:val="none"/>
        </w:rPr>
      </w:pPr>
    </w:p>
    <w:p>
      <w:pPr>
        <w:shd w:val="clear"/>
        <w:jc w:val="left"/>
        <w:outlineLvl w:val="9"/>
        <w:rPr>
          <w:rFonts w:hint="eastAsia"/>
          <w:b/>
          <w:bCs/>
          <w:color w:val="auto"/>
          <w:sz w:val="24"/>
          <w:szCs w:val="32"/>
          <w:highlight w:val="none"/>
          <w:lang w:val="en-US" w:eastAsia="zh-CN"/>
        </w:rPr>
      </w:pPr>
    </w:p>
    <w:p>
      <w:pPr>
        <w:shd w:val="clear"/>
        <w:jc w:val="left"/>
        <w:outlineLvl w:val="1"/>
        <w:rPr>
          <w:rFonts w:hint="eastAsia"/>
          <w:b/>
          <w:bCs/>
          <w:color w:val="auto"/>
          <w:sz w:val="24"/>
          <w:szCs w:val="32"/>
          <w:highlight w:val="none"/>
          <w:lang w:val="en-US" w:eastAsia="zh-CN"/>
        </w:rPr>
      </w:pPr>
      <w:bookmarkStart w:id="7" w:name="_Toc8794"/>
      <w:r>
        <w:rPr>
          <w:rFonts w:hint="eastAsia"/>
          <w:b/>
          <w:bCs/>
          <w:color w:val="auto"/>
          <w:sz w:val="24"/>
          <w:szCs w:val="32"/>
          <w:highlight w:val="none"/>
          <w:lang w:val="en-US" w:eastAsia="zh-CN"/>
        </w:rPr>
        <w:t>（五）转运呼吸机</w:t>
      </w:r>
      <w:bookmarkEnd w:id="7"/>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一、整机与显示要求</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适用于成人、小儿和婴幼儿患者通气辅助及呼吸支持。</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整机为电动电控设计，涡轮驱动产生空气气源。</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电池续航时间≥10小时。</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呼吸机主机重量≤4.5kg。</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高性能涡轮，峰值流速≥210L/min。</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可配备无消耗氧传感器，无需校准和更换。</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支持高压氧气气源和低压氧气气源两种方式。</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采用≥7英寸彩色TFT触摸控制屏，分辨率≥800*480像素，可同时显示波形和监测参数。</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具有屏幕亮度自动调节功能，根据环境光线强度自动调节屏幕亮度。</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具有关机状态下电量显示功能，更加高效掌握机器剩余电量。</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11、</w:t>
      </w:r>
      <w:r>
        <w:rPr>
          <w:rFonts w:hint="eastAsia" w:ascii="宋体" w:hAnsi="宋体" w:eastAsia="宋体" w:cs="宋体"/>
          <w:color w:val="auto"/>
          <w:sz w:val="24"/>
          <w:szCs w:val="24"/>
          <w:highlight w:val="none"/>
        </w:rPr>
        <w:t>支持显示≥100小时的全部监测参数趋势图、表分析，≥7500条报警和操作日志记录。</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highlight w:val="none"/>
        </w:rPr>
        <w:t>、呼吸模式及功能</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标配模式：容量控制/辅助通气模式V-A/C和容量同步间歇指令通气模式V-SIMV；压力控制/辅助通气模式P-A/C和压力同步间歇指令通气模式P-SIMV；持续气道正压通气模式/压力支持通气模式CPAP/PSV、双水平气道正压通气模式、心肺复苏通气模式。</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标配无创通气模式和氧疗模式。</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呼吸同步技术，自动调节吸气和呼气触发灵敏度、压力上升时间，提高人机同步性和舒适度，减少手动调节参数。</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三</w:t>
      </w:r>
      <w:r>
        <w:rPr>
          <w:rFonts w:hint="eastAsia" w:ascii="宋体" w:hAnsi="宋体" w:eastAsia="宋体" w:cs="宋体"/>
          <w:color w:val="auto"/>
          <w:sz w:val="24"/>
          <w:szCs w:val="24"/>
          <w:highlight w:val="none"/>
        </w:rPr>
        <w:t>、设置参数</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潮气量：20ml—2000ml</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氧疗流量：2—80L/min</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压力触发灵敏度：-20— - 0.5cmH2O，或 OFF  </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呼气末正压：0—50 cmH2O</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 xml:space="preserve">吸气时间：0.1—10s  </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 xml:space="preserve">呼气触发灵敏度：Auto, 1—85%  </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 xml:space="preserve">流速触发灵敏度：0.5—20L/ min，或 OFF  </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吸气压力：1—60 cmH2O</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吸入氧浓度：21—100%</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四</w:t>
      </w:r>
      <w:r>
        <w:rPr>
          <w:rFonts w:hint="eastAsia" w:ascii="宋体" w:hAnsi="宋体" w:eastAsia="宋体" w:cs="宋体"/>
          <w:color w:val="auto"/>
          <w:sz w:val="24"/>
          <w:szCs w:val="24"/>
          <w:highlight w:val="none"/>
        </w:rPr>
        <w:t>、监测参数和报警</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监测参数：氧浓度、分钟通气量、潮气量、气道压力、呼吸频率等关键参数。</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波形监测：压力—时间、流速—时间、容量—时间和CO2—时间波形。</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报警：潮气量、通气量、压力、呼吸频率报警、窒息报警、氧浓度、氧气不足报警、电量不足报警、管路脱落、机器故障等。</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五、</w:t>
      </w:r>
      <w:r>
        <w:rPr>
          <w:rFonts w:hint="eastAsia" w:ascii="宋体" w:hAnsi="宋体" w:eastAsia="宋体" w:cs="宋体"/>
          <w:color w:val="auto"/>
          <w:sz w:val="24"/>
          <w:szCs w:val="24"/>
          <w:highlight w:val="none"/>
        </w:rPr>
        <w:t>配置清单</w:t>
      </w:r>
    </w:p>
    <w:tbl>
      <w:tblPr>
        <w:tblStyle w:val="10"/>
        <w:tblpPr w:leftFromText="180" w:rightFromText="180" w:vertAnchor="text" w:horzAnchor="page" w:tblpX="1807" w:tblpY="44"/>
        <w:tblOverlap w:val="never"/>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3"/>
        <w:gridCol w:w="5482"/>
        <w:gridCol w:w="1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1273" w:type="dxa"/>
            <w:vAlign w:val="top"/>
          </w:tcPr>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5482" w:type="dxa"/>
            <w:vAlign w:val="top"/>
          </w:tcPr>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配件名称</w:t>
            </w:r>
          </w:p>
        </w:tc>
        <w:tc>
          <w:tcPr>
            <w:tcW w:w="1767" w:type="dxa"/>
            <w:vAlign w:val="top"/>
          </w:tcPr>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trPr>
        <w:tc>
          <w:tcPr>
            <w:tcW w:w="1273" w:type="dxa"/>
            <w:vAlign w:val="top"/>
          </w:tcPr>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5482" w:type="dxa"/>
            <w:vAlign w:val="top"/>
          </w:tcPr>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w:t>
            </w:r>
          </w:p>
        </w:tc>
        <w:tc>
          <w:tcPr>
            <w:tcW w:w="1767" w:type="dxa"/>
            <w:vAlign w:val="top"/>
          </w:tcPr>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1273" w:type="dxa"/>
            <w:vAlign w:val="top"/>
          </w:tcPr>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5482" w:type="dxa"/>
            <w:vAlign w:val="top"/>
          </w:tcPr>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国标电源线</w:t>
            </w:r>
          </w:p>
        </w:tc>
        <w:tc>
          <w:tcPr>
            <w:tcW w:w="1767" w:type="dxa"/>
            <w:vAlign w:val="top"/>
          </w:tcPr>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trPr>
        <w:tc>
          <w:tcPr>
            <w:tcW w:w="1273" w:type="dxa"/>
            <w:vAlign w:val="top"/>
          </w:tcPr>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5482" w:type="dxa"/>
            <w:vAlign w:val="top"/>
          </w:tcPr>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氧气软管</w:t>
            </w:r>
          </w:p>
        </w:tc>
        <w:tc>
          <w:tcPr>
            <w:tcW w:w="1767" w:type="dxa"/>
            <w:vAlign w:val="top"/>
          </w:tcPr>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trPr>
        <w:tc>
          <w:tcPr>
            <w:tcW w:w="1273" w:type="dxa"/>
            <w:vAlign w:val="top"/>
          </w:tcPr>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5482" w:type="dxa"/>
            <w:vAlign w:val="top"/>
          </w:tcPr>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成人呼吸管路附件包</w:t>
            </w:r>
          </w:p>
        </w:tc>
        <w:tc>
          <w:tcPr>
            <w:tcW w:w="1767" w:type="dxa"/>
            <w:vAlign w:val="top"/>
          </w:tcPr>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trPr>
        <w:tc>
          <w:tcPr>
            <w:tcW w:w="1273" w:type="dxa"/>
            <w:vAlign w:val="top"/>
          </w:tcPr>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5482" w:type="dxa"/>
            <w:vAlign w:val="top"/>
          </w:tcPr>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产品说明书</w:t>
            </w:r>
          </w:p>
        </w:tc>
        <w:tc>
          <w:tcPr>
            <w:tcW w:w="1767" w:type="dxa"/>
            <w:vAlign w:val="top"/>
          </w:tcPr>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trPr>
        <w:tc>
          <w:tcPr>
            <w:tcW w:w="1273" w:type="dxa"/>
            <w:vAlign w:val="top"/>
          </w:tcPr>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5482" w:type="dxa"/>
            <w:vAlign w:val="top"/>
          </w:tcPr>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合格证</w:t>
            </w:r>
          </w:p>
        </w:tc>
        <w:tc>
          <w:tcPr>
            <w:tcW w:w="1767" w:type="dxa"/>
            <w:vAlign w:val="top"/>
          </w:tcPr>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trPr>
        <w:tc>
          <w:tcPr>
            <w:tcW w:w="1273" w:type="dxa"/>
            <w:vAlign w:val="top"/>
          </w:tcPr>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w:t>
            </w:r>
          </w:p>
        </w:tc>
        <w:tc>
          <w:tcPr>
            <w:tcW w:w="5482" w:type="dxa"/>
            <w:vAlign w:val="top"/>
          </w:tcPr>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氧气瓶</w:t>
            </w:r>
          </w:p>
        </w:tc>
        <w:tc>
          <w:tcPr>
            <w:tcW w:w="1767" w:type="dxa"/>
            <w:vAlign w:val="top"/>
          </w:tcPr>
          <w:p>
            <w:pPr>
              <w:shd w:val="clear"/>
              <w:spacing w:line="360" w:lineRule="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2套</w:t>
            </w:r>
          </w:p>
        </w:tc>
      </w:tr>
    </w:tbl>
    <w:p>
      <w:pPr>
        <w:pStyle w:val="8"/>
        <w:shd w:val="clear"/>
        <w:spacing w:line="360" w:lineRule="auto"/>
        <w:ind w:left="420" w:firstLine="0" w:firstLineChars="0"/>
        <w:outlineLvl w:val="9"/>
        <w:rPr>
          <w:rFonts w:hint="eastAsia" w:ascii="宋体" w:hAnsi="宋体" w:eastAsia="宋体" w:cs="宋体"/>
          <w:color w:val="auto"/>
          <w:sz w:val="24"/>
          <w:szCs w:val="24"/>
          <w:highlight w:val="none"/>
        </w:rPr>
      </w:pPr>
    </w:p>
    <w:p>
      <w:pPr>
        <w:shd w:val="clear"/>
        <w:jc w:val="center"/>
        <w:outlineLvl w:val="9"/>
        <w:rPr>
          <w:rFonts w:hint="eastAsia"/>
          <w:b/>
          <w:bCs/>
          <w:color w:val="auto"/>
          <w:sz w:val="28"/>
          <w:szCs w:val="36"/>
          <w:highlight w:val="none"/>
          <w:lang w:val="en-US" w:eastAsia="zh-CN"/>
        </w:rPr>
      </w:pPr>
    </w:p>
    <w:p>
      <w:pPr>
        <w:shd w:val="clear"/>
        <w:jc w:val="center"/>
        <w:outlineLvl w:val="9"/>
        <w:rPr>
          <w:rFonts w:hint="eastAsia"/>
          <w:b/>
          <w:bCs/>
          <w:color w:val="auto"/>
          <w:sz w:val="28"/>
          <w:szCs w:val="36"/>
          <w:highlight w:val="none"/>
          <w:lang w:val="en-US" w:eastAsia="zh-CN"/>
        </w:rPr>
      </w:pPr>
    </w:p>
    <w:p>
      <w:pPr>
        <w:shd w:val="clear"/>
        <w:jc w:val="center"/>
        <w:outlineLvl w:val="0"/>
        <w:rPr>
          <w:rFonts w:hint="eastAsia"/>
          <w:b/>
          <w:bCs/>
          <w:color w:val="auto"/>
          <w:sz w:val="28"/>
          <w:szCs w:val="36"/>
          <w:highlight w:val="none"/>
          <w:lang w:val="en-US" w:eastAsia="zh-CN"/>
        </w:rPr>
      </w:pPr>
      <w:bookmarkStart w:id="8" w:name="_Toc3266"/>
      <w:r>
        <w:rPr>
          <w:rFonts w:hint="eastAsia"/>
          <w:b/>
          <w:bCs/>
          <w:color w:val="auto"/>
          <w:sz w:val="28"/>
          <w:szCs w:val="36"/>
          <w:highlight w:val="none"/>
          <w:lang w:val="en-US" w:eastAsia="zh-CN"/>
        </w:rPr>
        <w:t>采购包2采购需求</w:t>
      </w:r>
      <w:bookmarkEnd w:id="8"/>
    </w:p>
    <w:p>
      <w:pPr>
        <w:shd w:val="clear"/>
        <w:jc w:val="both"/>
        <w:outlineLvl w:val="1"/>
        <w:rPr>
          <w:rFonts w:hint="eastAsia"/>
          <w:b/>
          <w:bCs/>
          <w:color w:val="auto"/>
          <w:sz w:val="24"/>
          <w:szCs w:val="32"/>
          <w:highlight w:val="none"/>
          <w:lang w:eastAsia="zh-CN"/>
        </w:rPr>
      </w:pPr>
      <w:bookmarkStart w:id="9" w:name="_Toc17092"/>
      <w:r>
        <w:rPr>
          <w:rFonts w:hint="eastAsia"/>
          <w:b/>
          <w:bCs/>
          <w:color w:val="auto"/>
          <w:sz w:val="24"/>
          <w:szCs w:val="32"/>
          <w:highlight w:val="none"/>
          <w:lang w:eastAsia="zh-CN"/>
        </w:rPr>
        <w:t>（一）主动脉球囊反搏仪（IABP）</w:t>
      </w:r>
      <w:bookmarkEnd w:id="9"/>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1、适用范围及功能概述:用于支持病人心脏功能，能有效提高病人冠脉供血，降低心脏负荷和改善病人低心排、低血压的状况。</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2、操作系统:全中文操作系统-显示界面、菜单及操作键盘均为中文</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3、≥12英寸，可以多角度转动，可脱离，可折合式，可视角度大，在不同角度时清晰地观察到屏幕上的波形。</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4、全触摸屏操作控制面板，可自动或手动屏幕锁定，防止误操作</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5、显示内容:包含 ECG 和血压波形，有收缩压、舒张压、平均压、反搏增压的显示。显示当前所用触发信号及来源，心电导联有故障时明确显示故障导联；要求血压波形能自动取标，自动将压差显示到最大。要求有球囊工作状态模拟、氦气瓶容量及电池剩余容量显示。</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6、支持光纤导管并兼容传统导管</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使用光纤导管时无需预热，随时可直接启动，操作步骤简便，无需术前提前进行光纤压力调零，机器首次启动自动进行压力调零，并定期自动进行压力体内再校准且允许医护人员根据需要随时手动进行压力再校准</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▲8、气动驱动部分:采用涡旋式压缩机的气动系统，马达速度可自适应患者心率，根据患者心率自动调整马达速度，使辅助始终处于最佳状态。节能，噪音低，速度快</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9、具备自动补气功能，定期自动补充因弥散损失的气体，优化反搏效果</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10、工作模式:</w:t>
      </w:r>
      <w:r>
        <w:rPr>
          <w:rFonts w:hint="eastAsia" w:ascii="宋体" w:hAnsi="宋体" w:eastAsia="宋体" w:cs="宋体"/>
          <w:color w:val="auto"/>
          <w:sz w:val="24"/>
          <w:szCs w:val="24"/>
          <w:highlight w:val="none"/>
          <w:lang w:val="en-US" w:eastAsia="zh-CN"/>
        </w:rPr>
        <w:tab/>
      </w:r>
      <w:r>
        <w:rPr>
          <w:rFonts w:hint="eastAsia" w:ascii="宋体" w:hAnsi="宋体" w:eastAsia="宋体" w:cs="宋体"/>
          <w:color w:val="auto"/>
          <w:sz w:val="24"/>
          <w:szCs w:val="24"/>
          <w:highlight w:val="none"/>
          <w:lang w:val="en-US" w:eastAsia="zh-CN"/>
        </w:rPr>
        <w:t>自动和半自动可选，自动模式下机器可以自动根据病人情况选择最佳触发信号，选取最合适的充放气点，并保持动态监测随时根据病情变化自动调整充放气时相，同时使用光纤球囊时机器可自动校准压力，减少医护人员参与调整</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11、触发模式(要求</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5种触发模式):</w:t>
      </w:r>
      <w:r>
        <w:rPr>
          <w:rFonts w:hint="eastAsia" w:ascii="宋体" w:hAnsi="宋体" w:eastAsia="宋体" w:cs="宋体"/>
          <w:color w:val="auto"/>
          <w:sz w:val="24"/>
          <w:szCs w:val="24"/>
          <w:highlight w:val="none"/>
          <w:lang w:val="en-US" w:eastAsia="zh-CN"/>
        </w:rPr>
        <w:tab/>
      </w:r>
      <w:r>
        <w:rPr>
          <w:rFonts w:hint="eastAsia" w:ascii="宋体" w:hAnsi="宋体" w:eastAsia="宋体" w:cs="宋体"/>
          <w:color w:val="auto"/>
          <w:sz w:val="24"/>
          <w:szCs w:val="24"/>
          <w:highlight w:val="none"/>
          <w:lang w:val="en-US" w:eastAsia="zh-CN"/>
        </w:rPr>
        <w:t>(1)ECG 触发--可选择12导联信号。(2)血压触发一变动操作时用户可随意由7至30mmHg+3mmHg调校。(3)内置触发一变动值:40~120次/分;要求开机预设为80次/分。(4)A起搏触发(5)V/A-V起搏触发</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12、配备先进的智能型心律同步软件，对各种异常心律如早搏、室上速、房颤等可自动识别跟踪处理，无需人工手动调节</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▲13、安全性能:</w:t>
      </w:r>
      <w:r>
        <w:rPr>
          <w:rFonts w:hint="eastAsia" w:ascii="宋体" w:hAnsi="宋体" w:eastAsia="宋体" w:cs="宋体"/>
          <w:color w:val="auto"/>
          <w:sz w:val="24"/>
          <w:szCs w:val="24"/>
          <w:highlight w:val="none"/>
          <w:lang w:val="en-US" w:eastAsia="zh-CN"/>
        </w:rPr>
        <w:tab/>
      </w:r>
      <w:r>
        <w:rPr>
          <w:rFonts w:hint="eastAsia" w:ascii="宋体" w:hAnsi="宋体" w:eastAsia="宋体" w:cs="宋体"/>
          <w:color w:val="auto"/>
          <w:sz w:val="24"/>
          <w:szCs w:val="24"/>
          <w:highlight w:val="none"/>
          <w:lang w:val="en-US" w:eastAsia="zh-CN"/>
        </w:rPr>
        <w:t>具备安全隔离装置，隔离强大的气动系统和导管系统，保证病人安全</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14、报警系统:</w:t>
      </w:r>
      <w:r>
        <w:rPr>
          <w:rFonts w:hint="eastAsia" w:ascii="宋体" w:hAnsi="宋体" w:eastAsia="宋体" w:cs="宋体"/>
          <w:color w:val="auto"/>
          <w:sz w:val="24"/>
          <w:szCs w:val="24"/>
          <w:highlight w:val="none"/>
          <w:lang w:val="en-US" w:eastAsia="zh-CN"/>
        </w:rPr>
        <w:tab/>
      </w:r>
      <w:r>
        <w:rPr>
          <w:rFonts w:hint="eastAsia" w:ascii="宋体" w:hAnsi="宋体" w:eastAsia="宋体" w:cs="宋体"/>
          <w:color w:val="auto"/>
          <w:sz w:val="24"/>
          <w:szCs w:val="24"/>
          <w:highlight w:val="none"/>
          <w:lang w:val="en-US" w:eastAsia="zh-CN"/>
        </w:rPr>
        <w:t>分级报警设计，全中文帮助指导信息，操作面板显示，不遮挡工作波形</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15、除水系统:</w:t>
      </w:r>
      <w:r>
        <w:rPr>
          <w:rFonts w:hint="eastAsia" w:ascii="宋体" w:hAnsi="宋体" w:eastAsia="宋体" w:cs="宋体"/>
          <w:color w:val="auto"/>
          <w:sz w:val="24"/>
          <w:szCs w:val="24"/>
          <w:highlight w:val="none"/>
          <w:lang w:val="en-US" w:eastAsia="zh-CN"/>
        </w:rPr>
        <w:tab/>
      </w:r>
      <w:r>
        <w:rPr>
          <w:rFonts w:hint="eastAsia" w:ascii="宋体" w:hAnsi="宋体" w:eastAsia="宋体" w:cs="宋体"/>
          <w:color w:val="auto"/>
          <w:sz w:val="24"/>
          <w:szCs w:val="24"/>
          <w:highlight w:val="none"/>
          <w:lang w:val="en-US" w:eastAsia="zh-CN"/>
        </w:rPr>
        <w:t>采用全氟磺酸除凝系统持续除凝，无需积水瓶或电热除凝，减少人力消耗及能耗</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▲16、配备可热插拔锂电池。方便远距离无交流电情况下转运病人时更换电池，无需停机，操作简便。电源线可自动收回，无需绕线器或相关操作，方便管理，整齐美观。</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17、主机车架可分离，主机小巧轻便，方便转运，内置气瓶，无需额外配备氦气瓶</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18、能够直接在空气中模拟球囊充放气工作状态，方便教学演示和维护保养</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19、为节约运行成本及环保，配置气瓶必须为可再充式气瓶。</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★20、提供为期三个月的外出培训学习，人数为2个医生、2个护士。</w:t>
      </w:r>
    </w:p>
    <w:p>
      <w:pPr>
        <w:shd w:val="clear"/>
        <w:spacing w:line="360"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★21、配置清单</w:t>
      </w:r>
    </w:p>
    <w:tbl>
      <w:tblPr>
        <w:tblStyle w:val="5"/>
        <w:tblW w:w="83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712"/>
        <w:gridCol w:w="4912"/>
        <w:gridCol w:w="17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86" w:hRule="atLeast"/>
        </w:trPr>
        <w:tc>
          <w:tcPr>
            <w:tcW w:w="17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序号</w:t>
            </w:r>
          </w:p>
        </w:tc>
        <w:tc>
          <w:tcPr>
            <w:tcW w:w="49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配置名称</w:t>
            </w:r>
          </w:p>
        </w:tc>
        <w:tc>
          <w:tcPr>
            <w:tcW w:w="17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c>
          <w:tcPr>
            <w:tcW w:w="49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主机系统</w:t>
            </w:r>
          </w:p>
        </w:tc>
        <w:tc>
          <w:tcPr>
            <w:tcW w:w="17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w:t>
            </w:r>
          </w:p>
        </w:tc>
        <w:tc>
          <w:tcPr>
            <w:tcW w:w="49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运输车架</w:t>
            </w:r>
          </w:p>
        </w:tc>
        <w:tc>
          <w:tcPr>
            <w:tcW w:w="17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3</w:t>
            </w:r>
          </w:p>
        </w:tc>
        <w:tc>
          <w:tcPr>
            <w:tcW w:w="49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ECG导联线</w:t>
            </w:r>
          </w:p>
        </w:tc>
        <w:tc>
          <w:tcPr>
            <w:tcW w:w="17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4</w:t>
            </w:r>
          </w:p>
        </w:tc>
        <w:tc>
          <w:tcPr>
            <w:tcW w:w="49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压力适配线</w:t>
            </w:r>
          </w:p>
        </w:tc>
        <w:tc>
          <w:tcPr>
            <w:tcW w:w="17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5</w:t>
            </w:r>
          </w:p>
        </w:tc>
        <w:tc>
          <w:tcPr>
            <w:tcW w:w="49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手册(光盘)</w:t>
            </w:r>
          </w:p>
        </w:tc>
        <w:tc>
          <w:tcPr>
            <w:tcW w:w="17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6</w:t>
            </w:r>
          </w:p>
        </w:tc>
        <w:tc>
          <w:tcPr>
            <w:tcW w:w="49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光纤清洁棉签</w:t>
            </w:r>
          </w:p>
        </w:tc>
        <w:tc>
          <w:tcPr>
            <w:tcW w:w="17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7</w:t>
            </w:r>
          </w:p>
        </w:tc>
        <w:tc>
          <w:tcPr>
            <w:tcW w:w="49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光纤清洁剂</w:t>
            </w:r>
          </w:p>
        </w:tc>
        <w:tc>
          <w:tcPr>
            <w:tcW w:w="17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8</w:t>
            </w:r>
          </w:p>
        </w:tc>
        <w:tc>
          <w:tcPr>
            <w:tcW w:w="49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热插拔锂电池</w:t>
            </w:r>
          </w:p>
        </w:tc>
        <w:tc>
          <w:tcPr>
            <w:tcW w:w="17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9</w:t>
            </w:r>
          </w:p>
        </w:tc>
        <w:tc>
          <w:tcPr>
            <w:tcW w:w="49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氦气瓶</w:t>
            </w:r>
          </w:p>
        </w:tc>
        <w:tc>
          <w:tcPr>
            <w:tcW w:w="17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r>
    </w:tbl>
    <w:p>
      <w:pPr>
        <w:shd w:val="clear"/>
        <w:jc w:val="center"/>
        <w:outlineLvl w:val="9"/>
        <w:rPr>
          <w:rFonts w:hint="eastAsia"/>
          <w:b/>
          <w:bCs/>
          <w:color w:val="auto"/>
          <w:sz w:val="28"/>
          <w:szCs w:val="36"/>
          <w:highlight w:val="none"/>
          <w:lang w:eastAsia="zh-CN"/>
        </w:rPr>
      </w:pPr>
    </w:p>
    <w:p>
      <w:pPr>
        <w:shd w:val="clear"/>
        <w:jc w:val="center"/>
        <w:outlineLvl w:val="0"/>
        <w:rPr>
          <w:rFonts w:hint="eastAsia"/>
          <w:b/>
          <w:bCs/>
          <w:color w:val="auto"/>
          <w:sz w:val="28"/>
          <w:szCs w:val="36"/>
          <w:highlight w:val="none"/>
          <w:lang w:val="en-US" w:eastAsia="zh-CN"/>
        </w:rPr>
      </w:pPr>
      <w:bookmarkStart w:id="10" w:name="_Toc21886"/>
      <w:r>
        <w:rPr>
          <w:rFonts w:hint="eastAsia"/>
          <w:b/>
          <w:bCs/>
          <w:color w:val="auto"/>
          <w:sz w:val="28"/>
          <w:szCs w:val="36"/>
          <w:highlight w:val="none"/>
          <w:lang w:eastAsia="zh-CN"/>
        </w:rPr>
        <w:t>采购包</w:t>
      </w:r>
      <w:r>
        <w:rPr>
          <w:rFonts w:hint="eastAsia"/>
          <w:b/>
          <w:bCs/>
          <w:color w:val="auto"/>
          <w:sz w:val="28"/>
          <w:szCs w:val="36"/>
          <w:highlight w:val="none"/>
          <w:lang w:val="en-US" w:eastAsia="zh-CN"/>
        </w:rPr>
        <w:t>3采购需求</w:t>
      </w:r>
      <w:bookmarkEnd w:id="10"/>
    </w:p>
    <w:p>
      <w:pPr>
        <w:shd w:val="clear"/>
        <w:jc w:val="both"/>
        <w:outlineLvl w:val="1"/>
        <w:rPr>
          <w:rFonts w:hint="eastAsia"/>
          <w:b/>
          <w:bCs/>
          <w:color w:val="auto"/>
          <w:sz w:val="28"/>
          <w:szCs w:val="36"/>
          <w:highlight w:val="none"/>
          <w:lang w:val="en-US" w:eastAsia="zh-CN"/>
        </w:rPr>
      </w:pPr>
      <w:bookmarkStart w:id="11" w:name="_Toc447"/>
      <w:r>
        <w:rPr>
          <w:rFonts w:hint="eastAsia"/>
          <w:b/>
          <w:bCs/>
          <w:color w:val="auto"/>
          <w:sz w:val="28"/>
          <w:szCs w:val="36"/>
          <w:highlight w:val="none"/>
          <w:lang w:val="en-US" w:eastAsia="zh-CN"/>
        </w:rPr>
        <w:t>（一）体外膜肺氧合（ECMO）</w:t>
      </w:r>
      <w:bookmarkEnd w:id="11"/>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1、离心泵系统</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 要求离心泵基座和显示屏一体化，全中文触摸显示屏，便于临床操作和患者转运</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▲1.2 离心泵转速范围：0-5000转/分钟 </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▲1.3 离心泵流量范围：0-9.99升/分钟 </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 主机重量：</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6.3kg，适用于院内转运与急救</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 要求离心泵头内无轴杆设计，尤其无金属轴杆，减少血液破坏</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1.6 具备紧急模式按钮，在显示屏损坏无法显示时，可启动紧急模式，在机身显示转速，确保安全灌注。</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1.7具有流量监测和气泡监测功能</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▲1.8 具备图文并茂的操作向导功能，逐步指导用户完成系统设置、连接、预充和检查</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1.9 要求离心泵具备应急手摇驱动装置，且具备LED转速显示 </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1.10 内置两块锂电池电池，保证断电情况下，运转时间≥90分钟 </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1.11 具备报警输出接口，RS232接口以及B型USB接口</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2、ECMO配套耗材要求</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▲2.1 能够提供完整的肝素涂层套包（含氧合器、离心泵头和管路的预先连接好的整体套包），经过国家药监局（NMPA）批准单个套包可连续使用时间≥10天</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2.2 氧合器采用聚甲基戊烯材料，并具有含肝素生物涂层</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2.3 氧合器血流量范围：0.5-7升/分钟  </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2.4 建议的气体最大流量≥14L/min</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2.5 氧合器膜面积：≥1.8平方米</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2.6 氧合器预充容量：≤250ml  </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▲2.7 整个套包预充容量≤590ml  </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▲2.8 离心泵头内无轴杆设计、无金属，预充容量：≤32ml  </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2.9 离心泵头表面积：≤190平方厘米</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2.10 预连接管路：含肝素的生物涂层，直径3∕8英寸</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▲2.11 氧合器套包、动脉插管、静脉插管及经皮穿刺套包为同一品牌，提供整套解决方案，无须额外组装其他品牌附件，插管经国家药监局（NMPA）批准可连续使用时间≥10天，</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2.12 能够提供同品牌儿童长效氧合器，国家药监局（NMPA）批准可连续使用时间≥10天，以便于儿科重症患者使用  "</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3、空氧混合器</w:t>
      </w:r>
      <w:r>
        <w:rPr>
          <w:rFonts w:hint="eastAsia" w:ascii="宋体" w:hAnsi="宋体" w:eastAsia="宋体" w:cs="宋体"/>
          <w:color w:val="auto"/>
          <w:sz w:val="24"/>
          <w:szCs w:val="24"/>
          <w:highlight w:val="none"/>
          <w:lang w:val="en-US" w:eastAsia="zh-CN"/>
        </w:rPr>
        <w:tab/>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3.1 能精确调节进入氧合器的空气和氧气的百分比，进行氧气的匹配供给</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3.2 FiO2：21%-100%</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3.3 带氧气和空气管道"</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4、ECMO水箱</w:t>
      </w:r>
      <w:r>
        <w:rPr>
          <w:rFonts w:hint="eastAsia" w:ascii="宋体" w:hAnsi="宋体" w:eastAsia="宋体" w:cs="宋体"/>
          <w:color w:val="auto"/>
          <w:sz w:val="24"/>
          <w:szCs w:val="24"/>
          <w:highlight w:val="none"/>
          <w:lang w:val="en-US" w:eastAsia="zh-CN"/>
        </w:rPr>
        <w:tab/>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4.1 水箱容积：≤1.5升</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4.2 水箱温度范围：35℃－39℃"</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5、ECMO架车</w:t>
      </w:r>
      <w:r>
        <w:rPr>
          <w:rFonts w:hint="eastAsia" w:ascii="宋体" w:hAnsi="宋体" w:eastAsia="宋体" w:cs="宋体"/>
          <w:color w:val="auto"/>
          <w:sz w:val="24"/>
          <w:szCs w:val="24"/>
          <w:highlight w:val="none"/>
          <w:lang w:val="en-US" w:eastAsia="zh-CN"/>
        </w:rPr>
        <w:tab/>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5.1 不锈钢车体，可方便移动</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5.2 能安全放置离心泵、ECMO水箱、氧气瓶等设备及其辅助配套设备"</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★6、其他：提供为期三个月的外出培训学习，人数为2个医生、4个护士。</w:t>
      </w:r>
    </w:p>
    <w:p>
      <w:pPr>
        <w:shd w:val="clear"/>
        <w:spacing w:line="360"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★7、配置清单</w:t>
      </w:r>
    </w:p>
    <w:tbl>
      <w:tblPr>
        <w:tblStyle w:val="5"/>
        <w:tblW w:w="83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995"/>
        <w:gridCol w:w="3657"/>
        <w:gridCol w:w="36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87" w:hRule="atLeast"/>
        </w:trPr>
        <w:tc>
          <w:tcPr>
            <w:tcW w:w="99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序号</w:t>
            </w:r>
          </w:p>
        </w:tc>
        <w:tc>
          <w:tcPr>
            <w:tcW w:w="36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配置名称</w:t>
            </w:r>
          </w:p>
        </w:tc>
        <w:tc>
          <w:tcPr>
            <w:tcW w:w="36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9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c>
          <w:tcPr>
            <w:tcW w:w="36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 主机           </w:t>
            </w:r>
          </w:p>
        </w:tc>
        <w:tc>
          <w:tcPr>
            <w:tcW w:w="36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val="0"/>
                <w:bCs/>
                <w:i w:val="0"/>
                <w:color w:val="auto"/>
                <w:sz w:val="24"/>
                <w:szCs w:val="24"/>
                <w:highlight w:val="none"/>
                <w:u w:val="none"/>
              </w:rPr>
            </w:pPr>
            <w:r>
              <w:rPr>
                <w:rFonts w:hint="eastAsia" w:ascii="宋体" w:hAnsi="宋体" w:eastAsia="宋体" w:cs="宋体"/>
                <w:b w:val="0"/>
                <w:bCs/>
                <w:i w:val="0"/>
                <w:color w:val="auto"/>
                <w:kern w:val="0"/>
                <w:sz w:val="24"/>
                <w:szCs w:val="24"/>
                <w:highlight w:val="none"/>
                <w:u w:val="none"/>
                <w:lang w:val="en-US" w:eastAsia="zh-CN" w:bidi="ar"/>
              </w:rPr>
              <w:t>1套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60" w:hRule="atLeast"/>
        </w:trPr>
        <w:tc>
          <w:tcPr>
            <w:tcW w:w="9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w:t>
            </w:r>
          </w:p>
        </w:tc>
        <w:tc>
          <w:tcPr>
            <w:tcW w:w="3657" w:type="dxa"/>
            <w:tcBorders>
              <w:top w:val="single" w:color="000000" w:sz="4" w:space="0"/>
              <w:left w:val="single" w:color="000000" w:sz="4" w:space="0"/>
              <w:right w:val="single" w:color="000000" w:sz="4" w:space="0"/>
            </w:tcBorders>
            <w:vAlign w:val="center"/>
          </w:tcPr>
          <w:p>
            <w:pPr>
              <w:keepNext w:val="0"/>
              <w:keepLines w:val="0"/>
              <w:widowControl/>
              <w:suppressLineNumbers w:val="0"/>
              <w:shd w:val="clear"/>
              <w:jc w:val="left"/>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空氧混合器</w:t>
            </w:r>
          </w:p>
        </w:tc>
        <w:tc>
          <w:tcPr>
            <w:tcW w:w="36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val="0"/>
                <w:bCs/>
                <w:i w:val="0"/>
                <w:color w:val="auto"/>
                <w:sz w:val="24"/>
                <w:szCs w:val="24"/>
                <w:highlight w:val="none"/>
                <w:u w:val="none"/>
              </w:rPr>
            </w:pPr>
            <w:r>
              <w:rPr>
                <w:rFonts w:hint="eastAsia" w:ascii="宋体" w:hAnsi="宋体" w:eastAsia="宋体" w:cs="宋体"/>
                <w:b w:val="0"/>
                <w:bCs/>
                <w:i w:val="0"/>
                <w:color w:val="auto"/>
                <w:kern w:val="0"/>
                <w:sz w:val="24"/>
                <w:szCs w:val="24"/>
                <w:highlight w:val="none"/>
                <w:u w:val="none"/>
                <w:lang w:val="en-US" w:eastAsia="zh-CN" w:bidi="ar"/>
              </w:rPr>
              <w:t>1套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9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3</w:t>
            </w:r>
          </w:p>
        </w:tc>
        <w:tc>
          <w:tcPr>
            <w:tcW w:w="3657"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left"/>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车架</w:t>
            </w:r>
          </w:p>
        </w:tc>
        <w:tc>
          <w:tcPr>
            <w:tcW w:w="36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val="0"/>
                <w:bCs/>
                <w:i w:val="0"/>
                <w:color w:val="auto"/>
                <w:sz w:val="24"/>
                <w:szCs w:val="24"/>
                <w:highlight w:val="none"/>
                <w:u w:val="none"/>
              </w:rPr>
            </w:pPr>
            <w:r>
              <w:rPr>
                <w:rFonts w:hint="eastAsia" w:ascii="宋体" w:hAnsi="宋体" w:eastAsia="宋体" w:cs="宋体"/>
                <w:b w:val="0"/>
                <w:bCs/>
                <w:i w:val="0"/>
                <w:color w:val="auto"/>
                <w:kern w:val="0"/>
                <w:sz w:val="24"/>
                <w:szCs w:val="24"/>
                <w:highlight w:val="none"/>
                <w:u w:val="none"/>
                <w:lang w:val="en-US" w:eastAsia="zh-CN" w:bidi="ar"/>
              </w:rPr>
              <w:t>1套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9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4</w:t>
            </w:r>
          </w:p>
        </w:tc>
        <w:tc>
          <w:tcPr>
            <w:tcW w:w="3657"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left"/>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恒温水箱及连接组件</w:t>
            </w:r>
          </w:p>
        </w:tc>
        <w:tc>
          <w:tcPr>
            <w:tcW w:w="36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val="0"/>
                <w:bCs/>
                <w:i w:val="0"/>
                <w:color w:val="auto"/>
                <w:sz w:val="24"/>
                <w:szCs w:val="24"/>
                <w:highlight w:val="none"/>
                <w:u w:val="none"/>
              </w:rPr>
            </w:pPr>
            <w:r>
              <w:rPr>
                <w:rFonts w:hint="eastAsia" w:ascii="宋体" w:hAnsi="宋体" w:eastAsia="宋体" w:cs="宋体"/>
                <w:b w:val="0"/>
                <w:bCs/>
                <w:i w:val="0"/>
                <w:color w:val="auto"/>
                <w:kern w:val="0"/>
                <w:sz w:val="24"/>
                <w:szCs w:val="24"/>
                <w:highlight w:val="none"/>
                <w:u w:val="none"/>
                <w:lang w:val="en-US" w:eastAsia="zh-CN" w:bidi="ar"/>
              </w:rPr>
              <w:t>1套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9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5</w:t>
            </w:r>
          </w:p>
        </w:tc>
        <w:tc>
          <w:tcPr>
            <w:tcW w:w="3657"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left"/>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说明书</w:t>
            </w:r>
          </w:p>
        </w:tc>
        <w:tc>
          <w:tcPr>
            <w:tcW w:w="36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val="0"/>
                <w:bCs/>
                <w:i w:val="0"/>
                <w:color w:val="auto"/>
                <w:sz w:val="24"/>
                <w:szCs w:val="24"/>
                <w:highlight w:val="none"/>
                <w:u w:val="none"/>
              </w:rPr>
            </w:pPr>
            <w:r>
              <w:rPr>
                <w:rFonts w:hint="eastAsia" w:ascii="宋体" w:hAnsi="宋体" w:eastAsia="宋体" w:cs="宋体"/>
                <w:b w:val="0"/>
                <w:bCs/>
                <w:i w:val="0"/>
                <w:color w:val="auto"/>
                <w:kern w:val="0"/>
                <w:sz w:val="24"/>
                <w:szCs w:val="24"/>
                <w:highlight w:val="none"/>
                <w:u w:val="none"/>
                <w:lang w:val="en-US" w:eastAsia="zh-CN" w:bidi="ar"/>
              </w:rPr>
              <w:t>1套</w:t>
            </w:r>
          </w:p>
        </w:tc>
      </w:tr>
    </w:tbl>
    <w:p>
      <w:pPr>
        <w:shd w:val="clear"/>
        <w:jc w:val="center"/>
        <w:outlineLvl w:val="9"/>
        <w:rPr>
          <w:rFonts w:hint="eastAsia"/>
          <w:b/>
          <w:bCs/>
          <w:color w:val="auto"/>
          <w:sz w:val="28"/>
          <w:szCs w:val="36"/>
          <w:highlight w:val="none"/>
          <w:lang w:val="en-US" w:eastAsia="zh-CN"/>
        </w:rPr>
      </w:pPr>
    </w:p>
    <w:p>
      <w:pPr>
        <w:shd w:val="clear"/>
        <w:jc w:val="center"/>
        <w:outlineLvl w:val="9"/>
        <w:rPr>
          <w:rFonts w:hint="eastAsia"/>
          <w:b/>
          <w:bCs/>
          <w:color w:val="auto"/>
          <w:sz w:val="28"/>
          <w:szCs w:val="36"/>
          <w:highlight w:val="none"/>
          <w:lang w:val="en-US" w:eastAsia="zh-CN"/>
        </w:rPr>
      </w:pPr>
    </w:p>
    <w:p>
      <w:pPr>
        <w:shd w:val="clear"/>
        <w:jc w:val="center"/>
        <w:outlineLvl w:val="0"/>
        <w:rPr>
          <w:rFonts w:hint="eastAsia"/>
          <w:b/>
          <w:bCs/>
          <w:color w:val="auto"/>
          <w:sz w:val="28"/>
          <w:szCs w:val="36"/>
          <w:highlight w:val="none"/>
          <w:lang w:val="en-US" w:eastAsia="zh-CN"/>
        </w:rPr>
      </w:pPr>
      <w:bookmarkStart w:id="12" w:name="_Toc1956"/>
      <w:r>
        <w:rPr>
          <w:rFonts w:hint="eastAsia"/>
          <w:b/>
          <w:bCs/>
          <w:color w:val="auto"/>
          <w:sz w:val="28"/>
          <w:szCs w:val="36"/>
          <w:highlight w:val="none"/>
          <w:lang w:val="en-US" w:eastAsia="zh-CN"/>
        </w:rPr>
        <w:t>采购包4采购需求</w:t>
      </w:r>
      <w:bookmarkEnd w:id="12"/>
    </w:p>
    <w:p>
      <w:pPr>
        <w:shd w:val="clear"/>
        <w:jc w:val="both"/>
        <w:outlineLvl w:val="1"/>
        <w:rPr>
          <w:rFonts w:hint="eastAsia"/>
          <w:b/>
          <w:bCs/>
          <w:color w:val="auto"/>
          <w:sz w:val="24"/>
          <w:szCs w:val="32"/>
          <w:highlight w:val="none"/>
          <w:lang w:eastAsia="zh-CN"/>
        </w:rPr>
      </w:pPr>
      <w:bookmarkStart w:id="13" w:name="_Toc28204"/>
      <w:r>
        <w:rPr>
          <w:rFonts w:hint="eastAsia"/>
          <w:b/>
          <w:bCs/>
          <w:color w:val="auto"/>
          <w:sz w:val="24"/>
          <w:szCs w:val="32"/>
          <w:highlight w:val="none"/>
          <w:lang w:eastAsia="zh-CN"/>
        </w:rPr>
        <w:t>（一）输液系统（6台注射泵、2台输液泵）</w:t>
      </w:r>
      <w:bookmarkEnd w:id="13"/>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一、输液信息采集系统</w:t>
      </w:r>
      <w:r>
        <w:rPr>
          <w:rFonts w:hint="eastAsia" w:ascii="宋体" w:hAnsi="宋体" w:eastAsia="宋体" w:cs="宋体"/>
          <w:color w:val="auto"/>
          <w:sz w:val="24"/>
          <w:szCs w:val="24"/>
          <w:highlight w:val="none"/>
          <w:lang w:val="en-US" w:eastAsia="zh-CN"/>
        </w:rPr>
        <w:tab/>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▲1、输液信息采集系统以每2个通道为基本单位增减，最多可支持16通道，泵即插即用，与系统数据无缝连接</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2、输液信息采集系统只需一根电源线，可为站内输液泵/注射泵模块集中供电</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3、输液信息采集系统具有RJ45端口，支持有线联网；</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4、输液信息采集系统任意输注模块之间具备联机功能，满足用户的连续输液功能需求；</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5、可通过有线或无线网络直接接入监护仪中央站，实现输注泵信息同屏查看；</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二、注射泵</w:t>
      </w:r>
      <w:r>
        <w:rPr>
          <w:rFonts w:hint="eastAsia" w:ascii="宋体" w:hAnsi="宋体" w:eastAsia="宋体" w:cs="宋体"/>
          <w:color w:val="auto"/>
          <w:sz w:val="24"/>
          <w:szCs w:val="24"/>
          <w:highlight w:val="none"/>
          <w:lang w:val="en-US" w:eastAsia="zh-CN"/>
        </w:rPr>
        <w:tab/>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▲1、注射精度≤±1.8%，机械精度≤±0.5%</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2、速率范围：0.01-2300ml/h, 最小步进0.01ml/h</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3、预置输液总量范围：0.01-9999.99ml</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4、快进流速范围：0.01-2300ml/h，具有自动和手动快进可选；</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5、可自动统计四种累计量：24h累计量、最近累计量、自定义时间段累计量、定时间隔累计量</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6、支持注射器规格：1ml、2ml、3ml、5ml、10ml、20ml、30ml、50/60ml；</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▲7、注射器安装后，推拉盒可自动定位并固定注射器尾夹</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8、无需额外工具或设备，可直接在注射泵上添加注射器品牌名称</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9、8种注射模式：速度模式、时间模式、体重模式、梯度模式、序列模式、剂量时间模式、微量模式；具备联机功能</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10、≥3英寸彩色显示屏，电容触摸屏技术，支持上下左右滑动操作</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11、全中文软件操作界面</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12.、锁屏功能：支持自动锁屏，自动锁屏时间可调</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13.、支持药物库，可储存至少2000种药物信息</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14、支持药物色彩标识，选择不同类型药物时对应的药物色彩标识自动显示在屏幕上，支持10种以上颜色</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15、报警时可通过示意图片直观提示报警信息</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16、可实时显示当前压力数值；</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17、压力报警阈值≥10档可调，最低50mmHg</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18、具备阻塞前预警提示功能</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19、具备阻塞后自动重启输液功能</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20、信息储存：可存储≥3000条的历史记录</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21、电池工作时间≥5小时</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22、防异物及进液等级</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IP33"</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三、输液泵</w:t>
      </w:r>
      <w:r>
        <w:rPr>
          <w:rFonts w:hint="eastAsia" w:ascii="宋体" w:hAnsi="宋体" w:eastAsia="宋体" w:cs="宋体"/>
          <w:color w:val="auto"/>
          <w:sz w:val="24"/>
          <w:szCs w:val="24"/>
          <w:highlight w:val="none"/>
          <w:lang w:val="en-US" w:eastAsia="zh-CN"/>
        </w:rPr>
        <w:tab/>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▲1、支持输血功能 </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2、支持临床常用输血管路，无需专用输血管路</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▲3、配置肠内营养液输液功能 </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4、输液精度≤±5%</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5、预置输液总量范围：0.1-9999.99ml</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6、快进流速范围：0.1-2300ml/h，具有自动和手动快进可选；</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7、可自动统计四种累计量：24h累计量、最近累计量、自定义时间段累计量、定时间隔累计量</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8、全自动止液夹，安装或取出输液管时，无需任何操作，止液夹可自动关闭或打开</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9、无需额外工具或设备，可直接在输液泵添加输液器品牌名称</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10、至少8种输液模式：速度模式、时间模式、体重模式、梯度模式、序列模式、剂量时间模式、微量模式、点滴模式；具备联机功能</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11、≥3英寸彩色显示屏，电容触摸屏技术，支持上下左右滑动操作</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12、全中文软件操作界面</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13、锁屏功能：支持自动锁屏，自动锁屏时间可调</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14、支持药物库，可储存≥2000种药物信息。</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15、支持药物色彩标识，选择不同类型药物时对应的药物色彩标识自动显示在屏幕上，支持10种以上颜色</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16、报警时可通过示意图片直观提示报警信息</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17、可实时显示当前压力数值；</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18、压力报警阈值≥10档可调，最低50mmHg</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19、具备阻塞前预警提示功能</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20、具备阻塞后自动重启输液功能</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21、具备双压力传感器，可检测管路上下端的压力变化</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22、具备双超声气泡检测技术，双重保障，防止气泡漏检漏报问题</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23、具备单个气泡和累积气泡报警功能，支持最小15μL的单个气泡报警</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24、无需滴数传感器，泵可自动识别空瓶状态并报警</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25、信息储存：可存储≥3000条的历史记录</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26、电池工作时间≥5小时</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27、防异物及进液等级</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IP33"</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四、中心监护系统（输注泵）</w:t>
      </w:r>
      <w:r>
        <w:rPr>
          <w:rFonts w:hint="eastAsia" w:ascii="宋体" w:hAnsi="宋体" w:eastAsia="宋体" w:cs="宋体"/>
          <w:color w:val="auto"/>
          <w:sz w:val="24"/>
          <w:szCs w:val="24"/>
          <w:highlight w:val="none"/>
          <w:lang w:val="en-US" w:eastAsia="zh-CN"/>
        </w:rPr>
        <w:tab/>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1、可设置所有参数的报警限并提供声光报警</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▲2、中心监护系统能够显示输注泵产品的用药信息 </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3、中心监护系统支持Windows 10 中、英文操作系统</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4、中心监护系统支持≥23寸液晶屏幕显示，1280×1024高分辨率彩色液晶显示。</w:t>
      </w:r>
    </w:p>
    <w:p>
      <w:pPr>
        <w:shd w:val="clear"/>
        <w:spacing w:line="360" w:lineRule="auto"/>
        <w:rPr>
          <w:rFonts w:hint="default"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五、其他</w:t>
      </w:r>
    </w:p>
    <w:p>
      <w:pPr>
        <w:shd w:val="clear"/>
        <w:spacing w:line="360" w:lineRule="auto"/>
        <w:rPr>
          <w:rFonts w:hint="default"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★1、连接采购人院内东华信息系统。</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六、配置清单</w:t>
      </w:r>
    </w:p>
    <w:tbl>
      <w:tblPr>
        <w:tblStyle w:val="5"/>
        <w:tblW w:w="83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052"/>
        <w:gridCol w:w="4550"/>
        <w:gridCol w:w="27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50" w:hRule="atLeast"/>
        </w:trPr>
        <w:tc>
          <w:tcPr>
            <w:tcW w:w="105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序号</w:t>
            </w:r>
          </w:p>
        </w:tc>
        <w:tc>
          <w:tcPr>
            <w:tcW w:w="455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配置名称</w:t>
            </w:r>
          </w:p>
        </w:tc>
        <w:tc>
          <w:tcPr>
            <w:tcW w:w="273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80" w:hRule="atLeast"/>
        </w:trPr>
        <w:tc>
          <w:tcPr>
            <w:tcW w:w="10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c>
          <w:tcPr>
            <w:tcW w:w="455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输液信息采集系统主机(8槽)   </w:t>
            </w:r>
          </w:p>
        </w:tc>
        <w:tc>
          <w:tcPr>
            <w:tcW w:w="273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8套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80" w:hRule="atLeast"/>
        </w:trPr>
        <w:tc>
          <w:tcPr>
            <w:tcW w:w="10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w:t>
            </w:r>
          </w:p>
        </w:tc>
        <w:tc>
          <w:tcPr>
            <w:tcW w:w="455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输液泵             </w:t>
            </w:r>
          </w:p>
        </w:tc>
        <w:tc>
          <w:tcPr>
            <w:tcW w:w="273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16台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80" w:hRule="atLeast"/>
        </w:trPr>
        <w:tc>
          <w:tcPr>
            <w:tcW w:w="10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3</w:t>
            </w:r>
          </w:p>
        </w:tc>
        <w:tc>
          <w:tcPr>
            <w:tcW w:w="455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注射泵         </w:t>
            </w:r>
          </w:p>
        </w:tc>
        <w:tc>
          <w:tcPr>
            <w:tcW w:w="273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48台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80" w:hRule="atLeast"/>
        </w:trPr>
        <w:tc>
          <w:tcPr>
            <w:tcW w:w="10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4</w:t>
            </w:r>
          </w:p>
        </w:tc>
        <w:tc>
          <w:tcPr>
            <w:tcW w:w="455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说明书                 </w:t>
            </w:r>
          </w:p>
        </w:tc>
        <w:tc>
          <w:tcPr>
            <w:tcW w:w="273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8套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80" w:hRule="atLeast"/>
        </w:trPr>
        <w:tc>
          <w:tcPr>
            <w:tcW w:w="10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5</w:t>
            </w:r>
          </w:p>
        </w:tc>
        <w:tc>
          <w:tcPr>
            <w:tcW w:w="455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合格证                 </w:t>
            </w:r>
          </w:p>
        </w:tc>
        <w:tc>
          <w:tcPr>
            <w:tcW w:w="273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8套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80" w:hRule="atLeast"/>
        </w:trPr>
        <w:tc>
          <w:tcPr>
            <w:tcW w:w="10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6</w:t>
            </w:r>
          </w:p>
        </w:tc>
        <w:tc>
          <w:tcPr>
            <w:tcW w:w="455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台车</w:t>
            </w:r>
          </w:p>
        </w:tc>
        <w:tc>
          <w:tcPr>
            <w:tcW w:w="273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8台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80" w:hRule="atLeast"/>
        </w:trPr>
        <w:tc>
          <w:tcPr>
            <w:tcW w:w="10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7</w:t>
            </w:r>
          </w:p>
        </w:tc>
        <w:tc>
          <w:tcPr>
            <w:tcW w:w="455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left"/>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中心监护系统</w:t>
            </w:r>
          </w:p>
        </w:tc>
        <w:tc>
          <w:tcPr>
            <w:tcW w:w="273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1套</w:t>
            </w:r>
          </w:p>
        </w:tc>
      </w:tr>
    </w:tbl>
    <w:p>
      <w:pPr>
        <w:shd w:val="clear"/>
        <w:jc w:val="center"/>
        <w:outlineLvl w:val="9"/>
        <w:rPr>
          <w:rFonts w:hint="eastAsia"/>
          <w:b/>
          <w:bCs/>
          <w:color w:val="auto"/>
          <w:sz w:val="28"/>
          <w:szCs w:val="36"/>
          <w:highlight w:val="none"/>
          <w:lang w:eastAsia="zh-CN"/>
        </w:rPr>
      </w:pPr>
    </w:p>
    <w:p>
      <w:pPr>
        <w:shd w:val="clear"/>
        <w:jc w:val="center"/>
        <w:outlineLvl w:val="0"/>
        <w:rPr>
          <w:rFonts w:hint="eastAsia"/>
          <w:b/>
          <w:bCs/>
          <w:color w:val="auto"/>
          <w:sz w:val="28"/>
          <w:szCs w:val="36"/>
          <w:highlight w:val="none"/>
          <w:lang w:val="en-US" w:eastAsia="zh-CN"/>
        </w:rPr>
      </w:pPr>
      <w:bookmarkStart w:id="14" w:name="_Toc18783"/>
      <w:r>
        <w:rPr>
          <w:rFonts w:hint="eastAsia"/>
          <w:b/>
          <w:bCs/>
          <w:color w:val="auto"/>
          <w:sz w:val="28"/>
          <w:szCs w:val="36"/>
          <w:highlight w:val="none"/>
          <w:lang w:eastAsia="zh-CN"/>
        </w:rPr>
        <w:t>采购包</w:t>
      </w:r>
      <w:r>
        <w:rPr>
          <w:rFonts w:hint="eastAsia"/>
          <w:b/>
          <w:bCs/>
          <w:color w:val="auto"/>
          <w:sz w:val="28"/>
          <w:szCs w:val="36"/>
          <w:highlight w:val="none"/>
          <w:lang w:val="en-US" w:eastAsia="zh-CN"/>
        </w:rPr>
        <w:t>5采购需求</w:t>
      </w:r>
      <w:bookmarkEnd w:id="14"/>
    </w:p>
    <w:p>
      <w:pPr>
        <w:shd w:val="clear"/>
        <w:jc w:val="both"/>
        <w:outlineLvl w:val="1"/>
        <w:rPr>
          <w:rFonts w:hint="eastAsia"/>
          <w:b/>
          <w:bCs/>
          <w:color w:val="auto"/>
          <w:sz w:val="24"/>
          <w:szCs w:val="32"/>
          <w:highlight w:val="none"/>
          <w:lang w:val="en-US" w:eastAsia="zh-CN"/>
        </w:rPr>
      </w:pPr>
      <w:bookmarkStart w:id="15" w:name="_Toc25878"/>
      <w:r>
        <w:rPr>
          <w:rFonts w:hint="eastAsia"/>
          <w:b/>
          <w:bCs/>
          <w:color w:val="auto"/>
          <w:sz w:val="24"/>
          <w:szCs w:val="32"/>
          <w:highlight w:val="none"/>
          <w:lang w:val="en-US" w:eastAsia="zh-CN"/>
        </w:rPr>
        <w:t>（一）麻醉机（多功能麻醉监护）</w:t>
      </w:r>
      <w:bookmarkEnd w:id="15"/>
      <w:r>
        <w:rPr>
          <w:rFonts w:hint="eastAsia"/>
          <w:b/>
          <w:bCs/>
          <w:color w:val="auto"/>
          <w:sz w:val="24"/>
          <w:szCs w:val="32"/>
          <w:highlight w:val="none"/>
          <w:lang w:val="en-US" w:eastAsia="zh-CN"/>
        </w:rPr>
        <w:t xml:space="preserve"> </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1、适用范围</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1.1、设备用途：病人的全身麻醉，呼吸和麻醉气体监测，麻醉呼吸的管理。</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1.2、适用于成人、儿童、新生儿以及早产儿，一体化设计、最新一代的智能化全能麻醉工作站。</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2、操作特性</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2.1、推车版，四轮均具备独立刹车，如需上吊塔，也可提供悬吊版。</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2.2、工作台面尺寸≥79cm x 35 cm，便于书写。                                               </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▲2.3、内置后备铅酸电池（非锂电池），电池通过国家、地方、行业标准，最大程度保障麻醉安全。断电后电池使用时间≥90分钟。</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2.4、数据接口：≥2个串行接口（RS232），≥1个USB接口，≥1个LAN接口。</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3、气体供应</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3.1、两种气源（氧气、空气），所有供气压力可电子监测。</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3.2、氧气，空气的中央供气压力：0.3 - 0.6 兆帕 。</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4、新鲜气体输送</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▲4.1、电子新鲜气体混合器：可直接设置混合气体总流量及氧浓度，新鲜气体总流量设置范围：0.2 – 15 升/分钟。</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4.2、新鲜气体O2浓度：21 - 100 %。</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4.3、快速充氧：25 - 75 升/分钟。</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4.4、标配一体化的紧急氧输送和鼻吸氧装置，可快速切换，关机时也能输送氧气和麻药进行手动通气，鼻吸氧流量：2 – 10 升/分钟。</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4.5、所有新鲜气体流量信息以虚拟流量计的形式显示在屏幕上。</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5、呼吸机</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5.1、电动电控或气动电控呼吸机，所有与患者接触的部件都能高温高压消毒灭菌。</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5.2、采用新鲜气体隔离技术，确保潮气量输送不受新鲜气体流量变化的影响。</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通气模式：手动控制、自主呼吸、容量控制、压力控制、压力控制容量保证、容控同步间歇指令通气、压控同步间歇指令通气、同步间歇指令通气容量保证、压力支持、持续气道正压模式、心脏旁路模式、暂停模式、待机模式。</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5.4、具备容量保证模式，采用自动流速形式，结合了容量通气和压力通气模式的优点，根据病人顺应性自动调整吸气流速，保证在最小的气道压力下为病人输送设定的潮气量，避免了峰压；允许病人进行自主呼吸，并能与之保持同步。</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5.5、呼吸频率：3 – 100次/分。</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5.6、吸气时间：0.2 - 10秒。</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5.7、吸呼比：1:40 - 40:1。</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▲5.8、容控模式下设定潮气量：5 – 1500毫升。（非PCV-VG或SIMV-VG模式下）。</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5.9、触发灵敏度： 0.3 - 15 升/分。</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5.10、吸气流速：0.1 - 160 升/分。</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5.11、吸气压力： 5 - 80 厘米水柱。</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5.12、压力限制：10 - 80 厘米水柱。</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5.13、压力支持：3 - 80 厘米水柱。</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5.14、呼气末正压：2 - 35 厘米水柱。</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5.15、压力上升时间：0 - 2秒</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5.16、压力支持模式下自主呼吸的吸气终止标准：5 - 80 %</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5.17、可根据病人的理想体重预设相关的通气参数和报警阈值。</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6、呼吸系统</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6.1、带加热的呼吸系统适用于低微流量麻醉，拆装无需工具，优化的设计便于高效地消毒灭菌处理。</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6.2、重复性钠石灰罐容量≥1.5升，同时配备一次性钠石灰更黄装置，术中可更换。</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6.3、回路系统部件≤11个，无需工具可徒手拆卸。</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6.4、手动和机械通气无需切换APL阀门装置，避免误操作。</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7、麻醉气体挥发罐</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7.1、挥发罐与麻醉机主机为同一厂家生产。</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7.2、具有压力、流量、温度自动补偿；密闭性好，无需排空转运。</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7.3、加药量≥300毫升。</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7.4、标配一个同品牌七氟醚挥发罐，支持选配原厂同品牌地氟醚挥发罐。</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7.5、只需出厂一次定标，终身免维护。</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7.6、满足低微流量麻醉对挥发罐精确度的要求，流量补偿范围在0.2 - 15升/分钟。</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8、监测系统和显示</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8.1、触摸屏幕≥15寸，可配置屏幕内容，智能报警管理。具备设备状态显示屏：带液晶显示屏的前面板，显示气源，主电源和电池，气道压力和时间等信息。</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8.2、屏幕配置 ：根据设备配置可同时显示3道实时的波形包括：CO2，O2和麻药的浓度，气道压力，吸气和呼吸流速；可显示O2，AIR的虚拟流量计， 表格趋势图，快捷切换3种屏幕布局。</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8.3、监测：分钟通气量、潮气量、呼吸频率、吸气峰压、平台压、平均压、呼气末正压、动态顺应性、阻力、弹性，具备用于指示呼吸系统压力的外部气道压力表。</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8.4、采用非压差式流量传感器，避免水汽影响，标配不少于10个流量传感器。</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9、气体监测模块</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9.1、可监测O2，CO2和五种麻药。</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一体化的气体模块版本：吸入和呼出氧气、二氧化碳和麻药浓度，自动识别不低于5种麻药种类，可侦测麻药混合气体，可通过年龄校准MAC值显示；采样气体回流到呼吸回路。（提供说明书或厂家公开印刷的彩页文件证明）。</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9.3、自动自检时包含了是否输送真实O2的检测。</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▲9.4、采用顺磁氧浓度监测，非消耗性，无需定期更换。</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10、安全功能</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10.1、一体化的设备检查列表和设备每日准备的逐步图示指导说明。</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10.2、在关机的情况下，也能进行手动/自主通气并能输送氧气、空气和麻药。</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10.3、通过后备手动模式能直接切换到手动通气并能保留气体和通气的监测，氧气、空气和麻药也能持续输送。</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10.4、所有气体供应发生故障时，可利用室内空气进行进行通气。</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11、其他功能和特点</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11.1、自动开机自检，包括所有流量传感器的标定和所有控制阀门的测试；开始自检后无需用户交互操作。</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11.2、可自动调节所有报警限值。</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11.3、手动皮囊可作为新鲜气体不足和泄漏的指示器。</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11.4、动态顺应性补偿，补偿结果不依赖于流量监测结果。</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新鲜气体经济性监测，通过过多，过少，合适三色标识指导医生进行新鲜气体流量设置。查看患者的通换气功能趋势（分钟通气量x二氧化碳，氧气摄取量），帮助评估机体代谢状态，设置适宜的通气参数。</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11.6、数据可储存在USB存储装置上（报警记录，自检结果，截屏，趋势和设备的配置；）。</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11.7、把设备的默认设置和配置迅速地传输到其他同类设备（通过USB存储装置输出和输入配置数据）。</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11.8、工作台面的一体化，可调节照明。</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11.9、具有中央刹车。</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11.10、标配主动式麻醉废气排放装置，可监测负压吸引的状态，具有采样气体排放接口便于使用第三方气体监测设备。</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12.麻醉监护仪参数</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12.1监护能力：成人，儿童，新生儿。</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▲12.2彩色触摸屏，屏幕尺寸≥15英寸，同屏可显示通道数≥10道。</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12.3屏幕布局可定制，可同屏显示NIBP测量历史记录，具有大字体显示功能，具有新生儿呼吸氧合图，不低于4种视图界面一键切换。</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12.4数据存储和回顾：≥240小时趋势数据（所有参数均可以表格或图形格式存储和回顾）、≥1200 个NIBP 测量数据、≥200 个参数报警事件、≥200个心律失常事件的存储和回顾。</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▲12.5内置可充电锂离子电池，断电工作时间≥300分钟 。</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12.6标配五导联心电，可选三导联，不低于7道心电波形同屏显示，标配ST段分析，同时标注ST段改变程度，标配不低于16种高级心律失常分析。</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12.7标配双道体温，支持温差测量。</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12.8脉搏血氧饱和度采用一体化指套设计,可测量灌注指数,血氧灵敏度可调</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12.9标配</w:t>
      </w:r>
      <w:r>
        <w:rPr>
          <w:rFonts w:hint="eastAsia" w:ascii="宋体" w:hAnsi="宋体" w:eastAsia="宋体" w:cs="宋体"/>
          <w:color w:val="auto"/>
          <w:sz w:val="24"/>
          <w:szCs w:val="24"/>
          <w:highlight w:val="none"/>
          <w:lang w:val="en-US" w:eastAsia="zh-CN"/>
        </w:rPr>
        <w:t>BIS麻醉深度监测。</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12.10</w:t>
      </w:r>
      <w:r>
        <w:rPr>
          <w:rFonts w:hint="eastAsia" w:ascii="宋体" w:hAnsi="宋体" w:eastAsia="宋体" w:cs="宋体"/>
          <w:color w:val="auto"/>
          <w:sz w:val="24"/>
          <w:szCs w:val="24"/>
          <w:highlight w:val="none"/>
        </w:rPr>
        <w:t>三道有创血压接口，可测量压力：动脉压，肺动脉压，中心静脉压，右心房压，左心房压，颅内压。</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与麻醉机组成工作站，配备支臂系统，支持与麻醉机连接，显示麻醉机数据。</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★13.连接采购人院内东华信息系统。</w:t>
      </w:r>
    </w:p>
    <w:p>
      <w:pPr>
        <w:keepNext w:val="0"/>
        <w:keepLines w:val="0"/>
        <w:pageBreakBefore w:val="0"/>
        <w:widowControl/>
        <w:shd w:val="clear"/>
        <w:kinsoku/>
        <w:wordWrap/>
        <w:overflowPunct/>
        <w:topLinePunct w:val="0"/>
        <w:autoSpaceDE/>
        <w:autoSpaceDN/>
        <w:bidi w:val="0"/>
        <w:adjustRightInd/>
        <w:snapToGrid/>
        <w:spacing w:after="0" w:line="360" w:lineRule="auto"/>
        <w:ind w:left="0" w:lef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★14、配置清单</w:t>
      </w:r>
    </w:p>
    <w:tbl>
      <w:tblPr>
        <w:tblStyle w:val="5"/>
        <w:tblW w:w="8339" w:type="dxa"/>
        <w:tblInd w:w="1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5" w:type="dxa"/>
          <w:bottom w:w="0" w:type="dxa"/>
          <w:right w:w="15" w:type="dxa"/>
        </w:tblCellMar>
      </w:tblPr>
      <w:tblGrid>
        <w:gridCol w:w="1096"/>
        <w:gridCol w:w="4595"/>
        <w:gridCol w:w="1324"/>
        <w:gridCol w:w="13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5" w:type="dxa"/>
            <w:bottom w:w="0" w:type="dxa"/>
            <w:right w:w="15" w:type="dxa"/>
          </w:tblCellMar>
        </w:tblPrEx>
        <w:trPr>
          <w:trHeight w:val="522" w:hRule="atLeast"/>
        </w:trPr>
        <w:tc>
          <w:tcPr>
            <w:tcW w:w="109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hd w:val="clear"/>
              <w:kinsoku/>
              <w:wordWrap/>
              <w:overflowPunct/>
              <w:topLinePunct w:val="0"/>
              <w:autoSpaceDE/>
              <w:autoSpaceDN w:val="0"/>
              <w:bidi w:val="0"/>
              <w:adjustRightInd/>
              <w:snapToGrid/>
              <w:spacing w:line="240" w:lineRule="auto"/>
              <w:ind w:left="0"/>
              <w:jc w:val="center"/>
              <w:textAlignment w:val="top"/>
              <w:rPr>
                <w:rFonts w:hint="eastAsia" w:ascii="宋体" w:hAnsi="宋体" w:eastAsia="宋体" w:cs="宋体"/>
                <w:b/>
                <w:bCs w:val="0"/>
                <w:i w:val="0"/>
                <w:snapToGrid/>
                <w:color w:val="auto"/>
                <w:sz w:val="24"/>
                <w:szCs w:val="24"/>
                <w:highlight w:val="none"/>
                <w:u w:val="none"/>
                <w:lang w:val="en-US" w:eastAsia="zh-CN"/>
              </w:rPr>
            </w:pPr>
            <w:r>
              <w:rPr>
                <w:rFonts w:hint="eastAsia" w:ascii="宋体" w:hAnsi="宋体" w:eastAsia="宋体" w:cs="宋体"/>
                <w:b/>
                <w:bCs w:val="0"/>
                <w:i w:val="0"/>
                <w:snapToGrid/>
                <w:color w:val="auto"/>
                <w:sz w:val="24"/>
                <w:szCs w:val="24"/>
                <w:highlight w:val="none"/>
                <w:u w:val="none"/>
                <w:lang w:val="en-US" w:eastAsia="zh-CN"/>
              </w:rPr>
              <w:t>序号</w:t>
            </w:r>
          </w:p>
        </w:tc>
        <w:tc>
          <w:tcPr>
            <w:tcW w:w="459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hd w:val="clear"/>
              <w:kinsoku/>
              <w:wordWrap/>
              <w:overflowPunct/>
              <w:topLinePunct w:val="0"/>
              <w:autoSpaceDE/>
              <w:autoSpaceDN w:val="0"/>
              <w:bidi w:val="0"/>
              <w:adjustRightInd/>
              <w:snapToGrid/>
              <w:spacing w:line="240" w:lineRule="auto"/>
              <w:ind w:left="0"/>
              <w:jc w:val="center"/>
              <w:textAlignment w:val="top"/>
              <w:rPr>
                <w:rFonts w:hint="eastAsia" w:ascii="宋体" w:hAnsi="宋体" w:eastAsia="宋体" w:cs="宋体"/>
                <w:b/>
                <w:bCs w:val="0"/>
                <w:i w:val="0"/>
                <w:snapToGrid/>
                <w:color w:val="auto"/>
                <w:sz w:val="24"/>
                <w:szCs w:val="24"/>
                <w:highlight w:val="none"/>
                <w:u w:val="none"/>
                <w:lang w:val="en-US" w:eastAsia="zh-CN"/>
              </w:rPr>
            </w:pPr>
            <w:r>
              <w:rPr>
                <w:rFonts w:hint="eastAsia" w:ascii="宋体" w:hAnsi="宋体" w:eastAsia="宋体" w:cs="宋体"/>
                <w:b/>
                <w:bCs w:val="0"/>
                <w:i w:val="0"/>
                <w:snapToGrid/>
                <w:color w:val="auto"/>
                <w:sz w:val="24"/>
                <w:szCs w:val="24"/>
                <w:highlight w:val="none"/>
                <w:u w:val="none"/>
                <w:lang w:val="en-US" w:eastAsia="zh-CN"/>
              </w:rPr>
              <w:t>配置内容</w:t>
            </w:r>
          </w:p>
        </w:tc>
        <w:tc>
          <w:tcPr>
            <w:tcW w:w="13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hd w:val="clear"/>
              <w:kinsoku/>
              <w:wordWrap/>
              <w:overflowPunct/>
              <w:topLinePunct w:val="0"/>
              <w:autoSpaceDE/>
              <w:autoSpaceDN w:val="0"/>
              <w:bidi w:val="0"/>
              <w:adjustRightInd/>
              <w:snapToGrid/>
              <w:spacing w:line="240" w:lineRule="auto"/>
              <w:ind w:left="0"/>
              <w:jc w:val="center"/>
              <w:textAlignment w:val="bottom"/>
              <w:rPr>
                <w:rFonts w:hint="eastAsia" w:ascii="宋体" w:hAnsi="宋体" w:eastAsia="宋体" w:cs="宋体"/>
                <w:b/>
                <w:bCs w:val="0"/>
                <w:i w:val="0"/>
                <w:snapToGrid/>
                <w:color w:val="auto"/>
                <w:sz w:val="24"/>
                <w:szCs w:val="24"/>
                <w:highlight w:val="none"/>
                <w:u w:val="none"/>
                <w:lang w:val="en-US" w:eastAsia="zh-CN"/>
              </w:rPr>
            </w:pPr>
            <w:r>
              <w:rPr>
                <w:rFonts w:hint="eastAsia" w:ascii="宋体" w:hAnsi="宋体" w:eastAsia="宋体" w:cs="宋体"/>
                <w:b/>
                <w:bCs w:val="0"/>
                <w:i w:val="0"/>
                <w:snapToGrid/>
                <w:color w:val="auto"/>
                <w:sz w:val="24"/>
                <w:szCs w:val="24"/>
                <w:highlight w:val="none"/>
                <w:u w:val="none"/>
                <w:lang w:val="en-US" w:eastAsia="zh-CN"/>
              </w:rPr>
              <w:t>单位</w:t>
            </w:r>
          </w:p>
        </w:tc>
        <w:tc>
          <w:tcPr>
            <w:tcW w:w="13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hd w:val="clear"/>
              <w:kinsoku/>
              <w:wordWrap/>
              <w:overflowPunct/>
              <w:topLinePunct w:val="0"/>
              <w:autoSpaceDE/>
              <w:autoSpaceDN w:val="0"/>
              <w:bidi w:val="0"/>
              <w:adjustRightInd/>
              <w:snapToGrid/>
              <w:spacing w:line="240" w:lineRule="auto"/>
              <w:ind w:left="0" w:leftChars="0"/>
              <w:jc w:val="center"/>
              <w:textAlignment w:val="bottom"/>
              <w:rPr>
                <w:rFonts w:hint="eastAsia" w:ascii="宋体" w:hAnsi="宋体" w:eastAsia="宋体" w:cs="宋体"/>
                <w:b/>
                <w:bCs w:val="0"/>
                <w:i w:val="0"/>
                <w:snapToGrid/>
                <w:color w:val="auto"/>
                <w:sz w:val="24"/>
                <w:szCs w:val="24"/>
                <w:highlight w:val="none"/>
                <w:u w:val="none"/>
                <w:lang w:val="en-US" w:eastAsia="zh-CN"/>
              </w:rPr>
            </w:pPr>
            <w:r>
              <w:rPr>
                <w:rFonts w:hint="eastAsia" w:ascii="宋体" w:hAnsi="宋体" w:eastAsia="宋体" w:cs="宋体"/>
                <w:b/>
                <w:bCs w:val="0"/>
                <w:i w:val="0"/>
                <w:snapToGrid/>
                <w:color w:val="auto"/>
                <w:sz w:val="24"/>
                <w:szCs w:val="24"/>
                <w:highlight w:val="none"/>
                <w:u w:val="none"/>
                <w:lang w:val="en-US" w:eastAsia="zh-CN"/>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5" w:type="dxa"/>
            <w:bottom w:w="0" w:type="dxa"/>
            <w:right w:w="15" w:type="dxa"/>
          </w:tblCellMar>
        </w:tblPrEx>
        <w:trPr>
          <w:trHeight w:val="519" w:hRule="atLeast"/>
        </w:trPr>
        <w:tc>
          <w:tcPr>
            <w:tcW w:w="109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1</w:t>
            </w:r>
          </w:p>
        </w:tc>
        <w:tc>
          <w:tcPr>
            <w:tcW w:w="459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left"/>
              <w:textAlignment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麻醉机</w:t>
            </w:r>
            <w:r>
              <w:rPr>
                <w:rFonts w:hint="eastAsia" w:ascii="宋体" w:hAnsi="宋体" w:eastAsia="宋体" w:cs="宋体"/>
                <w:b w:val="0"/>
                <w:bCs/>
                <w:color w:val="auto"/>
                <w:sz w:val="24"/>
                <w:szCs w:val="24"/>
                <w:highlight w:val="none"/>
              </w:rPr>
              <w:t>主机</w:t>
            </w:r>
          </w:p>
        </w:tc>
        <w:tc>
          <w:tcPr>
            <w:tcW w:w="13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i w:val="0"/>
                <w:snapToGrid/>
                <w:color w:val="auto"/>
                <w:sz w:val="24"/>
                <w:szCs w:val="24"/>
                <w:highlight w:val="none"/>
                <w:u w:val="none"/>
                <w:lang w:val="en-US" w:eastAsia="zh-CN"/>
              </w:rPr>
            </w:pPr>
            <w:r>
              <w:rPr>
                <w:rFonts w:hint="eastAsia" w:ascii="宋体" w:hAnsi="宋体" w:eastAsia="宋体" w:cs="宋体"/>
                <w:b w:val="0"/>
                <w:bCs/>
                <w:color w:val="auto"/>
                <w:sz w:val="24"/>
                <w:szCs w:val="24"/>
                <w:highlight w:val="none"/>
                <w:lang w:val="en-US" w:eastAsia="zh-CN"/>
              </w:rPr>
              <w:t>台</w:t>
            </w:r>
          </w:p>
        </w:tc>
        <w:tc>
          <w:tcPr>
            <w:tcW w:w="13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5" w:type="dxa"/>
            <w:bottom w:w="0" w:type="dxa"/>
            <w:right w:w="15" w:type="dxa"/>
          </w:tblCellMar>
        </w:tblPrEx>
        <w:trPr>
          <w:trHeight w:val="519" w:hRule="atLeast"/>
        </w:trPr>
        <w:tc>
          <w:tcPr>
            <w:tcW w:w="109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i w:val="0"/>
                <w:snapToGrid/>
                <w:color w:val="auto"/>
                <w:sz w:val="24"/>
                <w:szCs w:val="24"/>
                <w:highlight w:val="none"/>
                <w:u w:val="none"/>
                <w:lang w:eastAsia="zh-CN"/>
              </w:rPr>
            </w:pPr>
            <w:r>
              <w:rPr>
                <w:rFonts w:hint="eastAsia" w:ascii="宋体" w:hAnsi="宋体" w:eastAsia="宋体" w:cs="宋体"/>
                <w:b w:val="0"/>
                <w:bCs/>
                <w:color w:val="auto"/>
                <w:sz w:val="24"/>
                <w:szCs w:val="24"/>
                <w:highlight w:val="none"/>
                <w:lang w:val="en-US" w:eastAsia="zh-CN"/>
              </w:rPr>
              <w:t>2</w:t>
            </w:r>
          </w:p>
        </w:tc>
        <w:tc>
          <w:tcPr>
            <w:tcW w:w="459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left"/>
              <w:textAlignment w:val="center"/>
              <w:rPr>
                <w:rFonts w:hint="eastAsia" w:ascii="宋体" w:hAnsi="宋体" w:eastAsia="宋体" w:cs="宋体"/>
                <w:b w:val="0"/>
                <w:bCs/>
                <w:i w:val="0"/>
                <w:snapToGrid/>
                <w:color w:val="auto"/>
                <w:sz w:val="24"/>
                <w:szCs w:val="24"/>
                <w:highlight w:val="none"/>
                <w:u w:val="none"/>
              </w:rPr>
            </w:pPr>
            <w:r>
              <w:rPr>
                <w:rFonts w:hint="eastAsia" w:ascii="宋体" w:hAnsi="宋体" w:eastAsia="宋体" w:cs="宋体"/>
                <w:b w:val="0"/>
                <w:bCs/>
                <w:color w:val="auto"/>
                <w:sz w:val="24"/>
                <w:szCs w:val="24"/>
                <w:highlight w:val="none"/>
                <w:lang w:val="en-US" w:eastAsia="zh-CN"/>
              </w:rPr>
              <w:t>触摸显示屏</w:t>
            </w:r>
          </w:p>
        </w:tc>
        <w:tc>
          <w:tcPr>
            <w:tcW w:w="13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i w:val="0"/>
                <w:snapToGrid/>
                <w:color w:val="auto"/>
                <w:sz w:val="24"/>
                <w:szCs w:val="24"/>
                <w:highlight w:val="none"/>
                <w:u w:val="none"/>
                <w:lang w:val="en-US" w:eastAsia="zh-CN"/>
              </w:rPr>
            </w:pPr>
            <w:r>
              <w:rPr>
                <w:rFonts w:hint="eastAsia" w:ascii="宋体" w:hAnsi="宋体" w:eastAsia="宋体" w:cs="宋体"/>
                <w:b w:val="0"/>
                <w:bCs/>
                <w:color w:val="auto"/>
                <w:sz w:val="24"/>
                <w:szCs w:val="24"/>
                <w:highlight w:val="none"/>
                <w:lang w:val="en-US" w:eastAsia="zh-CN"/>
              </w:rPr>
              <w:t>个</w:t>
            </w:r>
          </w:p>
        </w:tc>
        <w:tc>
          <w:tcPr>
            <w:tcW w:w="13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5" w:type="dxa"/>
            <w:bottom w:w="0" w:type="dxa"/>
            <w:right w:w="15" w:type="dxa"/>
          </w:tblCellMar>
        </w:tblPrEx>
        <w:trPr>
          <w:trHeight w:val="519" w:hRule="atLeast"/>
        </w:trPr>
        <w:tc>
          <w:tcPr>
            <w:tcW w:w="109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i w:val="0"/>
                <w:snapToGrid/>
                <w:color w:val="auto"/>
                <w:sz w:val="24"/>
                <w:szCs w:val="24"/>
                <w:highlight w:val="none"/>
                <w:u w:val="none"/>
                <w:lang w:eastAsia="zh-CN"/>
              </w:rPr>
            </w:pPr>
            <w:r>
              <w:rPr>
                <w:rFonts w:hint="eastAsia" w:ascii="宋体" w:hAnsi="宋体" w:eastAsia="宋体" w:cs="宋体"/>
                <w:b w:val="0"/>
                <w:bCs/>
                <w:color w:val="auto"/>
                <w:sz w:val="24"/>
                <w:szCs w:val="24"/>
                <w:highlight w:val="none"/>
                <w:lang w:val="en-US" w:eastAsia="zh-CN"/>
              </w:rPr>
              <w:t>3</w:t>
            </w:r>
          </w:p>
        </w:tc>
        <w:tc>
          <w:tcPr>
            <w:tcW w:w="459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left"/>
              <w:textAlignment w:val="center"/>
              <w:rPr>
                <w:rFonts w:hint="eastAsia" w:ascii="宋体" w:hAnsi="宋体" w:eastAsia="宋体" w:cs="宋体"/>
                <w:b w:val="0"/>
                <w:bCs/>
                <w:i w:val="0"/>
                <w:snapToGrid/>
                <w:color w:val="auto"/>
                <w:sz w:val="24"/>
                <w:szCs w:val="24"/>
                <w:highlight w:val="none"/>
                <w:u w:val="none"/>
              </w:rPr>
            </w:pPr>
            <w:r>
              <w:rPr>
                <w:rFonts w:hint="eastAsia" w:ascii="宋体" w:hAnsi="宋体" w:eastAsia="宋体" w:cs="宋体"/>
                <w:b w:val="0"/>
                <w:bCs/>
                <w:color w:val="auto"/>
                <w:sz w:val="24"/>
                <w:szCs w:val="24"/>
                <w:highlight w:val="none"/>
                <w:lang w:val="en-US" w:eastAsia="zh-CN"/>
              </w:rPr>
              <w:t>移动车架</w:t>
            </w:r>
          </w:p>
        </w:tc>
        <w:tc>
          <w:tcPr>
            <w:tcW w:w="13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i w:val="0"/>
                <w:snapToGrid/>
                <w:color w:val="auto"/>
                <w:sz w:val="24"/>
                <w:szCs w:val="24"/>
                <w:highlight w:val="none"/>
                <w:u w:val="none"/>
                <w:lang w:val="en-US" w:eastAsia="zh-CN"/>
              </w:rPr>
            </w:pPr>
            <w:r>
              <w:rPr>
                <w:rFonts w:hint="eastAsia" w:ascii="宋体" w:hAnsi="宋体" w:eastAsia="宋体" w:cs="宋体"/>
                <w:b w:val="0"/>
                <w:bCs/>
                <w:color w:val="auto"/>
                <w:sz w:val="24"/>
                <w:szCs w:val="24"/>
                <w:highlight w:val="none"/>
                <w:lang w:val="en-US" w:eastAsia="zh-CN"/>
              </w:rPr>
              <w:t>台</w:t>
            </w:r>
          </w:p>
        </w:tc>
        <w:tc>
          <w:tcPr>
            <w:tcW w:w="13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5" w:type="dxa"/>
            <w:bottom w:w="0" w:type="dxa"/>
            <w:right w:w="15" w:type="dxa"/>
          </w:tblCellMar>
        </w:tblPrEx>
        <w:trPr>
          <w:trHeight w:val="519" w:hRule="atLeast"/>
        </w:trPr>
        <w:tc>
          <w:tcPr>
            <w:tcW w:w="109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i w:val="0"/>
                <w:snapToGrid/>
                <w:color w:val="auto"/>
                <w:sz w:val="24"/>
                <w:szCs w:val="24"/>
                <w:highlight w:val="none"/>
                <w:u w:val="none"/>
                <w:lang w:eastAsia="zh-CN"/>
              </w:rPr>
            </w:pPr>
            <w:r>
              <w:rPr>
                <w:rFonts w:hint="eastAsia" w:ascii="宋体" w:hAnsi="宋体" w:eastAsia="宋体" w:cs="宋体"/>
                <w:b w:val="0"/>
                <w:bCs/>
                <w:color w:val="auto"/>
                <w:sz w:val="24"/>
                <w:szCs w:val="24"/>
                <w:highlight w:val="none"/>
                <w:lang w:val="en-US" w:eastAsia="zh-CN"/>
              </w:rPr>
              <w:t>4</w:t>
            </w:r>
          </w:p>
        </w:tc>
        <w:tc>
          <w:tcPr>
            <w:tcW w:w="459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left"/>
              <w:textAlignment w:val="center"/>
              <w:rPr>
                <w:rFonts w:hint="eastAsia" w:ascii="宋体" w:hAnsi="宋体" w:eastAsia="宋体" w:cs="宋体"/>
                <w:b w:val="0"/>
                <w:bCs/>
                <w:i w:val="0"/>
                <w:snapToGrid/>
                <w:color w:val="auto"/>
                <w:sz w:val="24"/>
                <w:szCs w:val="24"/>
                <w:highlight w:val="none"/>
                <w:u w:val="none"/>
                <w:lang w:val="en-US"/>
              </w:rPr>
            </w:pPr>
            <w:r>
              <w:rPr>
                <w:rFonts w:hint="eastAsia" w:ascii="宋体" w:hAnsi="宋体" w:eastAsia="宋体" w:cs="宋体"/>
                <w:b w:val="0"/>
                <w:bCs/>
                <w:color w:val="auto"/>
                <w:sz w:val="24"/>
                <w:szCs w:val="24"/>
                <w:highlight w:val="none"/>
                <w:lang w:val="en-US" w:eastAsia="zh-CN"/>
              </w:rPr>
              <w:t>七氟醚挥发罐</w:t>
            </w:r>
          </w:p>
        </w:tc>
        <w:tc>
          <w:tcPr>
            <w:tcW w:w="13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i w:val="0"/>
                <w:snapToGrid/>
                <w:color w:val="auto"/>
                <w:sz w:val="24"/>
                <w:szCs w:val="24"/>
                <w:highlight w:val="none"/>
                <w:u w:val="none"/>
                <w:lang w:val="en-US" w:eastAsia="zh-CN"/>
              </w:rPr>
            </w:pPr>
            <w:r>
              <w:rPr>
                <w:rFonts w:hint="eastAsia" w:ascii="宋体" w:hAnsi="宋体" w:eastAsia="宋体" w:cs="宋体"/>
                <w:b w:val="0"/>
                <w:bCs/>
                <w:color w:val="auto"/>
                <w:sz w:val="24"/>
                <w:szCs w:val="24"/>
                <w:highlight w:val="none"/>
                <w:lang w:val="en-US" w:eastAsia="zh-CN"/>
              </w:rPr>
              <w:t>个</w:t>
            </w:r>
          </w:p>
        </w:tc>
        <w:tc>
          <w:tcPr>
            <w:tcW w:w="13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5" w:type="dxa"/>
            <w:bottom w:w="0" w:type="dxa"/>
            <w:right w:w="15" w:type="dxa"/>
          </w:tblCellMar>
        </w:tblPrEx>
        <w:trPr>
          <w:trHeight w:val="519" w:hRule="atLeast"/>
        </w:trPr>
        <w:tc>
          <w:tcPr>
            <w:tcW w:w="109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i w:val="0"/>
                <w:snapToGrid/>
                <w:color w:val="auto"/>
                <w:sz w:val="24"/>
                <w:szCs w:val="24"/>
                <w:highlight w:val="none"/>
                <w:u w:val="none"/>
                <w:lang w:eastAsia="zh-CN"/>
              </w:rPr>
            </w:pPr>
            <w:r>
              <w:rPr>
                <w:rFonts w:hint="eastAsia" w:ascii="宋体" w:hAnsi="宋体" w:eastAsia="宋体" w:cs="宋体"/>
                <w:b w:val="0"/>
                <w:bCs/>
                <w:color w:val="auto"/>
                <w:sz w:val="24"/>
                <w:szCs w:val="24"/>
                <w:highlight w:val="none"/>
                <w:lang w:val="en-US" w:eastAsia="zh-CN"/>
              </w:rPr>
              <w:t>5</w:t>
            </w:r>
          </w:p>
        </w:tc>
        <w:tc>
          <w:tcPr>
            <w:tcW w:w="459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left"/>
              <w:textAlignment w:val="center"/>
              <w:rPr>
                <w:rFonts w:hint="eastAsia" w:ascii="宋体" w:hAnsi="宋体" w:eastAsia="宋体" w:cs="宋体"/>
                <w:b w:val="0"/>
                <w:bCs/>
                <w:i w:val="0"/>
                <w:snapToGrid/>
                <w:color w:val="auto"/>
                <w:sz w:val="24"/>
                <w:szCs w:val="24"/>
                <w:highlight w:val="none"/>
                <w:u w:val="none"/>
                <w:lang w:val="en-US" w:eastAsia="zh-CN" w:bidi="ar-SA"/>
              </w:rPr>
            </w:pPr>
            <w:r>
              <w:rPr>
                <w:rFonts w:hint="eastAsia" w:ascii="宋体" w:hAnsi="宋体" w:eastAsia="宋体" w:cs="宋体"/>
                <w:b w:val="0"/>
                <w:bCs/>
                <w:color w:val="auto"/>
                <w:sz w:val="24"/>
                <w:szCs w:val="24"/>
                <w:highlight w:val="none"/>
              </w:rPr>
              <w:t>重复性钠石灰罐</w:t>
            </w:r>
          </w:p>
        </w:tc>
        <w:tc>
          <w:tcPr>
            <w:tcW w:w="13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i w:val="0"/>
                <w:snapToGrid/>
                <w:color w:val="auto"/>
                <w:sz w:val="24"/>
                <w:szCs w:val="24"/>
                <w:highlight w:val="none"/>
                <w:u w:val="none"/>
                <w:lang w:val="en-US" w:eastAsia="zh-CN" w:bidi="ar-SA"/>
              </w:rPr>
            </w:pPr>
            <w:r>
              <w:rPr>
                <w:rFonts w:hint="eastAsia" w:ascii="宋体" w:hAnsi="宋体" w:eastAsia="宋体" w:cs="宋体"/>
                <w:b w:val="0"/>
                <w:bCs/>
                <w:color w:val="auto"/>
                <w:sz w:val="24"/>
                <w:szCs w:val="24"/>
                <w:highlight w:val="none"/>
                <w:lang w:val="en-US" w:eastAsia="zh-CN"/>
              </w:rPr>
              <w:t>个</w:t>
            </w:r>
          </w:p>
        </w:tc>
        <w:tc>
          <w:tcPr>
            <w:tcW w:w="13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5" w:type="dxa"/>
            <w:bottom w:w="0" w:type="dxa"/>
            <w:right w:w="15" w:type="dxa"/>
          </w:tblCellMar>
        </w:tblPrEx>
        <w:trPr>
          <w:trHeight w:val="519" w:hRule="atLeast"/>
        </w:trPr>
        <w:tc>
          <w:tcPr>
            <w:tcW w:w="109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i w:val="0"/>
                <w:snapToGrid/>
                <w:color w:val="auto"/>
                <w:sz w:val="24"/>
                <w:szCs w:val="24"/>
                <w:highlight w:val="none"/>
                <w:u w:val="none"/>
                <w:lang w:eastAsia="zh-CN"/>
              </w:rPr>
            </w:pPr>
            <w:r>
              <w:rPr>
                <w:rFonts w:hint="eastAsia" w:ascii="宋体" w:hAnsi="宋体" w:eastAsia="宋体" w:cs="宋体"/>
                <w:b w:val="0"/>
                <w:bCs/>
                <w:color w:val="auto"/>
                <w:sz w:val="24"/>
                <w:szCs w:val="24"/>
                <w:highlight w:val="none"/>
                <w:lang w:val="en-US" w:eastAsia="zh-CN"/>
              </w:rPr>
              <w:t>6</w:t>
            </w:r>
          </w:p>
        </w:tc>
        <w:tc>
          <w:tcPr>
            <w:tcW w:w="459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left"/>
              <w:textAlignment w:val="center"/>
              <w:rPr>
                <w:rFonts w:hint="eastAsia" w:ascii="宋体" w:hAnsi="宋体" w:eastAsia="宋体" w:cs="宋体"/>
                <w:b w:val="0"/>
                <w:bCs/>
                <w:i w:val="0"/>
                <w:snapToGrid/>
                <w:color w:val="auto"/>
                <w:sz w:val="24"/>
                <w:szCs w:val="24"/>
                <w:highlight w:val="none"/>
                <w:u w:val="none"/>
                <w:lang w:val="en-US" w:eastAsia="zh-CN" w:bidi="ar-SA"/>
              </w:rPr>
            </w:pPr>
            <w:r>
              <w:rPr>
                <w:rFonts w:hint="eastAsia" w:ascii="宋体" w:hAnsi="宋体" w:eastAsia="宋体" w:cs="宋体"/>
                <w:b w:val="0"/>
                <w:bCs/>
                <w:color w:val="auto"/>
                <w:sz w:val="24"/>
                <w:szCs w:val="24"/>
                <w:highlight w:val="none"/>
                <w:lang w:val="en-US" w:eastAsia="zh-CN"/>
              </w:rPr>
              <w:t>5米空气连接管</w:t>
            </w:r>
          </w:p>
        </w:tc>
        <w:tc>
          <w:tcPr>
            <w:tcW w:w="13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i w:val="0"/>
                <w:snapToGrid/>
                <w:color w:val="auto"/>
                <w:sz w:val="24"/>
                <w:szCs w:val="24"/>
                <w:highlight w:val="none"/>
                <w:u w:val="none"/>
                <w:lang w:val="en-US" w:eastAsia="zh-CN" w:bidi="ar-SA"/>
              </w:rPr>
            </w:pPr>
            <w:r>
              <w:rPr>
                <w:rFonts w:hint="eastAsia" w:ascii="宋体" w:hAnsi="宋体" w:eastAsia="宋体" w:cs="宋体"/>
                <w:b w:val="0"/>
                <w:bCs/>
                <w:color w:val="auto"/>
                <w:sz w:val="24"/>
                <w:szCs w:val="24"/>
                <w:highlight w:val="none"/>
                <w:lang w:val="en-US" w:eastAsia="zh-CN"/>
              </w:rPr>
              <w:t>个</w:t>
            </w:r>
          </w:p>
        </w:tc>
        <w:tc>
          <w:tcPr>
            <w:tcW w:w="13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5" w:type="dxa"/>
            <w:bottom w:w="0" w:type="dxa"/>
            <w:right w:w="15" w:type="dxa"/>
          </w:tblCellMar>
        </w:tblPrEx>
        <w:trPr>
          <w:trHeight w:val="519" w:hRule="atLeast"/>
        </w:trPr>
        <w:tc>
          <w:tcPr>
            <w:tcW w:w="109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i w:val="0"/>
                <w:snapToGrid/>
                <w:color w:val="auto"/>
                <w:sz w:val="24"/>
                <w:szCs w:val="24"/>
                <w:highlight w:val="none"/>
                <w:u w:val="none"/>
                <w:lang w:val="en-US" w:eastAsia="zh-CN"/>
              </w:rPr>
            </w:pPr>
            <w:r>
              <w:rPr>
                <w:rFonts w:hint="eastAsia" w:ascii="宋体" w:hAnsi="宋体" w:eastAsia="宋体" w:cs="宋体"/>
                <w:b w:val="0"/>
                <w:bCs/>
                <w:color w:val="auto"/>
                <w:sz w:val="24"/>
                <w:szCs w:val="24"/>
                <w:highlight w:val="none"/>
                <w:lang w:val="en-US" w:eastAsia="zh-CN"/>
              </w:rPr>
              <w:t>7</w:t>
            </w:r>
          </w:p>
        </w:tc>
        <w:tc>
          <w:tcPr>
            <w:tcW w:w="459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left"/>
              <w:textAlignment w:val="center"/>
              <w:rPr>
                <w:rFonts w:hint="eastAsia" w:ascii="宋体" w:hAnsi="宋体" w:eastAsia="宋体" w:cs="宋体"/>
                <w:b w:val="0"/>
                <w:bCs/>
                <w:i w:val="0"/>
                <w:snapToGrid/>
                <w:color w:val="auto"/>
                <w:sz w:val="24"/>
                <w:szCs w:val="24"/>
                <w:highlight w:val="none"/>
                <w:u w:val="none"/>
                <w:lang w:val="en-US" w:eastAsia="zh-CN" w:bidi="ar-SA"/>
              </w:rPr>
            </w:pPr>
            <w:r>
              <w:rPr>
                <w:rFonts w:hint="eastAsia" w:ascii="宋体" w:hAnsi="宋体" w:eastAsia="宋体" w:cs="宋体"/>
                <w:b w:val="0"/>
                <w:bCs/>
                <w:color w:val="auto"/>
                <w:sz w:val="24"/>
                <w:szCs w:val="24"/>
                <w:highlight w:val="none"/>
                <w:lang w:val="en-US" w:eastAsia="zh-CN"/>
              </w:rPr>
              <w:t>5米氧气连接管</w:t>
            </w:r>
          </w:p>
        </w:tc>
        <w:tc>
          <w:tcPr>
            <w:tcW w:w="13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i w:val="0"/>
                <w:snapToGrid/>
                <w:color w:val="auto"/>
                <w:sz w:val="24"/>
                <w:szCs w:val="24"/>
                <w:highlight w:val="none"/>
                <w:u w:val="none"/>
                <w:lang w:val="en-US" w:eastAsia="zh-CN" w:bidi="ar-SA"/>
              </w:rPr>
            </w:pPr>
            <w:r>
              <w:rPr>
                <w:rFonts w:hint="eastAsia" w:ascii="宋体" w:hAnsi="宋体" w:eastAsia="宋体" w:cs="宋体"/>
                <w:b w:val="0"/>
                <w:bCs/>
                <w:color w:val="auto"/>
                <w:sz w:val="24"/>
                <w:szCs w:val="24"/>
                <w:highlight w:val="none"/>
                <w:lang w:val="en-US" w:eastAsia="zh-CN"/>
              </w:rPr>
              <w:t>个</w:t>
            </w:r>
          </w:p>
        </w:tc>
        <w:tc>
          <w:tcPr>
            <w:tcW w:w="13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5" w:type="dxa"/>
            <w:bottom w:w="0" w:type="dxa"/>
            <w:right w:w="15" w:type="dxa"/>
          </w:tblCellMar>
        </w:tblPrEx>
        <w:trPr>
          <w:trHeight w:val="519" w:hRule="atLeast"/>
        </w:trPr>
        <w:tc>
          <w:tcPr>
            <w:tcW w:w="109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i w:val="0"/>
                <w:snapToGrid/>
                <w:color w:val="auto"/>
                <w:sz w:val="24"/>
                <w:szCs w:val="24"/>
                <w:highlight w:val="none"/>
                <w:u w:val="none"/>
                <w:lang w:eastAsia="zh-CN"/>
              </w:rPr>
            </w:pPr>
            <w:r>
              <w:rPr>
                <w:rFonts w:hint="eastAsia" w:ascii="宋体" w:hAnsi="宋体" w:eastAsia="宋体" w:cs="宋体"/>
                <w:b w:val="0"/>
                <w:bCs/>
                <w:color w:val="auto"/>
                <w:sz w:val="24"/>
                <w:szCs w:val="24"/>
                <w:highlight w:val="none"/>
                <w:lang w:val="en-US" w:eastAsia="zh-CN"/>
              </w:rPr>
              <w:t>8</w:t>
            </w:r>
          </w:p>
        </w:tc>
        <w:tc>
          <w:tcPr>
            <w:tcW w:w="459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left"/>
              <w:textAlignment w:val="center"/>
              <w:rPr>
                <w:rFonts w:hint="eastAsia" w:ascii="宋体" w:hAnsi="宋体" w:eastAsia="宋体" w:cs="宋体"/>
                <w:b w:val="0"/>
                <w:bCs/>
                <w:i w:val="0"/>
                <w:snapToGrid/>
                <w:color w:val="auto"/>
                <w:sz w:val="24"/>
                <w:szCs w:val="24"/>
                <w:highlight w:val="none"/>
                <w:u w:val="none"/>
                <w:lang w:val="en-US" w:eastAsia="zh-CN" w:bidi="ar-SA"/>
              </w:rPr>
            </w:pPr>
            <w:r>
              <w:rPr>
                <w:rFonts w:hint="eastAsia" w:ascii="宋体" w:hAnsi="宋体" w:eastAsia="宋体" w:cs="宋体"/>
                <w:b w:val="0"/>
                <w:bCs/>
                <w:color w:val="auto"/>
                <w:sz w:val="24"/>
                <w:szCs w:val="24"/>
                <w:highlight w:val="none"/>
                <w:lang w:val="en-US" w:eastAsia="zh-CN"/>
              </w:rPr>
              <w:t>流量传感器</w:t>
            </w:r>
          </w:p>
        </w:tc>
        <w:tc>
          <w:tcPr>
            <w:tcW w:w="13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i w:val="0"/>
                <w:snapToGrid/>
                <w:color w:val="auto"/>
                <w:sz w:val="24"/>
                <w:szCs w:val="24"/>
                <w:highlight w:val="none"/>
                <w:u w:val="none"/>
                <w:lang w:val="en-US" w:eastAsia="zh-CN" w:bidi="ar-SA"/>
              </w:rPr>
            </w:pPr>
            <w:r>
              <w:rPr>
                <w:rFonts w:hint="eastAsia" w:ascii="宋体" w:hAnsi="宋体" w:eastAsia="宋体" w:cs="宋体"/>
                <w:b w:val="0"/>
                <w:bCs/>
                <w:color w:val="auto"/>
                <w:sz w:val="24"/>
                <w:szCs w:val="24"/>
                <w:highlight w:val="none"/>
                <w:lang w:val="en-US" w:eastAsia="zh-CN"/>
              </w:rPr>
              <w:t>个</w:t>
            </w:r>
          </w:p>
        </w:tc>
        <w:tc>
          <w:tcPr>
            <w:tcW w:w="13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5" w:type="dxa"/>
            <w:bottom w:w="0" w:type="dxa"/>
            <w:right w:w="15" w:type="dxa"/>
          </w:tblCellMar>
        </w:tblPrEx>
        <w:trPr>
          <w:trHeight w:val="519" w:hRule="atLeast"/>
        </w:trPr>
        <w:tc>
          <w:tcPr>
            <w:tcW w:w="109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i w:val="0"/>
                <w:snapToGrid/>
                <w:color w:val="auto"/>
                <w:sz w:val="24"/>
                <w:szCs w:val="24"/>
                <w:highlight w:val="none"/>
                <w:u w:val="none"/>
                <w:lang w:val="en-US" w:eastAsia="zh-CN"/>
              </w:rPr>
            </w:pPr>
            <w:r>
              <w:rPr>
                <w:rFonts w:hint="eastAsia" w:ascii="宋体" w:hAnsi="宋体" w:eastAsia="宋体" w:cs="宋体"/>
                <w:b w:val="0"/>
                <w:bCs/>
                <w:color w:val="auto"/>
                <w:sz w:val="24"/>
                <w:szCs w:val="24"/>
                <w:highlight w:val="none"/>
                <w:lang w:val="en-US" w:eastAsia="zh-CN"/>
              </w:rPr>
              <w:t>9</w:t>
            </w:r>
          </w:p>
        </w:tc>
        <w:tc>
          <w:tcPr>
            <w:tcW w:w="459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left"/>
              <w:textAlignment w:val="center"/>
              <w:rPr>
                <w:rFonts w:hint="eastAsia" w:ascii="宋体" w:hAnsi="宋体" w:eastAsia="宋体" w:cs="宋体"/>
                <w:b w:val="0"/>
                <w:bCs/>
                <w:i w:val="0"/>
                <w:snapToGrid/>
                <w:color w:val="auto"/>
                <w:sz w:val="24"/>
                <w:szCs w:val="24"/>
                <w:highlight w:val="none"/>
                <w:u w:val="none"/>
                <w:lang w:val="en-US" w:eastAsia="zh-CN" w:bidi="ar-SA"/>
              </w:rPr>
            </w:pPr>
            <w:r>
              <w:rPr>
                <w:rFonts w:hint="eastAsia" w:ascii="宋体" w:hAnsi="宋体" w:eastAsia="宋体" w:cs="宋体"/>
                <w:b w:val="0"/>
                <w:bCs/>
                <w:color w:val="auto"/>
                <w:sz w:val="24"/>
                <w:szCs w:val="24"/>
                <w:highlight w:val="none"/>
                <w:lang w:val="en-US" w:eastAsia="zh-CN"/>
              </w:rPr>
              <w:t>采样管</w:t>
            </w:r>
          </w:p>
        </w:tc>
        <w:tc>
          <w:tcPr>
            <w:tcW w:w="13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default" w:ascii="宋体" w:hAnsi="宋体" w:eastAsia="宋体" w:cs="宋体"/>
                <w:b w:val="0"/>
                <w:bCs/>
                <w:i w:val="0"/>
                <w:snapToGrid/>
                <w:color w:val="auto"/>
                <w:sz w:val="24"/>
                <w:szCs w:val="24"/>
                <w:highlight w:val="none"/>
                <w:u w:val="none"/>
                <w:lang w:val="en-US" w:eastAsia="zh-CN" w:bidi="ar-SA"/>
              </w:rPr>
            </w:pPr>
            <w:r>
              <w:rPr>
                <w:rFonts w:hint="eastAsia" w:ascii="宋体" w:hAnsi="宋体" w:eastAsia="宋体" w:cs="宋体"/>
                <w:b w:val="0"/>
                <w:bCs/>
                <w:color w:val="auto"/>
                <w:sz w:val="24"/>
                <w:szCs w:val="24"/>
                <w:highlight w:val="none"/>
                <w:lang w:val="en-US" w:eastAsia="zh-CN"/>
              </w:rPr>
              <w:t>条</w:t>
            </w:r>
          </w:p>
        </w:tc>
        <w:tc>
          <w:tcPr>
            <w:tcW w:w="13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5" w:type="dxa"/>
            <w:bottom w:w="0" w:type="dxa"/>
            <w:right w:w="15" w:type="dxa"/>
          </w:tblCellMar>
        </w:tblPrEx>
        <w:trPr>
          <w:trHeight w:val="519" w:hRule="atLeast"/>
        </w:trPr>
        <w:tc>
          <w:tcPr>
            <w:tcW w:w="1096" w:type="dxa"/>
            <w:tcBorders>
              <w:top w:val="single" w:color="000000" w:sz="4" w:space="0"/>
              <w:left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10</w:t>
            </w:r>
          </w:p>
        </w:tc>
        <w:tc>
          <w:tcPr>
            <w:tcW w:w="459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left"/>
              <w:textAlignment w:val="center"/>
              <w:rPr>
                <w:rFonts w:hint="eastAsia" w:ascii="宋体" w:hAnsi="宋体" w:eastAsia="宋体" w:cs="宋体"/>
                <w:b w:val="0"/>
                <w:bCs/>
                <w:i w:val="0"/>
                <w:snapToGrid/>
                <w:color w:val="auto"/>
                <w:sz w:val="24"/>
                <w:szCs w:val="24"/>
                <w:highlight w:val="none"/>
                <w:u w:val="none"/>
                <w:lang w:val="en-US" w:eastAsia="zh-CN" w:bidi="ar-SA"/>
              </w:rPr>
            </w:pPr>
            <w:r>
              <w:rPr>
                <w:rFonts w:hint="eastAsia" w:ascii="宋体" w:hAnsi="宋体" w:eastAsia="宋体" w:cs="宋体"/>
                <w:b w:val="0"/>
                <w:bCs/>
                <w:color w:val="auto"/>
                <w:sz w:val="24"/>
                <w:szCs w:val="24"/>
                <w:highlight w:val="none"/>
                <w:lang w:val="en-US" w:eastAsia="zh-CN"/>
              </w:rPr>
              <w:t>滤水杯</w:t>
            </w:r>
          </w:p>
        </w:tc>
        <w:tc>
          <w:tcPr>
            <w:tcW w:w="13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i w:val="0"/>
                <w:snapToGrid/>
                <w:color w:val="auto"/>
                <w:sz w:val="24"/>
                <w:szCs w:val="24"/>
                <w:highlight w:val="none"/>
                <w:u w:val="none"/>
                <w:lang w:val="en-US" w:eastAsia="zh-CN" w:bidi="ar-SA"/>
              </w:rPr>
            </w:pPr>
            <w:r>
              <w:rPr>
                <w:rFonts w:hint="eastAsia" w:ascii="宋体" w:hAnsi="宋体" w:eastAsia="宋体" w:cs="宋体"/>
                <w:b w:val="0"/>
                <w:bCs/>
                <w:color w:val="auto"/>
                <w:sz w:val="24"/>
                <w:szCs w:val="24"/>
                <w:highlight w:val="none"/>
                <w:lang w:val="en-US" w:eastAsia="zh-CN"/>
              </w:rPr>
              <w:t>个</w:t>
            </w:r>
          </w:p>
        </w:tc>
        <w:tc>
          <w:tcPr>
            <w:tcW w:w="13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5" w:type="dxa"/>
            <w:bottom w:w="0" w:type="dxa"/>
            <w:right w:w="15" w:type="dxa"/>
          </w:tblCellMar>
        </w:tblPrEx>
        <w:trPr>
          <w:trHeight w:val="519" w:hRule="atLeast"/>
        </w:trPr>
        <w:tc>
          <w:tcPr>
            <w:tcW w:w="109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i w:val="0"/>
                <w:snapToGrid/>
                <w:color w:val="auto"/>
                <w:sz w:val="24"/>
                <w:szCs w:val="24"/>
                <w:highlight w:val="none"/>
                <w:u w:val="none"/>
                <w:lang w:val="en-US" w:eastAsia="zh-CN"/>
              </w:rPr>
            </w:pPr>
            <w:r>
              <w:rPr>
                <w:rFonts w:hint="eastAsia" w:ascii="宋体" w:hAnsi="宋体" w:eastAsia="宋体" w:cs="宋体"/>
                <w:b w:val="0"/>
                <w:bCs/>
                <w:color w:val="auto"/>
                <w:sz w:val="24"/>
                <w:szCs w:val="24"/>
                <w:highlight w:val="none"/>
                <w:lang w:val="en-US" w:eastAsia="zh-CN"/>
              </w:rPr>
              <w:t>11</w:t>
            </w:r>
          </w:p>
        </w:tc>
        <w:tc>
          <w:tcPr>
            <w:tcW w:w="459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left"/>
              <w:textAlignment w:val="center"/>
              <w:rPr>
                <w:rFonts w:hint="eastAsia" w:ascii="宋体" w:hAnsi="宋体" w:eastAsia="宋体" w:cs="宋体"/>
                <w:b w:val="0"/>
                <w:bCs/>
                <w:i w:val="0"/>
                <w:snapToGrid/>
                <w:color w:val="auto"/>
                <w:sz w:val="24"/>
                <w:szCs w:val="24"/>
                <w:highlight w:val="none"/>
                <w:u w:val="none"/>
                <w:lang w:val="en-US" w:eastAsia="zh-CN" w:bidi="ar-SA"/>
              </w:rPr>
            </w:pPr>
            <w:r>
              <w:rPr>
                <w:rFonts w:hint="eastAsia" w:ascii="宋体" w:hAnsi="宋体" w:eastAsia="宋体" w:cs="宋体"/>
                <w:b w:val="0"/>
                <w:bCs/>
                <w:color w:val="auto"/>
                <w:sz w:val="24"/>
                <w:szCs w:val="24"/>
                <w:highlight w:val="none"/>
                <w:lang w:val="en-US" w:eastAsia="zh-CN"/>
              </w:rPr>
              <w:t>麻醉气体监测模块</w:t>
            </w:r>
          </w:p>
        </w:tc>
        <w:tc>
          <w:tcPr>
            <w:tcW w:w="13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i w:val="0"/>
                <w:snapToGrid/>
                <w:color w:val="auto"/>
                <w:sz w:val="24"/>
                <w:szCs w:val="24"/>
                <w:highlight w:val="none"/>
                <w:u w:val="none"/>
                <w:lang w:val="en-US" w:eastAsia="zh-CN" w:bidi="ar-SA"/>
              </w:rPr>
            </w:pPr>
            <w:r>
              <w:rPr>
                <w:rFonts w:hint="eastAsia" w:ascii="宋体" w:hAnsi="宋体" w:eastAsia="宋体" w:cs="宋体"/>
                <w:b w:val="0"/>
                <w:bCs/>
                <w:color w:val="auto"/>
                <w:sz w:val="24"/>
                <w:szCs w:val="24"/>
                <w:highlight w:val="none"/>
                <w:lang w:val="en-US" w:eastAsia="zh-CN"/>
              </w:rPr>
              <w:t>套</w:t>
            </w:r>
          </w:p>
        </w:tc>
        <w:tc>
          <w:tcPr>
            <w:tcW w:w="13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5" w:type="dxa"/>
            <w:bottom w:w="0" w:type="dxa"/>
            <w:right w:w="15" w:type="dxa"/>
          </w:tblCellMar>
        </w:tblPrEx>
        <w:trPr>
          <w:trHeight w:val="519" w:hRule="atLeast"/>
        </w:trPr>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i w:val="0"/>
                <w:snapToGrid/>
                <w:color w:val="auto"/>
                <w:sz w:val="24"/>
                <w:szCs w:val="24"/>
                <w:highlight w:val="none"/>
                <w:u w:val="none"/>
                <w:lang w:val="en-US" w:eastAsia="zh-CN" w:bidi="ar-SA"/>
              </w:rPr>
            </w:pPr>
            <w:r>
              <w:rPr>
                <w:rFonts w:hint="eastAsia" w:ascii="宋体" w:hAnsi="宋体" w:eastAsia="宋体" w:cs="宋体"/>
                <w:b w:val="0"/>
                <w:bCs/>
                <w:color w:val="auto"/>
                <w:sz w:val="24"/>
                <w:szCs w:val="24"/>
                <w:highlight w:val="none"/>
                <w:lang w:val="en-US" w:eastAsia="zh-CN"/>
              </w:rPr>
              <w:t>12</w:t>
            </w:r>
          </w:p>
        </w:tc>
        <w:tc>
          <w:tcPr>
            <w:tcW w:w="459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left"/>
              <w:textAlignment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高级气体监测（新鲜气体流量评估）</w:t>
            </w:r>
          </w:p>
        </w:tc>
        <w:tc>
          <w:tcPr>
            <w:tcW w:w="13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套</w:t>
            </w:r>
          </w:p>
        </w:tc>
        <w:tc>
          <w:tcPr>
            <w:tcW w:w="13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5" w:type="dxa"/>
            <w:bottom w:w="0" w:type="dxa"/>
            <w:right w:w="15" w:type="dxa"/>
          </w:tblCellMar>
        </w:tblPrEx>
        <w:trPr>
          <w:trHeight w:val="519" w:hRule="atLeast"/>
        </w:trPr>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i w:val="0"/>
                <w:snapToGrid/>
                <w:color w:val="auto"/>
                <w:sz w:val="24"/>
                <w:szCs w:val="24"/>
                <w:highlight w:val="none"/>
                <w:u w:val="none"/>
                <w:lang w:val="en-US" w:eastAsia="zh-CN" w:bidi="ar-SA"/>
              </w:rPr>
            </w:pPr>
            <w:r>
              <w:rPr>
                <w:rFonts w:hint="eastAsia" w:ascii="宋体" w:hAnsi="宋体" w:eastAsia="宋体" w:cs="宋体"/>
                <w:b w:val="0"/>
                <w:bCs/>
                <w:color w:val="auto"/>
                <w:sz w:val="24"/>
                <w:szCs w:val="24"/>
                <w:highlight w:val="none"/>
                <w:lang w:val="en-US" w:eastAsia="zh-CN"/>
              </w:rPr>
              <w:t>13</w:t>
            </w:r>
          </w:p>
        </w:tc>
        <w:tc>
          <w:tcPr>
            <w:tcW w:w="459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left"/>
              <w:textAlignment w:val="center"/>
              <w:rPr>
                <w:rFonts w:hint="eastAsia" w:ascii="宋体" w:hAnsi="宋体" w:eastAsia="宋体" w:cs="宋体"/>
                <w:b w:val="0"/>
                <w:bCs/>
                <w:i w:val="0"/>
                <w:snapToGrid/>
                <w:color w:val="auto"/>
                <w:sz w:val="24"/>
                <w:szCs w:val="24"/>
                <w:highlight w:val="none"/>
                <w:u w:val="none"/>
                <w:lang w:val="en-US" w:eastAsia="zh-CN" w:bidi="ar-SA"/>
              </w:rPr>
            </w:pPr>
            <w:r>
              <w:rPr>
                <w:rFonts w:hint="eastAsia" w:ascii="宋体" w:hAnsi="宋体" w:eastAsia="宋体" w:cs="宋体"/>
                <w:b w:val="0"/>
                <w:bCs/>
                <w:color w:val="auto"/>
                <w:sz w:val="24"/>
                <w:szCs w:val="24"/>
                <w:highlight w:val="none"/>
                <w:lang w:val="en-US" w:eastAsia="zh-CN"/>
              </w:rPr>
              <w:t>回路加热模块</w:t>
            </w:r>
          </w:p>
        </w:tc>
        <w:tc>
          <w:tcPr>
            <w:tcW w:w="13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i w:val="0"/>
                <w:snapToGrid/>
                <w:color w:val="auto"/>
                <w:sz w:val="24"/>
                <w:szCs w:val="24"/>
                <w:highlight w:val="none"/>
                <w:u w:val="none"/>
                <w:lang w:val="en-US" w:eastAsia="zh-CN" w:bidi="ar-SA"/>
              </w:rPr>
            </w:pPr>
            <w:r>
              <w:rPr>
                <w:rFonts w:hint="eastAsia" w:ascii="宋体" w:hAnsi="宋体" w:eastAsia="宋体" w:cs="宋体"/>
                <w:b w:val="0"/>
                <w:bCs/>
                <w:color w:val="auto"/>
                <w:sz w:val="24"/>
                <w:szCs w:val="24"/>
                <w:highlight w:val="none"/>
                <w:lang w:val="en-US" w:eastAsia="zh-CN"/>
              </w:rPr>
              <w:t>套</w:t>
            </w:r>
          </w:p>
        </w:tc>
        <w:tc>
          <w:tcPr>
            <w:tcW w:w="13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5" w:type="dxa"/>
            <w:bottom w:w="0" w:type="dxa"/>
            <w:right w:w="15" w:type="dxa"/>
          </w:tblCellMar>
        </w:tblPrEx>
        <w:trPr>
          <w:trHeight w:val="519" w:hRule="atLeast"/>
        </w:trPr>
        <w:tc>
          <w:tcPr>
            <w:tcW w:w="109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i w:val="0"/>
                <w:snapToGrid/>
                <w:color w:val="auto"/>
                <w:sz w:val="24"/>
                <w:szCs w:val="24"/>
                <w:highlight w:val="none"/>
                <w:u w:val="none"/>
                <w:lang w:val="en-US" w:eastAsia="zh-CN"/>
              </w:rPr>
            </w:pPr>
            <w:r>
              <w:rPr>
                <w:rFonts w:hint="eastAsia" w:ascii="宋体" w:hAnsi="宋体" w:eastAsia="宋体" w:cs="宋体"/>
                <w:b w:val="0"/>
                <w:bCs/>
                <w:i w:val="0"/>
                <w:snapToGrid/>
                <w:color w:val="auto"/>
                <w:sz w:val="24"/>
                <w:szCs w:val="24"/>
                <w:highlight w:val="none"/>
                <w:u w:val="none"/>
                <w:lang w:val="en-US" w:eastAsia="zh-CN"/>
              </w:rPr>
              <w:t>14</w:t>
            </w:r>
          </w:p>
        </w:tc>
        <w:tc>
          <w:tcPr>
            <w:tcW w:w="459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left"/>
              <w:textAlignment w:val="center"/>
              <w:rPr>
                <w:rFonts w:hint="eastAsia" w:ascii="宋体" w:hAnsi="宋体" w:eastAsia="宋体" w:cs="宋体"/>
                <w:b w:val="0"/>
                <w:bCs/>
                <w:i w:val="0"/>
                <w:snapToGrid/>
                <w:color w:val="auto"/>
                <w:sz w:val="24"/>
                <w:szCs w:val="24"/>
                <w:highlight w:val="none"/>
                <w:u w:val="none"/>
                <w:lang w:val="en-US" w:eastAsia="zh-CN" w:bidi="ar-SA"/>
              </w:rPr>
            </w:pPr>
            <w:r>
              <w:rPr>
                <w:rFonts w:hint="eastAsia" w:ascii="宋体" w:hAnsi="宋体" w:eastAsia="宋体" w:cs="宋体"/>
                <w:b w:val="0"/>
                <w:bCs/>
                <w:color w:val="auto"/>
                <w:sz w:val="24"/>
                <w:szCs w:val="24"/>
                <w:highlight w:val="none"/>
                <w:lang w:val="en-US" w:eastAsia="zh-CN"/>
              </w:rPr>
              <w:t>一体化</w:t>
            </w:r>
            <w:r>
              <w:rPr>
                <w:rFonts w:hint="eastAsia" w:ascii="宋体" w:hAnsi="宋体" w:eastAsia="宋体" w:cs="宋体"/>
                <w:b w:val="0"/>
                <w:bCs/>
                <w:color w:val="auto"/>
                <w:sz w:val="24"/>
                <w:szCs w:val="24"/>
                <w:highlight w:val="none"/>
              </w:rPr>
              <w:t>废气排放</w:t>
            </w:r>
            <w:r>
              <w:rPr>
                <w:rFonts w:hint="eastAsia" w:ascii="宋体" w:hAnsi="宋体" w:eastAsia="宋体" w:cs="宋体"/>
                <w:b w:val="0"/>
                <w:bCs/>
                <w:color w:val="auto"/>
                <w:sz w:val="24"/>
                <w:szCs w:val="24"/>
                <w:highlight w:val="none"/>
                <w:lang w:val="en-US" w:eastAsia="zh-CN"/>
              </w:rPr>
              <w:t>装置</w:t>
            </w:r>
          </w:p>
        </w:tc>
        <w:tc>
          <w:tcPr>
            <w:tcW w:w="13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i w:val="0"/>
                <w:snapToGrid/>
                <w:color w:val="auto"/>
                <w:sz w:val="24"/>
                <w:szCs w:val="24"/>
                <w:highlight w:val="none"/>
                <w:u w:val="none"/>
                <w:lang w:val="en-US" w:eastAsia="zh-CN" w:bidi="ar-SA"/>
              </w:rPr>
            </w:pPr>
            <w:r>
              <w:rPr>
                <w:rFonts w:hint="eastAsia" w:ascii="宋体" w:hAnsi="宋体" w:eastAsia="宋体" w:cs="宋体"/>
                <w:b w:val="0"/>
                <w:bCs/>
                <w:color w:val="auto"/>
                <w:sz w:val="24"/>
                <w:szCs w:val="24"/>
                <w:highlight w:val="none"/>
                <w:lang w:val="en-US" w:eastAsia="zh-CN"/>
              </w:rPr>
              <w:t>套</w:t>
            </w:r>
          </w:p>
        </w:tc>
        <w:tc>
          <w:tcPr>
            <w:tcW w:w="13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5" w:type="dxa"/>
            <w:bottom w:w="0" w:type="dxa"/>
            <w:right w:w="15" w:type="dxa"/>
          </w:tblCellMar>
        </w:tblPrEx>
        <w:trPr>
          <w:trHeight w:val="519" w:hRule="atLeast"/>
        </w:trPr>
        <w:tc>
          <w:tcPr>
            <w:tcW w:w="109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i w:val="0"/>
                <w:snapToGrid/>
                <w:color w:val="auto"/>
                <w:sz w:val="24"/>
                <w:szCs w:val="24"/>
                <w:highlight w:val="none"/>
                <w:u w:val="none"/>
                <w:lang w:val="en-US" w:eastAsia="zh-CN"/>
              </w:rPr>
            </w:pPr>
            <w:r>
              <w:rPr>
                <w:rFonts w:hint="eastAsia" w:ascii="宋体" w:hAnsi="宋体" w:eastAsia="宋体" w:cs="宋体"/>
                <w:b w:val="0"/>
                <w:bCs/>
                <w:i w:val="0"/>
                <w:snapToGrid/>
                <w:color w:val="auto"/>
                <w:sz w:val="24"/>
                <w:szCs w:val="24"/>
                <w:highlight w:val="none"/>
                <w:u w:val="none"/>
                <w:lang w:val="en-US" w:eastAsia="zh-CN"/>
              </w:rPr>
              <w:t>15</w:t>
            </w:r>
          </w:p>
        </w:tc>
        <w:tc>
          <w:tcPr>
            <w:tcW w:w="459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kinsoku/>
              <w:wordWrap/>
              <w:overflowPunct/>
              <w:topLinePunct w:val="0"/>
              <w:autoSpaceDE/>
              <w:autoSpaceDN w:val="0"/>
              <w:bidi w:val="0"/>
              <w:adjustRightInd/>
              <w:snapToGrid/>
              <w:spacing w:line="240" w:lineRule="auto"/>
              <w:ind w:left="0" w:leftChars="0" w:firstLine="0" w:firstLineChars="0"/>
              <w:jc w:val="left"/>
              <w:textAlignment w:val="center"/>
              <w:rPr>
                <w:rFonts w:hint="eastAsia" w:ascii="宋体" w:hAnsi="宋体" w:eastAsia="宋体" w:cs="宋体"/>
                <w:b w:val="0"/>
                <w:bCs w:val="0"/>
                <w:i w:val="0"/>
                <w:iCs w:val="0"/>
                <w:color w:val="auto"/>
                <w:sz w:val="24"/>
                <w:szCs w:val="24"/>
                <w:highlight w:val="none"/>
                <w:u w:val="none"/>
                <w:lang w:val="en-US" w:eastAsia="zh-CN" w:bidi="ar-SA"/>
              </w:rPr>
            </w:pPr>
            <w:r>
              <w:rPr>
                <w:rFonts w:hint="eastAsia" w:ascii="宋体" w:hAnsi="宋体" w:eastAsia="宋体" w:cs="宋体"/>
                <w:color w:val="auto"/>
                <w:sz w:val="24"/>
                <w:szCs w:val="24"/>
                <w:highlight w:val="none"/>
                <w:lang w:val="en-US" w:eastAsia="zh-CN"/>
              </w:rPr>
              <w:t>监护仪主机</w:t>
            </w:r>
          </w:p>
        </w:tc>
        <w:tc>
          <w:tcPr>
            <w:tcW w:w="13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台</w:t>
            </w:r>
          </w:p>
        </w:tc>
        <w:tc>
          <w:tcPr>
            <w:tcW w:w="13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5" w:type="dxa"/>
            <w:bottom w:w="0" w:type="dxa"/>
            <w:right w:w="15" w:type="dxa"/>
          </w:tblCellMar>
        </w:tblPrEx>
        <w:trPr>
          <w:trHeight w:val="519" w:hRule="atLeast"/>
        </w:trPr>
        <w:tc>
          <w:tcPr>
            <w:tcW w:w="109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i w:val="0"/>
                <w:snapToGrid/>
                <w:color w:val="auto"/>
                <w:sz w:val="24"/>
                <w:szCs w:val="24"/>
                <w:highlight w:val="none"/>
                <w:u w:val="none"/>
                <w:lang w:val="en-US" w:eastAsia="zh-CN"/>
              </w:rPr>
            </w:pPr>
            <w:r>
              <w:rPr>
                <w:rFonts w:hint="eastAsia" w:ascii="宋体" w:hAnsi="宋体" w:eastAsia="宋体" w:cs="宋体"/>
                <w:b w:val="0"/>
                <w:bCs/>
                <w:i w:val="0"/>
                <w:snapToGrid/>
                <w:color w:val="auto"/>
                <w:sz w:val="24"/>
                <w:szCs w:val="24"/>
                <w:highlight w:val="none"/>
                <w:u w:val="none"/>
                <w:lang w:val="en-US" w:eastAsia="zh-CN"/>
              </w:rPr>
              <w:t>16</w:t>
            </w:r>
          </w:p>
        </w:tc>
        <w:tc>
          <w:tcPr>
            <w:tcW w:w="459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kinsoku/>
              <w:wordWrap/>
              <w:overflowPunct/>
              <w:topLinePunct w:val="0"/>
              <w:autoSpaceDE/>
              <w:autoSpaceDN w:val="0"/>
              <w:bidi w:val="0"/>
              <w:adjustRightInd/>
              <w:snapToGrid/>
              <w:spacing w:line="240" w:lineRule="auto"/>
              <w:ind w:left="0" w:leftChars="0" w:firstLine="0" w:firstLineChars="0"/>
              <w:jc w:val="left"/>
              <w:textAlignment w:val="center"/>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rPr>
              <w:t>五导联心电缆线</w:t>
            </w:r>
          </w:p>
        </w:tc>
        <w:tc>
          <w:tcPr>
            <w:tcW w:w="13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套</w:t>
            </w:r>
          </w:p>
        </w:tc>
        <w:tc>
          <w:tcPr>
            <w:tcW w:w="13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5" w:type="dxa"/>
            <w:bottom w:w="0" w:type="dxa"/>
            <w:right w:w="15" w:type="dxa"/>
          </w:tblCellMar>
        </w:tblPrEx>
        <w:trPr>
          <w:trHeight w:val="519" w:hRule="atLeast"/>
        </w:trPr>
        <w:tc>
          <w:tcPr>
            <w:tcW w:w="109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i w:val="0"/>
                <w:snapToGrid/>
                <w:color w:val="auto"/>
                <w:sz w:val="24"/>
                <w:szCs w:val="24"/>
                <w:highlight w:val="none"/>
                <w:u w:val="none"/>
                <w:lang w:val="en-US" w:eastAsia="zh-CN"/>
              </w:rPr>
            </w:pPr>
            <w:r>
              <w:rPr>
                <w:rFonts w:hint="eastAsia" w:ascii="宋体" w:hAnsi="宋体" w:eastAsia="宋体" w:cs="宋体"/>
                <w:b w:val="0"/>
                <w:bCs/>
                <w:i w:val="0"/>
                <w:snapToGrid/>
                <w:color w:val="auto"/>
                <w:sz w:val="24"/>
                <w:szCs w:val="24"/>
                <w:highlight w:val="none"/>
                <w:u w:val="none"/>
                <w:lang w:val="en-US" w:eastAsia="zh-CN"/>
              </w:rPr>
              <w:t>17</w:t>
            </w:r>
          </w:p>
        </w:tc>
        <w:tc>
          <w:tcPr>
            <w:tcW w:w="459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kinsoku/>
              <w:wordWrap/>
              <w:overflowPunct/>
              <w:topLinePunct w:val="0"/>
              <w:autoSpaceDE/>
              <w:autoSpaceDN w:val="0"/>
              <w:bidi w:val="0"/>
              <w:adjustRightInd/>
              <w:snapToGrid/>
              <w:spacing w:line="240" w:lineRule="auto"/>
              <w:ind w:left="0" w:leftChars="0" w:firstLine="0" w:firstLineChars="0"/>
              <w:jc w:val="left"/>
              <w:textAlignment w:val="center"/>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rPr>
              <w:t>血氧缆线及指套</w:t>
            </w:r>
          </w:p>
        </w:tc>
        <w:tc>
          <w:tcPr>
            <w:tcW w:w="13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套</w:t>
            </w:r>
          </w:p>
        </w:tc>
        <w:tc>
          <w:tcPr>
            <w:tcW w:w="13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5" w:type="dxa"/>
            <w:bottom w:w="0" w:type="dxa"/>
            <w:right w:w="15" w:type="dxa"/>
          </w:tblCellMar>
        </w:tblPrEx>
        <w:trPr>
          <w:trHeight w:val="519" w:hRule="atLeast"/>
        </w:trPr>
        <w:tc>
          <w:tcPr>
            <w:tcW w:w="109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i w:val="0"/>
                <w:snapToGrid/>
                <w:color w:val="auto"/>
                <w:sz w:val="24"/>
                <w:szCs w:val="24"/>
                <w:highlight w:val="none"/>
                <w:u w:val="none"/>
                <w:lang w:val="en-US" w:eastAsia="zh-CN"/>
              </w:rPr>
            </w:pPr>
            <w:r>
              <w:rPr>
                <w:rFonts w:hint="eastAsia" w:ascii="宋体" w:hAnsi="宋体" w:eastAsia="宋体" w:cs="宋体"/>
                <w:b w:val="0"/>
                <w:bCs/>
                <w:i w:val="0"/>
                <w:snapToGrid/>
                <w:color w:val="auto"/>
                <w:sz w:val="24"/>
                <w:szCs w:val="24"/>
                <w:highlight w:val="none"/>
                <w:u w:val="none"/>
                <w:lang w:val="en-US" w:eastAsia="zh-CN"/>
              </w:rPr>
              <w:t>18</w:t>
            </w:r>
          </w:p>
        </w:tc>
        <w:tc>
          <w:tcPr>
            <w:tcW w:w="459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kinsoku/>
              <w:wordWrap/>
              <w:overflowPunct/>
              <w:topLinePunct w:val="0"/>
              <w:autoSpaceDE/>
              <w:autoSpaceDN w:val="0"/>
              <w:bidi w:val="0"/>
              <w:adjustRightInd/>
              <w:snapToGrid/>
              <w:spacing w:line="240" w:lineRule="auto"/>
              <w:ind w:left="0" w:leftChars="0" w:firstLine="0" w:firstLineChars="0"/>
              <w:jc w:val="left"/>
              <w:textAlignment w:val="center"/>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rPr>
              <w:t>无创血压缆线及袖带</w:t>
            </w:r>
          </w:p>
        </w:tc>
        <w:tc>
          <w:tcPr>
            <w:tcW w:w="13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套</w:t>
            </w:r>
          </w:p>
        </w:tc>
        <w:tc>
          <w:tcPr>
            <w:tcW w:w="13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5" w:type="dxa"/>
            <w:bottom w:w="0" w:type="dxa"/>
            <w:right w:w="15" w:type="dxa"/>
          </w:tblCellMar>
        </w:tblPrEx>
        <w:trPr>
          <w:trHeight w:val="519" w:hRule="atLeast"/>
        </w:trPr>
        <w:tc>
          <w:tcPr>
            <w:tcW w:w="109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i w:val="0"/>
                <w:snapToGrid/>
                <w:color w:val="auto"/>
                <w:sz w:val="24"/>
                <w:szCs w:val="24"/>
                <w:highlight w:val="none"/>
                <w:u w:val="none"/>
                <w:lang w:val="en-US" w:eastAsia="zh-CN"/>
              </w:rPr>
            </w:pPr>
            <w:r>
              <w:rPr>
                <w:rFonts w:hint="eastAsia" w:ascii="宋体" w:hAnsi="宋体" w:eastAsia="宋体" w:cs="宋体"/>
                <w:b w:val="0"/>
                <w:bCs/>
                <w:i w:val="0"/>
                <w:snapToGrid/>
                <w:color w:val="auto"/>
                <w:sz w:val="24"/>
                <w:szCs w:val="24"/>
                <w:highlight w:val="none"/>
                <w:u w:val="none"/>
                <w:lang w:val="en-US" w:eastAsia="zh-CN"/>
              </w:rPr>
              <w:t>19</w:t>
            </w:r>
          </w:p>
        </w:tc>
        <w:tc>
          <w:tcPr>
            <w:tcW w:w="459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kinsoku/>
              <w:wordWrap/>
              <w:overflowPunct/>
              <w:topLinePunct w:val="0"/>
              <w:autoSpaceDE/>
              <w:autoSpaceDN w:val="0"/>
              <w:bidi w:val="0"/>
              <w:adjustRightInd/>
              <w:snapToGrid/>
              <w:spacing w:line="240" w:lineRule="auto"/>
              <w:ind w:left="0" w:leftChars="0" w:firstLine="0" w:firstLineChars="0"/>
              <w:jc w:val="left"/>
              <w:textAlignment w:val="center"/>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rPr>
              <w:t>有创血压缆线</w:t>
            </w:r>
          </w:p>
        </w:tc>
        <w:tc>
          <w:tcPr>
            <w:tcW w:w="13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条</w:t>
            </w:r>
          </w:p>
        </w:tc>
        <w:tc>
          <w:tcPr>
            <w:tcW w:w="13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5" w:type="dxa"/>
            <w:bottom w:w="0" w:type="dxa"/>
            <w:right w:w="15" w:type="dxa"/>
          </w:tblCellMar>
        </w:tblPrEx>
        <w:trPr>
          <w:trHeight w:val="519" w:hRule="atLeast"/>
        </w:trPr>
        <w:tc>
          <w:tcPr>
            <w:tcW w:w="109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i w:val="0"/>
                <w:snapToGrid/>
                <w:color w:val="auto"/>
                <w:sz w:val="24"/>
                <w:szCs w:val="24"/>
                <w:highlight w:val="none"/>
                <w:u w:val="none"/>
                <w:lang w:val="en-US" w:eastAsia="zh-CN"/>
              </w:rPr>
            </w:pPr>
            <w:r>
              <w:rPr>
                <w:rFonts w:hint="eastAsia" w:ascii="宋体" w:hAnsi="宋体" w:eastAsia="宋体" w:cs="宋体"/>
                <w:b w:val="0"/>
                <w:bCs/>
                <w:i w:val="0"/>
                <w:snapToGrid/>
                <w:color w:val="auto"/>
                <w:sz w:val="24"/>
                <w:szCs w:val="24"/>
                <w:highlight w:val="none"/>
                <w:u w:val="none"/>
                <w:lang w:val="en-US" w:eastAsia="zh-CN"/>
              </w:rPr>
              <w:t>20</w:t>
            </w:r>
          </w:p>
        </w:tc>
        <w:tc>
          <w:tcPr>
            <w:tcW w:w="459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kinsoku/>
              <w:wordWrap/>
              <w:overflowPunct/>
              <w:topLinePunct w:val="0"/>
              <w:autoSpaceDE/>
              <w:autoSpaceDN w:val="0"/>
              <w:bidi w:val="0"/>
              <w:adjustRightInd/>
              <w:snapToGrid/>
              <w:spacing w:line="240" w:lineRule="auto"/>
              <w:ind w:left="0" w:leftChars="0" w:firstLine="0" w:firstLineChars="0"/>
              <w:jc w:val="left"/>
              <w:textAlignment w:val="center"/>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rPr>
              <w:t>体温缆线</w:t>
            </w:r>
          </w:p>
        </w:tc>
        <w:tc>
          <w:tcPr>
            <w:tcW w:w="13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条</w:t>
            </w:r>
          </w:p>
        </w:tc>
        <w:tc>
          <w:tcPr>
            <w:tcW w:w="13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5" w:type="dxa"/>
            <w:bottom w:w="0" w:type="dxa"/>
            <w:right w:w="15" w:type="dxa"/>
          </w:tblCellMar>
        </w:tblPrEx>
        <w:trPr>
          <w:trHeight w:val="519" w:hRule="atLeast"/>
        </w:trPr>
        <w:tc>
          <w:tcPr>
            <w:tcW w:w="109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default" w:ascii="宋体" w:hAnsi="宋体" w:eastAsia="宋体" w:cs="宋体"/>
                <w:b w:val="0"/>
                <w:bCs/>
                <w:i w:val="0"/>
                <w:snapToGrid/>
                <w:color w:val="auto"/>
                <w:sz w:val="24"/>
                <w:szCs w:val="24"/>
                <w:highlight w:val="none"/>
                <w:u w:val="none"/>
                <w:lang w:val="en-US" w:eastAsia="zh-CN"/>
              </w:rPr>
            </w:pPr>
            <w:r>
              <w:rPr>
                <w:rFonts w:hint="eastAsia" w:ascii="宋体" w:hAnsi="宋体" w:eastAsia="宋体" w:cs="宋体"/>
                <w:b w:val="0"/>
                <w:bCs/>
                <w:i w:val="0"/>
                <w:snapToGrid/>
                <w:color w:val="auto"/>
                <w:sz w:val="24"/>
                <w:szCs w:val="24"/>
                <w:highlight w:val="none"/>
                <w:u w:val="none"/>
                <w:lang w:val="en-US" w:eastAsia="zh-CN"/>
              </w:rPr>
              <w:t>21</w:t>
            </w:r>
          </w:p>
        </w:tc>
        <w:tc>
          <w:tcPr>
            <w:tcW w:w="459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kinsoku/>
              <w:wordWrap/>
              <w:overflowPunct/>
              <w:topLinePunct w:val="0"/>
              <w:autoSpaceDE/>
              <w:autoSpaceDN w:val="0"/>
              <w:bidi w:val="0"/>
              <w:adjustRightInd/>
              <w:snapToGrid/>
              <w:spacing w:line="240" w:lineRule="auto"/>
              <w:ind w:left="0" w:leftChars="0" w:firstLine="0" w:firstLineChars="0"/>
              <w:jc w:val="left"/>
              <w:textAlignment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BIS麻醉深度模块</w:t>
            </w:r>
          </w:p>
        </w:tc>
        <w:tc>
          <w:tcPr>
            <w:tcW w:w="13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default"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套</w:t>
            </w:r>
          </w:p>
        </w:tc>
        <w:tc>
          <w:tcPr>
            <w:tcW w:w="13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default"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5" w:type="dxa"/>
            <w:bottom w:w="0" w:type="dxa"/>
            <w:right w:w="15" w:type="dxa"/>
          </w:tblCellMar>
        </w:tblPrEx>
        <w:trPr>
          <w:trHeight w:val="546" w:hRule="atLeast"/>
        </w:trPr>
        <w:tc>
          <w:tcPr>
            <w:tcW w:w="109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default" w:ascii="宋体" w:hAnsi="宋体" w:eastAsia="宋体" w:cs="宋体"/>
                <w:b w:val="0"/>
                <w:bCs/>
                <w:i w:val="0"/>
                <w:snapToGrid/>
                <w:color w:val="auto"/>
                <w:sz w:val="24"/>
                <w:szCs w:val="24"/>
                <w:highlight w:val="none"/>
                <w:u w:val="none"/>
                <w:lang w:val="en-US" w:eastAsia="zh-CN"/>
              </w:rPr>
            </w:pPr>
            <w:r>
              <w:rPr>
                <w:rFonts w:hint="eastAsia" w:ascii="宋体" w:hAnsi="宋体" w:eastAsia="宋体" w:cs="宋体"/>
                <w:b w:val="0"/>
                <w:bCs/>
                <w:i w:val="0"/>
                <w:snapToGrid/>
                <w:color w:val="auto"/>
                <w:sz w:val="24"/>
                <w:szCs w:val="24"/>
                <w:highlight w:val="none"/>
                <w:u w:val="none"/>
                <w:lang w:val="en-US" w:eastAsia="zh-CN"/>
              </w:rPr>
              <w:t>22</w:t>
            </w:r>
          </w:p>
        </w:tc>
        <w:tc>
          <w:tcPr>
            <w:tcW w:w="459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left"/>
              <w:textAlignment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麻醉机-监护仪支臂</w:t>
            </w:r>
          </w:p>
        </w:tc>
        <w:tc>
          <w:tcPr>
            <w:tcW w:w="13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个</w:t>
            </w:r>
          </w:p>
        </w:tc>
        <w:tc>
          <w:tcPr>
            <w:tcW w:w="13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shd w:val="clear"/>
              <w:wordWrap/>
              <w:topLinePunct w:val="0"/>
              <w:autoSpaceDN w:val="0"/>
              <w:bidi w:val="0"/>
              <w:snapToGrid/>
              <w:spacing w:line="240" w:lineRule="auto"/>
              <w:jc w:val="center"/>
              <w:textAlignment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w:t>
            </w:r>
          </w:p>
        </w:tc>
      </w:tr>
    </w:tbl>
    <w:p>
      <w:pPr>
        <w:shd w:val="clear"/>
        <w:spacing w:line="360" w:lineRule="auto"/>
        <w:rPr>
          <w:rFonts w:hint="default" w:ascii="宋体" w:hAnsi="宋体" w:eastAsia="宋体" w:cs="宋体"/>
          <w:color w:val="auto"/>
          <w:sz w:val="24"/>
          <w:szCs w:val="24"/>
          <w:highlight w:val="none"/>
          <w:lang w:val="en-US" w:eastAsia="zh-CN"/>
        </w:rPr>
      </w:pPr>
    </w:p>
    <w:p>
      <w:pPr>
        <w:shd w:val="clear"/>
        <w:jc w:val="center"/>
        <w:outlineLvl w:val="9"/>
        <w:rPr>
          <w:rFonts w:hint="eastAsia"/>
          <w:b/>
          <w:bCs/>
          <w:color w:val="auto"/>
          <w:sz w:val="28"/>
          <w:szCs w:val="36"/>
          <w:highlight w:val="none"/>
          <w:lang w:val="en-US" w:eastAsia="zh-CN"/>
        </w:rPr>
      </w:pPr>
    </w:p>
    <w:p>
      <w:pPr>
        <w:shd w:val="clear"/>
        <w:jc w:val="center"/>
        <w:outlineLvl w:val="0"/>
        <w:rPr>
          <w:rFonts w:hint="eastAsia"/>
          <w:b/>
          <w:bCs/>
          <w:color w:val="auto"/>
          <w:sz w:val="28"/>
          <w:szCs w:val="36"/>
          <w:highlight w:val="none"/>
          <w:lang w:val="en-US" w:eastAsia="zh-CN"/>
        </w:rPr>
      </w:pPr>
      <w:bookmarkStart w:id="16" w:name="_Toc15599"/>
      <w:r>
        <w:rPr>
          <w:rFonts w:hint="eastAsia"/>
          <w:b/>
          <w:bCs/>
          <w:color w:val="auto"/>
          <w:sz w:val="28"/>
          <w:szCs w:val="36"/>
          <w:highlight w:val="none"/>
          <w:lang w:val="en-US" w:eastAsia="zh-CN"/>
        </w:rPr>
        <w:t>采购包6采购需求</w:t>
      </w:r>
      <w:bookmarkEnd w:id="16"/>
    </w:p>
    <w:p>
      <w:pPr>
        <w:shd w:val="clear"/>
        <w:jc w:val="both"/>
        <w:outlineLvl w:val="1"/>
        <w:rPr>
          <w:rFonts w:hint="eastAsia"/>
          <w:b/>
          <w:bCs/>
          <w:color w:val="auto"/>
          <w:sz w:val="24"/>
          <w:szCs w:val="32"/>
          <w:highlight w:val="none"/>
          <w:lang w:eastAsia="zh-CN"/>
        </w:rPr>
      </w:pPr>
      <w:bookmarkStart w:id="17" w:name="_Toc23445"/>
      <w:r>
        <w:rPr>
          <w:rFonts w:hint="eastAsia"/>
          <w:b/>
          <w:bCs/>
          <w:color w:val="auto"/>
          <w:sz w:val="24"/>
          <w:szCs w:val="32"/>
          <w:highlight w:val="none"/>
          <w:lang w:eastAsia="zh-CN"/>
        </w:rPr>
        <w:t>（一）可视喉镜</w:t>
      </w:r>
      <w:bookmarkEnd w:id="17"/>
      <w:r>
        <w:rPr>
          <w:rFonts w:hint="eastAsia"/>
          <w:b/>
          <w:bCs/>
          <w:color w:val="auto"/>
          <w:sz w:val="24"/>
          <w:szCs w:val="32"/>
          <w:highlight w:val="none"/>
          <w:lang w:eastAsia="zh-CN"/>
        </w:rPr>
        <w:t xml:space="preserve">   </w:t>
      </w:r>
      <w:r>
        <w:rPr>
          <w:rFonts w:hint="eastAsia"/>
          <w:b/>
          <w:bCs/>
          <w:color w:val="auto"/>
          <w:sz w:val="24"/>
          <w:szCs w:val="32"/>
          <w:highlight w:val="none"/>
          <w:lang w:eastAsia="zh-CN"/>
        </w:rPr>
        <w:tab/>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1、喉镜由显示部件、镜片支架部件（摄像头、LED灯）、充电器组成，使用时需和有注册证的一次性使用喉镜片配合使用，喉镜不与人体直接接触</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2、整机支持拍照录像、数据存取、WIFI传输、视频照片回放功能</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3、配套使用一次性使用喉镜片使摄像头焦距清晰度最大化，更易于气管插管</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4、显示屏尺寸≥3.0英寸液晶触摸显示屏，能上下0º～110º转动，左右0º～270º转动</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5、显示器能够实现画面翻转，有利于临床教学演示</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6、手柄防水等级：</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IPX7</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7、分体式设计，方便消毒，镜片手柄与显示组件采用采用直插式定位珠定位的结构设计方式，连接位置避开受力部位，连接简单、安全、可靠，杜绝手柄松动造成连接不良现象</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8、USB读取与存储，仪器带≥32G内存，可拍照至少10万张，或录像3个小时</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9、喉镜片支架长度≤84.0±3.0mm</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10、喉镜片支架端宽度≤9.0±1.5mm</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11、喉镜片支架端厚度≤9.0±1.5mm</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12、纺锤型短手柄设计，握持舒适</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13、图像分辨率≥7.87lp/mm</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14、支持低电量屏幕显示功能</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15、充电器输入：100-240VAC,50-60HZ</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16、充电器输出：5V，1200mA</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17、光源照度：≥150lux</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18、景深：5-100mm</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19、充电时间＜3小时,待机时间＞3.5h,充电次数＞300次</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20、视场角：镜前端为弧形设计视场角60°±15%</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21、喉镜片具有防雾功能</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22、使用期限≥6年</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★23、配置清单</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23.1 显示器 1个</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23.2 镜片支架部件 1个</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23.3 充电器 1个</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23.4 数据线 1根</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23.5 消毒帽 1个</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23.6 说明书 1份</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23.7 保修卡 1个</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23.8 合格证 1个</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23.9 装箱清单1份</w:t>
      </w:r>
    </w:p>
    <w:p>
      <w:pPr>
        <w:shd w:val="clear"/>
        <w:jc w:val="left"/>
        <w:outlineLvl w:val="9"/>
        <w:rPr>
          <w:rFonts w:hint="eastAsia"/>
          <w:b/>
          <w:bCs/>
          <w:color w:val="auto"/>
          <w:sz w:val="24"/>
          <w:szCs w:val="32"/>
          <w:highlight w:val="none"/>
          <w:lang w:eastAsia="zh-CN"/>
        </w:rPr>
      </w:pPr>
    </w:p>
    <w:p>
      <w:pPr>
        <w:shd w:val="clear"/>
        <w:jc w:val="left"/>
        <w:outlineLvl w:val="9"/>
        <w:rPr>
          <w:rFonts w:hint="eastAsia"/>
          <w:b/>
          <w:bCs/>
          <w:color w:val="auto"/>
          <w:sz w:val="24"/>
          <w:szCs w:val="32"/>
          <w:highlight w:val="none"/>
          <w:lang w:eastAsia="zh-CN"/>
        </w:rPr>
      </w:pPr>
    </w:p>
    <w:p>
      <w:pPr>
        <w:shd w:val="clear"/>
        <w:jc w:val="left"/>
        <w:outlineLvl w:val="1"/>
        <w:rPr>
          <w:rFonts w:hint="eastAsia"/>
          <w:b/>
          <w:bCs/>
          <w:color w:val="auto"/>
          <w:sz w:val="24"/>
          <w:szCs w:val="32"/>
          <w:highlight w:val="none"/>
          <w:lang w:eastAsia="zh-CN"/>
        </w:rPr>
      </w:pPr>
      <w:bookmarkStart w:id="18" w:name="_Toc22404"/>
      <w:r>
        <w:rPr>
          <w:rFonts w:hint="eastAsia"/>
          <w:b/>
          <w:bCs/>
          <w:color w:val="auto"/>
          <w:sz w:val="24"/>
          <w:szCs w:val="32"/>
          <w:highlight w:val="none"/>
          <w:lang w:eastAsia="zh-CN"/>
        </w:rPr>
        <w:t>（二）可视喉镜（小儿）</w:t>
      </w:r>
      <w:bookmarkEnd w:id="18"/>
      <w:r>
        <w:rPr>
          <w:rFonts w:hint="eastAsia"/>
          <w:b/>
          <w:bCs/>
          <w:color w:val="auto"/>
          <w:sz w:val="24"/>
          <w:szCs w:val="32"/>
          <w:highlight w:val="none"/>
          <w:lang w:eastAsia="zh-CN"/>
        </w:rPr>
        <w:tab/>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1、喉镜由显示部件、镜片支架部件（摄像头、LED灯）、充电器组成，使用时需和有注册证的一次性使用喉镜片配合使用，喉镜不与人体直接接触</w:t>
      </w:r>
    </w:p>
    <w:p>
      <w:pPr>
        <w:numPr>
          <w:ilvl w:val="0"/>
          <w:numId w:val="0"/>
        </w:numPr>
        <w:shd w:val="clear"/>
        <w:spacing w:line="360" w:lineRule="auto"/>
        <w:ind w:left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val="zh-TW" w:eastAsia="zh-CN"/>
        </w:rPr>
        <w:t>整机支持拍照录像、数据存取、</w:t>
      </w:r>
      <w:r>
        <w:rPr>
          <w:rFonts w:hint="eastAsia" w:ascii="宋体" w:hAnsi="宋体" w:eastAsia="宋体" w:cs="宋体"/>
          <w:color w:val="auto"/>
          <w:sz w:val="24"/>
          <w:szCs w:val="24"/>
          <w:highlight w:val="none"/>
          <w:lang w:val="en-US" w:eastAsia="zh-CN"/>
        </w:rPr>
        <w:t>WIFI传输、视频照片回放功能</w:t>
      </w:r>
    </w:p>
    <w:p>
      <w:pPr>
        <w:numPr>
          <w:ilvl w:val="0"/>
          <w:numId w:val="0"/>
        </w:numPr>
        <w:shd w:val="clear"/>
        <w:spacing w:line="360" w:lineRule="auto"/>
        <w:ind w:left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3、配套使用一次性使用喉镜片，使摄像头焦距清晰度最大化，更易于气管插管</w:t>
      </w:r>
    </w:p>
    <w:p>
      <w:pPr>
        <w:numPr>
          <w:ilvl w:val="0"/>
          <w:numId w:val="0"/>
        </w:numPr>
        <w:shd w:val="clear"/>
        <w:spacing w:line="360" w:lineRule="auto"/>
        <w:ind w:left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4、显示屏尺寸≥3.0英寸液晶触摸显示屏，能上下0º～110º转动，左右0º～270º转动</w:t>
      </w:r>
    </w:p>
    <w:p>
      <w:pPr>
        <w:numPr>
          <w:ilvl w:val="0"/>
          <w:numId w:val="0"/>
        </w:numPr>
        <w:shd w:val="clear"/>
        <w:spacing w:line="360" w:lineRule="auto"/>
        <w:ind w:left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5、显示器能够实现画面翻转，有利于临床教学演示</w:t>
      </w:r>
    </w:p>
    <w:p>
      <w:pPr>
        <w:numPr>
          <w:ilvl w:val="0"/>
          <w:numId w:val="0"/>
        </w:numPr>
        <w:shd w:val="clear"/>
        <w:spacing w:line="360" w:lineRule="auto"/>
        <w:ind w:left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val="zh-TW" w:eastAsia="zh-CN"/>
        </w:rPr>
        <w:t>手柄防水等级：</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IPX</w:t>
      </w:r>
      <w:r>
        <w:rPr>
          <w:rFonts w:hint="eastAsia" w:ascii="宋体" w:hAnsi="宋体" w:eastAsia="宋体" w:cs="宋体"/>
          <w:color w:val="auto"/>
          <w:sz w:val="24"/>
          <w:szCs w:val="24"/>
          <w:highlight w:val="none"/>
          <w:lang w:val="zh-TW" w:eastAsia="zh-CN"/>
        </w:rPr>
        <w:t>7</w:t>
      </w:r>
    </w:p>
    <w:p>
      <w:pPr>
        <w:numPr>
          <w:ilvl w:val="0"/>
          <w:numId w:val="0"/>
        </w:numPr>
        <w:shd w:val="clear"/>
        <w:spacing w:line="360" w:lineRule="auto"/>
        <w:ind w:left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7、分体式设计，方便消毒，镜片手柄与显示组件采用采用直插式定位珠定位的结构设计方式，连接位置避开受力部位，连接简单、安全、可靠，杜绝手柄松动造成连接不良现象</w:t>
      </w:r>
    </w:p>
    <w:p>
      <w:pPr>
        <w:numPr>
          <w:ilvl w:val="0"/>
          <w:numId w:val="0"/>
        </w:numPr>
        <w:shd w:val="clear"/>
        <w:spacing w:line="360" w:lineRule="auto"/>
        <w:ind w:left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8、USB读取与存储，仪器带≥32</w:t>
      </w:r>
      <w:r>
        <w:rPr>
          <w:rFonts w:hint="eastAsia" w:ascii="宋体" w:hAnsi="宋体" w:eastAsia="宋体" w:cs="宋体"/>
          <w:color w:val="auto"/>
          <w:kern w:val="0"/>
          <w:sz w:val="24"/>
          <w:szCs w:val="24"/>
          <w:highlight w:val="none"/>
          <w:lang w:val="en-US" w:eastAsia="zh-CN" w:bidi="ar"/>
        </w:rPr>
        <w:t>G内存，可拍照至少10万张，或录像3个小时</w:t>
      </w:r>
    </w:p>
    <w:p>
      <w:pPr>
        <w:numPr>
          <w:ilvl w:val="0"/>
          <w:numId w:val="0"/>
        </w:numPr>
        <w:shd w:val="clear"/>
        <w:spacing w:line="360" w:lineRule="auto"/>
        <w:ind w:left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9、喉镜片支架长度≤66.5±3.0mm</w:t>
      </w:r>
    </w:p>
    <w:p>
      <w:pPr>
        <w:numPr>
          <w:ilvl w:val="0"/>
          <w:numId w:val="0"/>
        </w:numPr>
        <w:shd w:val="clear"/>
        <w:spacing w:line="360" w:lineRule="auto"/>
        <w:ind w:left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10、喉镜片支架端宽度≤8.0±1.5mm</w:t>
      </w:r>
    </w:p>
    <w:p>
      <w:pPr>
        <w:numPr>
          <w:ilvl w:val="0"/>
          <w:numId w:val="0"/>
        </w:numPr>
        <w:shd w:val="clear"/>
        <w:spacing w:line="360" w:lineRule="auto"/>
        <w:ind w:left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11、喉镜片支架端厚度≤7.0±1.5mm</w:t>
      </w:r>
    </w:p>
    <w:p>
      <w:pPr>
        <w:numPr>
          <w:ilvl w:val="0"/>
          <w:numId w:val="0"/>
        </w:numPr>
        <w:shd w:val="clear"/>
        <w:spacing w:line="360" w:lineRule="auto"/>
        <w:ind w:left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12、纺锤型短手柄设计，握持舒适</w:t>
      </w:r>
    </w:p>
    <w:p>
      <w:pPr>
        <w:numPr>
          <w:ilvl w:val="0"/>
          <w:numId w:val="0"/>
        </w:numPr>
        <w:shd w:val="clear"/>
        <w:spacing w:line="360" w:lineRule="auto"/>
        <w:ind w:left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13、图像分辨率≥7.87lp/mm</w:t>
      </w:r>
    </w:p>
    <w:p>
      <w:pPr>
        <w:numPr>
          <w:ilvl w:val="0"/>
          <w:numId w:val="0"/>
        </w:numPr>
        <w:shd w:val="clear"/>
        <w:spacing w:line="360" w:lineRule="auto"/>
        <w:ind w:left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14、支持低电量屏幕显示功能</w:t>
      </w:r>
    </w:p>
    <w:p>
      <w:pPr>
        <w:numPr>
          <w:ilvl w:val="0"/>
          <w:numId w:val="0"/>
        </w:numPr>
        <w:shd w:val="clear"/>
        <w:spacing w:line="360" w:lineRule="auto"/>
        <w:ind w:left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15、充电器输入：100-240VAC,50-60HZ</w:t>
      </w:r>
    </w:p>
    <w:p>
      <w:pPr>
        <w:numPr>
          <w:ilvl w:val="0"/>
          <w:numId w:val="0"/>
        </w:numPr>
        <w:shd w:val="clear"/>
        <w:spacing w:line="360" w:lineRule="auto"/>
        <w:ind w:left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16、充电器输出：5V，1200mA</w:t>
      </w:r>
    </w:p>
    <w:p>
      <w:pPr>
        <w:numPr>
          <w:ilvl w:val="0"/>
          <w:numId w:val="0"/>
        </w:numPr>
        <w:shd w:val="clear"/>
        <w:spacing w:line="360" w:lineRule="auto"/>
        <w:ind w:left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17、光源照度：≥150lux</w:t>
      </w:r>
    </w:p>
    <w:p>
      <w:pPr>
        <w:numPr>
          <w:ilvl w:val="0"/>
          <w:numId w:val="0"/>
        </w:numPr>
        <w:shd w:val="clear"/>
        <w:spacing w:line="360" w:lineRule="auto"/>
        <w:ind w:left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18、景深：5-100mm</w:t>
      </w:r>
    </w:p>
    <w:p>
      <w:pPr>
        <w:numPr>
          <w:ilvl w:val="0"/>
          <w:numId w:val="0"/>
        </w:numPr>
        <w:shd w:val="clear"/>
        <w:spacing w:line="360" w:lineRule="auto"/>
        <w:ind w:left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19、充电时间＜3小时,待机时间＞3.5h,充电次数＞300次</w:t>
      </w:r>
    </w:p>
    <w:p>
      <w:pPr>
        <w:numPr>
          <w:ilvl w:val="0"/>
          <w:numId w:val="0"/>
        </w:numPr>
        <w:shd w:val="clear"/>
        <w:spacing w:line="360" w:lineRule="auto"/>
        <w:ind w:left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20、视场角：镜前端为弧形设计视场角60°±15%</w:t>
      </w:r>
    </w:p>
    <w:p>
      <w:pPr>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21、喉镜片具有防雾功能</w:t>
      </w:r>
    </w:p>
    <w:p>
      <w:pPr>
        <w:numPr>
          <w:ilvl w:val="0"/>
          <w:numId w:val="0"/>
        </w:numPr>
        <w:shd w:val="clear"/>
        <w:spacing w:line="360" w:lineRule="auto"/>
        <w:ind w:left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0"/>
          <w:sz w:val="24"/>
          <w:szCs w:val="24"/>
          <w:highlight w:val="none"/>
          <w:lang w:val="en-US" w:eastAsia="zh-CN" w:bidi="ar"/>
        </w:rPr>
        <w:t>22、使用期限≥6年</w:t>
      </w:r>
    </w:p>
    <w:p>
      <w:pPr>
        <w:numPr>
          <w:ilvl w:val="0"/>
          <w:numId w:val="0"/>
        </w:numPr>
        <w:shd w:val="clear"/>
        <w:spacing w:line="360" w:lineRule="auto"/>
        <w:ind w:leftChars="0"/>
        <w:jc w:val="both"/>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★23、配置清单</w:t>
      </w:r>
    </w:p>
    <w:p>
      <w:pPr>
        <w:numPr>
          <w:ilvl w:val="0"/>
          <w:numId w:val="0"/>
        </w:numPr>
        <w:shd w:val="clear"/>
        <w:spacing w:line="360" w:lineRule="auto"/>
        <w:ind w:leftChars="0"/>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23.1 显示器 1个</w:t>
      </w:r>
    </w:p>
    <w:p>
      <w:pPr>
        <w:numPr>
          <w:ilvl w:val="0"/>
          <w:numId w:val="0"/>
        </w:numPr>
        <w:shd w:val="clear"/>
        <w:spacing w:line="360" w:lineRule="auto"/>
        <w:ind w:leftChars="0"/>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23.2 镜片支架部件 1个</w:t>
      </w:r>
    </w:p>
    <w:p>
      <w:pPr>
        <w:numPr>
          <w:ilvl w:val="0"/>
          <w:numId w:val="0"/>
        </w:numPr>
        <w:shd w:val="clear"/>
        <w:spacing w:line="360" w:lineRule="auto"/>
        <w:ind w:leftChars="0"/>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23.3 充电器 1个</w:t>
      </w:r>
    </w:p>
    <w:p>
      <w:pPr>
        <w:numPr>
          <w:ilvl w:val="0"/>
          <w:numId w:val="0"/>
        </w:numPr>
        <w:shd w:val="clear"/>
        <w:spacing w:line="360" w:lineRule="auto"/>
        <w:ind w:leftChars="0"/>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23.4 数据线 1根</w:t>
      </w:r>
    </w:p>
    <w:p>
      <w:pPr>
        <w:numPr>
          <w:ilvl w:val="0"/>
          <w:numId w:val="0"/>
        </w:numPr>
        <w:shd w:val="clear"/>
        <w:spacing w:line="360" w:lineRule="auto"/>
        <w:ind w:leftChars="0"/>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23.5 消毒帽 1个</w:t>
      </w:r>
    </w:p>
    <w:p>
      <w:pPr>
        <w:numPr>
          <w:ilvl w:val="0"/>
          <w:numId w:val="0"/>
        </w:numPr>
        <w:shd w:val="clear"/>
        <w:spacing w:line="360" w:lineRule="auto"/>
        <w:ind w:leftChars="0"/>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23.6 说明书 1份</w:t>
      </w:r>
    </w:p>
    <w:p>
      <w:pPr>
        <w:numPr>
          <w:ilvl w:val="0"/>
          <w:numId w:val="0"/>
        </w:numPr>
        <w:shd w:val="clear"/>
        <w:spacing w:line="360" w:lineRule="auto"/>
        <w:ind w:leftChars="0"/>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23.7 保修卡 1个</w:t>
      </w:r>
    </w:p>
    <w:p>
      <w:pPr>
        <w:numPr>
          <w:ilvl w:val="0"/>
          <w:numId w:val="0"/>
        </w:numPr>
        <w:shd w:val="clear"/>
        <w:spacing w:line="360" w:lineRule="auto"/>
        <w:ind w:leftChars="0"/>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23.8 合格证 1个</w:t>
      </w:r>
    </w:p>
    <w:p>
      <w:pPr>
        <w:numPr>
          <w:ilvl w:val="0"/>
          <w:numId w:val="0"/>
        </w:numPr>
        <w:shd w:val="clear"/>
        <w:spacing w:line="360" w:lineRule="auto"/>
        <w:ind w:leftChars="0"/>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23.9 装箱清单1份</w:t>
      </w:r>
    </w:p>
    <w:p>
      <w:pPr>
        <w:widowControl w:val="0"/>
        <w:numPr>
          <w:ilvl w:val="0"/>
          <w:numId w:val="0"/>
        </w:numPr>
        <w:shd w:val="clear"/>
        <w:spacing w:line="360" w:lineRule="auto"/>
        <w:jc w:val="both"/>
        <w:outlineLvl w:val="9"/>
        <w:rPr>
          <w:rFonts w:hint="eastAsia" w:ascii="宋体" w:hAnsi="宋体" w:eastAsia="宋体" w:cs="宋体"/>
          <w:color w:val="auto"/>
          <w:kern w:val="0"/>
          <w:sz w:val="24"/>
          <w:szCs w:val="24"/>
          <w:highlight w:val="none"/>
          <w:lang w:val="en-US" w:eastAsia="zh-CN" w:bidi="ar"/>
        </w:rPr>
      </w:pPr>
    </w:p>
    <w:p>
      <w:pPr>
        <w:shd w:val="clear"/>
        <w:jc w:val="both"/>
        <w:outlineLvl w:val="9"/>
        <w:rPr>
          <w:rFonts w:hint="eastAsia"/>
          <w:b/>
          <w:bCs/>
          <w:color w:val="auto"/>
          <w:sz w:val="24"/>
          <w:szCs w:val="32"/>
          <w:highlight w:val="none"/>
          <w:lang w:eastAsia="zh-CN"/>
        </w:rPr>
      </w:pPr>
    </w:p>
    <w:p>
      <w:pPr>
        <w:shd w:val="clear"/>
        <w:jc w:val="both"/>
        <w:outlineLvl w:val="9"/>
        <w:rPr>
          <w:rFonts w:hint="eastAsia"/>
          <w:b/>
          <w:bCs/>
          <w:color w:val="auto"/>
          <w:sz w:val="24"/>
          <w:szCs w:val="32"/>
          <w:highlight w:val="none"/>
          <w:lang w:eastAsia="zh-CN"/>
        </w:rPr>
      </w:pPr>
    </w:p>
    <w:p>
      <w:pPr>
        <w:shd w:val="clear"/>
        <w:jc w:val="both"/>
        <w:outlineLvl w:val="1"/>
        <w:rPr>
          <w:rFonts w:hint="eastAsia"/>
          <w:b/>
          <w:bCs/>
          <w:color w:val="auto"/>
          <w:sz w:val="24"/>
          <w:szCs w:val="32"/>
          <w:highlight w:val="none"/>
          <w:lang w:eastAsia="zh-CN"/>
        </w:rPr>
      </w:pPr>
      <w:bookmarkStart w:id="19" w:name="_Toc15557"/>
      <w:r>
        <w:rPr>
          <w:rFonts w:hint="eastAsia"/>
          <w:b/>
          <w:bCs/>
          <w:color w:val="auto"/>
          <w:sz w:val="24"/>
          <w:szCs w:val="32"/>
          <w:highlight w:val="none"/>
          <w:lang w:eastAsia="zh-CN"/>
        </w:rPr>
        <w:t>（三）支气管镜</w:t>
      </w:r>
      <w:bookmarkEnd w:id="19"/>
      <w:r>
        <w:rPr>
          <w:rFonts w:hint="eastAsia"/>
          <w:b/>
          <w:bCs/>
          <w:color w:val="auto"/>
          <w:sz w:val="24"/>
          <w:szCs w:val="32"/>
          <w:highlight w:val="none"/>
          <w:lang w:eastAsia="zh-CN"/>
        </w:rPr>
        <w:t xml:space="preserve">                </w:t>
      </w:r>
    </w:p>
    <w:p>
      <w:pPr>
        <w:shd w:val="clear"/>
        <w:spacing w:line="360" w:lineRule="auto"/>
        <w:jc w:val="both"/>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一、可视硬性喉镜技术参数</w:t>
      </w:r>
    </w:p>
    <w:p>
      <w:pPr>
        <w:numPr>
          <w:ilvl w:val="0"/>
          <w:numId w:val="0"/>
        </w:numPr>
        <w:shd w:val="clear"/>
        <w:spacing w:line="360" w:lineRule="auto"/>
        <w:ind w:left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显示屏尺寸</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3.0英寸液晶显示屏，能前后0º～130º转动，左右0º～270º转动</w:t>
      </w:r>
    </w:p>
    <w:p>
      <w:pPr>
        <w:numPr>
          <w:ilvl w:val="0"/>
          <w:numId w:val="0"/>
        </w:numPr>
        <w:shd w:val="clear"/>
        <w:spacing w:line="360" w:lineRule="auto"/>
        <w:ind w:left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硬管长度≥400±3%mm</w:t>
      </w:r>
    </w:p>
    <w:p>
      <w:pPr>
        <w:numPr>
          <w:ilvl w:val="0"/>
          <w:numId w:val="0"/>
        </w:numPr>
        <w:shd w:val="clear"/>
        <w:spacing w:line="360" w:lineRule="auto"/>
        <w:ind w:left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硬管直径≤5.2mm</w:t>
      </w:r>
    </w:p>
    <w:p>
      <w:pPr>
        <w:numPr>
          <w:ilvl w:val="0"/>
          <w:numId w:val="0"/>
        </w:numPr>
        <w:shd w:val="clear"/>
        <w:spacing w:line="360" w:lineRule="auto"/>
        <w:ind w:left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标配吹氧接头</w:t>
      </w:r>
    </w:p>
    <w:p>
      <w:pPr>
        <w:numPr>
          <w:ilvl w:val="0"/>
          <w:numId w:val="0"/>
        </w:numPr>
        <w:shd w:val="clear"/>
        <w:spacing w:line="360" w:lineRule="auto"/>
        <w:ind w:left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前端插入部硬质管芯弯曲弧度角：80mm＞R＞50mm</w:t>
      </w:r>
    </w:p>
    <w:p>
      <w:pPr>
        <w:numPr>
          <w:ilvl w:val="0"/>
          <w:numId w:val="0"/>
        </w:numPr>
        <w:shd w:val="clear"/>
        <w:spacing w:line="360" w:lineRule="auto"/>
        <w:ind w:left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待机时间＞3h</w:t>
      </w:r>
    </w:p>
    <w:p>
      <w:pPr>
        <w:numPr>
          <w:ilvl w:val="0"/>
          <w:numId w:val="0"/>
        </w:numPr>
        <w:shd w:val="clear"/>
        <w:spacing w:line="360" w:lineRule="auto"/>
        <w:ind w:left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视场角:80º±15%</w:t>
      </w:r>
    </w:p>
    <w:p>
      <w:pPr>
        <w:numPr>
          <w:ilvl w:val="0"/>
          <w:numId w:val="0"/>
        </w:numPr>
        <w:shd w:val="clear"/>
        <w:spacing w:line="360" w:lineRule="auto"/>
        <w:ind w:left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景深：2-30mm</w:t>
      </w:r>
    </w:p>
    <w:p>
      <w:pPr>
        <w:numPr>
          <w:ilvl w:val="0"/>
          <w:numId w:val="0"/>
        </w:numPr>
        <w:shd w:val="clear"/>
        <w:spacing w:line="360" w:lineRule="auto"/>
        <w:ind w:left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可塑形角度为110º～160º，最小弯曲度45mm</w:t>
      </w:r>
    </w:p>
    <w:p>
      <w:pPr>
        <w:numPr>
          <w:ilvl w:val="0"/>
          <w:numId w:val="0"/>
        </w:numPr>
        <w:shd w:val="clear"/>
        <w:spacing w:line="360" w:lineRule="auto"/>
        <w:ind w:left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仪器自带内存不小于32G，可拍照至少30万张，或录像16个小时。TF卡存满后只做提示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需要连接电脑进行手工删除</w:t>
      </w:r>
      <w:r>
        <w:rPr>
          <w:rFonts w:hint="eastAsia" w:ascii="宋体" w:hAnsi="宋体" w:eastAsia="宋体" w:cs="宋体"/>
          <w:color w:val="auto"/>
          <w:sz w:val="24"/>
          <w:szCs w:val="24"/>
          <w:highlight w:val="none"/>
          <w:lang w:eastAsia="zh-CN"/>
        </w:rPr>
        <w:t>。</w:t>
      </w:r>
    </w:p>
    <w:p>
      <w:pPr>
        <w:numPr>
          <w:ilvl w:val="0"/>
          <w:numId w:val="0"/>
        </w:numPr>
        <w:shd w:val="clear"/>
        <w:spacing w:line="360" w:lineRule="auto"/>
        <w:ind w:left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11、</w:t>
      </w:r>
      <w:r>
        <w:rPr>
          <w:rFonts w:hint="eastAsia" w:ascii="宋体" w:hAnsi="宋体" w:eastAsia="宋体" w:cs="宋体"/>
          <w:color w:val="auto"/>
          <w:sz w:val="24"/>
          <w:szCs w:val="24"/>
          <w:highlight w:val="none"/>
        </w:rPr>
        <w:t>纺锤型短手柄设计</w:t>
      </w:r>
    </w:p>
    <w:p>
      <w:pPr>
        <w:numPr>
          <w:ilvl w:val="0"/>
          <w:numId w:val="0"/>
        </w:numPr>
        <w:shd w:val="clear"/>
        <w:spacing w:line="360" w:lineRule="auto"/>
        <w:ind w:left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rPr>
        <w:t>充电时间：＜4小时</w:t>
      </w:r>
    </w:p>
    <w:p>
      <w:pPr>
        <w:numPr>
          <w:ilvl w:val="0"/>
          <w:numId w:val="0"/>
        </w:numPr>
        <w:shd w:val="clear"/>
        <w:spacing w:line="360" w:lineRule="auto"/>
        <w:ind w:left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13、</w:t>
      </w:r>
      <w:r>
        <w:rPr>
          <w:rFonts w:hint="eastAsia" w:ascii="宋体" w:hAnsi="宋体" w:eastAsia="宋体" w:cs="宋体"/>
          <w:color w:val="auto"/>
          <w:sz w:val="24"/>
          <w:szCs w:val="24"/>
          <w:highlight w:val="none"/>
        </w:rPr>
        <w:t>持续放电时间：＞3小时</w:t>
      </w:r>
    </w:p>
    <w:p>
      <w:pPr>
        <w:numPr>
          <w:ilvl w:val="0"/>
          <w:numId w:val="0"/>
        </w:numPr>
        <w:shd w:val="clear"/>
        <w:spacing w:line="360" w:lineRule="auto"/>
        <w:ind w:left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14、</w:t>
      </w:r>
      <w:r>
        <w:rPr>
          <w:rFonts w:hint="eastAsia" w:ascii="宋体" w:hAnsi="宋体" w:eastAsia="宋体" w:cs="宋体"/>
          <w:color w:val="auto"/>
          <w:sz w:val="24"/>
          <w:szCs w:val="24"/>
          <w:highlight w:val="none"/>
        </w:rPr>
        <w:t>充电次数：＞300次</w:t>
      </w:r>
    </w:p>
    <w:p>
      <w:pPr>
        <w:numPr>
          <w:ilvl w:val="0"/>
          <w:numId w:val="1"/>
        </w:numPr>
        <w:shd w:val="clear"/>
        <w:spacing w:line="360" w:lineRule="auto"/>
        <w:ind w:leftChars="0"/>
        <w:jc w:val="left"/>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气道管理远程医疗系统</w:t>
      </w:r>
    </w:p>
    <w:p>
      <w:pPr>
        <w:numPr>
          <w:ilvl w:val="0"/>
          <w:numId w:val="0"/>
        </w:numPr>
        <w:shd w:val="clear"/>
        <w:spacing w:line="360" w:lineRule="auto"/>
        <w:ind w:left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1、一体化台车设计，集成M10S挂放支架、喉镜/软镜类悬挂台面及耗材/线缆存放装置，支持快捷转运</w:t>
      </w:r>
    </w:p>
    <w:p>
      <w:pPr>
        <w:numPr>
          <w:ilvl w:val="0"/>
          <w:numId w:val="0"/>
        </w:numPr>
        <w:shd w:val="clear"/>
        <w:spacing w:line="360" w:lineRule="auto"/>
        <w:ind w:left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2、搭载≥10英寸触摸屏，</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1920×1200分辨率，屏显比例16:10，呈现高清画质</w:t>
      </w:r>
    </w:p>
    <w:p>
      <w:pPr>
        <w:numPr>
          <w:ilvl w:val="0"/>
          <w:numId w:val="0"/>
        </w:numPr>
        <w:shd w:val="clear"/>
        <w:spacing w:line="360" w:lineRule="auto"/>
        <w:ind w:left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3、内置高性能图像处理功能，支持拍照、录像、冻结、缩放、截屏、录屏、白平衡调节、画面轮廓选择、显示模式切换等</w:t>
      </w:r>
    </w:p>
    <w:p>
      <w:pPr>
        <w:numPr>
          <w:ilvl w:val="0"/>
          <w:numId w:val="0"/>
        </w:numPr>
        <w:shd w:val="clear"/>
        <w:spacing w:line="360" w:lineRule="auto"/>
        <w:ind w:left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4、多路数据源同时接入，分屏同显。自带≥64G存储，支持影像数据采集、保存、拷贝读取，支持对接气道数据管理系统</w:t>
      </w:r>
    </w:p>
    <w:p>
      <w:pPr>
        <w:numPr>
          <w:ilvl w:val="0"/>
          <w:numId w:val="0"/>
        </w:numPr>
        <w:shd w:val="clear"/>
        <w:spacing w:line="360" w:lineRule="auto"/>
        <w:ind w:left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5、配置高清场景摄像头，摄录实时操作场景并共享，支持临床教学及远程会诊</w:t>
      </w:r>
    </w:p>
    <w:p>
      <w:pPr>
        <w:numPr>
          <w:ilvl w:val="0"/>
          <w:numId w:val="0"/>
        </w:numPr>
        <w:shd w:val="clear"/>
        <w:spacing w:line="360" w:lineRule="auto"/>
        <w:ind w:left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6、预装《远程医疗会诊系统软件》，支持高效数据共享及远程教学会诊</w:t>
      </w:r>
    </w:p>
    <w:p>
      <w:pPr>
        <w:numPr>
          <w:ilvl w:val="0"/>
          <w:numId w:val="0"/>
        </w:numPr>
        <w:shd w:val="clear"/>
        <w:spacing w:line="360" w:lineRule="auto"/>
        <w:ind w:left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7、内置气道管理影像报告及远程会诊报告模板，支持自主创建，外连打印</w:t>
      </w:r>
    </w:p>
    <w:p>
      <w:pPr>
        <w:numPr>
          <w:ilvl w:val="0"/>
          <w:numId w:val="0"/>
        </w:numPr>
        <w:shd w:val="clear"/>
        <w:spacing w:line="360" w:lineRule="auto"/>
        <w:ind w:left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8、配置HDMI、S-VIDEO接口，支持外接显示设备扩展输出</w:t>
      </w:r>
    </w:p>
    <w:p>
      <w:pPr>
        <w:numPr>
          <w:ilvl w:val="0"/>
          <w:numId w:val="0"/>
        </w:numPr>
        <w:shd w:val="clear"/>
        <w:spacing w:line="360" w:lineRule="auto"/>
        <w:ind w:left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9、续航≥4h，支持插电使用</w:t>
      </w:r>
    </w:p>
    <w:p>
      <w:pPr>
        <w:numPr>
          <w:ilvl w:val="0"/>
          <w:numId w:val="0"/>
        </w:numPr>
        <w:shd w:val="clear"/>
        <w:spacing w:line="360" w:lineRule="auto"/>
        <w:ind w:left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10、基于无线快连技术，快速建立稳定无线数据传输通路，解除线缆束缚</w:t>
      </w:r>
    </w:p>
    <w:p>
      <w:pPr>
        <w:numPr>
          <w:ilvl w:val="0"/>
          <w:numId w:val="0"/>
        </w:numPr>
        <w:shd w:val="clear"/>
        <w:spacing w:line="360" w:lineRule="auto"/>
        <w:ind w:left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▲11、全视角≥10.0英寸高清触摸显示屏显示屏，纵横比为16：10，满足拍照、录像、截屏、录屏、文件查阅、画面冻结及缩放等功能</w:t>
      </w:r>
    </w:p>
    <w:p>
      <w:pPr>
        <w:numPr>
          <w:ilvl w:val="0"/>
          <w:numId w:val="0"/>
        </w:numPr>
        <w:shd w:val="clear"/>
        <w:spacing w:line="360" w:lineRule="auto"/>
        <w:ind w:left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▲12、内置可充电锂离子电池，电池规格≥6700mAh</w:t>
      </w:r>
    </w:p>
    <w:p>
      <w:pPr>
        <w:numPr>
          <w:ilvl w:val="0"/>
          <w:numId w:val="0"/>
        </w:numPr>
        <w:shd w:val="clear"/>
        <w:spacing w:line="360" w:lineRule="auto"/>
        <w:ind w:left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▲13、内置≥64G大内存空间，可进行JPG 图片、AVI视频格式储存</w:t>
      </w:r>
    </w:p>
    <w:p>
      <w:pPr>
        <w:numPr>
          <w:ilvl w:val="0"/>
          <w:numId w:val="0"/>
        </w:numPr>
        <w:shd w:val="clear"/>
        <w:spacing w:line="360" w:lineRule="auto"/>
        <w:ind w:left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▲14、支持低电量提示功能</w:t>
      </w:r>
    </w:p>
    <w:p>
      <w:pPr>
        <w:numPr>
          <w:ilvl w:val="0"/>
          <w:numId w:val="0"/>
        </w:numPr>
        <w:shd w:val="clear"/>
        <w:spacing w:line="360" w:lineRule="auto"/>
        <w:ind w:left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▲15、双WiFi功能，WIFI-1(2.4G/5G)，WIFI-2（2.4G）,可同时连局域网和同品牌可视化产品</w:t>
      </w:r>
    </w:p>
    <w:p>
      <w:pPr>
        <w:numPr>
          <w:ilvl w:val="0"/>
          <w:numId w:val="0"/>
        </w:numPr>
        <w:shd w:val="clear"/>
        <w:spacing w:line="360" w:lineRule="auto"/>
        <w:ind w:left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▲16、配备3个航空插头，USB2.0端口≥2，HDMI端口≥1，TYPE-C端口≥1</w:t>
      </w:r>
    </w:p>
    <w:p>
      <w:pPr>
        <w:numPr>
          <w:ilvl w:val="0"/>
          <w:numId w:val="0"/>
        </w:numPr>
        <w:shd w:val="clear"/>
        <w:spacing w:line="360" w:lineRule="auto"/>
        <w:ind w:left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▲17、多频信号输入，画中画、双屏、一拖三、四画共显功能，根据接入信号数量自动调节</w:t>
      </w:r>
    </w:p>
    <w:p>
      <w:pPr>
        <w:numPr>
          <w:ilvl w:val="0"/>
          <w:numId w:val="0"/>
        </w:numPr>
        <w:shd w:val="clear"/>
        <w:spacing w:line="360" w:lineRule="auto"/>
        <w:ind w:left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18、息屏功能，节约电量，并具备快速唤醒功能</w:t>
      </w:r>
    </w:p>
    <w:p>
      <w:pPr>
        <w:numPr>
          <w:ilvl w:val="0"/>
          <w:numId w:val="0"/>
        </w:numPr>
        <w:shd w:val="clear"/>
        <w:spacing w:line="360" w:lineRule="auto"/>
        <w:ind w:left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19、充电时间＜ 5h</w:t>
      </w:r>
    </w:p>
    <w:p>
      <w:pPr>
        <w:numPr>
          <w:ilvl w:val="0"/>
          <w:numId w:val="0"/>
        </w:numPr>
        <w:shd w:val="clear"/>
        <w:spacing w:line="360" w:lineRule="auto"/>
        <w:ind w:left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20、充电次数＞ 500次</w:t>
      </w:r>
    </w:p>
    <w:p>
      <w:pPr>
        <w:numPr>
          <w:ilvl w:val="0"/>
          <w:numId w:val="0"/>
        </w:numPr>
        <w:shd w:val="clear"/>
        <w:spacing w:line="360" w:lineRule="auto"/>
        <w:ind w:left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21、单图像工作时间＞240min</w:t>
      </w:r>
    </w:p>
    <w:p>
      <w:pPr>
        <w:numPr>
          <w:ilvl w:val="0"/>
          <w:numId w:val="0"/>
        </w:numPr>
        <w:shd w:val="clear"/>
        <w:spacing w:line="360" w:lineRule="auto"/>
        <w:ind w:leftChars="0"/>
        <w:jc w:val="both"/>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★22、配置清单</w:t>
      </w:r>
    </w:p>
    <w:p>
      <w:pPr>
        <w:numPr>
          <w:ilvl w:val="0"/>
          <w:numId w:val="0"/>
        </w:numPr>
        <w:shd w:val="clear"/>
        <w:spacing w:line="360" w:lineRule="auto"/>
        <w:ind w:leftChars="0"/>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22.1 显示器 1个</w:t>
      </w:r>
    </w:p>
    <w:p>
      <w:pPr>
        <w:numPr>
          <w:ilvl w:val="0"/>
          <w:numId w:val="0"/>
        </w:numPr>
        <w:shd w:val="clear"/>
        <w:spacing w:line="360" w:lineRule="auto"/>
        <w:ind w:leftChars="0"/>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22.2 硬管部件 1个</w:t>
      </w:r>
    </w:p>
    <w:p>
      <w:pPr>
        <w:numPr>
          <w:ilvl w:val="0"/>
          <w:numId w:val="0"/>
        </w:numPr>
        <w:shd w:val="clear"/>
        <w:spacing w:line="360" w:lineRule="auto"/>
        <w:ind w:leftChars="0"/>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22.3 充电器 1个</w:t>
      </w:r>
    </w:p>
    <w:p>
      <w:pPr>
        <w:numPr>
          <w:ilvl w:val="0"/>
          <w:numId w:val="0"/>
        </w:numPr>
        <w:shd w:val="clear"/>
        <w:spacing w:line="360" w:lineRule="auto"/>
        <w:ind w:leftChars="0"/>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22.4 数据线 1根</w:t>
      </w:r>
    </w:p>
    <w:p>
      <w:pPr>
        <w:numPr>
          <w:ilvl w:val="0"/>
          <w:numId w:val="0"/>
        </w:numPr>
        <w:shd w:val="clear"/>
        <w:spacing w:line="360" w:lineRule="auto"/>
        <w:ind w:leftChars="0"/>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22.5 消毒帽 1个</w:t>
      </w:r>
    </w:p>
    <w:p>
      <w:pPr>
        <w:numPr>
          <w:ilvl w:val="0"/>
          <w:numId w:val="0"/>
        </w:numPr>
        <w:shd w:val="clear"/>
        <w:spacing w:line="360" w:lineRule="auto"/>
        <w:ind w:leftChars="0"/>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22.6 说明书 1份</w:t>
      </w:r>
    </w:p>
    <w:p>
      <w:pPr>
        <w:numPr>
          <w:ilvl w:val="0"/>
          <w:numId w:val="0"/>
        </w:numPr>
        <w:shd w:val="clear"/>
        <w:spacing w:line="360" w:lineRule="auto"/>
        <w:ind w:leftChars="0"/>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22.7 保修卡 1个</w:t>
      </w:r>
    </w:p>
    <w:p>
      <w:pPr>
        <w:numPr>
          <w:ilvl w:val="0"/>
          <w:numId w:val="0"/>
        </w:numPr>
        <w:shd w:val="clear"/>
        <w:spacing w:line="360" w:lineRule="auto"/>
        <w:ind w:leftChars="0"/>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22.8 合格证 1个</w:t>
      </w:r>
    </w:p>
    <w:p>
      <w:pPr>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22.9 装箱清单1份</w:t>
      </w:r>
    </w:p>
    <w:p>
      <w:pPr>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22.10 气道管理远程医疗系统1套</w:t>
      </w:r>
    </w:p>
    <w:p>
      <w:pPr>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22.11 图像处理器1台</w:t>
      </w:r>
    </w:p>
    <w:p>
      <w:pPr>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22.12 摄像头系统1个</w:t>
      </w:r>
    </w:p>
    <w:p>
      <w:pPr>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22.13 一体化台车1台</w:t>
      </w:r>
    </w:p>
    <w:p>
      <w:pPr>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22.14 远程医疗会诊系统软件1套</w:t>
      </w:r>
    </w:p>
    <w:p>
      <w:pPr>
        <w:shd w:val="clear"/>
        <w:jc w:val="both"/>
        <w:outlineLvl w:val="9"/>
        <w:rPr>
          <w:rFonts w:hint="eastAsia"/>
          <w:b/>
          <w:bCs/>
          <w:color w:val="auto"/>
          <w:sz w:val="24"/>
          <w:szCs w:val="32"/>
          <w:highlight w:val="none"/>
          <w:lang w:eastAsia="zh-CN"/>
        </w:rPr>
      </w:pPr>
    </w:p>
    <w:p>
      <w:pPr>
        <w:shd w:val="clear"/>
        <w:jc w:val="both"/>
        <w:outlineLvl w:val="9"/>
        <w:rPr>
          <w:rFonts w:hint="eastAsia"/>
          <w:b/>
          <w:bCs/>
          <w:color w:val="auto"/>
          <w:sz w:val="24"/>
          <w:szCs w:val="32"/>
          <w:highlight w:val="none"/>
          <w:lang w:eastAsia="zh-CN"/>
        </w:rPr>
      </w:pPr>
    </w:p>
    <w:p>
      <w:pPr>
        <w:shd w:val="clear"/>
        <w:jc w:val="both"/>
        <w:outlineLvl w:val="1"/>
        <w:rPr>
          <w:rFonts w:hint="eastAsia"/>
          <w:b/>
          <w:bCs/>
          <w:color w:val="auto"/>
          <w:sz w:val="24"/>
          <w:szCs w:val="32"/>
          <w:highlight w:val="none"/>
          <w:lang w:eastAsia="zh-CN"/>
        </w:rPr>
      </w:pPr>
      <w:bookmarkStart w:id="20" w:name="_Toc8133"/>
      <w:r>
        <w:rPr>
          <w:rFonts w:hint="eastAsia"/>
          <w:b/>
          <w:bCs/>
          <w:color w:val="auto"/>
          <w:sz w:val="24"/>
          <w:szCs w:val="32"/>
          <w:highlight w:val="none"/>
          <w:lang w:eastAsia="zh-CN"/>
        </w:rPr>
        <w:t>（四）BIS麻醉深度监测仪</w:t>
      </w:r>
      <w:bookmarkEnd w:id="20"/>
      <w:r>
        <w:rPr>
          <w:rFonts w:hint="eastAsia"/>
          <w:b/>
          <w:bCs/>
          <w:color w:val="auto"/>
          <w:sz w:val="24"/>
          <w:szCs w:val="32"/>
          <w:highlight w:val="none"/>
          <w:lang w:eastAsia="zh-CN"/>
        </w:rPr>
        <w:t xml:space="preserve">            </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系统组成：原装</w:t>
      </w:r>
      <w:r>
        <w:rPr>
          <w:rFonts w:hint="eastAsia" w:ascii="宋体" w:hAnsi="宋体" w:eastAsia="宋体" w:cs="宋体"/>
          <w:color w:val="auto"/>
          <w:sz w:val="24"/>
          <w:szCs w:val="24"/>
          <w:highlight w:val="none"/>
          <w:lang w:val="en-US" w:eastAsia="zh-CN"/>
        </w:rPr>
        <w:t>品牌主机</w:t>
      </w:r>
      <w:r>
        <w:rPr>
          <w:rFonts w:hint="eastAsia" w:ascii="宋体" w:hAnsi="宋体" w:eastAsia="宋体" w:cs="宋体"/>
          <w:color w:val="auto"/>
          <w:sz w:val="24"/>
          <w:szCs w:val="24"/>
          <w:highlight w:val="none"/>
        </w:rPr>
        <w:t>，数据转换器，患者联线，输液架固定器，电源线。</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供电及散热：常规交流电源，具备风扇散热功能。</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BIS指数（脑电双频谱指数）：范围100～0（从完全清醒～无脑电信号），</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临床有效性：麻深技术需具有市场认可的成熟性，需提供3篇以上相关指南明确提及技术名称，或NMPA临床数据研究，以确保临床有效性或技术成熟性。</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信号质量指数（SQI）：范围0～100，实时监测记录信号质量。</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肌电信号：实时监测范围在70～110HZ肌电强度，提供肌电活动和干扰的参考依据。</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rPr>
        <w:t>同屏脑电波显示功能：支持双通道脑电图同屏显示，实时原始脑电波形及波形趋势描记。</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爆发性抑制比率（SR）：范围0～100％，实时监测记录，为过深麻醉和镇静提供定量参考数据，保证麻醉安全。</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BIS趋势图：实时观察脑电双频谱指数的变化趋势，显示整个麻醉过程中患者镇静、催眠程度的动态变化。</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具备滤波功能：可选择打开或关闭。有效肌电、电刀干扰等过滤，保证数据来源的正确和准确，为正确的诊断提供保证。</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数据存储、导出功能：可存储至少1200小时的数据和至少72小时趋势图形；具备所有数据USB端口输出、下载功能。</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数据延迟及刷新率：&lt;3秒，0.2秒刷新</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BIS图表数据时间间隔可选：1、5、10、15、30、60分钟间隔可选。</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快照功能：可记录存储趋势显示上的重要事件。</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报警限制功能：可调设高、低限报警数值。报警限制范围显示格式可选彩色条形和平行线显示两种模式可选。</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BIS趋势平滑率：10，15和30秒，三种。</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传感器数据显示功能：显示传感器上每一探头电阻值。</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手术室模式：有</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ICU模式：ICU、术后恢复室均可使用</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20、</w:t>
      </w:r>
      <w:r>
        <w:rPr>
          <w:rFonts w:hint="eastAsia" w:ascii="宋体" w:hAnsi="宋体" w:eastAsia="宋体" w:cs="宋体"/>
          <w:color w:val="auto"/>
          <w:sz w:val="24"/>
          <w:szCs w:val="24"/>
          <w:highlight w:val="none"/>
        </w:rPr>
        <w:t>系统自检功能：具备3种自检模式，分别对主机、数据转换器、传感器顺序自检。需提供标可携带的准阻抗检测器，以及错误代码注解以供日常检测。</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保存设置功能：保存当前设置、恢复出厂设置及前次设置</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抗干扰能力强：主机对干扰波装有硬件、软件过滤器，传感器双通道抗电刀干扰设计。</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数据导出接口：一个RS232端口，两个USB端口</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24、</w:t>
      </w:r>
      <w:r>
        <w:rPr>
          <w:rFonts w:hint="eastAsia" w:ascii="宋体" w:hAnsi="宋体" w:eastAsia="宋体" w:cs="宋体"/>
          <w:color w:val="auto"/>
          <w:sz w:val="24"/>
          <w:szCs w:val="24"/>
          <w:highlight w:val="none"/>
        </w:rPr>
        <w:t>有病例演示功能，可以查看之前病例的BIS趋势信息；也可以运行演示病例-预先存储的模拟病例数据。</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25、</w:t>
      </w:r>
      <w:r>
        <w:rPr>
          <w:rFonts w:hint="eastAsia" w:ascii="宋体" w:hAnsi="宋体" w:eastAsia="宋体" w:cs="宋体"/>
          <w:color w:val="auto"/>
          <w:sz w:val="24"/>
          <w:szCs w:val="24"/>
          <w:highlight w:val="none"/>
        </w:rPr>
        <w:t>采样率：16384次/秒</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26、</w:t>
      </w:r>
      <w:r>
        <w:rPr>
          <w:rFonts w:hint="eastAsia" w:ascii="宋体" w:hAnsi="宋体" w:eastAsia="宋体" w:cs="宋体"/>
          <w:color w:val="auto"/>
          <w:sz w:val="24"/>
          <w:szCs w:val="24"/>
          <w:highlight w:val="none"/>
        </w:rPr>
        <w:t>脑电电极：专业脑电传感器，银/氯化银电极，采用Zipprep专利技术并使用专用连接器。</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EEG范围：单通道显示-25μV/div，双通道或四通道显示- 50μV/div</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内置备用电池充电速度：</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6小时可充满，电池使用时间≥45分钟</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29</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适配传感器：成人传感器、儿童传感器、双侧传感器</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30</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设备寿命：</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10年</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设备可升级：按需求可匹配升级至双侧多通监测器，并可以显示DSA密度谱阵列、SEF谱缘频率、ASYM不对称率等功</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32、</w:t>
      </w:r>
      <w:r>
        <w:rPr>
          <w:rFonts w:hint="eastAsia" w:ascii="宋体" w:hAnsi="宋体" w:eastAsia="宋体" w:cs="宋体"/>
          <w:color w:val="auto"/>
          <w:sz w:val="24"/>
          <w:szCs w:val="24"/>
          <w:highlight w:val="none"/>
          <w:lang w:val="en-US" w:eastAsia="zh-CN"/>
        </w:rPr>
        <w:t>连接我院东华信息系统。</w:t>
      </w:r>
    </w:p>
    <w:p>
      <w:pPr>
        <w:pStyle w:val="2"/>
        <w:shd w:val="clea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w:t>
      </w:r>
      <w:r>
        <w:rPr>
          <w:rFonts w:hint="eastAsia" w:ascii="宋体" w:hAnsi="宋体" w:cs="宋体"/>
          <w:b/>
          <w:bCs/>
          <w:color w:val="auto"/>
          <w:sz w:val="24"/>
          <w:szCs w:val="24"/>
          <w:highlight w:val="none"/>
          <w:lang w:val="en-US" w:eastAsia="zh-CN"/>
        </w:rPr>
        <w:t>33、</w:t>
      </w:r>
      <w:r>
        <w:rPr>
          <w:rFonts w:hint="eastAsia" w:ascii="宋体" w:hAnsi="宋体" w:eastAsia="宋体" w:cs="宋体"/>
          <w:b/>
          <w:bCs/>
          <w:color w:val="auto"/>
          <w:sz w:val="24"/>
          <w:szCs w:val="24"/>
          <w:highlight w:val="none"/>
          <w:lang w:val="en-US" w:eastAsia="zh-CN"/>
        </w:rPr>
        <w:t>配置清单</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 xml:space="preserve">33.1 </w:t>
      </w:r>
      <w:r>
        <w:rPr>
          <w:rFonts w:hint="eastAsia" w:ascii="宋体" w:hAnsi="宋体" w:eastAsia="宋体" w:cs="宋体"/>
          <w:color w:val="auto"/>
          <w:sz w:val="24"/>
          <w:szCs w:val="24"/>
          <w:highlight w:val="none"/>
          <w:lang w:val="en-US" w:eastAsia="zh-CN"/>
        </w:rPr>
        <w:t>主机</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1台</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 xml:space="preserve">33.2 </w:t>
      </w:r>
      <w:r>
        <w:rPr>
          <w:rFonts w:hint="eastAsia" w:ascii="宋体" w:hAnsi="宋体" w:eastAsia="宋体" w:cs="宋体"/>
          <w:color w:val="auto"/>
          <w:sz w:val="24"/>
          <w:szCs w:val="24"/>
          <w:highlight w:val="none"/>
          <w:lang w:val="en-US" w:eastAsia="zh-CN"/>
        </w:rPr>
        <w:t>数据转换器</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1个</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 xml:space="preserve">33.3 </w:t>
      </w:r>
      <w:r>
        <w:rPr>
          <w:rFonts w:hint="eastAsia" w:ascii="宋体" w:hAnsi="宋体" w:eastAsia="宋体" w:cs="宋体"/>
          <w:color w:val="auto"/>
          <w:sz w:val="24"/>
          <w:szCs w:val="24"/>
          <w:highlight w:val="none"/>
          <w:lang w:val="en-US" w:eastAsia="zh-CN"/>
        </w:rPr>
        <w:t>患者连接缆线</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1根</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 xml:space="preserve">33.4 </w:t>
      </w:r>
      <w:r>
        <w:rPr>
          <w:rFonts w:hint="eastAsia" w:ascii="宋体" w:hAnsi="宋体" w:eastAsia="宋体" w:cs="宋体"/>
          <w:color w:val="auto"/>
          <w:sz w:val="24"/>
          <w:szCs w:val="24"/>
          <w:highlight w:val="none"/>
          <w:lang w:val="en-US" w:eastAsia="zh-CN"/>
        </w:rPr>
        <w:t>电源缆线</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1根</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 xml:space="preserve">33.5 </w:t>
      </w:r>
      <w:r>
        <w:rPr>
          <w:rFonts w:hint="eastAsia" w:ascii="宋体" w:hAnsi="宋体" w:eastAsia="宋体" w:cs="宋体"/>
          <w:color w:val="auto"/>
          <w:sz w:val="24"/>
          <w:szCs w:val="24"/>
          <w:highlight w:val="none"/>
          <w:lang w:val="en-US" w:eastAsia="zh-CN"/>
        </w:rPr>
        <w:t>内置充电电池</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1块</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 xml:space="preserve">33.6 </w:t>
      </w:r>
      <w:r>
        <w:rPr>
          <w:rFonts w:hint="eastAsia" w:ascii="宋体" w:hAnsi="宋体" w:eastAsia="宋体" w:cs="宋体"/>
          <w:color w:val="auto"/>
          <w:sz w:val="24"/>
          <w:szCs w:val="24"/>
          <w:highlight w:val="none"/>
          <w:lang w:val="en-US" w:eastAsia="zh-CN"/>
        </w:rPr>
        <w:t>输液架固定器</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1个</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33.7</w:t>
      </w:r>
      <w:r>
        <w:rPr>
          <w:rFonts w:hint="eastAsia" w:ascii="宋体" w:hAnsi="宋体" w:eastAsia="宋体" w:cs="宋体"/>
          <w:color w:val="auto"/>
          <w:sz w:val="24"/>
          <w:szCs w:val="24"/>
          <w:highlight w:val="none"/>
          <w:lang w:val="en-US" w:eastAsia="zh-CN"/>
        </w:rPr>
        <w:t>操作手册（中、英文）</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1份</w:t>
      </w:r>
    </w:p>
    <w:p>
      <w:pPr>
        <w:shd w:val="clear"/>
        <w:jc w:val="both"/>
        <w:outlineLvl w:val="9"/>
        <w:rPr>
          <w:rFonts w:hint="eastAsia"/>
          <w:b/>
          <w:bCs/>
          <w:color w:val="auto"/>
          <w:sz w:val="24"/>
          <w:szCs w:val="32"/>
          <w:highlight w:val="none"/>
          <w:lang w:eastAsia="zh-CN"/>
        </w:rPr>
      </w:pPr>
    </w:p>
    <w:p>
      <w:pPr>
        <w:shd w:val="clear"/>
        <w:jc w:val="both"/>
        <w:outlineLvl w:val="9"/>
        <w:rPr>
          <w:rFonts w:hint="eastAsia"/>
          <w:b/>
          <w:bCs/>
          <w:color w:val="auto"/>
          <w:sz w:val="24"/>
          <w:szCs w:val="32"/>
          <w:highlight w:val="none"/>
          <w:lang w:eastAsia="zh-CN"/>
        </w:rPr>
      </w:pPr>
    </w:p>
    <w:p>
      <w:pPr>
        <w:shd w:val="clear"/>
        <w:jc w:val="both"/>
        <w:outlineLvl w:val="1"/>
        <w:rPr>
          <w:rFonts w:hint="eastAsia"/>
          <w:b/>
          <w:bCs/>
          <w:color w:val="auto"/>
          <w:sz w:val="24"/>
          <w:szCs w:val="32"/>
          <w:highlight w:val="none"/>
          <w:lang w:eastAsia="zh-CN"/>
        </w:rPr>
      </w:pPr>
      <w:bookmarkStart w:id="21" w:name="_Toc9387"/>
      <w:r>
        <w:rPr>
          <w:rFonts w:hint="eastAsia"/>
          <w:b/>
          <w:bCs/>
          <w:color w:val="auto"/>
          <w:sz w:val="24"/>
          <w:szCs w:val="32"/>
          <w:highlight w:val="none"/>
          <w:lang w:eastAsia="zh-CN"/>
        </w:rPr>
        <w:t>（五）有创血流动力学监护仪</w:t>
      </w:r>
      <w:bookmarkEnd w:id="21"/>
      <w:r>
        <w:rPr>
          <w:rFonts w:hint="eastAsia"/>
          <w:b/>
          <w:bCs/>
          <w:color w:val="auto"/>
          <w:sz w:val="24"/>
          <w:szCs w:val="32"/>
          <w:highlight w:val="none"/>
          <w:lang w:eastAsia="zh-CN"/>
        </w:rPr>
        <w:t xml:space="preserve">         </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b/>
          <w:bCs/>
          <w:color w:val="auto"/>
          <w:sz w:val="24"/>
          <w:szCs w:val="24"/>
          <w:highlight w:val="none"/>
          <w:lang w:eastAsia="zh-CN"/>
        </w:rPr>
        <w:t>一、监护仪结构</w:t>
      </w:r>
      <w:r>
        <w:rPr>
          <w:rFonts w:hint="eastAsia" w:ascii="宋体" w:hAnsi="宋体" w:eastAsia="宋体" w:cs="宋体"/>
          <w:color w:val="auto"/>
          <w:sz w:val="24"/>
          <w:szCs w:val="24"/>
          <w:highlight w:val="none"/>
          <w:lang w:eastAsia="zh-CN"/>
        </w:rPr>
        <w:tab/>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模块化插件式床边监护仪，主机、显示屏和插件槽一体化设计，主机插槽数≥6个，并可外接8槽位辅助插件箱方便升级</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≥18寸彩色电容触摸屏，支持多点触摸操作，高分辨率</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eastAsia="zh-CN"/>
        </w:rPr>
        <w:t>1920 x 1080像素，10通道显示，显示屏亮度自动调节</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3、采用无风扇设计</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4、标配内置高能锂电池，供电时间≥2小时</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5、配置≥4个USB接口，支持连接存储介质、鼠标、键盘、条码扫描枪等USB设备</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6、支持扩展镜像显示屏，支持升级扩展独立显示屏"</w:t>
      </w:r>
    </w:p>
    <w:p>
      <w:pPr>
        <w:shd w:val="clear"/>
        <w:spacing w:line="360" w:lineRule="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二、监测参数</w:t>
      </w:r>
      <w:r>
        <w:rPr>
          <w:rFonts w:hint="eastAsia" w:ascii="宋体" w:hAnsi="宋体" w:eastAsia="宋体" w:cs="宋体"/>
          <w:b/>
          <w:bCs/>
          <w:color w:val="auto"/>
          <w:sz w:val="24"/>
          <w:szCs w:val="24"/>
          <w:highlight w:val="none"/>
          <w:lang w:eastAsia="zh-CN"/>
        </w:rPr>
        <w:tab/>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基本功能模块支持心电，呼吸，心率，无创血压，血氧饱和度，脉搏，双通道体温和双通道有创血压的同时监测</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基本功能模块从监护仪拔出后作为一个独立的监护仪支持病人的无缝转移，具有显示屏，屏幕尺寸≥4.5英寸，内置锂电池供电不小于4小时，无风扇设计</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支持3/5导心电监测,支持升级12导心电测量，并在监护仪上完成12导静息分析</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心电电缆配置抗电刀电缆，满足手术过程中电刀环境下患者心电的正常监护</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支持房颤心律失常分析功能，支持不少于20种实时心律失常分析</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提供ST段分析功能，支持在专门的窗口中分组显示心脏前壁，下壁和侧壁的ST实时片段和参考片段</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lang w:eastAsia="zh-CN"/>
        </w:rPr>
        <w:t>监测ST段抬高或者压低，提供ST报警。提供单个，或多个ST值报警，并支持相对的报警限设置。</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lang w:eastAsia="zh-CN"/>
        </w:rPr>
        <w:t>提供导联类型自动识别功能，具备智能导联脱落监测功能，导联脱落的情况下仍能保持监护</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lang w:eastAsia="zh-CN"/>
        </w:rPr>
        <w:t>具有QT/QTc测量功能，提供QT，QTc和ΔQTc参数值。</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lang w:eastAsia="zh-CN"/>
        </w:rPr>
        <w:t>提供QT和QTc模板显示。</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无创血压提供手动、自动间隔、连续、序列四种测量模式</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lang w:eastAsia="zh-CN"/>
        </w:rPr>
        <w:t>血氧监测提供灌注指数（PI）的监测</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13、</w:t>
      </w:r>
      <w:r>
        <w:rPr>
          <w:rFonts w:hint="eastAsia" w:ascii="宋体" w:hAnsi="宋体" w:eastAsia="宋体" w:cs="宋体"/>
          <w:color w:val="auto"/>
          <w:sz w:val="24"/>
          <w:szCs w:val="24"/>
          <w:highlight w:val="none"/>
          <w:lang w:eastAsia="zh-CN"/>
        </w:rPr>
        <w:t>配置指套式血氧探头，支持浸泡清洁与消毒，防水等级IPx7</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14、</w:t>
      </w:r>
      <w:r>
        <w:rPr>
          <w:rFonts w:hint="eastAsia" w:ascii="宋体" w:hAnsi="宋体" w:eastAsia="宋体" w:cs="宋体"/>
          <w:color w:val="auto"/>
          <w:sz w:val="24"/>
          <w:szCs w:val="24"/>
          <w:highlight w:val="none"/>
          <w:lang w:eastAsia="zh-CN"/>
        </w:rPr>
        <w:t>支持双通道有创压IBP监测，支持升级多达8通道有创压监测</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15、</w:t>
      </w:r>
      <w:r>
        <w:rPr>
          <w:rFonts w:hint="eastAsia" w:ascii="宋体" w:hAnsi="宋体" w:eastAsia="宋体" w:cs="宋体"/>
          <w:color w:val="auto"/>
          <w:sz w:val="24"/>
          <w:szCs w:val="24"/>
          <w:highlight w:val="none"/>
          <w:lang w:eastAsia="zh-CN"/>
        </w:rPr>
        <w:t xml:space="preserve">提供肺动脉锲压（PAWP）的监测和PPV参数监测 </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16、</w:t>
      </w:r>
      <w:r>
        <w:rPr>
          <w:rFonts w:hint="eastAsia" w:ascii="宋体" w:hAnsi="宋体" w:eastAsia="宋体" w:cs="宋体"/>
          <w:color w:val="auto"/>
          <w:sz w:val="24"/>
          <w:szCs w:val="24"/>
          <w:highlight w:val="none"/>
          <w:lang w:eastAsia="zh-CN"/>
        </w:rPr>
        <w:t>支持多达4道IBP波形叠加显示，满足临床对比查看和节约显示空间的需求</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17、</w:t>
      </w:r>
      <w:r>
        <w:rPr>
          <w:rFonts w:hint="eastAsia" w:ascii="宋体" w:hAnsi="宋体" w:eastAsia="宋体" w:cs="宋体"/>
          <w:color w:val="auto"/>
          <w:sz w:val="24"/>
          <w:szCs w:val="24"/>
          <w:highlight w:val="none"/>
          <w:lang w:eastAsia="zh-CN"/>
        </w:rPr>
        <w:t>支持升级EtCO2监测模块，支持CO</w:t>
      </w:r>
      <w:r>
        <w:rPr>
          <w:rFonts w:hint="eastAsia" w:ascii="宋体" w:hAnsi="宋体" w:eastAsia="宋体" w:cs="宋体"/>
          <w:color w:val="auto"/>
          <w:sz w:val="24"/>
          <w:szCs w:val="24"/>
          <w:highlight w:val="none"/>
          <w:vertAlign w:val="subscript"/>
          <w:lang w:eastAsia="zh-CN"/>
        </w:rPr>
        <w:t>2</w:t>
      </w:r>
      <w:r>
        <w:rPr>
          <w:rFonts w:hint="eastAsia" w:ascii="宋体" w:hAnsi="宋体" w:eastAsia="宋体" w:cs="宋体"/>
          <w:color w:val="auto"/>
          <w:sz w:val="24"/>
          <w:szCs w:val="24"/>
          <w:highlight w:val="none"/>
          <w:lang w:eastAsia="zh-CN"/>
        </w:rPr>
        <w:t>和O</w:t>
      </w:r>
      <w:r>
        <w:rPr>
          <w:rFonts w:hint="eastAsia" w:ascii="宋体" w:hAnsi="宋体" w:eastAsia="宋体" w:cs="宋体"/>
          <w:color w:val="auto"/>
          <w:sz w:val="24"/>
          <w:szCs w:val="24"/>
          <w:highlight w:val="none"/>
          <w:vertAlign w:val="subscript"/>
          <w:lang w:eastAsia="zh-CN"/>
        </w:rPr>
        <w:t>2</w:t>
      </w:r>
      <w:r>
        <w:rPr>
          <w:rFonts w:hint="eastAsia" w:ascii="宋体" w:hAnsi="宋体" w:eastAsia="宋体" w:cs="宋体"/>
          <w:color w:val="auto"/>
          <w:sz w:val="24"/>
          <w:szCs w:val="24"/>
          <w:highlight w:val="none"/>
          <w:lang w:eastAsia="zh-CN"/>
        </w:rPr>
        <w:t>的监测，采用旁流技术，水槽要求易用快速更换</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18、</w:t>
      </w:r>
      <w:r>
        <w:rPr>
          <w:rFonts w:hint="eastAsia" w:ascii="宋体" w:hAnsi="宋体" w:eastAsia="宋体" w:cs="宋体"/>
          <w:color w:val="auto"/>
          <w:sz w:val="24"/>
          <w:szCs w:val="24"/>
          <w:highlight w:val="none"/>
          <w:lang w:eastAsia="zh-CN"/>
        </w:rPr>
        <w:t>CO2波形提供填充和线条两种方式显示，满足不同临床使用习惯</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19、</w:t>
      </w:r>
      <w:r>
        <w:rPr>
          <w:rFonts w:hint="eastAsia" w:ascii="宋体" w:hAnsi="宋体" w:eastAsia="宋体" w:cs="宋体"/>
          <w:color w:val="auto"/>
          <w:sz w:val="24"/>
          <w:szCs w:val="24"/>
          <w:highlight w:val="none"/>
          <w:lang w:eastAsia="zh-CN"/>
        </w:rPr>
        <w:t>CO2波形最小走速为3mm/s,满足同屏查看更多呼吸周期</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20、</w:t>
      </w:r>
      <w:r>
        <w:rPr>
          <w:rFonts w:hint="eastAsia" w:ascii="宋体" w:hAnsi="宋体" w:eastAsia="宋体" w:cs="宋体"/>
          <w:color w:val="auto"/>
          <w:sz w:val="24"/>
          <w:szCs w:val="24"/>
          <w:highlight w:val="none"/>
          <w:lang w:eastAsia="zh-CN"/>
        </w:rPr>
        <w:t>支持升级提供功率谱密度（DSA）显示界面，可以直观地显示一段时间内的双侧功率谱分布变化的情况。</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21、</w:t>
      </w:r>
      <w:r>
        <w:rPr>
          <w:rFonts w:hint="eastAsia" w:ascii="宋体" w:hAnsi="宋体" w:eastAsia="宋体" w:cs="宋体"/>
          <w:color w:val="auto"/>
          <w:sz w:val="24"/>
          <w:szCs w:val="24"/>
          <w:highlight w:val="none"/>
          <w:lang w:eastAsia="zh-CN"/>
        </w:rPr>
        <w:t>支持升级RM呼吸力学监测，监测参数包括FEV1.0，RSBI，WOB等17种参数</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22、</w:t>
      </w:r>
      <w:r>
        <w:rPr>
          <w:rFonts w:hint="eastAsia" w:ascii="宋体" w:hAnsi="宋体" w:eastAsia="宋体" w:cs="宋体"/>
          <w:color w:val="auto"/>
          <w:sz w:val="24"/>
          <w:szCs w:val="24"/>
          <w:highlight w:val="none"/>
          <w:lang w:eastAsia="zh-CN"/>
        </w:rPr>
        <w:t>当同时监测RM和主流CO2参数时，提供扩展参数，包括容积CO2（VCO2）参数、通气参数和死腔参数，并提供容积CO2曲线</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23、</w:t>
      </w:r>
      <w:r>
        <w:rPr>
          <w:rFonts w:hint="eastAsia" w:ascii="宋体" w:hAnsi="宋体" w:eastAsia="宋体" w:cs="宋体"/>
          <w:color w:val="auto"/>
          <w:sz w:val="24"/>
          <w:szCs w:val="24"/>
          <w:highlight w:val="none"/>
          <w:lang w:eastAsia="zh-CN"/>
        </w:rPr>
        <w:t>当同时监测RM和旁流CO2或AG参数，并配备有O2监测时，提供扩展参数，包括容积CO2，RQ和EE参数。"</w:t>
      </w:r>
    </w:p>
    <w:p>
      <w:pPr>
        <w:shd w:val="clear"/>
        <w:spacing w:line="360" w:lineRule="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三、系统功能</w:t>
      </w:r>
      <w:r>
        <w:rPr>
          <w:rFonts w:hint="eastAsia" w:ascii="宋体" w:hAnsi="宋体" w:eastAsia="宋体" w:cs="宋体"/>
          <w:b/>
          <w:bCs/>
          <w:color w:val="auto"/>
          <w:sz w:val="24"/>
          <w:szCs w:val="24"/>
          <w:highlight w:val="none"/>
          <w:lang w:eastAsia="zh-CN"/>
        </w:rPr>
        <w:tab/>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大字体界面支持6个参数的设置和显示</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具有图形化报警指示功能，看报警信息更容易</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所有参数报警限自动设置</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能够设置护理组，一个护理组能够设置6-12个病人。这些病人之间能够互相进行它床观察。</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标配具备血液动力学，药物计算，氧合计算，通气计算和肾功能计算功能</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40个及以上参数的120小时（分辨率1分钟）趋势表、趋势图回顾，4小时（分辨率5秒）趋势表、趋势图回顾。</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7、</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color w:val="auto"/>
          <w:sz w:val="24"/>
          <w:szCs w:val="24"/>
          <w:highlight w:val="none"/>
          <w:lang w:eastAsia="zh-CN"/>
        </w:rPr>
        <w:t>1000条事件回顾。每条报警事件至少能够存储32秒三道相关波形，以及报警触发时所有测量参数值。</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lang w:eastAsia="zh-CN"/>
        </w:rPr>
        <w:t>事件回顾时能够提供报警事件列表。能够根据时间、报警优先级、报警类型和参数组对事件进行筛选。</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lang w:eastAsia="zh-CN"/>
        </w:rPr>
        <w:t>具备大于等于48小时全息波形的存储与回顾功能</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lang w:eastAsia="zh-CN"/>
        </w:rPr>
        <w:t>120小时（分辨率5分钟）ST片段回顾。</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11、</w:t>
      </w:r>
      <w:r>
        <w:rPr>
          <w:rFonts w:hint="eastAsia" w:ascii="宋体" w:hAnsi="宋体" w:eastAsia="宋体" w:cs="宋体"/>
          <w:color w:val="auto"/>
          <w:sz w:val="24"/>
          <w:szCs w:val="24"/>
          <w:highlight w:val="none"/>
          <w:lang w:eastAsia="zh-CN"/>
        </w:rPr>
        <w:t>支持升级24小时心律失常统计，具有24小时心电综合分析概览（24h ECG综合分析报告），能够提供HR、ST、QT/QTc、心律失常、起搏的统计结果，并能够查看细节。</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lang w:eastAsia="zh-CN"/>
        </w:rPr>
        <w:t>具有在线帮助功能，能够指导用户掌握如何设置参数。</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13、</w:t>
      </w:r>
      <w:r>
        <w:rPr>
          <w:rFonts w:hint="eastAsia" w:ascii="宋体" w:hAnsi="宋体" w:eastAsia="宋体" w:cs="宋体"/>
          <w:color w:val="auto"/>
          <w:sz w:val="24"/>
          <w:szCs w:val="24"/>
          <w:highlight w:val="none"/>
          <w:lang w:eastAsia="zh-CN"/>
        </w:rPr>
        <w:t>具有高级参数指导功能，能够指导用户掌握高级参数的使用方法。</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14、</w:t>
      </w:r>
      <w:r>
        <w:rPr>
          <w:rFonts w:hint="eastAsia" w:ascii="宋体" w:hAnsi="宋体" w:eastAsia="宋体" w:cs="宋体"/>
          <w:color w:val="auto"/>
          <w:sz w:val="24"/>
          <w:szCs w:val="24"/>
          <w:highlight w:val="none"/>
          <w:lang w:eastAsia="zh-CN"/>
        </w:rPr>
        <w:t>工作模式提供：监护模式、待机模式、体外循环模式模式、插管模式，夜间模式、隐私模式、演示模式。</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15、</w:t>
      </w:r>
      <w:r>
        <w:rPr>
          <w:rFonts w:hint="eastAsia" w:ascii="宋体" w:hAnsi="宋体" w:eastAsia="宋体" w:cs="宋体"/>
          <w:color w:val="auto"/>
          <w:sz w:val="24"/>
          <w:szCs w:val="24"/>
          <w:highlight w:val="none"/>
          <w:lang w:eastAsia="zh-CN"/>
        </w:rPr>
        <w:t>标配具有专业的血流动力学辅助应用，能够图形化显示监测参数，体现参数之间的关系，提供目标治疗决策建议，提供抬腿试验辅助工具，提供心功能图指示，提供蛛网图参数跟踪。</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16、</w:t>
      </w:r>
      <w:r>
        <w:rPr>
          <w:rFonts w:hint="eastAsia" w:ascii="宋体" w:hAnsi="宋体" w:eastAsia="宋体" w:cs="宋体"/>
          <w:color w:val="auto"/>
          <w:sz w:val="24"/>
          <w:szCs w:val="24"/>
          <w:highlight w:val="none"/>
          <w:lang w:eastAsia="zh-CN"/>
        </w:rPr>
        <w:t>标配具有麻醉平衡指示界面，对于患者满足过程麻醉诱导，麻醉维持和麻醉复苏三个阶段进行专业界面显示，并提供麻醉复苏评分系统。</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17、</w:t>
      </w:r>
      <w:r>
        <w:rPr>
          <w:rFonts w:hint="eastAsia" w:ascii="宋体" w:hAnsi="宋体" w:eastAsia="宋体" w:cs="宋体"/>
          <w:color w:val="auto"/>
          <w:sz w:val="24"/>
          <w:szCs w:val="24"/>
          <w:highlight w:val="none"/>
          <w:lang w:eastAsia="zh-CN"/>
        </w:rPr>
        <w:t>提供心肌缺血评估工具，可以快速查看ST值的变化</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18、</w:t>
      </w:r>
      <w:r>
        <w:rPr>
          <w:rFonts w:hint="eastAsia" w:ascii="宋体" w:hAnsi="宋体" w:eastAsia="宋体" w:cs="宋体"/>
          <w:color w:val="auto"/>
          <w:sz w:val="24"/>
          <w:szCs w:val="24"/>
          <w:highlight w:val="none"/>
          <w:lang w:eastAsia="zh-CN"/>
        </w:rPr>
        <w:t>支持升级脓毒症筛查工具，以及满足2012 SSC指南和Sepsis3.0的治疗建议检查清单，并提供治疗建议。</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19、</w:t>
      </w:r>
      <w:r>
        <w:rPr>
          <w:rFonts w:hint="eastAsia" w:ascii="宋体" w:hAnsi="宋体" w:eastAsia="宋体" w:cs="宋体"/>
          <w:color w:val="auto"/>
          <w:sz w:val="24"/>
          <w:szCs w:val="24"/>
          <w:highlight w:val="none"/>
          <w:lang w:eastAsia="zh-CN"/>
        </w:rPr>
        <w:t>支持升级早期预警评分功能，并提供用户自定义评分协议的能力</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20、</w:t>
      </w:r>
      <w:r>
        <w:rPr>
          <w:rFonts w:hint="eastAsia" w:ascii="宋体" w:hAnsi="宋体" w:eastAsia="宋体" w:cs="宋体"/>
          <w:color w:val="auto"/>
          <w:sz w:val="24"/>
          <w:szCs w:val="24"/>
          <w:highlight w:val="none"/>
          <w:lang w:eastAsia="zh-CN"/>
        </w:rPr>
        <w:t>具备趋势共存界面、呼吸氧合图界面，大字体显示界面，及标准显示界面等多种显示界面</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21、</w:t>
      </w:r>
      <w:r>
        <w:rPr>
          <w:rFonts w:hint="eastAsia" w:ascii="宋体" w:hAnsi="宋体" w:eastAsia="宋体" w:cs="宋体"/>
          <w:color w:val="auto"/>
          <w:sz w:val="24"/>
          <w:szCs w:val="24"/>
          <w:highlight w:val="none"/>
          <w:lang w:eastAsia="zh-CN"/>
        </w:rPr>
        <w:t>支持升级信息化平台，Win 7操作系统，可以根据临床需要安装临床信息化系统软件，临床信息系统与监护仪支持同屏显示，不影响监护仪的参数的查看和监护仪的运行。</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22、</w:t>
      </w:r>
      <w:r>
        <w:rPr>
          <w:rFonts w:hint="eastAsia" w:ascii="宋体" w:hAnsi="宋体" w:eastAsia="宋体" w:cs="宋体"/>
          <w:color w:val="auto"/>
          <w:sz w:val="24"/>
          <w:szCs w:val="24"/>
          <w:highlight w:val="none"/>
          <w:lang w:eastAsia="zh-CN"/>
        </w:rPr>
        <w:t>支持升级2.4G/5G wifi无线网卡，支持科室无线通信的需要</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23、</w:t>
      </w:r>
      <w:r>
        <w:rPr>
          <w:rFonts w:hint="eastAsia" w:ascii="宋体" w:hAnsi="宋体" w:eastAsia="宋体" w:cs="宋体"/>
          <w:color w:val="auto"/>
          <w:sz w:val="24"/>
          <w:szCs w:val="24"/>
          <w:highlight w:val="none"/>
          <w:lang w:eastAsia="zh-CN"/>
        </w:rPr>
        <w:t>支持选择麻醉机固定支架，上吊塔安装固定支架等方案</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★四、配置单</w:t>
      </w:r>
      <w:r>
        <w:rPr>
          <w:rFonts w:hint="eastAsia" w:ascii="宋体" w:hAnsi="宋体" w:eastAsia="宋体" w:cs="宋体"/>
          <w:color w:val="auto"/>
          <w:sz w:val="24"/>
          <w:szCs w:val="24"/>
          <w:highlight w:val="none"/>
          <w:lang w:eastAsia="zh-CN"/>
        </w:rPr>
        <w:tab/>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1、触屏主机  1台</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2、触摸屏参数模块 1套</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3、有创血流动力学监测模块 1个</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4、三芯电源线 1根</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5、分体式主电缆组件  1根</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6、5导分体式导联线组件  1根</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7、心电电极10片装  1套</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8、体温探头</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9、双有创血压监测</w:t>
      </w:r>
    </w:p>
    <w:p>
      <w:pPr>
        <w:shd w:val="clear"/>
        <w:spacing w:line="360" w:lineRule="auto"/>
        <w:outlineLvl w:val="9"/>
        <w:rPr>
          <w:rFonts w:hint="eastAsia" w:ascii="宋体" w:hAnsi="宋体" w:eastAsia="宋体" w:cs="宋体"/>
          <w:color w:val="auto"/>
          <w:sz w:val="24"/>
          <w:szCs w:val="24"/>
          <w:highlight w:val="none"/>
          <w:lang w:eastAsia="zh-CN"/>
        </w:rPr>
      </w:pPr>
    </w:p>
    <w:p>
      <w:pPr>
        <w:shd w:val="clear"/>
        <w:spacing w:line="360" w:lineRule="auto"/>
        <w:outlineLvl w:val="9"/>
        <w:rPr>
          <w:rFonts w:hint="eastAsia" w:ascii="宋体" w:hAnsi="宋体" w:eastAsia="宋体" w:cs="宋体"/>
          <w:color w:val="auto"/>
          <w:sz w:val="24"/>
          <w:szCs w:val="24"/>
          <w:highlight w:val="none"/>
          <w:lang w:eastAsia="zh-CN"/>
        </w:rPr>
      </w:pPr>
    </w:p>
    <w:p>
      <w:pPr>
        <w:shd w:val="clear"/>
        <w:spacing w:line="360" w:lineRule="auto"/>
        <w:outlineLvl w:val="1"/>
        <w:rPr>
          <w:rFonts w:hint="eastAsia"/>
          <w:b/>
          <w:bCs/>
          <w:color w:val="auto"/>
          <w:sz w:val="28"/>
          <w:szCs w:val="36"/>
          <w:highlight w:val="none"/>
          <w:lang w:eastAsia="zh-CN"/>
        </w:rPr>
      </w:pPr>
      <w:bookmarkStart w:id="22" w:name="_Toc6587"/>
      <w:r>
        <w:rPr>
          <w:rFonts w:hint="eastAsia"/>
          <w:b/>
          <w:bCs/>
          <w:color w:val="auto"/>
          <w:sz w:val="24"/>
          <w:szCs w:val="32"/>
          <w:highlight w:val="none"/>
          <w:lang w:eastAsia="zh-CN"/>
        </w:rPr>
        <w:t>（六）体温探头</w:t>
      </w:r>
      <w:bookmarkEnd w:id="22"/>
      <w:r>
        <w:rPr>
          <w:rFonts w:hint="eastAsia"/>
          <w:b/>
          <w:bCs/>
          <w:color w:val="auto"/>
          <w:sz w:val="24"/>
          <w:szCs w:val="32"/>
          <w:highlight w:val="none"/>
          <w:lang w:eastAsia="zh-CN"/>
        </w:rPr>
        <w:t xml:space="preserve"> </w:t>
      </w:r>
      <w:r>
        <w:rPr>
          <w:rFonts w:hint="eastAsia"/>
          <w:b/>
          <w:bCs/>
          <w:color w:val="auto"/>
          <w:sz w:val="28"/>
          <w:szCs w:val="36"/>
          <w:highlight w:val="none"/>
          <w:lang w:eastAsia="zh-CN"/>
        </w:rPr>
        <w:t xml:space="preserve">                    </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1、长度≥3米</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2、测量精度±1℃</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3、体温探头由音频插头（或2pin插头）、电缆线和感温端组成</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4、体温探头温感端内的热敏电阻和探头其他部分的表面是绝缘的</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5、体温探头为重复使用体表探头</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6、用于连接人体和监护仪，对成人、小儿、新生儿采集和传递体温信号</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7、适配迈瑞N15型监护仪</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lang w:eastAsia="zh-CN"/>
        </w:rPr>
        <w:t>配置清单</w:t>
      </w:r>
    </w:p>
    <w:p>
      <w:pPr>
        <w:shd w:val="clea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 xml:space="preserve">8.1 </w:t>
      </w:r>
      <w:r>
        <w:rPr>
          <w:rFonts w:hint="eastAsia" w:ascii="宋体" w:hAnsi="宋体" w:eastAsia="宋体" w:cs="宋体"/>
          <w:color w:val="auto"/>
          <w:sz w:val="24"/>
          <w:szCs w:val="24"/>
          <w:highlight w:val="none"/>
          <w:lang w:eastAsia="zh-CN"/>
        </w:rPr>
        <w:t>体温探头  1支</w:t>
      </w:r>
    </w:p>
    <w:p>
      <w:pPr>
        <w:shd w:val="clear"/>
        <w:jc w:val="center"/>
        <w:outlineLvl w:val="9"/>
        <w:rPr>
          <w:rFonts w:hint="eastAsia"/>
          <w:b/>
          <w:bCs/>
          <w:color w:val="auto"/>
          <w:sz w:val="28"/>
          <w:szCs w:val="36"/>
          <w:highlight w:val="none"/>
          <w:lang w:eastAsia="zh-CN"/>
        </w:rPr>
      </w:pPr>
    </w:p>
    <w:p>
      <w:pPr>
        <w:shd w:val="clear"/>
        <w:jc w:val="center"/>
        <w:outlineLvl w:val="9"/>
        <w:rPr>
          <w:rFonts w:hint="eastAsia"/>
          <w:b/>
          <w:bCs/>
          <w:color w:val="auto"/>
          <w:sz w:val="28"/>
          <w:szCs w:val="36"/>
          <w:highlight w:val="none"/>
          <w:lang w:eastAsia="zh-CN"/>
        </w:rPr>
      </w:pPr>
    </w:p>
    <w:p>
      <w:pPr>
        <w:shd w:val="clear"/>
        <w:jc w:val="center"/>
        <w:outlineLvl w:val="0"/>
        <w:rPr>
          <w:rFonts w:hint="eastAsia"/>
          <w:b/>
          <w:bCs/>
          <w:color w:val="auto"/>
          <w:sz w:val="28"/>
          <w:szCs w:val="36"/>
          <w:highlight w:val="none"/>
          <w:lang w:val="en-US" w:eastAsia="zh-CN"/>
        </w:rPr>
      </w:pPr>
      <w:bookmarkStart w:id="23" w:name="_Toc18163"/>
      <w:r>
        <w:rPr>
          <w:rFonts w:hint="eastAsia"/>
          <w:b/>
          <w:bCs/>
          <w:color w:val="auto"/>
          <w:sz w:val="28"/>
          <w:szCs w:val="36"/>
          <w:highlight w:val="none"/>
          <w:lang w:eastAsia="zh-CN"/>
        </w:rPr>
        <w:t>采购包</w:t>
      </w:r>
      <w:r>
        <w:rPr>
          <w:rFonts w:hint="eastAsia"/>
          <w:b/>
          <w:bCs/>
          <w:color w:val="auto"/>
          <w:sz w:val="28"/>
          <w:szCs w:val="36"/>
          <w:highlight w:val="none"/>
          <w:lang w:val="en-US" w:eastAsia="zh-CN"/>
        </w:rPr>
        <w:t>7采购需求</w:t>
      </w:r>
      <w:bookmarkEnd w:id="23"/>
    </w:p>
    <w:p>
      <w:pPr>
        <w:shd w:val="clear"/>
        <w:jc w:val="both"/>
        <w:outlineLvl w:val="1"/>
        <w:rPr>
          <w:rFonts w:hint="eastAsia"/>
          <w:b/>
          <w:bCs/>
          <w:color w:val="auto"/>
          <w:sz w:val="24"/>
          <w:szCs w:val="32"/>
          <w:highlight w:val="none"/>
          <w:lang w:val="en-US" w:eastAsia="zh-CN"/>
        </w:rPr>
      </w:pPr>
      <w:bookmarkStart w:id="24" w:name="_Toc4864"/>
      <w:r>
        <w:rPr>
          <w:rFonts w:hint="eastAsia"/>
          <w:b/>
          <w:bCs/>
          <w:color w:val="auto"/>
          <w:sz w:val="24"/>
          <w:szCs w:val="32"/>
          <w:highlight w:val="none"/>
          <w:lang w:val="en-US" w:eastAsia="zh-CN"/>
        </w:rPr>
        <w:t>（一）升温毯</w:t>
      </w:r>
      <w:bookmarkEnd w:id="24"/>
      <w:r>
        <w:rPr>
          <w:rFonts w:hint="eastAsia"/>
          <w:b/>
          <w:bCs/>
          <w:color w:val="auto"/>
          <w:sz w:val="24"/>
          <w:szCs w:val="32"/>
          <w:highlight w:val="none"/>
          <w:lang w:val="en-US" w:eastAsia="zh-CN"/>
        </w:rPr>
        <w:t xml:space="preserve">                        </w:t>
      </w:r>
    </w:p>
    <w:p>
      <w:pPr>
        <w:pStyle w:val="8"/>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ind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1、显示屏：≥4.3英寸触摸显示屏</w:t>
      </w:r>
      <w:r>
        <w:rPr>
          <w:rFonts w:hint="eastAsia" w:ascii="宋体" w:hAnsi="宋体" w:eastAsia="宋体" w:cs="宋体"/>
          <w:color w:val="auto"/>
          <w:sz w:val="24"/>
          <w:szCs w:val="24"/>
          <w:highlight w:val="none"/>
        </w:rPr>
        <w:t>。</w:t>
      </w:r>
    </w:p>
    <w:p>
      <w:pPr>
        <w:pStyle w:val="8"/>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ind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2、升温毯温度设置范围：32℃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43℃无极可调，步进为1℃；</w:t>
      </w:r>
    </w:p>
    <w:p>
      <w:pPr>
        <w:pStyle w:val="8"/>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ind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3、支持室温、32℃、38℃、43℃四档温度快速切换</w:t>
      </w:r>
      <w:r>
        <w:rPr>
          <w:rFonts w:hint="eastAsia" w:ascii="宋体" w:hAnsi="宋体" w:eastAsia="宋体" w:cs="宋体"/>
          <w:color w:val="auto"/>
          <w:sz w:val="24"/>
          <w:szCs w:val="24"/>
          <w:highlight w:val="none"/>
        </w:rPr>
        <w:t>。</w:t>
      </w:r>
    </w:p>
    <w:p>
      <w:pPr>
        <w:pStyle w:val="8"/>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ind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温度</w:t>
      </w:r>
      <w:r>
        <w:rPr>
          <w:rFonts w:hint="eastAsia" w:ascii="宋体" w:hAnsi="宋体" w:eastAsia="宋体" w:cs="宋体"/>
          <w:color w:val="auto"/>
          <w:sz w:val="24"/>
          <w:szCs w:val="24"/>
          <w:highlight w:val="none"/>
          <w:lang w:val="en-US" w:eastAsia="zh-CN"/>
        </w:rPr>
        <w:t>测量</w:t>
      </w:r>
      <w:r>
        <w:rPr>
          <w:rFonts w:hint="eastAsia" w:ascii="宋体" w:hAnsi="宋体" w:eastAsia="宋体" w:cs="宋体"/>
          <w:color w:val="auto"/>
          <w:sz w:val="24"/>
          <w:szCs w:val="24"/>
          <w:highlight w:val="none"/>
        </w:rPr>
        <w:t>偏差：≤±1.0℃</w:t>
      </w:r>
    </w:p>
    <w:p>
      <w:pPr>
        <w:pStyle w:val="8"/>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ind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温度测量范围：0.1～49.9℃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提供说明书</w:t>
      </w:r>
      <w:r>
        <w:rPr>
          <w:rFonts w:hint="eastAsia" w:ascii="宋体" w:hAnsi="宋体" w:eastAsia="宋体" w:cs="宋体"/>
          <w:color w:val="auto"/>
          <w:sz w:val="24"/>
          <w:szCs w:val="24"/>
          <w:highlight w:val="none"/>
          <w:lang w:eastAsia="zh-CN"/>
        </w:rPr>
        <w:t>）</w:t>
      </w:r>
    </w:p>
    <w:p>
      <w:pPr>
        <w:pStyle w:val="8"/>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ind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6、温度实时动态显示分辨率为0.1℃（提供说明书）</w:t>
      </w:r>
    </w:p>
    <w:p>
      <w:pPr>
        <w:pStyle w:val="8"/>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ind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7、加温时间：从温度档位设定（23±2）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开始至达到37</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的时间</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3min。（提供</w:t>
      </w:r>
      <w:r>
        <w:rPr>
          <w:rFonts w:hint="eastAsia" w:ascii="宋体" w:hAnsi="宋体" w:eastAsia="宋体" w:cs="宋体"/>
          <w:color w:val="auto"/>
          <w:sz w:val="24"/>
          <w:szCs w:val="24"/>
          <w:highlight w:val="none"/>
          <w:lang w:val="en-US" w:eastAsia="zh-CN"/>
        </w:rPr>
        <w:t>带CMA或CNAS标识的</w:t>
      </w:r>
      <w:r>
        <w:rPr>
          <w:rFonts w:hint="eastAsia" w:ascii="宋体" w:hAnsi="宋体" w:eastAsia="宋体" w:cs="宋体"/>
          <w:color w:val="auto"/>
          <w:sz w:val="24"/>
          <w:szCs w:val="24"/>
          <w:highlight w:val="none"/>
          <w:lang w:val="en-US" w:eastAsia="zh-CN"/>
        </w:rPr>
        <w:t>第三方检测报告）</w:t>
      </w:r>
    </w:p>
    <w:p>
      <w:pPr>
        <w:pStyle w:val="8"/>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ind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8、风量调节：支持48CFM（高风量档）、40CFM（中风量档）、32CFM（低风量档）三档风量可调，满足不同场景和人群的使用需求。</w:t>
      </w:r>
    </w:p>
    <w:p>
      <w:pPr>
        <w:pStyle w:val="8"/>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ind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9、治疗时间计时：</w:t>
      </w:r>
      <w:r>
        <w:rPr>
          <w:rFonts w:hint="eastAsia" w:ascii="宋体" w:hAnsi="宋体" w:eastAsia="宋体" w:cs="宋体"/>
          <w:color w:val="auto"/>
          <w:sz w:val="24"/>
          <w:szCs w:val="24"/>
          <w:highlight w:val="none"/>
        </w:rPr>
        <w:t>正计时，</w:t>
      </w:r>
      <w:r>
        <w:rPr>
          <w:rFonts w:hint="eastAsia" w:ascii="宋体" w:hAnsi="宋体" w:eastAsia="宋体" w:cs="宋体"/>
          <w:color w:val="auto"/>
          <w:sz w:val="24"/>
          <w:szCs w:val="24"/>
          <w:highlight w:val="none"/>
          <w:lang w:val="en-US" w:eastAsia="zh-CN"/>
        </w:rPr>
        <w:t>计时</w:t>
      </w:r>
      <w:r>
        <w:rPr>
          <w:rFonts w:hint="eastAsia" w:ascii="宋体" w:hAnsi="宋体" w:eastAsia="宋体" w:cs="宋体"/>
          <w:color w:val="auto"/>
          <w:sz w:val="24"/>
          <w:szCs w:val="24"/>
          <w:highlight w:val="none"/>
        </w:rPr>
        <w:t>范围0-99h</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提供说明书</w:t>
      </w:r>
      <w:r>
        <w:rPr>
          <w:rFonts w:hint="eastAsia" w:ascii="宋体" w:hAnsi="宋体" w:eastAsia="宋体" w:cs="宋体"/>
          <w:color w:val="auto"/>
          <w:sz w:val="24"/>
          <w:szCs w:val="24"/>
          <w:highlight w:val="none"/>
          <w:lang w:eastAsia="zh-CN"/>
        </w:rPr>
        <w:t>）</w:t>
      </w:r>
    </w:p>
    <w:p>
      <w:pPr>
        <w:pStyle w:val="8"/>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ind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10、具有</w:t>
      </w:r>
      <w:r>
        <w:rPr>
          <w:rFonts w:hint="eastAsia" w:ascii="宋体" w:hAnsi="宋体" w:eastAsia="宋体" w:cs="宋体"/>
          <w:color w:val="auto"/>
          <w:sz w:val="24"/>
          <w:szCs w:val="24"/>
          <w:highlight w:val="none"/>
        </w:rPr>
        <w:t>过滤器</w:t>
      </w:r>
      <w:r>
        <w:rPr>
          <w:rFonts w:hint="eastAsia" w:ascii="宋体" w:hAnsi="宋体" w:eastAsia="宋体" w:cs="宋体"/>
          <w:color w:val="auto"/>
          <w:sz w:val="24"/>
          <w:szCs w:val="24"/>
          <w:highlight w:val="none"/>
          <w:lang w:val="en-US" w:eastAsia="zh-CN"/>
        </w:rPr>
        <w:t>更换提示功能，</w:t>
      </w:r>
      <w:r>
        <w:rPr>
          <w:rFonts w:hint="eastAsia" w:ascii="宋体" w:hAnsi="宋体" w:eastAsia="宋体" w:cs="宋体"/>
          <w:color w:val="auto"/>
          <w:sz w:val="24"/>
          <w:szCs w:val="24"/>
          <w:highlight w:val="none"/>
        </w:rPr>
        <w:t>过滤器</w:t>
      </w:r>
      <w:r>
        <w:rPr>
          <w:rFonts w:hint="eastAsia" w:ascii="宋体" w:hAnsi="宋体" w:eastAsia="宋体" w:cs="宋体"/>
          <w:color w:val="auto"/>
          <w:sz w:val="24"/>
          <w:szCs w:val="24"/>
          <w:highlight w:val="none"/>
          <w:lang w:val="en-US" w:eastAsia="zh-CN"/>
        </w:rPr>
        <w:t>每</w:t>
      </w:r>
      <w:r>
        <w:rPr>
          <w:rFonts w:hint="eastAsia" w:ascii="宋体" w:hAnsi="宋体" w:eastAsia="宋体" w:cs="宋体"/>
          <w:color w:val="auto"/>
          <w:sz w:val="24"/>
          <w:szCs w:val="24"/>
          <w:highlight w:val="none"/>
        </w:rPr>
        <w:t>365天或2000小时更换</w:t>
      </w:r>
      <w:r>
        <w:rPr>
          <w:rFonts w:hint="eastAsia" w:ascii="宋体" w:hAnsi="宋体" w:eastAsia="宋体" w:cs="宋体"/>
          <w:color w:val="auto"/>
          <w:sz w:val="24"/>
          <w:szCs w:val="24"/>
          <w:highlight w:val="none"/>
          <w:lang w:val="en-US" w:eastAsia="zh-CN"/>
        </w:rPr>
        <w:t>一次</w:t>
      </w:r>
      <w:r>
        <w:rPr>
          <w:rFonts w:hint="eastAsia" w:ascii="宋体" w:hAnsi="宋体" w:eastAsia="宋体" w:cs="宋体"/>
          <w:color w:val="auto"/>
          <w:sz w:val="24"/>
          <w:szCs w:val="24"/>
          <w:highlight w:val="none"/>
        </w:rPr>
        <w:t>。</w:t>
      </w:r>
    </w:p>
    <w:p>
      <w:pPr>
        <w:pStyle w:val="8"/>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ind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11、≥17种升温毯附件尺寸可选，满足不同病人、不同场景使用需求。</w:t>
      </w:r>
    </w:p>
    <w:p>
      <w:pPr>
        <w:pStyle w:val="8"/>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ind w:lef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12、正常状态下的最大接触表面温度不超过48.0℃,平均接触表面温度应不超过46.0℃ （提供</w:t>
      </w:r>
      <w:r>
        <w:rPr>
          <w:rFonts w:hint="eastAsia" w:ascii="宋体" w:hAnsi="宋体" w:eastAsia="宋体" w:cs="宋体"/>
          <w:color w:val="auto"/>
          <w:sz w:val="24"/>
          <w:szCs w:val="24"/>
          <w:highlight w:val="none"/>
          <w:lang w:val="en-US" w:eastAsia="zh-CN"/>
        </w:rPr>
        <w:t>带CMA或CNAS标识的</w:t>
      </w:r>
      <w:r>
        <w:rPr>
          <w:rFonts w:hint="eastAsia" w:ascii="宋体" w:hAnsi="宋体" w:eastAsia="宋体" w:cs="宋体"/>
          <w:color w:val="auto"/>
          <w:sz w:val="24"/>
          <w:szCs w:val="24"/>
          <w:highlight w:val="none"/>
          <w:lang w:val="en-US" w:eastAsia="zh-CN"/>
        </w:rPr>
        <w:t>第三方检测报告）</w:t>
      </w:r>
    </w:p>
    <w:p>
      <w:pPr>
        <w:pStyle w:val="8"/>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ind w:leftChars="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13、单一故障下的最大接触表面温度不超过56℃ </w:t>
      </w:r>
      <w:r>
        <w:rPr>
          <w:rFonts w:hint="eastAsia" w:ascii="宋体" w:hAnsi="宋体" w:eastAsia="宋体" w:cs="宋体"/>
          <w:color w:val="auto"/>
          <w:sz w:val="24"/>
          <w:szCs w:val="24"/>
          <w:highlight w:val="none"/>
          <w:lang w:val="en-US" w:eastAsia="zh-CN"/>
        </w:rPr>
        <w:t>（提供</w:t>
      </w:r>
      <w:r>
        <w:rPr>
          <w:rFonts w:hint="eastAsia" w:ascii="宋体" w:hAnsi="宋体" w:eastAsia="宋体" w:cs="宋体"/>
          <w:color w:val="auto"/>
          <w:sz w:val="24"/>
          <w:szCs w:val="24"/>
          <w:highlight w:val="none"/>
          <w:lang w:val="en-US" w:eastAsia="zh-CN"/>
        </w:rPr>
        <w:t>带CMA或CNAS标识的</w:t>
      </w:r>
      <w:r>
        <w:rPr>
          <w:rFonts w:hint="eastAsia" w:ascii="宋体" w:hAnsi="宋体" w:eastAsia="宋体" w:cs="宋体"/>
          <w:color w:val="auto"/>
          <w:sz w:val="24"/>
          <w:szCs w:val="24"/>
          <w:highlight w:val="none"/>
          <w:lang w:val="en-US" w:eastAsia="zh-CN"/>
        </w:rPr>
        <w:t>第三方检测报告）</w:t>
      </w:r>
    </w:p>
    <w:p>
      <w:pPr>
        <w:pStyle w:val="8"/>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ind w:leftChars="0"/>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t>14、配置</w:t>
      </w:r>
      <w:r>
        <w:rPr>
          <w:rFonts w:hint="eastAsia" w:ascii="宋体" w:hAnsi="宋体" w:eastAsia="宋体" w:cs="宋体"/>
          <w:color w:val="auto"/>
          <w:sz w:val="24"/>
          <w:szCs w:val="24"/>
          <w:highlight w:val="none"/>
        </w:rPr>
        <w:t>台车，方便移动</w:t>
      </w:r>
    </w:p>
    <w:p>
      <w:pPr>
        <w:pStyle w:val="8"/>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ind w:leftChars="0"/>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15、</w:t>
      </w:r>
      <w:r>
        <w:rPr>
          <w:rFonts w:hint="eastAsia" w:ascii="宋体" w:hAnsi="宋体" w:eastAsia="宋体" w:cs="宋体"/>
          <w:b w:val="0"/>
          <w:bCs w:val="0"/>
          <w:color w:val="auto"/>
          <w:kern w:val="2"/>
          <w:sz w:val="24"/>
          <w:szCs w:val="24"/>
          <w:highlight w:val="none"/>
          <w:lang w:val="en-US" w:eastAsia="zh-CN" w:bidi="ar-SA"/>
        </w:rPr>
        <w:t>充气设备的控制器应应在软管距管口 15cm 之内标记来警示管口需要被连接到加热毯。 （提供</w:t>
      </w:r>
      <w:r>
        <w:rPr>
          <w:rFonts w:hint="eastAsia" w:ascii="宋体" w:hAnsi="宋体" w:eastAsia="宋体" w:cs="宋体"/>
          <w:color w:val="auto"/>
          <w:sz w:val="24"/>
          <w:szCs w:val="24"/>
          <w:highlight w:val="none"/>
          <w:lang w:val="en-US" w:eastAsia="zh-CN"/>
        </w:rPr>
        <w:t>带CMA或CNAS标识的</w:t>
      </w:r>
      <w:r>
        <w:rPr>
          <w:rFonts w:hint="eastAsia" w:ascii="宋体" w:hAnsi="宋体" w:eastAsia="宋体" w:cs="宋体"/>
          <w:b w:val="0"/>
          <w:bCs w:val="0"/>
          <w:color w:val="auto"/>
          <w:kern w:val="2"/>
          <w:sz w:val="24"/>
          <w:szCs w:val="24"/>
          <w:highlight w:val="none"/>
          <w:lang w:val="en-US" w:eastAsia="zh-CN" w:bidi="ar-SA"/>
        </w:rPr>
        <w:t>第三方检测报告）</w:t>
      </w:r>
    </w:p>
    <w:p>
      <w:pPr>
        <w:pStyle w:val="8"/>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ind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16、升温毯可选择型号≥16种（提供彩页或</w:t>
      </w:r>
      <w:r>
        <w:rPr>
          <w:rFonts w:hint="eastAsia" w:ascii="宋体" w:hAnsi="宋体" w:eastAsia="宋体" w:cs="宋体"/>
          <w:color w:val="auto"/>
          <w:sz w:val="24"/>
          <w:szCs w:val="24"/>
          <w:highlight w:val="none"/>
          <w:lang w:val="en-US" w:eastAsia="zh-CN"/>
        </w:rPr>
        <w:t>带CMA或CNAS标识的</w:t>
      </w:r>
      <w:r>
        <w:rPr>
          <w:rFonts w:hint="eastAsia" w:ascii="宋体" w:hAnsi="宋体" w:eastAsia="宋体" w:cs="宋体"/>
          <w:color w:val="auto"/>
          <w:sz w:val="24"/>
          <w:szCs w:val="24"/>
          <w:highlight w:val="none"/>
          <w:lang w:val="en-US" w:eastAsia="zh-CN"/>
        </w:rPr>
        <w:t>第三方检测报告）</w:t>
      </w:r>
    </w:p>
    <w:p>
      <w:pPr>
        <w:pStyle w:val="8"/>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ind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17、</w:t>
      </w:r>
      <w:r>
        <w:rPr>
          <w:rFonts w:hint="eastAsia" w:ascii="宋体" w:hAnsi="宋体" w:eastAsia="宋体" w:cs="宋体"/>
          <w:color w:val="auto"/>
          <w:sz w:val="24"/>
          <w:szCs w:val="24"/>
          <w:highlight w:val="none"/>
        </w:rPr>
        <w:t>防护等级：IP23级</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提供说明书</w:t>
      </w:r>
      <w:r>
        <w:rPr>
          <w:rFonts w:hint="eastAsia" w:ascii="宋体" w:hAnsi="宋体" w:eastAsia="宋体" w:cs="宋体"/>
          <w:color w:val="auto"/>
          <w:sz w:val="24"/>
          <w:szCs w:val="24"/>
          <w:highlight w:val="none"/>
          <w:lang w:eastAsia="zh-CN"/>
        </w:rPr>
        <w:t>）</w:t>
      </w:r>
    </w:p>
    <w:p>
      <w:pPr>
        <w:pStyle w:val="8"/>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ind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18、</w:t>
      </w:r>
      <w:r>
        <w:rPr>
          <w:rFonts w:hint="eastAsia" w:ascii="宋体" w:hAnsi="宋体" w:eastAsia="宋体" w:cs="宋体"/>
          <w:color w:val="auto"/>
          <w:sz w:val="24"/>
          <w:szCs w:val="24"/>
          <w:highlight w:val="none"/>
        </w:rPr>
        <w:t>工作噪声≤55dB（A)。</w:t>
      </w:r>
    </w:p>
    <w:p>
      <w:pPr>
        <w:pStyle w:val="8"/>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ind w:lef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19、具有USB接口。</w:t>
      </w:r>
    </w:p>
    <w:p>
      <w:pPr>
        <w:pStyle w:val="8"/>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ind w:lef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bCs/>
          <w:i w:val="0"/>
          <w:iCs w:val="0"/>
          <w:color w:val="auto"/>
          <w:kern w:val="0"/>
          <w:sz w:val="24"/>
          <w:szCs w:val="24"/>
          <w:highlight w:val="none"/>
          <w:u w:val="none"/>
          <w:lang w:val="en-US" w:eastAsia="zh-CN" w:bidi="ar"/>
        </w:rPr>
        <w:t>★20、配置清单</w:t>
      </w:r>
    </w:p>
    <w:tbl>
      <w:tblPr>
        <w:tblStyle w:val="5"/>
        <w:tblW w:w="85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3920"/>
        <w:gridCol w:w="1599"/>
        <w:gridCol w:w="1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0" w:hRule="atLeast"/>
        </w:trPr>
        <w:tc>
          <w:tcPr>
            <w:tcW w:w="1260" w:type="dxa"/>
            <w:vAlign w:val="center"/>
          </w:tcPr>
          <w:p>
            <w:pPr>
              <w:keepNext w:val="0"/>
              <w:keepLines w:val="0"/>
              <w:widowControl/>
              <w:suppressLineNumbers w:val="0"/>
              <w:shd w:val="clear"/>
              <w:spacing w:line="360" w:lineRule="auto"/>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3920" w:type="dxa"/>
            <w:vAlign w:val="center"/>
          </w:tcPr>
          <w:p>
            <w:pPr>
              <w:keepNext w:val="0"/>
              <w:keepLines w:val="0"/>
              <w:widowControl/>
              <w:suppressLineNumbers w:val="0"/>
              <w:shd w:val="clear"/>
              <w:spacing w:line="360" w:lineRule="auto"/>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配置名称</w:t>
            </w:r>
          </w:p>
        </w:tc>
        <w:tc>
          <w:tcPr>
            <w:tcW w:w="1599" w:type="dxa"/>
            <w:vAlign w:val="center"/>
          </w:tcPr>
          <w:p>
            <w:pPr>
              <w:keepNext w:val="0"/>
              <w:keepLines w:val="0"/>
              <w:widowControl/>
              <w:suppressLineNumbers w:val="0"/>
              <w:shd w:val="clear"/>
              <w:spacing w:line="360" w:lineRule="auto"/>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规格</w:t>
            </w:r>
          </w:p>
        </w:tc>
        <w:tc>
          <w:tcPr>
            <w:tcW w:w="1740" w:type="dxa"/>
            <w:vAlign w:val="center"/>
          </w:tcPr>
          <w:p>
            <w:pPr>
              <w:keepNext w:val="0"/>
              <w:keepLines w:val="0"/>
              <w:widowControl/>
              <w:suppressLineNumbers w:val="0"/>
              <w:shd w:val="clear"/>
              <w:spacing w:line="360" w:lineRule="auto"/>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1260" w:type="dxa"/>
            <w:shd w:val="clear" w:color="auto" w:fill="FFFFFF"/>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3920" w:type="dxa"/>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主机</w:t>
            </w:r>
          </w:p>
        </w:tc>
        <w:tc>
          <w:tcPr>
            <w:tcW w:w="1599" w:type="dxa"/>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台</w:t>
            </w:r>
          </w:p>
        </w:tc>
        <w:tc>
          <w:tcPr>
            <w:tcW w:w="1740" w:type="dxa"/>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1260" w:type="dxa"/>
            <w:shd w:val="clear" w:color="auto" w:fill="FFFFFF"/>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3920" w:type="dxa"/>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风管</w:t>
            </w:r>
          </w:p>
        </w:tc>
        <w:tc>
          <w:tcPr>
            <w:tcW w:w="1599" w:type="dxa"/>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740" w:type="dxa"/>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1260" w:type="dxa"/>
            <w:shd w:val="clear" w:color="auto" w:fill="FFFFFF"/>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3920" w:type="dxa"/>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台车</w:t>
            </w:r>
          </w:p>
        </w:tc>
        <w:tc>
          <w:tcPr>
            <w:tcW w:w="1599" w:type="dxa"/>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740" w:type="dxa"/>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1260" w:type="dxa"/>
            <w:shd w:val="clear" w:color="auto" w:fill="FFFFFF"/>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3920" w:type="dxa"/>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一次性上半身毯</w:t>
            </w:r>
          </w:p>
        </w:tc>
        <w:tc>
          <w:tcPr>
            <w:tcW w:w="1599" w:type="dxa"/>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740" w:type="dxa"/>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1260" w:type="dxa"/>
            <w:shd w:val="clear" w:color="auto" w:fill="FFFFFF"/>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3920" w:type="dxa"/>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一次性下半身毯</w:t>
            </w:r>
          </w:p>
        </w:tc>
        <w:tc>
          <w:tcPr>
            <w:tcW w:w="1599" w:type="dxa"/>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740" w:type="dxa"/>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1260" w:type="dxa"/>
            <w:shd w:val="clear" w:color="auto" w:fill="FFFFFF"/>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3920" w:type="dxa"/>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一次性全半身盖毯</w:t>
            </w:r>
          </w:p>
        </w:tc>
        <w:tc>
          <w:tcPr>
            <w:tcW w:w="1599" w:type="dxa"/>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740" w:type="dxa"/>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1260" w:type="dxa"/>
            <w:shd w:val="clear" w:color="auto" w:fill="FFFFFF"/>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3920" w:type="dxa"/>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电源线</w:t>
            </w:r>
          </w:p>
        </w:tc>
        <w:tc>
          <w:tcPr>
            <w:tcW w:w="1599" w:type="dxa"/>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根</w:t>
            </w:r>
          </w:p>
        </w:tc>
        <w:tc>
          <w:tcPr>
            <w:tcW w:w="1740" w:type="dxa"/>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bl>
    <w:p>
      <w:pPr>
        <w:shd w:val="clear"/>
        <w:jc w:val="both"/>
        <w:outlineLvl w:val="9"/>
        <w:rPr>
          <w:rFonts w:hint="eastAsia"/>
          <w:b/>
          <w:bCs/>
          <w:color w:val="auto"/>
          <w:sz w:val="24"/>
          <w:szCs w:val="32"/>
          <w:highlight w:val="none"/>
          <w:lang w:val="en-US" w:eastAsia="zh-CN"/>
        </w:rPr>
      </w:pPr>
    </w:p>
    <w:p>
      <w:pPr>
        <w:shd w:val="clear"/>
        <w:jc w:val="both"/>
        <w:outlineLvl w:val="9"/>
        <w:rPr>
          <w:rFonts w:hint="eastAsia"/>
          <w:b/>
          <w:bCs/>
          <w:color w:val="auto"/>
          <w:sz w:val="24"/>
          <w:szCs w:val="32"/>
          <w:highlight w:val="none"/>
          <w:lang w:val="en-US" w:eastAsia="zh-CN"/>
        </w:rPr>
      </w:pPr>
    </w:p>
    <w:p>
      <w:pPr>
        <w:keepNext w:val="0"/>
        <w:keepLines w:val="0"/>
        <w:pageBreakBefore w:val="0"/>
        <w:widowControl w:val="0"/>
        <w:shd w:val="clear"/>
        <w:kinsoku/>
        <w:wordWrap/>
        <w:overflowPunct/>
        <w:topLinePunct w:val="0"/>
        <w:autoSpaceDE/>
        <w:autoSpaceDN/>
        <w:bidi w:val="0"/>
        <w:adjustRightInd/>
        <w:spacing w:line="360" w:lineRule="auto"/>
        <w:jc w:val="both"/>
        <w:textAlignment w:val="auto"/>
        <w:outlineLvl w:val="1"/>
        <w:rPr>
          <w:rFonts w:hint="eastAsia"/>
          <w:b/>
          <w:bCs/>
          <w:color w:val="auto"/>
          <w:sz w:val="24"/>
          <w:szCs w:val="32"/>
          <w:highlight w:val="none"/>
          <w:lang w:val="en-US" w:eastAsia="zh-CN"/>
        </w:rPr>
      </w:pPr>
      <w:bookmarkStart w:id="25" w:name="_Toc2285"/>
      <w:r>
        <w:rPr>
          <w:rFonts w:hint="eastAsia"/>
          <w:b/>
          <w:bCs/>
          <w:color w:val="auto"/>
          <w:sz w:val="24"/>
          <w:szCs w:val="32"/>
          <w:highlight w:val="none"/>
          <w:lang w:val="en-US" w:eastAsia="zh-CN"/>
        </w:rPr>
        <w:t>（二）便携式彩超</w:t>
      </w:r>
      <w:bookmarkEnd w:id="25"/>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1、设备用途及说明：</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临床超声诊断检查，包括心脏，腹部、血管、神经、浅表组织和小器官、介入、肌骨、FAST、产科、儿科等检查模式。</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2、主要规格及系统概述</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2.1．便携式彩色超声诊断系统包括：</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2.1.1．▲≥14英寸高清晰度彩色液晶全触摸屏显示器，支持全触摸操控，无物理按键设计，屏幕无缝可擦拭消毒，主机轻便便于移动，可手提携带，桌面放置，也支持配台车移动使用</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2.1.2．▲显示屏分辨率：</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 xml:space="preserve">1920 × 1080 </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2.1.3．▲Windows 10操作系统</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2.1.4．数字化二维灰阶成像单元</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2.1.5．数字化彩色及能量多普勒单元</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2.1.6．数字化频谱多普勒显示和分析单元</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2.1.7．全数字式波束形成器 </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2.1.8．空间复合成像技术</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2.1.9．智能化超清成像、超清斑点噪声抑制技术（可分多级调节）</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2.1.10．▲穿刺针增强显影技术（穿刺针增益可以单独调节，穿刺针声束角度8级可调，可适用于所有线阵探头和成人凸阵探头）</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2.1.11．一键自动优化功能</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2.1.11.1二维图像自动优化</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2.1.11.2多普勒图像自动优化</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2.1.12．组织谐波成像功能</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2.1.13．原始数据处理能力（可对已存储的图像进行增益、动态范围、多普勒基线、多普勒角度、扫描速度、自动优化等调节以及测量和分析）</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2.1.14．实时直线解剖M型：实时或回放图像上M型扫描线360度任意旋转调节，对传统M型扫描进行角度纠正，提高测量准确性和效率。可用于二维、彩色血流及组织多普勒模式。</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2.1.15．彩色M型模式，支持解剖M型</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2.1.16．凸型扩展技术，可支持所有线阵探头，通过扩展角度，增强观察视野显示</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2.1.17．▲虚拟心尖显示技术</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2.1.18．▲高级临床应用：休克诊疗工具包</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2.1.18.1．自动VTI测量</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2.1.18.1.1通过一键取样框即可自动识别并追踪主动脉瓣下方左室流出道区域</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2.1.18.1.2取样框颜色提示图像切面获取质量，绿色代表优异，黄色代表良好，红色代表不正确</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2.1.18.1.3取样门自动进行追踪最佳取样位置</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2.1.18.1.4自动记录描记左室流出道频谱</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2.1.18.1.5自动快速测量VTI（速度时间积分）、SV（每搏量）、CO(心输出量）</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2.1.18.1.6无需冻结图像，即可实时动态监测VTI（速度时间积分）、SV（每搏量）、CO(心输出量）</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2.1.18.2．自动IVC测量</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2.1.18.2.1通过一键取样线自动识别并追踪下腔静脉IVC</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2.1.18.2.2取样线始终与下腔静脉IVC管壁垂直</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2.1.18.2.3取样线颜色提示图像切面获取质量，绿色代表优异，黄色代表良好，红色代表不正确</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2.1.18.2.4自动记录不同呼吸周期下腔静脉IVC管径变化，快速获取IVC最大径，最小径，CI变异率</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2.1.18.2.5支持机械通气模式下，一键自动测量DI扩张指数</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2.1.18.2.6每个呼吸循环周期实时自动显示</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2.1.18.3．自动B线测量</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2.1.18.3.1通过一键自动识别并标记肺部超声B线</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2.1.18.3.2通过冻结图像，自动找到B线数量出现最多的一帧图像并进行计数</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2.1.18.3.3根据B线数量得出评分</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2.1.18.3.4通过取样框颜色提示图像切面获取质量，绿色代表优异，黄色代表良好，红色代表不正确</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2.1.18.4．VTI趋势图</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2.1.18.4.1可快速查看VTI变化趋势，准确预测患者容量反应性</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2.1.18.4.2可自动记录最近4个不同时间的VTI测量数据</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2.1.18.4.3可显示VTI，变化百分比，时间等数据</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2.1.18.5．肺部超声检查工具</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2.1.18.5.1将肺部超声检查各个部位以解剖图示形式显示</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2.1.18.5.2使用肺部超声检查工具按预定顺序或自定义顺序依次扫描肺部不同的区域，随时查看及评估</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2.1.18.5.3可显示肺部8个或12个区域</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2.1.18.5.4可显示每个区域的评分和整个检查的总评分，评估肺部疾病严重程度</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2.1.18.6．快速创伤超声评估工具（eFAST Diagram）</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2.1.18.6.1将eFAST检查各个部位以解剖图示形式显示</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2.1.18.6.2使用eFAST工具按预定顺序或自定义顺序依次扫描不同的区域</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2.1.18.6.3通过创伤患者是否存在游离液体，同时提供易于记录的标记工具，快速进行查看及评价</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2.1.18.6.4可显示eFAST检查的8个区域</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2.1.18.7．肾积水评估工具</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2.1.18.7.1将泌尿系统以解剖图形式显示，包括双肾及膀胱</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2.1.18.7.2使用Renal Diagram按照预置顺序或自定义顺序依次扫描不同的区域</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2.1.18.7.3可以记录患者双肾肾脏集合系统扩张程度（分为轻度、中度、重度扩张），膀胱内的异常情况等，快速进行评估、标记。</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2.1.19．简易放大模式</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2.1.20．▲肺部全景扫查工具</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2.1.20.1可以进行肺部连续全景动态扫查，用于评估患者肺部情况</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2.1.20.2适用于所有具备肺部模式的探头</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2.1.20.3具备自动识别探头与皮肤贴合度功能，探头接触皮肤自动开始全景成像，探头离开皮肤自动结束扫查</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2.1.21．▲智能追踪技术</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2.1.21.1实时扫查快速重现存储图像全部扫描参数</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2.1.22．实时宽景成像技术</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2.1.23．▲主机一体化探头接口：</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2个</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2.1.24．超声系统最大探查深度≥36CM</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2.1.25．▲全触摸屏操作（包括增益调节，功能选择，彩色取样框调节等）</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2.1.26．自动环境亮光感应调节</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2.1.27．▲无缝密闭式电源按键，防止液体渗入</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2.1.28．▲屏幕清洁模式，可擦拭消毒，防止误操作</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2.1.29．▲可拆卸锂电池（断电条件下扫查时间≥1小时）</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2.1.30．▲关机后剩余电量可视</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2.1.31．▲以颜色提示剩余电量状态</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2.1.32．所配软件为新版本</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2.2．测量和分析：(B型、M型、AMM型、彩色模式、能量多普勒模式、连续多普勒模式、频谱多普勒模式、组织多普勒模式等)</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2.2.1．一般测量</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2.2.1.1妇产科测量（包括孕期、预产期、胎重的分析及显示，胎儿生长曲线（单幅和多幅同时显示）、多数据对比图、子宫卵巢和卵泡的测量和计算以及全面的可编辑的报告功能）</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2.2.1.2产科测量包(包括多胎测量菜单）</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2.2.1.3多普勒血流测量与分析</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2.2.1.4实时多普勒自动包络、测量和计算</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2.2.1.5心脏功能测量以及各瓣膜功能的测量、分析及报告</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2.2.1.6外周血管测量与分析</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2.2.1.7泌尿科测量与分析</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2.2.1.8▲肺部超声评分</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2.2.2．显示模式</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5.2.2.1全屏模式（二维图像显示界面更大）</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5.2.2.2分屏模式（可左右分屏，上下分屏）</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2.3．一体化图像存储与(电影)回放重现及病案管理单元</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2.3.1．超声图像静态、动态存储回放重现</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2.3.2．一体化病案管理单元包括病人资料、报告、图像等的存储、修改、检索和打印等</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2.3.3．USB3.0接口≥4个，支持快速闪存卡，快速存储屏幕上的图像</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2.4．图像管理与记录装置：</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2.4.1．超声图像存档与病案管理系统</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2.4.2．动态图像、静态图像以PC通用格式直接存储，无需特殊软件即能在普通 PC 机上直接观看图像</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2.4.3．内置固态硬盘≥128GB</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2.4.4．可以存储和回放动态及静态图像</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2.5．连通性：</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2.5.1.医学数字图像和通信DICOM3.0版接口部件</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3、技术参数及要求</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3.1．系统通用功能：</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3.1.1.监 视 器：≥14英寸高清晰度彩色液晶全触摸屏显示器，支持全触摸操控</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3.1.2.▲无物理按键设计，屏幕无缝可擦拭消毒，主机轻便便于移动，可手提携带,</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桌面放置，也支持配台车移动使用</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3.1.3.▲主机重量≤5.5Kg</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3.1.4.开机时间≤45s，休眠模式启动时间≤7s</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3.1.5.搭配台车，方便移动</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3.1.5.1独立台车重量≤21.3Kg</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3.1.5.2台车可升降</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3.1.6.安全性能：符合国家药品监督管理局商品安全质量要求。</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3.2．探头规格</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3.2.1．频率：宽频带或变频探头</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3.2.2．类型：支持凸阵，微凸阵，线阵,超高频线阵，相控阵，腔内,经食道探头</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3.2.3．▲电子相控阵：超声频率1.1-4.7MHz，最大角度</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120°</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3.2.4．▲电子线阵：超声频率3.4-12.6MHz，探头具有4个按钮操控，可自定义功能</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3.2.5．▲经食道相控阵探头：超声频率1.8-8.8MHz</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3.2.6．穿刺导向：可显示穿刺引导线</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3.3．二维灰阶显像主要参数：</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3.3.1．热指数：TIC、TIS、TIB</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3.3.2．线密度3级可调</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3.3.3．▲回放重现：电影回放时间≥180秒</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3.3.4．预设条件：多达20种预设，针对不同的检查部位，预置最佳化图像的检查条件， 减少操作时的调节。</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3.3.5．TGC:8档</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3.3.6．凸阵探头最大视野，18cm深度时帧频≥105帧</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3.3.7．相控阵探头90度角，18cm深度时帧频≥60帧</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3.4．彩色多普勒模式</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3.4.1取样框偏转角度±20度</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3.5．频谱多普勒</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3.5.1．方式：脉冲波多普勒 PWD</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高脉冲重复频率  HPFF</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连续波多普勒 CWD</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组织多普勒速度成像 TDI/TVD</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3.5.2．最大测量速度：</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PWD：血流速度≥870 cm/s</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CWD: 血流速度≥1310 cm/s</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3.5.3．最小测量速度：</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PWD：血流速度：3.0 cm/s</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CWD: 血流速度: 5.0 cm/s</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取样宽度及位置范围：宽度1mm至16mm；分级可调</w:t>
      </w:r>
    </w:p>
    <w:p>
      <w:pPr>
        <w:keepNext w:val="0"/>
        <w:keepLines w:val="0"/>
        <w:pageBreakBefore w:val="0"/>
        <w:widowControl w:val="0"/>
        <w:shd w:val="clea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4、★配置清单</w:t>
      </w:r>
    </w:p>
    <w:tbl>
      <w:tblPr>
        <w:tblStyle w:val="5"/>
        <w:tblW w:w="851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413"/>
        <w:gridCol w:w="5182"/>
        <w:gridCol w:w="19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83" w:hRule="atLeast"/>
        </w:trPr>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5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配置名称</w:t>
            </w:r>
          </w:p>
        </w:tc>
        <w:tc>
          <w:tcPr>
            <w:tcW w:w="1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60" w:hRule="atLeast"/>
        </w:trPr>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5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彩色超声诊断仪主机</w:t>
            </w:r>
          </w:p>
        </w:tc>
        <w:tc>
          <w:tcPr>
            <w:tcW w:w="1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60" w:hRule="atLeast"/>
        </w:trPr>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5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液晶全触摸屏显示器</w:t>
            </w:r>
          </w:p>
        </w:tc>
        <w:tc>
          <w:tcPr>
            <w:tcW w:w="1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60" w:hRule="atLeast"/>
        </w:trPr>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5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纸质版中文操作手册</w:t>
            </w:r>
          </w:p>
        </w:tc>
        <w:tc>
          <w:tcPr>
            <w:tcW w:w="1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6" w:hRule="atLeast"/>
        </w:trPr>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5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专业台车</w:t>
            </w:r>
          </w:p>
        </w:tc>
        <w:tc>
          <w:tcPr>
            <w:tcW w:w="1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60" w:hRule="atLeast"/>
        </w:trPr>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5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电子相控阵探头</w:t>
            </w:r>
          </w:p>
        </w:tc>
        <w:tc>
          <w:tcPr>
            <w:tcW w:w="1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60" w:hRule="atLeast"/>
        </w:trPr>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5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四驱线阵探头</w:t>
            </w:r>
          </w:p>
        </w:tc>
        <w:tc>
          <w:tcPr>
            <w:tcW w:w="1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60" w:hRule="atLeast"/>
        </w:trPr>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5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经食道相控阵探头</w:t>
            </w:r>
          </w:p>
        </w:tc>
        <w:tc>
          <w:tcPr>
            <w:tcW w:w="1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3" w:hRule="atLeast"/>
        </w:trPr>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51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心脏探头</w:t>
            </w:r>
          </w:p>
        </w:tc>
        <w:tc>
          <w:tcPr>
            <w:tcW w:w="1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bl>
    <w:p>
      <w:pPr>
        <w:shd w:val="clear"/>
        <w:jc w:val="center"/>
        <w:outlineLvl w:val="9"/>
        <w:rPr>
          <w:rFonts w:hint="eastAsia"/>
          <w:b/>
          <w:bCs/>
          <w:color w:val="auto"/>
          <w:sz w:val="28"/>
          <w:szCs w:val="36"/>
          <w:highlight w:val="none"/>
          <w:lang w:val="en-US" w:eastAsia="zh-CN"/>
        </w:rPr>
      </w:pPr>
    </w:p>
    <w:p>
      <w:pPr>
        <w:shd w:val="clear"/>
        <w:jc w:val="center"/>
        <w:outlineLvl w:val="9"/>
        <w:rPr>
          <w:rFonts w:hint="eastAsia"/>
          <w:b/>
          <w:bCs/>
          <w:color w:val="auto"/>
          <w:sz w:val="28"/>
          <w:szCs w:val="36"/>
          <w:highlight w:val="none"/>
          <w:lang w:val="en-US" w:eastAsia="zh-CN"/>
        </w:rPr>
      </w:pPr>
    </w:p>
    <w:p>
      <w:pPr>
        <w:shd w:val="clear"/>
        <w:jc w:val="center"/>
        <w:outlineLvl w:val="0"/>
        <w:rPr>
          <w:rFonts w:hint="eastAsia"/>
          <w:b/>
          <w:bCs/>
          <w:color w:val="auto"/>
          <w:sz w:val="28"/>
          <w:szCs w:val="36"/>
          <w:highlight w:val="none"/>
          <w:lang w:val="en-US" w:eastAsia="zh-CN"/>
        </w:rPr>
      </w:pPr>
      <w:bookmarkStart w:id="26" w:name="_Toc22870"/>
      <w:r>
        <w:rPr>
          <w:rFonts w:hint="eastAsia"/>
          <w:b/>
          <w:bCs/>
          <w:color w:val="auto"/>
          <w:sz w:val="28"/>
          <w:szCs w:val="36"/>
          <w:highlight w:val="none"/>
          <w:lang w:val="en-US" w:eastAsia="zh-CN"/>
        </w:rPr>
        <w:t>采购包8采购需求</w:t>
      </w:r>
      <w:bookmarkEnd w:id="26"/>
    </w:p>
    <w:p>
      <w:pPr>
        <w:shd w:val="clear"/>
        <w:jc w:val="both"/>
        <w:outlineLvl w:val="1"/>
        <w:rPr>
          <w:rFonts w:hint="eastAsia"/>
          <w:b/>
          <w:bCs/>
          <w:color w:val="auto"/>
          <w:sz w:val="24"/>
          <w:szCs w:val="32"/>
          <w:highlight w:val="none"/>
          <w:lang w:eastAsia="zh-CN"/>
        </w:rPr>
      </w:pPr>
      <w:bookmarkStart w:id="27" w:name="_Toc20540"/>
      <w:r>
        <w:rPr>
          <w:rFonts w:hint="eastAsia"/>
          <w:b/>
          <w:bCs/>
          <w:color w:val="auto"/>
          <w:sz w:val="24"/>
          <w:szCs w:val="32"/>
          <w:highlight w:val="none"/>
          <w:lang w:eastAsia="zh-CN"/>
        </w:rPr>
        <w:t>（一）监护系统（遥测）</w:t>
      </w:r>
      <w:bookmarkEnd w:id="27"/>
    </w:p>
    <w:p>
      <w:pPr>
        <w:numPr>
          <w:ilvl w:val="0"/>
          <w:numId w:val="0"/>
        </w:numPr>
        <w:shd w:val="clear"/>
        <w:spacing w:line="360" w:lineRule="auto"/>
        <w:ind w:leftChars="0"/>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eastAsia="zh-CN"/>
        </w:rPr>
        <w:t>一、</w:t>
      </w:r>
      <w:r>
        <w:rPr>
          <w:rFonts w:hint="eastAsia" w:ascii="宋体" w:hAnsi="宋体" w:eastAsia="宋体" w:cs="宋体"/>
          <w:bCs/>
          <w:color w:val="auto"/>
          <w:sz w:val="24"/>
          <w:szCs w:val="24"/>
          <w:highlight w:val="none"/>
        </w:rPr>
        <w:t>系统软件</w:t>
      </w:r>
    </w:p>
    <w:p>
      <w:pPr>
        <w:numPr>
          <w:ilvl w:val="0"/>
          <w:numId w:val="0"/>
        </w:numPr>
        <w:shd w:val="clear"/>
        <w:tabs>
          <w:tab w:val="left" w:pos="-415"/>
        </w:tabs>
        <w:spacing w:line="360" w:lineRule="auto"/>
        <w:ind w:leftChars="0"/>
        <w:jc w:val="left"/>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val="en-US" w:eastAsia="zh-CN"/>
        </w:rPr>
        <w:t>1、</w:t>
      </w:r>
      <w:r>
        <w:rPr>
          <w:rFonts w:hint="eastAsia" w:ascii="宋体" w:hAnsi="宋体" w:eastAsia="宋体" w:cs="宋体"/>
          <w:bCs/>
          <w:color w:val="auto"/>
          <w:sz w:val="24"/>
          <w:szCs w:val="24"/>
          <w:highlight w:val="none"/>
        </w:rPr>
        <w:t>中央监护系统支持对监护设备心电（ECG），ST段，心率(HR)，呼吸(RESP)，血压(NIBP)，血氧(SpO2)，脉率(PR)，体温(TEMP)，双有创血压(2*IBP)，呼气末二氧化碳（EtCO2）、连续有创心排（PresCCO）、麻醉（AG）、双频脑电（BIS）等参数值及波形的显示。</w:t>
      </w:r>
    </w:p>
    <w:p>
      <w:pPr>
        <w:numPr>
          <w:ilvl w:val="0"/>
          <w:numId w:val="0"/>
        </w:numPr>
        <w:shd w:val="clear"/>
        <w:tabs>
          <w:tab w:val="left" w:pos="-415"/>
        </w:tabs>
        <w:spacing w:line="360" w:lineRule="auto"/>
        <w:ind w:leftChars="0"/>
        <w:jc w:val="left"/>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val="en-US" w:eastAsia="zh-CN"/>
        </w:rPr>
        <w:t>2、</w:t>
      </w:r>
      <w:r>
        <w:rPr>
          <w:rFonts w:hint="eastAsia" w:ascii="宋体" w:hAnsi="宋体" w:eastAsia="宋体" w:cs="宋体"/>
          <w:bCs/>
          <w:color w:val="auto"/>
          <w:sz w:val="24"/>
          <w:szCs w:val="24"/>
          <w:highlight w:val="none"/>
        </w:rPr>
        <w:t>软件界面显示适应17英寸、19英寸液晶屏显示,包括宽屏和标准屏，方便根据科室需求进行灵活配置。同时，支持在移动端显示系统界面，包括安卓或IOS系统。</w:t>
      </w:r>
    </w:p>
    <w:p>
      <w:pPr>
        <w:numPr>
          <w:ilvl w:val="0"/>
          <w:numId w:val="0"/>
        </w:numPr>
        <w:shd w:val="clear"/>
        <w:tabs>
          <w:tab w:val="left" w:pos="-415"/>
        </w:tabs>
        <w:spacing w:line="360" w:lineRule="auto"/>
        <w:ind w:leftChars="0"/>
        <w:rPr>
          <w:rFonts w:hint="eastAsia" w:ascii="宋体" w:hAnsi="宋体" w:eastAsia="宋体" w:cs="宋体"/>
          <w:color w:val="auto"/>
          <w:kern w:val="0"/>
          <w:sz w:val="24"/>
          <w:szCs w:val="24"/>
          <w:highlight w:val="none"/>
        </w:rPr>
      </w:pPr>
      <w:r>
        <w:rPr>
          <w:rFonts w:hint="eastAsia" w:ascii="宋体" w:hAnsi="宋体" w:cs="宋体"/>
          <w:bCs/>
          <w:color w:val="auto"/>
          <w:sz w:val="24"/>
          <w:szCs w:val="24"/>
          <w:highlight w:val="none"/>
          <w:lang w:val="en-US" w:eastAsia="zh-CN"/>
        </w:rPr>
        <w:t>3、</w:t>
      </w:r>
      <w:r>
        <w:rPr>
          <w:rFonts w:hint="eastAsia" w:ascii="宋体" w:hAnsi="宋体" w:eastAsia="宋体" w:cs="宋体"/>
          <w:bCs/>
          <w:color w:val="auto"/>
          <w:sz w:val="24"/>
          <w:szCs w:val="24"/>
          <w:highlight w:val="none"/>
        </w:rPr>
        <w:t>全院各科室的中央站信息可以相互访问，可以实现全院多参数监护仪的统一管理，支持数据在院内各科室之间流通。</w:t>
      </w:r>
    </w:p>
    <w:p>
      <w:pPr>
        <w:numPr>
          <w:ilvl w:val="0"/>
          <w:numId w:val="0"/>
        </w:numPr>
        <w:shd w:val="clear"/>
        <w:tabs>
          <w:tab w:val="left" w:pos="-415"/>
        </w:tabs>
        <w:spacing w:line="360" w:lineRule="auto"/>
        <w:ind w:leftChars="0"/>
        <w:rPr>
          <w:rFonts w:hint="eastAsia" w:ascii="宋体" w:hAnsi="宋体" w:eastAsia="宋体" w:cs="宋体"/>
          <w:color w:val="auto"/>
          <w:kern w:val="0"/>
          <w:sz w:val="24"/>
          <w:szCs w:val="24"/>
          <w:highlight w:val="none"/>
        </w:rPr>
      </w:pPr>
      <w:r>
        <w:rPr>
          <w:rFonts w:hint="eastAsia" w:ascii="宋体" w:hAnsi="宋体" w:cs="宋体"/>
          <w:color w:val="auto"/>
          <w:kern w:val="0"/>
          <w:sz w:val="24"/>
          <w:szCs w:val="24"/>
          <w:highlight w:val="none"/>
          <w:lang w:val="en-US" w:eastAsia="zh-CN"/>
        </w:rPr>
        <w:t>4、</w:t>
      </w:r>
      <w:r>
        <w:rPr>
          <w:rFonts w:hint="eastAsia" w:ascii="宋体" w:hAnsi="宋体" w:eastAsia="宋体" w:cs="宋体"/>
          <w:color w:val="auto"/>
          <w:kern w:val="0"/>
          <w:sz w:val="24"/>
          <w:szCs w:val="24"/>
          <w:highlight w:val="none"/>
        </w:rPr>
        <w:t>为充分保证数据安全性、完整性，系统需要提供基于用户名、密码的用户身份认证和分别基于角色、基于功能、基于项目的用户权限管理功能。</w:t>
      </w:r>
    </w:p>
    <w:p>
      <w:pPr>
        <w:numPr>
          <w:ilvl w:val="0"/>
          <w:numId w:val="0"/>
        </w:numPr>
        <w:shd w:val="clear"/>
        <w:tabs>
          <w:tab w:val="left" w:pos="-415"/>
        </w:tabs>
        <w:spacing w:line="360" w:lineRule="auto"/>
        <w:ind w:leftChars="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w:t>
      </w:r>
      <w:r>
        <w:rPr>
          <w:rFonts w:hint="eastAsia" w:ascii="宋体" w:hAnsi="宋体" w:cs="宋体"/>
          <w:bCs/>
          <w:color w:val="auto"/>
          <w:sz w:val="24"/>
          <w:szCs w:val="24"/>
          <w:highlight w:val="none"/>
          <w:lang w:val="en-US" w:eastAsia="zh-CN"/>
        </w:rPr>
        <w:t>5、</w:t>
      </w:r>
      <w:r>
        <w:rPr>
          <w:rFonts w:hint="eastAsia" w:ascii="宋体" w:hAnsi="宋体" w:eastAsia="宋体" w:cs="宋体"/>
          <w:bCs/>
          <w:color w:val="auto"/>
          <w:sz w:val="24"/>
          <w:szCs w:val="24"/>
          <w:highlight w:val="none"/>
        </w:rPr>
        <w:t>中央监护系统接入我院东华HIS系统，在HIS系统可以自动获取中央站的监测数据。</w:t>
      </w:r>
    </w:p>
    <w:p>
      <w:pPr>
        <w:numPr>
          <w:ilvl w:val="0"/>
          <w:numId w:val="0"/>
        </w:numPr>
        <w:shd w:val="clear"/>
        <w:tabs>
          <w:tab w:val="left" w:pos="-415"/>
        </w:tabs>
        <w:spacing w:line="360" w:lineRule="auto"/>
        <w:ind w:leftChars="0"/>
        <w:jc w:val="left"/>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val="en-US" w:eastAsia="zh-CN"/>
        </w:rPr>
        <w:t>6、</w:t>
      </w:r>
      <w:r>
        <w:rPr>
          <w:rFonts w:hint="eastAsia" w:ascii="宋体" w:hAnsi="宋体" w:eastAsia="宋体" w:cs="宋体"/>
          <w:bCs/>
          <w:color w:val="auto"/>
          <w:sz w:val="24"/>
          <w:szCs w:val="24"/>
          <w:highlight w:val="none"/>
        </w:rPr>
        <w:t>采用无线、有线等方式联网通讯，支持床边监护仪和遥测设备共用一套网络联网通讯，同时接入的监护仪台数最大不低于</w:t>
      </w:r>
      <w:r>
        <w:rPr>
          <w:rFonts w:hint="eastAsia" w:ascii="宋体" w:hAnsi="宋体" w:eastAsia="宋体" w:cs="宋体"/>
          <w:bCs/>
          <w:color w:val="auto"/>
          <w:sz w:val="24"/>
          <w:szCs w:val="24"/>
          <w:highlight w:val="none"/>
          <w:lang w:val="en-US" w:eastAsia="zh-CN"/>
        </w:rPr>
        <w:t>120</w:t>
      </w:r>
      <w:r>
        <w:rPr>
          <w:rFonts w:hint="eastAsia" w:ascii="宋体" w:hAnsi="宋体" w:eastAsia="宋体" w:cs="宋体"/>
          <w:bCs/>
          <w:color w:val="auto"/>
          <w:sz w:val="24"/>
          <w:szCs w:val="24"/>
          <w:highlight w:val="none"/>
        </w:rPr>
        <w:t>台。</w:t>
      </w:r>
    </w:p>
    <w:p>
      <w:pPr>
        <w:numPr>
          <w:ilvl w:val="0"/>
          <w:numId w:val="0"/>
        </w:numPr>
        <w:shd w:val="clear"/>
        <w:tabs>
          <w:tab w:val="left" w:pos="-415"/>
        </w:tabs>
        <w:spacing w:line="360" w:lineRule="auto"/>
        <w:ind w:leftChars="0"/>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val="en-US" w:eastAsia="zh-CN"/>
        </w:rPr>
        <w:t>7、</w:t>
      </w:r>
      <w:r>
        <w:rPr>
          <w:rFonts w:hint="eastAsia" w:ascii="宋体" w:hAnsi="宋体" w:eastAsia="宋体" w:cs="宋体"/>
          <w:bCs/>
          <w:color w:val="auto"/>
          <w:sz w:val="24"/>
          <w:szCs w:val="24"/>
          <w:highlight w:val="none"/>
        </w:rPr>
        <w:t>在护士站，中央监护软件支持扩展四屏显示，同时接入的监护仪台数最大不低于120台。</w:t>
      </w:r>
    </w:p>
    <w:p>
      <w:pPr>
        <w:numPr>
          <w:ilvl w:val="0"/>
          <w:numId w:val="0"/>
        </w:numPr>
        <w:shd w:val="clear"/>
        <w:tabs>
          <w:tab w:val="left" w:pos="-415"/>
        </w:tabs>
        <w:spacing w:line="360" w:lineRule="auto"/>
        <w:ind w:leftChars="0"/>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val="en-US" w:eastAsia="zh-CN"/>
        </w:rPr>
        <w:t>8、</w:t>
      </w:r>
      <w:r>
        <w:rPr>
          <w:rFonts w:hint="eastAsia" w:ascii="宋体" w:hAnsi="宋体" w:eastAsia="宋体" w:cs="宋体"/>
          <w:bCs/>
          <w:color w:val="auto"/>
          <w:sz w:val="24"/>
          <w:szCs w:val="24"/>
          <w:highlight w:val="none"/>
        </w:rPr>
        <w:t>接入的设备需涵盖院内现使用的多个进口和国产品牌，具备扩展到5000台设备数据容量的能力。</w:t>
      </w:r>
    </w:p>
    <w:p>
      <w:pPr>
        <w:numPr>
          <w:ilvl w:val="0"/>
          <w:numId w:val="0"/>
        </w:numPr>
        <w:shd w:val="clear"/>
        <w:tabs>
          <w:tab w:val="left" w:pos="-415"/>
        </w:tabs>
        <w:spacing w:line="360" w:lineRule="auto"/>
        <w:ind w:leftChars="0"/>
        <w:rPr>
          <w:rFonts w:hint="eastAsia" w:ascii="宋体" w:hAnsi="宋体" w:eastAsia="宋体" w:cs="宋体"/>
          <w:color w:val="auto"/>
          <w:kern w:val="0"/>
          <w:sz w:val="24"/>
          <w:szCs w:val="24"/>
          <w:highlight w:val="none"/>
        </w:rPr>
      </w:pPr>
      <w:r>
        <w:rPr>
          <w:rFonts w:hint="eastAsia" w:ascii="宋体" w:hAnsi="宋体" w:eastAsia="宋体" w:cs="宋体"/>
          <w:bCs/>
          <w:color w:val="auto"/>
          <w:sz w:val="24"/>
          <w:szCs w:val="24"/>
          <w:highlight w:val="none"/>
        </w:rPr>
        <w:t>▲</w:t>
      </w:r>
      <w:r>
        <w:rPr>
          <w:rFonts w:hint="eastAsia" w:ascii="宋体" w:hAnsi="宋体" w:cs="宋体"/>
          <w:bCs/>
          <w:color w:val="auto"/>
          <w:sz w:val="24"/>
          <w:szCs w:val="24"/>
          <w:highlight w:val="none"/>
          <w:lang w:val="en-US" w:eastAsia="zh-CN"/>
        </w:rPr>
        <w:t>9、</w:t>
      </w:r>
      <w:r>
        <w:rPr>
          <w:rFonts w:hint="eastAsia" w:ascii="宋体" w:hAnsi="宋体" w:eastAsia="宋体" w:cs="宋体"/>
          <w:color w:val="auto"/>
          <w:sz w:val="24"/>
          <w:szCs w:val="24"/>
          <w:highlight w:val="none"/>
        </w:rPr>
        <w:t>中央站软件可接收、储存和打印血气分析仪测试报告，内容包括：PH、PO2、PCO2、Na＋、K＋、CL-、Ca++、 Hct、Glu、Lac, 10项参数。</w:t>
      </w:r>
    </w:p>
    <w:p>
      <w:pPr>
        <w:numPr>
          <w:ilvl w:val="0"/>
          <w:numId w:val="0"/>
        </w:numPr>
        <w:shd w:val="clear"/>
        <w:tabs>
          <w:tab w:val="left" w:pos="-415"/>
        </w:tabs>
        <w:spacing w:line="360" w:lineRule="auto"/>
        <w:ind w:leftChars="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rPr>
        <w:t>支持双向控制功能，通过中央站系统可以控制床边监护仪血压测量与报警设置等项目。</w:t>
      </w:r>
    </w:p>
    <w:p>
      <w:pPr>
        <w:numPr>
          <w:ilvl w:val="0"/>
          <w:numId w:val="0"/>
        </w:numPr>
        <w:shd w:val="clear"/>
        <w:spacing w:line="360" w:lineRule="auto"/>
        <w:ind w:leftChars="0"/>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eastAsia="zh-CN"/>
        </w:rPr>
        <w:t>二、</w:t>
      </w:r>
      <w:r>
        <w:rPr>
          <w:rFonts w:hint="eastAsia" w:ascii="宋体" w:hAnsi="宋体" w:eastAsia="宋体" w:cs="宋体"/>
          <w:bCs/>
          <w:color w:val="auto"/>
          <w:sz w:val="24"/>
          <w:szCs w:val="24"/>
          <w:highlight w:val="none"/>
        </w:rPr>
        <w:t>遥测设备</w:t>
      </w:r>
    </w:p>
    <w:p>
      <w:pPr>
        <w:numPr>
          <w:ilvl w:val="0"/>
          <w:numId w:val="0"/>
        </w:numPr>
        <w:shd w:val="clear"/>
        <w:tabs>
          <w:tab w:val="left" w:pos="-415"/>
          <w:tab w:val="left" w:pos="284"/>
        </w:tabs>
        <w:spacing w:line="360" w:lineRule="auto"/>
        <w:ind w:leftChars="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w:t>
      </w:r>
      <w:r>
        <w:rPr>
          <w:rFonts w:hint="eastAsia" w:ascii="宋体" w:hAnsi="宋体" w:cs="宋体"/>
          <w:bCs/>
          <w:color w:val="auto"/>
          <w:sz w:val="24"/>
          <w:szCs w:val="24"/>
          <w:highlight w:val="none"/>
          <w:lang w:val="en-US" w:eastAsia="zh-CN"/>
        </w:rPr>
        <w:t>1、</w:t>
      </w:r>
      <w:r>
        <w:rPr>
          <w:rFonts w:hint="eastAsia" w:ascii="宋体" w:hAnsi="宋体" w:eastAsia="宋体" w:cs="宋体"/>
          <w:bCs/>
          <w:color w:val="auto"/>
          <w:sz w:val="24"/>
          <w:szCs w:val="24"/>
          <w:highlight w:val="none"/>
        </w:rPr>
        <w:t>投标产品通过中国国家食品药品监督管理局II类医疗器械产品注册，适用于成人、小儿的监测。</w:t>
      </w:r>
    </w:p>
    <w:p>
      <w:pPr>
        <w:numPr>
          <w:ilvl w:val="0"/>
          <w:numId w:val="0"/>
        </w:numPr>
        <w:shd w:val="clear"/>
        <w:tabs>
          <w:tab w:val="left" w:pos="-415"/>
        </w:tabs>
        <w:spacing w:line="360" w:lineRule="auto"/>
        <w:ind w:leftChars="0"/>
        <w:jc w:val="left"/>
        <w:rPr>
          <w:rFonts w:hint="eastAsia" w:ascii="宋体" w:hAnsi="宋体" w:cs="宋体"/>
          <w:bCs/>
          <w:color w:val="auto"/>
          <w:sz w:val="24"/>
          <w:szCs w:val="24"/>
          <w:highlight w:val="none"/>
          <w:lang w:val="en-US" w:eastAsia="zh-CN"/>
        </w:rPr>
      </w:pPr>
      <w:r>
        <w:rPr>
          <w:rFonts w:hint="eastAsia" w:ascii="宋体" w:hAnsi="宋体" w:eastAsia="宋体" w:cs="宋体"/>
          <w:bCs/>
          <w:color w:val="auto"/>
          <w:sz w:val="24"/>
          <w:szCs w:val="24"/>
          <w:highlight w:val="none"/>
        </w:rPr>
        <w:t>▲</w:t>
      </w:r>
      <w:r>
        <w:rPr>
          <w:rFonts w:hint="eastAsia" w:ascii="宋体" w:hAnsi="宋体" w:cs="宋体"/>
          <w:bCs/>
          <w:color w:val="auto"/>
          <w:sz w:val="24"/>
          <w:szCs w:val="24"/>
          <w:highlight w:val="none"/>
          <w:lang w:val="en-US" w:eastAsia="zh-CN"/>
        </w:rPr>
        <w:t>2、</w:t>
      </w:r>
      <w:r>
        <w:rPr>
          <w:rFonts w:hint="eastAsia" w:ascii="宋体" w:hAnsi="宋体" w:eastAsia="宋体" w:cs="宋体"/>
          <w:bCs/>
          <w:color w:val="auto"/>
          <w:sz w:val="24"/>
          <w:szCs w:val="24"/>
          <w:highlight w:val="none"/>
        </w:rPr>
        <w:t>一体式主机支持心电、呼吸、血氧、脉率、血压的监测，整体尺寸不超过76*136*30mm，重量</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360g，标配挂包，便于病人随身携带。</w:t>
      </w:r>
    </w:p>
    <w:p>
      <w:pPr>
        <w:numPr>
          <w:ilvl w:val="0"/>
          <w:numId w:val="0"/>
        </w:numPr>
        <w:shd w:val="clear"/>
        <w:tabs>
          <w:tab w:val="left" w:pos="-415"/>
        </w:tabs>
        <w:spacing w:line="360" w:lineRule="auto"/>
        <w:ind w:leftChars="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防水防尘等级符合IP44要求。</w:t>
      </w:r>
    </w:p>
    <w:p>
      <w:pPr>
        <w:numPr>
          <w:ilvl w:val="0"/>
          <w:numId w:val="0"/>
        </w:numPr>
        <w:shd w:val="clear"/>
        <w:tabs>
          <w:tab w:val="left" w:pos="-415"/>
        </w:tabs>
        <w:spacing w:line="360" w:lineRule="auto"/>
        <w:ind w:leftChars="0"/>
        <w:jc w:val="left"/>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val="en-US" w:eastAsia="zh-CN"/>
        </w:rPr>
        <w:t>4、</w:t>
      </w:r>
      <w:r>
        <w:rPr>
          <w:rFonts w:hint="eastAsia" w:ascii="宋体" w:hAnsi="宋体" w:eastAsia="宋体" w:cs="宋体"/>
          <w:bCs/>
          <w:color w:val="auto"/>
          <w:sz w:val="24"/>
          <w:szCs w:val="24"/>
          <w:highlight w:val="none"/>
        </w:rPr>
        <w:t>满足1.5米跌落测试要求。</w:t>
      </w:r>
    </w:p>
    <w:p>
      <w:pPr>
        <w:numPr>
          <w:ilvl w:val="0"/>
          <w:numId w:val="0"/>
        </w:numPr>
        <w:shd w:val="clear"/>
        <w:tabs>
          <w:tab w:val="left" w:pos="-415"/>
        </w:tabs>
        <w:spacing w:line="360" w:lineRule="auto"/>
        <w:ind w:leftChars="0"/>
        <w:jc w:val="left"/>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val="en-US" w:eastAsia="zh-CN"/>
        </w:rPr>
        <w:t>5、</w:t>
      </w:r>
      <w:r>
        <w:rPr>
          <w:rFonts w:hint="eastAsia" w:ascii="宋体" w:hAnsi="宋体" w:eastAsia="宋体" w:cs="宋体"/>
          <w:bCs/>
          <w:color w:val="auto"/>
          <w:sz w:val="24"/>
          <w:szCs w:val="24"/>
          <w:highlight w:val="none"/>
        </w:rPr>
        <w:t>显示屏幕尺寸＞3.5英寸，分辨率不小于480*320，且支持触摸屏。</w:t>
      </w:r>
    </w:p>
    <w:p>
      <w:pPr>
        <w:numPr>
          <w:ilvl w:val="0"/>
          <w:numId w:val="0"/>
        </w:numPr>
        <w:shd w:val="clear"/>
        <w:tabs>
          <w:tab w:val="left" w:pos="-415"/>
        </w:tabs>
        <w:spacing w:line="360" w:lineRule="auto"/>
        <w:ind w:leftChars="0"/>
        <w:jc w:val="left"/>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val="en-US" w:eastAsia="zh-CN"/>
        </w:rPr>
        <w:t>6、</w:t>
      </w:r>
      <w:r>
        <w:rPr>
          <w:rFonts w:hint="eastAsia" w:ascii="宋体" w:hAnsi="宋体" w:eastAsia="宋体" w:cs="宋体"/>
          <w:bCs/>
          <w:color w:val="auto"/>
          <w:sz w:val="24"/>
          <w:szCs w:val="24"/>
          <w:highlight w:val="none"/>
        </w:rPr>
        <w:t>具有自动息屏功能，支持用户自定义时间，在无操作时进入具低功耗模式。</w:t>
      </w:r>
    </w:p>
    <w:p>
      <w:pPr>
        <w:numPr>
          <w:ilvl w:val="0"/>
          <w:numId w:val="0"/>
        </w:numPr>
        <w:shd w:val="clear"/>
        <w:tabs>
          <w:tab w:val="left" w:pos="-415"/>
        </w:tabs>
        <w:spacing w:line="360" w:lineRule="auto"/>
        <w:ind w:leftChars="0"/>
        <w:jc w:val="left"/>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val="en-US" w:eastAsia="zh-CN"/>
        </w:rPr>
        <w:t>7、</w:t>
      </w:r>
      <w:r>
        <w:rPr>
          <w:rFonts w:hint="eastAsia" w:ascii="宋体" w:hAnsi="宋体" w:eastAsia="宋体" w:cs="宋体"/>
          <w:bCs/>
          <w:color w:val="auto"/>
          <w:sz w:val="24"/>
          <w:szCs w:val="24"/>
          <w:highlight w:val="none"/>
        </w:rPr>
        <w:t>提供3/5导心电监护，支持升级6/12导心电监护。</w:t>
      </w:r>
    </w:p>
    <w:p>
      <w:pPr>
        <w:numPr>
          <w:ilvl w:val="0"/>
          <w:numId w:val="0"/>
        </w:numPr>
        <w:shd w:val="clear"/>
        <w:tabs>
          <w:tab w:val="left" w:pos="-415"/>
        </w:tabs>
        <w:spacing w:line="360" w:lineRule="auto"/>
        <w:ind w:leftChars="0"/>
        <w:jc w:val="left"/>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val="en-US" w:eastAsia="zh-CN"/>
        </w:rPr>
        <w:t>8、</w:t>
      </w:r>
      <w:r>
        <w:rPr>
          <w:rFonts w:hint="eastAsia" w:ascii="宋体" w:hAnsi="宋体" w:eastAsia="宋体" w:cs="宋体"/>
          <w:bCs/>
          <w:color w:val="auto"/>
          <w:sz w:val="24"/>
          <w:szCs w:val="24"/>
          <w:highlight w:val="none"/>
        </w:rPr>
        <w:t>具有多导心电监护算法，良好的抗干扰性能。</w:t>
      </w:r>
    </w:p>
    <w:p>
      <w:pPr>
        <w:numPr>
          <w:ilvl w:val="0"/>
          <w:numId w:val="0"/>
        </w:numPr>
        <w:shd w:val="clear"/>
        <w:tabs>
          <w:tab w:val="left" w:pos="-415"/>
        </w:tabs>
        <w:spacing w:line="360" w:lineRule="auto"/>
        <w:ind w:leftChars="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val="en-US" w:eastAsia="zh-CN"/>
        </w:rPr>
        <w:t>9</w:t>
      </w:r>
      <w:r>
        <w:rPr>
          <w:rFonts w:hint="eastAsia" w:ascii="宋体" w:hAnsi="宋体" w:cs="宋体"/>
          <w:bCs/>
          <w:color w:val="auto"/>
          <w:sz w:val="24"/>
          <w:szCs w:val="24"/>
          <w:highlight w:val="none"/>
          <w:lang w:val="en-US" w:eastAsia="zh-CN"/>
        </w:rPr>
        <w:t>、</w:t>
      </w:r>
      <w:r>
        <w:rPr>
          <w:rFonts w:hint="eastAsia" w:ascii="宋体" w:hAnsi="宋体" w:eastAsia="宋体" w:cs="宋体"/>
          <w:bCs/>
          <w:color w:val="auto"/>
          <w:sz w:val="24"/>
          <w:szCs w:val="24"/>
          <w:highlight w:val="none"/>
        </w:rPr>
        <w:t>主机支持袖带血压测量，典型测量时间≤20秒。</w:t>
      </w:r>
    </w:p>
    <w:p>
      <w:pPr>
        <w:numPr>
          <w:ilvl w:val="0"/>
          <w:numId w:val="0"/>
        </w:numPr>
        <w:shd w:val="clear"/>
        <w:tabs>
          <w:tab w:val="left" w:pos="-415"/>
        </w:tabs>
        <w:spacing w:line="360" w:lineRule="auto"/>
        <w:ind w:leftChars="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val="en-US" w:eastAsia="zh-CN"/>
        </w:rPr>
        <w:t>10</w:t>
      </w:r>
      <w:r>
        <w:rPr>
          <w:rFonts w:hint="eastAsia" w:ascii="宋体" w:hAnsi="宋体" w:cs="宋体"/>
          <w:bCs/>
          <w:color w:val="auto"/>
          <w:sz w:val="24"/>
          <w:szCs w:val="24"/>
          <w:highlight w:val="none"/>
          <w:lang w:val="en-US" w:eastAsia="zh-CN"/>
        </w:rPr>
        <w:t>、</w:t>
      </w:r>
      <w:r>
        <w:rPr>
          <w:rFonts w:hint="eastAsia" w:ascii="宋体" w:hAnsi="宋体" w:eastAsia="宋体" w:cs="宋体"/>
          <w:bCs/>
          <w:color w:val="auto"/>
          <w:sz w:val="24"/>
          <w:szCs w:val="24"/>
          <w:highlight w:val="none"/>
        </w:rPr>
        <w:t>支持连续无创血压测量，可以实现无创血压的每搏监测。</w:t>
      </w:r>
    </w:p>
    <w:p>
      <w:pPr>
        <w:numPr>
          <w:ilvl w:val="0"/>
          <w:numId w:val="0"/>
        </w:numPr>
        <w:shd w:val="clear"/>
        <w:tabs>
          <w:tab w:val="left" w:pos="-415"/>
        </w:tabs>
        <w:spacing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11、</w:t>
      </w:r>
      <w:r>
        <w:rPr>
          <w:rFonts w:hint="eastAsia" w:ascii="宋体" w:hAnsi="宋体" w:eastAsia="宋体" w:cs="宋体"/>
          <w:bCs/>
          <w:color w:val="auto"/>
          <w:sz w:val="24"/>
          <w:szCs w:val="24"/>
          <w:highlight w:val="none"/>
        </w:rPr>
        <w:t>具备电池充电站，方便临床进行统一的电池管理。</w:t>
      </w:r>
    </w:p>
    <w:p>
      <w:pPr>
        <w:numPr>
          <w:ilvl w:val="0"/>
          <w:numId w:val="0"/>
        </w:numPr>
        <w:shd w:val="clear"/>
        <w:tabs>
          <w:tab w:val="left" w:pos="-415"/>
        </w:tabs>
        <w:spacing w:line="360" w:lineRule="auto"/>
        <w:jc w:val="left"/>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val="en-US" w:eastAsia="zh-CN"/>
        </w:rPr>
        <w:t>12、</w:t>
      </w:r>
      <w:r>
        <w:rPr>
          <w:rFonts w:hint="eastAsia" w:ascii="宋体" w:hAnsi="宋体" w:eastAsia="宋体" w:cs="宋体"/>
          <w:bCs/>
          <w:color w:val="auto"/>
          <w:sz w:val="24"/>
          <w:szCs w:val="24"/>
          <w:highlight w:val="none"/>
        </w:rPr>
        <w:t>具有一键实现呼叫护士功能，支持对病人远程监护，并具呼叫病人功能，保证监护安全</w:t>
      </w:r>
      <w:r>
        <w:rPr>
          <w:rFonts w:hint="eastAsia" w:ascii="宋体" w:hAnsi="宋体" w:eastAsia="宋体" w:cs="宋体"/>
          <w:bCs/>
          <w:color w:val="auto"/>
          <w:sz w:val="24"/>
          <w:szCs w:val="24"/>
          <w:highlight w:val="none"/>
          <w:lang w:eastAsia="zh-CN"/>
        </w:rPr>
        <w:t>。</w:t>
      </w:r>
    </w:p>
    <w:p>
      <w:pPr>
        <w:shd w:val="clear"/>
        <w:spacing w:line="360" w:lineRule="auto"/>
        <w:jc w:val="both"/>
        <w:outlineLvl w:val="9"/>
        <w:rPr>
          <w:rFonts w:hint="eastAsia" w:ascii="宋体" w:hAnsi="宋体" w:eastAsia="宋体" w:cs="宋体"/>
          <w:b w:val="0"/>
          <w:color w:val="auto"/>
          <w:sz w:val="24"/>
          <w:szCs w:val="24"/>
          <w:highlight w:val="none"/>
          <w:lang w:eastAsia="zh-CN"/>
        </w:rPr>
      </w:pPr>
      <w:bookmarkStart w:id="28" w:name="_Toc369619152"/>
      <w:bookmarkStart w:id="29" w:name="_Toc328558405"/>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三、</w:t>
      </w:r>
      <w:r>
        <w:rPr>
          <w:rFonts w:hint="eastAsia" w:ascii="宋体" w:hAnsi="宋体" w:eastAsia="宋体" w:cs="宋体"/>
          <w:color w:val="auto"/>
          <w:sz w:val="24"/>
          <w:szCs w:val="24"/>
          <w:highlight w:val="none"/>
        </w:rPr>
        <w:t>配置清单</w:t>
      </w:r>
      <w:bookmarkEnd w:id="28"/>
      <w:bookmarkEnd w:id="29"/>
      <w:r>
        <w:rPr>
          <w:rFonts w:hint="eastAsia" w:ascii="宋体" w:hAnsi="宋体" w:eastAsia="宋体" w:cs="宋体"/>
          <w:color w:val="auto"/>
          <w:sz w:val="24"/>
          <w:szCs w:val="24"/>
          <w:highlight w:val="none"/>
          <w:lang w:eastAsia="zh-CN"/>
        </w:rPr>
        <w:t>（终端个数≥20 套，每套含以下配置）</w:t>
      </w:r>
    </w:p>
    <w:tbl>
      <w:tblPr>
        <w:tblStyle w:val="5"/>
        <w:tblW w:w="8379"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823"/>
        <w:gridCol w:w="5429"/>
        <w:gridCol w:w="1241"/>
        <w:gridCol w:w="8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Ex>
        <w:trPr>
          <w:trHeight w:val="20" w:hRule="atLeast"/>
        </w:trPr>
        <w:tc>
          <w:tcPr>
            <w:tcW w:w="823" w:type="dxa"/>
            <w:shd w:val="clear" w:color="auto" w:fill="FFFFFF"/>
            <w:vAlign w:val="center"/>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序号</w:t>
            </w:r>
          </w:p>
        </w:tc>
        <w:tc>
          <w:tcPr>
            <w:tcW w:w="5429" w:type="dxa"/>
            <w:shd w:val="clear" w:color="auto" w:fill="FFFFFF"/>
            <w:vAlign w:val="center"/>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名称</w:t>
            </w:r>
          </w:p>
        </w:tc>
        <w:tc>
          <w:tcPr>
            <w:tcW w:w="1241" w:type="dxa"/>
            <w:shd w:val="clear" w:color="auto" w:fill="FFFFFF"/>
            <w:vAlign w:val="center"/>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数量</w:t>
            </w:r>
          </w:p>
        </w:tc>
        <w:tc>
          <w:tcPr>
            <w:tcW w:w="886" w:type="dxa"/>
            <w:shd w:val="clear" w:color="auto" w:fill="FFFFFF"/>
            <w:vAlign w:val="center"/>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823" w:type="dxa"/>
            <w:shd w:val="clear" w:color="auto" w:fill="FFFFFF"/>
            <w:vAlign w:val="center"/>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5429" w:type="dxa"/>
            <w:shd w:val="clear" w:color="auto" w:fill="FFFFFF"/>
            <w:vAlign w:val="center"/>
          </w:tcPr>
          <w:p>
            <w:pPr>
              <w:widowControl/>
              <w:shd w:val="clear"/>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主机</w:t>
            </w:r>
          </w:p>
        </w:tc>
        <w:tc>
          <w:tcPr>
            <w:tcW w:w="1241" w:type="dxa"/>
            <w:shd w:val="clear" w:color="auto" w:fill="FFFFFF"/>
            <w:vAlign w:val="center"/>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886" w:type="dxa"/>
            <w:shd w:val="clear" w:color="auto" w:fill="FFFFFF"/>
            <w:vAlign w:val="center"/>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823" w:type="dxa"/>
            <w:shd w:val="clear" w:color="auto" w:fill="FFFFFF"/>
            <w:vAlign w:val="center"/>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p>
        </w:tc>
        <w:tc>
          <w:tcPr>
            <w:tcW w:w="5429" w:type="dxa"/>
            <w:shd w:val="clear" w:color="auto" w:fill="FFFFFF"/>
            <w:vAlign w:val="center"/>
          </w:tcPr>
          <w:p>
            <w:pPr>
              <w:widowControl/>
              <w:shd w:val="clea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锂电池</w:t>
            </w:r>
          </w:p>
        </w:tc>
        <w:tc>
          <w:tcPr>
            <w:tcW w:w="1241" w:type="dxa"/>
            <w:shd w:val="clear" w:color="auto" w:fill="FFFFFF"/>
            <w:vAlign w:val="center"/>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p>
        </w:tc>
        <w:tc>
          <w:tcPr>
            <w:tcW w:w="886" w:type="dxa"/>
            <w:shd w:val="clear" w:color="auto" w:fill="FFFFFF"/>
            <w:vAlign w:val="center"/>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823" w:type="dxa"/>
            <w:shd w:val="clear" w:color="auto" w:fill="FFFFFF"/>
            <w:vAlign w:val="center"/>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p>
        </w:tc>
        <w:tc>
          <w:tcPr>
            <w:tcW w:w="5429" w:type="dxa"/>
            <w:shd w:val="clear" w:color="auto" w:fill="auto"/>
            <w:vAlign w:val="center"/>
          </w:tcPr>
          <w:p>
            <w:pPr>
              <w:widowControl/>
              <w:shd w:val="clear"/>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5导联抗除颤美标ECG导联线(专用)</w:t>
            </w:r>
          </w:p>
        </w:tc>
        <w:tc>
          <w:tcPr>
            <w:tcW w:w="1241" w:type="dxa"/>
            <w:shd w:val="clear" w:color="auto" w:fill="FFFFFF"/>
            <w:vAlign w:val="center"/>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886" w:type="dxa"/>
            <w:shd w:val="clear" w:color="auto" w:fill="FFFFFF"/>
            <w:vAlign w:val="center"/>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823" w:type="dxa"/>
            <w:shd w:val="clear" w:color="auto" w:fill="FFFFFF"/>
            <w:vAlign w:val="center"/>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p>
        </w:tc>
        <w:tc>
          <w:tcPr>
            <w:tcW w:w="5429" w:type="dxa"/>
            <w:shd w:val="clear" w:color="auto" w:fill="auto"/>
            <w:vAlign w:val="center"/>
          </w:tcPr>
          <w:p>
            <w:pPr>
              <w:widowControl/>
              <w:shd w:val="clear"/>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一次性心电电极片</w:t>
            </w:r>
          </w:p>
        </w:tc>
        <w:tc>
          <w:tcPr>
            <w:tcW w:w="1241" w:type="dxa"/>
            <w:shd w:val="clear" w:color="auto" w:fill="FFFFFF"/>
            <w:vAlign w:val="center"/>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886" w:type="dxa"/>
            <w:shd w:val="clear" w:color="auto" w:fill="FFFFFF"/>
            <w:vAlign w:val="center"/>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823" w:type="dxa"/>
            <w:shd w:val="clear" w:color="auto" w:fill="FFFFFF"/>
            <w:vAlign w:val="center"/>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p>
        </w:tc>
        <w:tc>
          <w:tcPr>
            <w:tcW w:w="5429" w:type="dxa"/>
            <w:shd w:val="clear" w:color="auto" w:fill="FFFFFF"/>
            <w:vAlign w:val="center"/>
          </w:tcPr>
          <w:p>
            <w:pPr>
              <w:widowControl/>
              <w:shd w:val="clear"/>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血压延长管</w:t>
            </w:r>
          </w:p>
        </w:tc>
        <w:tc>
          <w:tcPr>
            <w:tcW w:w="1241" w:type="dxa"/>
            <w:shd w:val="clear" w:color="auto" w:fill="FFFFFF"/>
            <w:vAlign w:val="center"/>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886" w:type="dxa"/>
            <w:shd w:val="clear" w:color="auto" w:fill="FFFFFF"/>
            <w:vAlign w:val="center"/>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823" w:type="dxa"/>
            <w:shd w:val="clear" w:color="auto" w:fill="FFFFFF"/>
            <w:vAlign w:val="center"/>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w:t>
            </w:r>
          </w:p>
        </w:tc>
        <w:tc>
          <w:tcPr>
            <w:tcW w:w="5429" w:type="dxa"/>
            <w:shd w:val="clear" w:color="auto" w:fill="FFFFFF"/>
            <w:vAlign w:val="center"/>
          </w:tcPr>
          <w:p>
            <w:pPr>
              <w:widowControl/>
              <w:shd w:val="clear"/>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可重复用血压袖套</w:t>
            </w:r>
          </w:p>
        </w:tc>
        <w:tc>
          <w:tcPr>
            <w:tcW w:w="1241" w:type="dxa"/>
            <w:shd w:val="clear" w:color="auto" w:fill="FFFFFF"/>
            <w:vAlign w:val="center"/>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886" w:type="dxa"/>
            <w:shd w:val="clear" w:color="auto" w:fill="FFFFFF"/>
            <w:vAlign w:val="center"/>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823" w:type="dxa"/>
            <w:shd w:val="clear" w:color="auto" w:fill="FFFFFF"/>
            <w:vAlign w:val="center"/>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w:t>
            </w:r>
          </w:p>
        </w:tc>
        <w:tc>
          <w:tcPr>
            <w:tcW w:w="5429" w:type="dxa"/>
            <w:shd w:val="clear" w:color="auto" w:fill="FFFFFF"/>
            <w:vAlign w:val="center"/>
          </w:tcPr>
          <w:p>
            <w:pPr>
              <w:widowControl/>
              <w:shd w:val="clear"/>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遥测血氧转接线</w:t>
            </w:r>
          </w:p>
        </w:tc>
        <w:tc>
          <w:tcPr>
            <w:tcW w:w="1241" w:type="dxa"/>
            <w:shd w:val="clear" w:color="auto" w:fill="FFFFFF"/>
            <w:vAlign w:val="center"/>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886" w:type="dxa"/>
            <w:shd w:val="clear" w:color="auto" w:fill="FFFFFF"/>
            <w:vAlign w:val="center"/>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823" w:type="dxa"/>
            <w:shd w:val="clear" w:color="auto" w:fill="FFFFFF"/>
            <w:vAlign w:val="center"/>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w:t>
            </w:r>
          </w:p>
        </w:tc>
        <w:tc>
          <w:tcPr>
            <w:tcW w:w="5429" w:type="dxa"/>
            <w:shd w:val="clear" w:color="auto" w:fill="FFFFFF"/>
            <w:vAlign w:val="center"/>
          </w:tcPr>
          <w:p>
            <w:pPr>
              <w:widowControl/>
              <w:shd w:val="clear"/>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血氧传感器</w:t>
            </w:r>
          </w:p>
        </w:tc>
        <w:tc>
          <w:tcPr>
            <w:tcW w:w="1241" w:type="dxa"/>
            <w:shd w:val="clear" w:color="auto" w:fill="FFFFFF"/>
            <w:vAlign w:val="center"/>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886" w:type="dxa"/>
            <w:shd w:val="clear" w:color="auto" w:fill="FFFFFF"/>
            <w:vAlign w:val="center"/>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823" w:type="dxa"/>
            <w:shd w:val="clear" w:color="auto" w:fill="FFFFFF"/>
            <w:vAlign w:val="center"/>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w:t>
            </w:r>
          </w:p>
        </w:tc>
        <w:tc>
          <w:tcPr>
            <w:tcW w:w="5429" w:type="dxa"/>
            <w:shd w:val="clear" w:color="auto" w:fill="FFFFFF"/>
            <w:vAlign w:val="center"/>
          </w:tcPr>
          <w:p>
            <w:pPr>
              <w:widowControl/>
              <w:shd w:val="clear"/>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便携包</w:t>
            </w:r>
          </w:p>
        </w:tc>
        <w:tc>
          <w:tcPr>
            <w:tcW w:w="1241" w:type="dxa"/>
            <w:shd w:val="clear" w:color="auto" w:fill="FFFFFF"/>
            <w:vAlign w:val="center"/>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886" w:type="dxa"/>
            <w:shd w:val="clear" w:color="auto" w:fill="FFFFFF"/>
            <w:vAlign w:val="center"/>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823" w:type="dxa"/>
            <w:shd w:val="clear" w:color="auto" w:fill="FFFFFF"/>
            <w:vAlign w:val="center"/>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w:t>
            </w:r>
          </w:p>
        </w:tc>
        <w:tc>
          <w:tcPr>
            <w:tcW w:w="5429" w:type="dxa"/>
            <w:shd w:val="clear" w:color="auto" w:fill="FFFFFF"/>
            <w:vAlign w:val="center"/>
          </w:tcPr>
          <w:p>
            <w:pPr>
              <w:widowControl/>
              <w:shd w:val="clear"/>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用户文件包</w:t>
            </w:r>
          </w:p>
        </w:tc>
        <w:tc>
          <w:tcPr>
            <w:tcW w:w="1241" w:type="dxa"/>
            <w:shd w:val="clear" w:color="auto" w:fill="FFFFFF"/>
            <w:vAlign w:val="center"/>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886" w:type="dxa"/>
            <w:shd w:val="clear" w:color="auto" w:fill="FFFFFF"/>
            <w:vAlign w:val="center"/>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823" w:type="dxa"/>
            <w:shd w:val="clear" w:color="auto" w:fill="FFFFFF"/>
            <w:vAlign w:val="center"/>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w:t>
            </w:r>
          </w:p>
        </w:tc>
        <w:tc>
          <w:tcPr>
            <w:tcW w:w="5429" w:type="dxa"/>
            <w:shd w:val="clear" w:color="auto" w:fill="FFFFFF"/>
            <w:vAlign w:val="center"/>
          </w:tcPr>
          <w:p>
            <w:pPr>
              <w:widowControl/>
              <w:shd w:val="clear"/>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中央监护系统</w:t>
            </w:r>
          </w:p>
        </w:tc>
        <w:tc>
          <w:tcPr>
            <w:tcW w:w="1241" w:type="dxa"/>
            <w:shd w:val="clear" w:color="auto" w:fill="FFFFFF"/>
            <w:vAlign w:val="center"/>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886" w:type="dxa"/>
            <w:shd w:val="clear" w:color="auto" w:fill="FFFFFF"/>
            <w:vAlign w:val="center"/>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823" w:type="dxa"/>
            <w:shd w:val="clear" w:color="auto" w:fill="FFFFFF"/>
            <w:vAlign w:val="center"/>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w:t>
            </w:r>
          </w:p>
        </w:tc>
        <w:tc>
          <w:tcPr>
            <w:tcW w:w="5429" w:type="dxa"/>
            <w:shd w:val="clear" w:color="auto" w:fill="FFFFFF"/>
            <w:vAlign w:val="center"/>
          </w:tcPr>
          <w:p>
            <w:pPr>
              <w:widowControl/>
              <w:shd w:val="clear"/>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无线射频组件</w:t>
            </w:r>
          </w:p>
        </w:tc>
        <w:tc>
          <w:tcPr>
            <w:tcW w:w="1241" w:type="dxa"/>
            <w:shd w:val="clear" w:color="auto" w:fill="FFFFFF"/>
            <w:vAlign w:val="center"/>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886" w:type="dxa"/>
            <w:shd w:val="clear" w:color="auto" w:fill="FFFFFF"/>
            <w:vAlign w:val="center"/>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823" w:type="dxa"/>
            <w:shd w:val="clear" w:color="auto" w:fill="FFFFFF"/>
            <w:vAlign w:val="center"/>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w:t>
            </w:r>
          </w:p>
        </w:tc>
        <w:tc>
          <w:tcPr>
            <w:tcW w:w="5429" w:type="dxa"/>
            <w:shd w:val="clear" w:color="auto" w:fill="FFFFFF"/>
            <w:vAlign w:val="center"/>
          </w:tcPr>
          <w:p>
            <w:pPr>
              <w:widowControl/>
              <w:shd w:val="clear"/>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集中充电站</w:t>
            </w:r>
          </w:p>
        </w:tc>
        <w:tc>
          <w:tcPr>
            <w:tcW w:w="1241" w:type="dxa"/>
            <w:shd w:val="clear" w:color="auto" w:fill="FFFFFF"/>
            <w:vAlign w:val="center"/>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886" w:type="dxa"/>
            <w:shd w:val="clear" w:color="auto" w:fill="FFFFFF"/>
            <w:vAlign w:val="center"/>
          </w:tcPr>
          <w:p>
            <w:pPr>
              <w:widowControl/>
              <w:shd w:val="clear"/>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套</w:t>
            </w:r>
          </w:p>
        </w:tc>
      </w:tr>
    </w:tbl>
    <w:p>
      <w:pPr>
        <w:shd w:val="clear"/>
        <w:spacing w:line="360" w:lineRule="auto"/>
        <w:rPr>
          <w:rFonts w:hint="eastAsia" w:ascii="宋体" w:hAnsi="宋体" w:eastAsia="宋体" w:cs="宋体"/>
          <w:color w:val="auto"/>
          <w:sz w:val="24"/>
          <w:szCs w:val="24"/>
          <w:highlight w:val="none"/>
        </w:rPr>
      </w:pPr>
    </w:p>
    <w:p>
      <w:pPr>
        <w:shd w:val="clear"/>
        <w:jc w:val="center"/>
        <w:outlineLvl w:val="9"/>
        <w:rPr>
          <w:rFonts w:hint="eastAsia"/>
          <w:b/>
          <w:bCs/>
          <w:color w:val="auto"/>
          <w:sz w:val="28"/>
          <w:szCs w:val="36"/>
          <w:highlight w:val="none"/>
          <w:lang w:eastAsia="zh-CN"/>
        </w:rPr>
      </w:pPr>
    </w:p>
    <w:p>
      <w:pPr>
        <w:shd w:val="clear"/>
        <w:jc w:val="center"/>
        <w:outlineLvl w:val="9"/>
        <w:rPr>
          <w:rFonts w:hint="eastAsia"/>
          <w:b/>
          <w:bCs/>
          <w:color w:val="auto"/>
          <w:sz w:val="28"/>
          <w:szCs w:val="36"/>
          <w:highlight w:val="none"/>
          <w:lang w:eastAsia="zh-CN"/>
        </w:rPr>
      </w:pPr>
    </w:p>
    <w:p>
      <w:pPr>
        <w:shd w:val="clear"/>
        <w:jc w:val="center"/>
        <w:outlineLvl w:val="0"/>
        <w:rPr>
          <w:rFonts w:hint="eastAsia"/>
          <w:b/>
          <w:bCs/>
          <w:color w:val="auto"/>
          <w:sz w:val="28"/>
          <w:szCs w:val="36"/>
          <w:highlight w:val="none"/>
          <w:lang w:val="en-US" w:eastAsia="zh-CN"/>
        </w:rPr>
      </w:pPr>
      <w:bookmarkStart w:id="30" w:name="_Toc30489"/>
      <w:r>
        <w:rPr>
          <w:rFonts w:hint="eastAsia"/>
          <w:b/>
          <w:bCs/>
          <w:color w:val="auto"/>
          <w:sz w:val="28"/>
          <w:szCs w:val="36"/>
          <w:highlight w:val="none"/>
          <w:lang w:eastAsia="zh-CN"/>
        </w:rPr>
        <w:t>采购包</w:t>
      </w:r>
      <w:r>
        <w:rPr>
          <w:rFonts w:hint="eastAsia"/>
          <w:b/>
          <w:bCs/>
          <w:color w:val="auto"/>
          <w:sz w:val="28"/>
          <w:szCs w:val="36"/>
          <w:highlight w:val="none"/>
          <w:lang w:val="en-US" w:eastAsia="zh-CN"/>
        </w:rPr>
        <w:t>9采购需求</w:t>
      </w:r>
      <w:bookmarkEnd w:id="30"/>
    </w:p>
    <w:p>
      <w:pPr>
        <w:shd w:val="clear"/>
        <w:jc w:val="both"/>
        <w:outlineLvl w:val="1"/>
        <w:rPr>
          <w:rFonts w:hint="eastAsia"/>
          <w:b/>
          <w:bCs/>
          <w:color w:val="auto"/>
          <w:sz w:val="24"/>
          <w:szCs w:val="32"/>
          <w:highlight w:val="none"/>
          <w:lang w:val="en-US" w:eastAsia="zh-CN"/>
        </w:rPr>
      </w:pPr>
      <w:bookmarkStart w:id="31" w:name="_Toc21508"/>
      <w:r>
        <w:rPr>
          <w:rFonts w:hint="eastAsia"/>
          <w:b/>
          <w:bCs/>
          <w:color w:val="auto"/>
          <w:sz w:val="24"/>
          <w:szCs w:val="32"/>
          <w:highlight w:val="none"/>
          <w:lang w:val="en-US" w:eastAsia="zh-CN"/>
        </w:rPr>
        <w:t>（一）肺功能仪</w:t>
      </w:r>
      <w:bookmarkEnd w:id="31"/>
    </w:p>
    <w:p>
      <w:pPr>
        <w:shd w:val="clea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w:t>
      </w:r>
      <w:r>
        <w:rPr>
          <w:rFonts w:hint="eastAsia" w:ascii="宋体" w:hAnsi="宋体" w:cs="宋体"/>
          <w:b/>
          <w:color w:val="auto"/>
          <w:sz w:val="24"/>
          <w:szCs w:val="24"/>
          <w:highlight w:val="none"/>
          <w:lang w:eastAsia="zh-CN"/>
        </w:rPr>
        <w:t>、</w:t>
      </w:r>
      <w:r>
        <w:rPr>
          <w:rFonts w:hint="eastAsia" w:ascii="宋体" w:hAnsi="宋体" w:eastAsia="宋体" w:cs="宋体"/>
          <w:b/>
          <w:color w:val="auto"/>
          <w:sz w:val="24"/>
          <w:szCs w:val="24"/>
          <w:highlight w:val="none"/>
        </w:rPr>
        <w:t>设备主要测试功能要求：</w:t>
      </w:r>
    </w:p>
    <w:p>
      <w:pPr>
        <w:numPr>
          <w:ilvl w:val="0"/>
          <w:numId w:val="0"/>
        </w:numPr>
        <w:shd w:val="clear"/>
        <w:spacing w:line="360"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慢通气功能和肺活量检查</w:t>
      </w:r>
    </w:p>
    <w:p>
      <w:pPr>
        <w:numPr>
          <w:ilvl w:val="0"/>
          <w:numId w:val="0"/>
        </w:numPr>
        <w:shd w:val="clear"/>
        <w:spacing w:line="360"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流速容量环和时间肺活量</w:t>
      </w:r>
    </w:p>
    <w:p>
      <w:pPr>
        <w:numPr>
          <w:ilvl w:val="0"/>
          <w:numId w:val="0"/>
        </w:numPr>
        <w:shd w:val="clear"/>
        <w:spacing w:line="360"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每分最大通气量</w:t>
      </w:r>
    </w:p>
    <w:p>
      <w:pPr>
        <w:numPr>
          <w:ilvl w:val="0"/>
          <w:numId w:val="0"/>
        </w:numPr>
        <w:shd w:val="clear"/>
        <w:spacing w:line="360"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支气管扩张试验前后对比功能</w:t>
      </w:r>
    </w:p>
    <w:p>
      <w:pPr>
        <w:numPr>
          <w:ilvl w:val="0"/>
          <w:numId w:val="0"/>
        </w:numPr>
        <w:shd w:val="clear"/>
        <w:spacing w:line="360"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rPr>
        <w:t>标准一口气法残气（与弥散同步完成）</w:t>
      </w:r>
    </w:p>
    <w:p>
      <w:pPr>
        <w:numPr>
          <w:ilvl w:val="0"/>
          <w:numId w:val="0"/>
        </w:numPr>
        <w:shd w:val="clear"/>
        <w:spacing w:line="360"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rPr>
        <w:t>标准一口气法弥散</w:t>
      </w:r>
    </w:p>
    <w:p>
      <w:pPr>
        <w:numPr>
          <w:ilvl w:val="0"/>
          <w:numId w:val="0"/>
        </w:numPr>
        <w:shd w:val="clear"/>
        <w:spacing w:line="360" w:lineRule="auto"/>
        <w:rPr>
          <w:rFonts w:hint="eastAsia" w:ascii="宋体" w:hAnsi="宋体" w:eastAsia="宋体" w:cs="宋体"/>
          <w:color w:val="auto"/>
          <w:sz w:val="24"/>
          <w:szCs w:val="24"/>
          <w:highlight w:val="none"/>
        </w:rPr>
      </w:pPr>
      <w:r>
        <w:rPr>
          <w:rFonts w:hint="eastAsia" w:ascii="宋体" w:hAnsi="宋体" w:cs="宋体"/>
          <w:color w:val="auto"/>
          <w:kern w:val="0"/>
          <w:sz w:val="24"/>
          <w:szCs w:val="24"/>
          <w:highlight w:val="none"/>
          <w:lang w:val="en-US" w:eastAsia="zh-CN"/>
        </w:rPr>
        <w:t>7、</w:t>
      </w:r>
      <w:r>
        <w:rPr>
          <w:rFonts w:hint="eastAsia" w:ascii="宋体" w:hAnsi="宋体" w:eastAsia="宋体" w:cs="宋体"/>
          <w:color w:val="auto"/>
          <w:kern w:val="0"/>
          <w:sz w:val="24"/>
          <w:szCs w:val="24"/>
          <w:highlight w:val="none"/>
        </w:rPr>
        <w:t>内呼吸法弥散</w:t>
      </w:r>
    </w:p>
    <w:p>
      <w:pPr>
        <w:shd w:val="clea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二</w:t>
      </w:r>
      <w:r>
        <w:rPr>
          <w:rFonts w:hint="eastAsia" w:ascii="宋体" w:hAnsi="宋体" w:cs="宋体"/>
          <w:b/>
          <w:color w:val="auto"/>
          <w:sz w:val="24"/>
          <w:szCs w:val="24"/>
          <w:highlight w:val="none"/>
          <w:lang w:eastAsia="zh-CN"/>
        </w:rPr>
        <w:t>、</w:t>
      </w:r>
      <w:r>
        <w:rPr>
          <w:rFonts w:hint="eastAsia" w:ascii="宋体" w:hAnsi="宋体" w:eastAsia="宋体" w:cs="宋体"/>
          <w:b/>
          <w:color w:val="auto"/>
          <w:sz w:val="24"/>
          <w:szCs w:val="24"/>
          <w:highlight w:val="none"/>
        </w:rPr>
        <w:t>设备主要技术指标要求：</w:t>
      </w:r>
    </w:p>
    <w:p>
      <w:pPr>
        <w:numPr>
          <w:ilvl w:val="0"/>
          <w:numId w:val="0"/>
        </w:numPr>
        <w:shd w:val="clear"/>
        <w:spacing w:line="360"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以上测试功能必须在同一套系统中完成，软件、数据库应一体化</w:t>
      </w:r>
    </w:p>
    <w:p>
      <w:pPr>
        <w:numPr>
          <w:ilvl w:val="0"/>
          <w:numId w:val="0"/>
        </w:numPr>
        <w:shd w:val="clear"/>
        <w:spacing w:line="360" w:lineRule="auto"/>
        <w:rPr>
          <w:rFonts w:hint="eastAsia" w:ascii="宋体" w:hAnsi="宋体" w:eastAsia="宋体" w:cs="宋体"/>
          <w:b/>
          <w:color w:val="auto"/>
          <w:sz w:val="24"/>
          <w:szCs w:val="24"/>
          <w:highlight w:val="none"/>
        </w:rPr>
      </w:pPr>
      <w:r>
        <w:rPr>
          <w:rFonts w:hint="eastAsia" w:ascii="宋体" w:hAnsi="宋体" w:cs="宋体"/>
          <w:bCs/>
          <w:color w:val="auto"/>
          <w:sz w:val="24"/>
          <w:szCs w:val="24"/>
          <w:highlight w:val="none"/>
          <w:lang w:val="en-US" w:eastAsia="zh-CN"/>
        </w:rPr>
        <w:t>2、</w:t>
      </w:r>
      <w:r>
        <w:rPr>
          <w:rFonts w:hint="eastAsia" w:ascii="宋体" w:hAnsi="宋体" w:eastAsia="宋体" w:cs="宋体"/>
          <w:bCs/>
          <w:color w:val="auto"/>
          <w:sz w:val="24"/>
          <w:szCs w:val="24"/>
          <w:highlight w:val="none"/>
        </w:rPr>
        <w:t>采用</w:t>
      </w:r>
      <w:r>
        <w:rPr>
          <w:rFonts w:hint="eastAsia" w:ascii="宋体" w:hAnsi="宋体" w:eastAsia="宋体" w:cs="宋体"/>
          <w:color w:val="auto"/>
          <w:sz w:val="24"/>
          <w:szCs w:val="24"/>
          <w:highlight w:val="none"/>
        </w:rPr>
        <w:t>数字化手柄式双向压差式流速传感器</w:t>
      </w:r>
      <w:r>
        <w:rPr>
          <w:rFonts w:hint="eastAsia" w:ascii="宋体" w:hAnsi="宋体" w:eastAsia="宋体" w:cs="宋体"/>
          <w:bCs/>
          <w:color w:val="auto"/>
          <w:sz w:val="24"/>
          <w:szCs w:val="24"/>
          <w:highlight w:val="none"/>
        </w:rPr>
        <w:t>(没有裸露在外的气体导管,手柄内置电路板，内置</w:t>
      </w:r>
      <w:r>
        <w:rPr>
          <w:rFonts w:hint="eastAsia" w:ascii="宋体" w:hAnsi="宋体" w:eastAsia="宋体" w:cs="宋体"/>
          <w:color w:val="auto"/>
          <w:sz w:val="24"/>
          <w:szCs w:val="24"/>
          <w:highlight w:val="none"/>
        </w:rPr>
        <w:t>采压导管长度</w:t>
      </w:r>
      <w:r>
        <w:rPr>
          <w:rFonts w:hint="eastAsia" w:ascii="宋体" w:hAnsi="宋体" w:eastAsia="宋体" w:cs="宋体"/>
          <w:color w:val="auto"/>
          <w:sz w:val="24"/>
          <w:szCs w:val="24"/>
          <w:highlight w:val="none"/>
        </w:rPr>
        <w:t>＜0.5cm，</w:t>
      </w:r>
      <w:r>
        <w:rPr>
          <w:rFonts w:hint="eastAsia" w:ascii="宋体" w:hAnsi="宋体" w:eastAsia="宋体" w:cs="宋体"/>
          <w:bCs/>
          <w:color w:val="auto"/>
          <w:sz w:val="24"/>
          <w:szCs w:val="24"/>
          <w:highlight w:val="none"/>
        </w:rPr>
        <w:t>直接将采集到的气压差转换成电子信号，保证流速传感器的测试的数据精确可靠）</w:t>
      </w:r>
      <w:r>
        <w:rPr>
          <w:rFonts w:hint="eastAsia" w:ascii="宋体" w:hAnsi="宋体" w:eastAsia="宋体" w:cs="宋体"/>
          <w:color w:val="auto"/>
          <w:sz w:val="24"/>
          <w:szCs w:val="24"/>
          <w:highlight w:val="none"/>
        </w:rPr>
        <w:t>为永久性寿命，并且易于拆卸消毒，传感器筛网为金属材质，电加热恒温，使用单位所地区的季节和温度的变化不影响其测试，保证测试数据精确（或可选热线式流速传感器，鉴于其是耗品，选用热线式流速传感器的品牌必须随机配二十只流速传感器。或可选自动定标的密闭滚筒型容量传感器，鉴于其不能彻底清洗消毒，选用此传感器的品牌必须随机配三十只容量传感器。）</w:t>
      </w:r>
    </w:p>
    <w:p>
      <w:pPr>
        <w:numPr>
          <w:ilvl w:val="0"/>
          <w:numId w:val="0"/>
        </w:numPr>
        <w:shd w:val="clear"/>
        <w:spacing w:line="360"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弥散和残气功能：</w:t>
      </w:r>
    </w:p>
    <w:p>
      <w:pPr>
        <w:widowControl/>
        <w:shd w:val="clear"/>
        <w:spacing w:line="360" w:lineRule="auto"/>
        <w:rPr>
          <w:rFonts w:hint="eastAsia" w:ascii="宋体" w:hAnsi="宋体" w:eastAsia="宋体" w:cs="宋体"/>
          <w:bCs/>
          <w:color w:val="auto"/>
          <w:kern w:val="0"/>
          <w:sz w:val="24"/>
          <w:szCs w:val="24"/>
          <w:highlight w:val="none"/>
        </w:rPr>
      </w:pPr>
      <w:r>
        <w:rPr>
          <w:rFonts w:hint="eastAsia" w:ascii="宋体" w:hAnsi="宋体" w:cs="宋体"/>
          <w:color w:val="auto"/>
          <w:sz w:val="24"/>
          <w:szCs w:val="24"/>
          <w:highlight w:val="none"/>
          <w:lang w:val="en-US" w:eastAsia="zh-CN"/>
        </w:rPr>
        <w:t xml:space="preserve">3.1 </w:t>
      </w:r>
      <w:r>
        <w:rPr>
          <w:rFonts w:hint="eastAsia" w:ascii="宋体" w:hAnsi="宋体" w:eastAsia="宋体" w:cs="宋体"/>
          <w:color w:val="auto"/>
          <w:sz w:val="24"/>
          <w:szCs w:val="24"/>
          <w:highlight w:val="none"/>
        </w:rPr>
        <w:t>一口气弥散，可同时完成一口气残气和功能残气测定。</w:t>
      </w:r>
    </w:p>
    <w:p>
      <w:pPr>
        <w:widowControl/>
        <w:shd w:val="clear"/>
        <w:spacing w:line="360"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 xml:space="preserve">3.2 </w:t>
      </w:r>
      <w:r>
        <w:rPr>
          <w:rFonts w:hint="eastAsia" w:ascii="宋体" w:hAnsi="宋体" w:eastAsia="宋体" w:cs="宋体"/>
          <w:color w:val="auto"/>
          <w:sz w:val="24"/>
          <w:szCs w:val="24"/>
          <w:highlight w:val="none"/>
        </w:rPr>
        <w:t>主要测试参数：肺一氧化碳弥散量(DLCO)，血红蛋白校正后的CO弥散量，弥散率(KCO)、肺泡量(VA)、吸气肺活量、吸入CO浓度(FICO)、呼出CO浓度(FECO)等。</w:t>
      </w:r>
    </w:p>
    <w:p>
      <w:pPr>
        <w:widowControl/>
        <w:shd w:val="clear"/>
        <w:spacing w:line="360" w:lineRule="auto"/>
        <w:rPr>
          <w:rFonts w:hint="eastAsia" w:ascii="宋体" w:hAnsi="宋体" w:eastAsia="宋体" w:cs="宋体"/>
          <w:bCs/>
          <w:color w:val="auto"/>
          <w:kern w:val="0"/>
          <w:sz w:val="24"/>
          <w:szCs w:val="24"/>
          <w:highlight w:val="none"/>
        </w:rPr>
      </w:pPr>
      <w:r>
        <w:rPr>
          <w:rFonts w:hint="eastAsia" w:ascii="宋体" w:hAnsi="宋体" w:cs="宋体"/>
          <w:color w:val="auto"/>
          <w:sz w:val="24"/>
          <w:szCs w:val="24"/>
          <w:highlight w:val="none"/>
          <w:lang w:val="en-US" w:eastAsia="zh-CN"/>
        </w:rPr>
        <w:t xml:space="preserve">3.3 </w:t>
      </w:r>
      <w:r>
        <w:rPr>
          <w:rFonts w:hint="eastAsia" w:ascii="宋体" w:hAnsi="宋体" w:eastAsia="宋体" w:cs="宋体"/>
          <w:color w:val="auto"/>
          <w:sz w:val="24"/>
          <w:szCs w:val="24"/>
          <w:highlight w:val="none"/>
        </w:rPr>
        <w:t>在一口气弥散测试中，</w:t>
      </w:r>
      <w:r>
        <w:rPr>
          <w:rFonts w:hint="eastAsia" w:ascii="宋体" w:hAnsi="宋体" w:eastAsia="宋体" w:cs="宋体"/>
          <w:color w:val="auto"/>
          <w:sz w:val="24"/>
          <w:szCs w:val="24"/>
          <w:highlight w:val="none"/>
        </w:rPr>
        <w:t>能自行设定弥散标准气吸入肺活量的85%或90%IVC的容量质控范围；</w:t>
      </w:r>
      <w:r>
        <w:rPr>
          <w:rFonts w:hint="eastAsia" w:ascii="宋体" w:hAnsi="宋体" w:eastAsia="宋体" w:cs="宋体"/>
          <w:color w:val="auto"/>
          <w:sz w:val="24"/>
          <w:szCs w:val="24"/>
          <w:highlight w:val="none"/>
        </w:rPr>
        <w:t>能自行设定2.5秒或4秒的吸气时间质控标准；能实时监测口腔压及呼吸流速，以加强质控、提高重复性</w:t>
      </w:r>
      <w:r>
        <w:rPr>
          <w:rFonts w:hint="eastAsia" w:ascii="宋体" w:hAnsi="宋体" w:eastAsia="宋体" w:cs="宋体"/>
          <w:color w:val="auto"/>
          <w:sz w:val="24"/>
          <w:szCs w:val="24"/>
          <w:highlight w:val="none"/>
        </w:rPr>
        <w:t>。</w:t>
      </w:r>
    </w:p>
    <w:p>
      <w:pPr>
        <w:shd w:val="clear"/>
        <w:spacing w:line="360"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 xml:space="preserve">3.4 </w:t>
      </w:r>
      <w:r>
        <w:rPr>
          <w:rFonts w:hint="eastAsia" w:ascii="宋体" w:hAnsi="宋体" w:eastAsia="宋体" w:cs="宋体"/>
          <w:color w:val="auto"/>
          <w:sz w:val="24"/>
          <w:szCs w:val="24"/>
          <w:highlight w:val="none"/>
        </w:rPr>
        <w:t>在内呼吸弥散中，配有流量限制器，帮助测试对象控制呼气流速。</w:t>
      </w:r>
    </w:p>
    <w:p>
      <w:pPr>
        <w:widowControl/>
        <w:shd w:val="clear"/>
        <w:spacing w:line="360" w:lineRule="auto"/>
        <w:rPr>
          <w:rFonts w:hint="eastAsia" w:ascii="宋体" w:hAnsi="宋体" w:eastAsia="宋体" w:cs="宋体"/>
          <w:bCs/>
          <w:color w:val="auto"/>
          <w:kern w:val="0"/>
          <w:sz w:val="24"/>
          <w:szCs w:val="24"/>
          <w:highlight w:val="none"/>
        </w:rPr>
      </w:pPr>
      <w:r>
        <w:rPr>
          <w:rFonts w:hint="eastAsia" w:ascii="宋体" w:hAnsi="宋体" w:cs="宋体"/>
          <w:color w:val="auto"/>
          <w:sz w:val="24"/>
          <w:szCs w:val="24"/>
          <w:highlight w:val="none"/>
          <w:lang w:val="en-US" w:eastAsia="zh-CN"/>
        </w:rPr>
        <w:t xml:space="preserve">3.5 </w:t>
      </w:r>
      <w:r>
        <w:rPr>
          <w:rFonts w:hint="eastAsia" w:ascii="宋体" w:hAnsi="宋体" w:eastAsia="宋体" w:cs="宋体"/>
          <w:color w:val="auto"/>
          <w:sz w:val="24"/>
          <w:szCs w:val="24"/>
          <w:highlight w:val="none"/>
        </w:rPr>
        <w:t>在屏气过程中，能自动提示漏气现象。</w:t>
      </w:r>
    </w:p>
    <w:p>
      <w:pPr>
        <w:numPr>
          <w:ilvl w:val="0"/>
          <w:numId w:val="0"/>
        </w:numPr>
        <w:shd w:val="clear"/>
        <w:spacing w:line="360"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详细技术参数</w:t>
      </w:r>
    </w:p>
    <w:p>
      <w:pPr>
        <w:shd w:val="clear"/>
        <w:spacing w:line="360"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 xml:space="preserve">4.1 </w:t>
      </w:r>
      <w:r>
        <w:rPr>
          <w:rFonts w:hint="eastAsia" w:ascii="宋体" w:hAnsi="宋体" w:eastAsia="宋体" w:cs="宋体"/>
          <w:color w:val="auto"/>
          <w:sz w:val="24"/>
          <w:szCs w:val="24"/>
          <w:highlight w:val="none"/>
        </w:rPr>
        <w:t>传感器参数：</w:t>
      </w:r>
    </w:p>
    <w:p>
      <w:pPr>
        <w:shd w:val="clea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测量原理：压差式，阻力＜0.05Kpa/L/S；</w:t>
      </w:r>
    </w:p>
    <w:p>
      <w:pPr>
        <w:shd w:val="clea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测量范围：0－20L／S</w:t>
      </w:r>
    </w:p>
    <w:p>
      <w:pPr>
        <w:shd w:val="clea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分辨率：10ML／S；</w:t>
      </w:r>
    </w:p>
    <w:p>
      <w:pPr>
        <w:shd w:val="clea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容积测定方法：数字积分法；</w:t>
      </w:r>
    </w:p>
    <w:p>
      <w:pPr>
        <w:shd w:val="clea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测量误差：＜3％</w:t>
      </w:r>
    </w:p>
    <w:p>
      <w:pPr>
        <w:shd w:val="clear"/>
        <w:spacing w:line="360"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 xml:space="preserve">4.2 </w:t>
      </w:r>
      <w:r>
        <w:rPr>
          <w:rFonts w:hint="eastAsia" w:ascii="宋体" w:hAnsi="宋体" w:eastAsia="宋体" w:cs="宋体"/>
          <w:color w:val="auto"/>
          <w:sz w:val="24"/>
          <w:szCs w:val="24"/>
          <w:highlight w:val="none"/>
        </w:rPr>
        <w:t>气体分析器：</w:t>
      </w:r>
    </w:p>
    <w:p>
      <w:pPr>
        <w:shd w:val="clear"/>
        <w:adjustRightInd w:val="0"/>
        <w:spacing w:line="360" w:lineRule="auto"/>
        <w:rPr>
          <w:rFonts w:hint="eastAsia" w:ascii="宋体" w:hAnsi="宋体" w:eastAsia="宋体" w:cs="宋体"/>
          <w:bCs/>
          <w:color w:val="auto"/>
          <w:kern w:val="0"/>
          <w:sz w:val="24"/>
          <w:szCs w:val="24"/>
          <w:highlight w:val="none"/>
        </w:rPr>
      </w:pPr>
      <w:r>
        <w:rPr>
          <w:rFonts w:hint="eastAsia" w:ascii="宋体" w:hAnsi="宋体" w:eastAsia="宋体" w:cs="宋体"/>
          <w:color w:val="auto"/>
          <w:sz w:val="24"/>
          <w:szCs w:val="24"/>
          <w:highlight w:val="none"/>
        </w:rPr>
        <w:t>a、弥散气体分析器：</w:t>
      </w:r>
    </w:p>
    <w:p>
      <w:pPr>
        <w:shd w:val="clear"/>
        <w:adjustRightInd w:val="0"/>
        <w:spacing w:line="360" w:lineRule="auto"/>
        <w:ind w:firstLine="480" w:firstLineChars="200"/>
        <w:rPr>
          <w:rFonts w:hint="eastAsia" w:ascii="宋体" w:hAnsi="宋体" w:eastAsia="宋体" w:cs="宋体"/>
          <w:bCs/>
          <w:color w:val="auto"/>
          <w:kern w:val="0"/>
          <w:sz w:val="24"/>
          <w:szCs w:val="24"/>
          <w:highlight w:val="none"/>
        </w:rPr>
      </w:pPr>
      <w:r>
        <w:rPr>
          <w:rFonts w:hint="eastAsia" w:ascii="宋体" w:hAnsi="宋体" w:eastAsia="宋体" w:cs="宋体"/>
          <w:color w:val="auto"/>
          <w:sz w:val="24"/>
          <w:szCs w:val="24"/>
          <w:highlight w:val="none"/>
        </w:rPr>
        <w:t>分析器种类：采用CO、CH4、C2H2多气体分析器，完成弥散检测。</w:t>
      </w:r>
    </w:p>
    <w:p>
      <w:pPr>
        <w:widowControl/>
        <w:shd w:val="clear"/>
        <w:spacing w:line="360" w:lineRule="auto"/>
        <w:ind w:firstLine="480" w:firstLineChars="200"/>
        <w:rPr>
          <w:rFonts w:hint="eastAsia" w:ascii="宋体" w:hAnsi="宋体" w:eastAsia="宋体" w:cs="宋体"/>
          <w:bCs/>
          <w:color w:val="auto"/>
          <w:kern w:val="0"/>
          <w:sz w:val="24"/>
          <w:szCs w:val="24"/>
          <w:highlight w:val="none"/>
        </w:rPr>
      </w:pPr>
      <w:r>
        <w:rPr>
          <w:rFonts w:hint="eastAsia" w:ascii="宋体" w:hAnsi="宋体" w:eastAsia="宋体" w:cs="宋体"/>
          <w:color w:val="auto"/>
          <w:sz w:val="24"/>
          <w:szCs w:val="24"/>
          <w:highlight w:val="none"/>
        </w:rPr>
        <w:t>测量范围：0～0.33%、分辨率：≤0.001%、精确度: ≤±0.003%。</w:t>
      </w:r>
    </w:p>
    <w:p>
      <w:pPr>
        <w:widowControl/>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b、氧分析器：</w:t>
      </w:r>
    </w:p>
    <w:p>
      <w:pPr>
        <w:widowControl/>
        <w:shd w:val="clear"/>
        <w:spacing w:line="360" w:lineRule="auto"/>
        <w:ind w:firstLine="480" w:firstLineChars="200"/>
        <w:rPr>
          <w:rFonts w:hint="eastAsia" w:ascii="宋体" w:hAnsi="宋体" w:eastAsia="宋体" w:cs="宋体"/>
          <w:bCs/>
          <w:color w:val="auto"/>
          <w:kern w:val="0"/>
          <w:sz w:val="24"/>
          <w:szCs w:val="24"/>
          <w:highlight w:val="none"/>
        </w:rPr>
      </w:pPr>
      <w:r>
        <w:rPr>
          <w:rFonts w:hint="eastAsia" w:ascii="宋体" w:hAnsi="宋体" w:eastAsia="宋体" w:cs="宋体"/>
          <w:color w:val="auto"/>
          <w:sz w:val="24"/>
          <w:szCs w:val="24"/>
          <w:highlight w:val="none"/>
        </w:rPr>
        <w:t>类型：电化学式。</w:t>
      </w:r>
    </w:p>
    <w:p>
      <w:pPr>
        <w:widowControl/>
        <w:shd w:val="clear"/>
        <w:spacing w:line="360" w:lineRule="auto"/>
        <w:ind w:firstLine="480" w:firstLineChars="200"/>
        <w:rPr>
          <w:rFonts w:hint="eastAsia" w:ascii="宋体" w:hAnsi="宋体" w:eastAsia="宋体" w:cs="宋体"/>
          <w:bCs/>
          <w:color w:val="auto"/>
          <w:kern w:val="0"/>
          <w:sz w:val="24"/>
          <w:szCs w:val="24"/>
          <w:highlight w:val="none"/>
        </w:rPr>
      </w:pPr>
      <w:r>
        <w:rPr>
          <w:rFonts w:hint="eastAsia" w:ascii="宋体" w:hAnsi="宋体" w:eastAsia="宋体" w:cs="宋体"/>
          <w:color w:val="auto"/>
          <w:sz w:val="24"/>
          <w:szCs w:val="24"/>
          <w:highlight w:val="none"/>
        </w:rPr>
        <w:t>测量范围：0至100%;分辨率：≤0.05%; 精确度：≤±1.0%</w:t>
      </w:r>
    </w:p>
    <w:p>
      <w:pPr>
        <w:shd w:val="clea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三</w:t>
      </w:r>
      <w:r>
        <w:rPr>
          <w:rFonts w:hint="eastAsia" w:ascii="宋体" w:hAnsi="宋体" w:cs="宋体"/>
          <w:b/>
          <w:color w:val="auto"/>
          <w:sz w:val="24"/>
          <w:szCs w:val="24"/>
          <w:highlight w:val="none"/>
          <w:lang w:eastAsia="zh-CN"/>
        </w:rPr>
        <w:t>、</w:t>
      </w:r>
      <w:r>
        <w:rPr>
          <w:rFonts w:hint="eastAsia" w:ascii="宋体" w:hAnsi="宋体" w:eastAsia="宋体" w:cs="宋体"/>
          <w:b/>
          <w:color w:val="auto"/>
          <w:sz w:val="24"/>
          <w:szCs w:val="24"/>
          <w:highlight w:val="none"/>
        </w:rPr>
        <w:t>设备扩展功能要求：</w:t>
      </w:r>
    </w:p>
    <w:p>
      <w:pPr>
        <w:shd w:val="clea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日后必须可以扩展</w:t>
      </w:r>
      <w:r>
        <w:rPr>
          <w:rFonts w:hint="eastAsia" w:ascii="宋体" w:hAnsi="宋体" w:eastAsia="宋体" w:cs="宋体"/>
          <w:color w:val="auto"/>
          <w:sz w:val="24"/>
          <w:szCs w:val="24"/>
          <w:highlight w:val="none"/>
        </w:rPr>
        <w:t>连续频率脉冲振荡法（IOS）气道阻力和无创伤肺顺应性测定，一体化计算机控制支气管激发试验，婴幼儿全身体积描记等。</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w:t>
      </w:r>
      <w:r>
        <w:rPr>
          <w:rFonts w:hint="eastAsia" w:ascii="宋体" w:hAnsi="宋体" w:eastAsia="宋体" w:cs="宋体"/>
          <w:b/>
          <w:color w:val="auto"/>
          <w:sz w:val="24"/>
          <w:szCs w:val="24"/>
          <w:highlight w:val="none"/>
        </w:rPr>
        <w:t>计算机一体化支气管定量药物激发试验:</w:t>
      </w:r>
    </w:p>
    <w:p>
      <w:pPr>
        <w:shd w:val="clear"/>
        <w:spacing w:line="360" w:lineRule="auto"/>
        <w:ind w:right="-197" w:rightChars="-94"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智能化，给药装置应完全由计算机智能化控制，过程全自动，定量精密，药物激发试验测定能完全与肺功能仪主机一体化(包括计算机控制的精密定量给药装置,其中必须有</w:t>
      </w:r>
      <w:r>
        <w:rPr>
          <w:rFonts w:hint="eastAsia" w:ascii="宋体" w:hAnsi="宋体" w:eastAsia="宋体" w:cs="宋体"/>
          <w:b/>
          <w:color w:val="auto"/>
          <w:sz w:val="24"/>
          <w:szCs w:val="24"/>
          <w:highlight w:val="none"/>
        </w:rPr>
        <w:t>原装进口</w:t>
      </w:r>
      <w:r>
        <w:rPr>
          <w:rFonts w:hint="eastAsia" w:ascii="宋体" w:hAnsi="宋体" w:eastAsia="宋体" w:cs="宋体"/>
          <w:b/>
          <w:color w:val="auto"/>
          <w:sz w:val="24"/>
          <w:szCs w:val="24"/>
          <w:highlight w:val="none"/>
        </w:rPr>
        <w:t>空气压缩机</w:t>
      </w:r>
      <w:r>
        <w:rPr>
          <w:rFonts w:hint="eastAsia" w:ascii="宋体" w:hAnsi="宋体" w:eastAsia="宋体" w:cs="宋体"/>
          <w:color w:val="auto"/>
          <w:sz w:val="24"/>
          <w:szCs w:val="24"/>
          <w:highlight w:val="none"/>
        </w:rPr>
        <w:t>装置控制</w:t>
      </w:r>
      <w:r>
        <w:rPr>
          <w:rFonts w:hint="eastAsia" w:ascii="宋体" w:hAnsi="宋体" w:eastAsia="宋体" w:cs="宋体"/>
          <w:color w:val="auto"/>
          <w:sz w:val="24"/>
          <w:szCs w:val="24"/>
          <w:highlight w:val="none"/>
        </w:rPr>
        <w:t>及相关的测试分析软件以保证药物颗粒雾化大小的恒定（约为0.4-5um之间）,精确控制药物的定量雾化激发实验；能严格控制到达小气道的药物剂量，药物试验规程设置；吸药前后肺功能对比；药物使用效果评定；支气管反应性测定；能从一种或两种浓度的激发或扩张药物中，产生多种不同剂量的药物;能够自动完成给药，并且能够控制吸入流速、控制雾化的相位、控制雾化的时间长短、保证雾化效率稳定、保证雾化颗粒大小均匀,并画出反应的趋势图。</w:t>
      </w:r>
    </w:p>
    <w:p>
      <w:pPr>
        <w:shd w:val="clear"/>
        <w:snapToGrid w:val="0"/>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w:t>
      </w:r>
      <w:r>
        <w:rPr>
          <w:rFonts w:hint="eastAsia" w:ascii="宋体" w:hAnsi="宋体" w:eastAsia="宋体" w:cs="宋体"/>
          <w:b/>
          <w:bCs/>
          <w:color w:val="auto"/>
          <w:sz w:val="24"/>
          <w:szCs w:val="24"/>
          <w:highlight w:val="none"/>
        </w:rPr>
        <w:t>、婴幼儿全身体积描记：</w:t>
      </w:r>
    </w:p>
    <w:p>
      <w:pPr>
        <w:shd w:val="clea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测试功能：（1）体描法气道阻力；</w:t>
      </w:r>
    </w:p>
    <w:p>
      <w:pPr>
        <w:numPr>
          <w:ilvl w:val="0"/>
          <w:numId w:val="2"/>
        </w:numPr>
        <w:shd w:val="clea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体描法胸腔气量和肺容量检查（同时获得）；</w:t>
      </w:r>
    </w:p>
    <w:p>
      <w:pPr>
        <w:numPr>
          <w:ilvl w:val="0"/>
          <w:numId w:val="2"/>
        </w:numPr>
        <w:shd w:val="clea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流速容量环；</w:t>
      </w:r>
    </w:p>
    <w:p>
      <w:pPr>
        <w:numPr>
          <w:ilvl w:val="0"/>
          <w:numId w:val="2"/>
        </w:numPr>
        <w:shd w:val="clea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闭合气量。能够完成从早产儿到90厘米身高的婴幼儿气道阻力、功能残气、呼吸功、潮气呼吸环分析等。</w:t>
      </w:r>
    </w:p>
    <w:p>
      <w:pPr>
        <w:shd w:val="clea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四．</w:t>
      </w:r>
      <w:r>
        <w:rPr>
          <w:rFonts w:hint="eastAsia" w:ascii="宋体" w:hAnsi="宋体" w:eastAsia="宋体" w:cs="宋体"/>
          <w:b/>
          <w:bCs/>
          <w:color w:val="auto"/>
          <w:sz w:val="24"/>
          <w:szCs w:val="24"/>
          <w:highlight w:val="none"/>
        </w:rPr>
        <w:t>设备软件及硬件要求：</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cs="宋体"/>
          <w:b/>
          <w:bCs/>
          <w:color w:val="auto"/>
          <w:sz w:val="24"/>
          <w:szCs w:val="24"/>
          <w:highlight w:val="none"/>
          <w:lang w:eastAsia="zh-CN"/>
        </w:rPr>
        <w:t>、</w:t>
      </w:r>
      <w:r>
        <w:rPr>
          <w:rFonts w:hint="eastAsia" w:ascii="宋体" w:hAnsi="宋体" w:eastAsia="宋体" w:cs="宋体"/>
          <w:b/>
          <w:bCs/>
          <w:color w:val="auto"/>
          <w:sz w:val="24"/>
          <w:szCs w:val="24"/>
          <w:highlight w:val="none"/>
        </w:rPr>
        <w:t>软件要求：</w:t>
      </w:r>
    </w:p>
    <w:p>
      <w:pPr>
        <w:widowControl/>
        <w:shd w:val="clear"/>
        <w:spacing w:line="360" w:lineRule="auto"/>
        <w:ind w:left="210" w:leftChars="100" w:right="-91"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中文操作系统， 病人数据库管理系统，真正的中国人预计值，预计值与实测值的自动比较，中文资料输入与中文报告输出等等,使操作使用变得非常简单方便。软件配有训练程序和演示程序，以便于医生操作和病人配合。具有强大的软件系统，强大的数据库系统（可管理以万计的病人数据）</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2.</w:t>
      </w:r>
      <w:r>
        <w:rPr>
          <w:rFonts w:hint="eastAsia" w:ascii="宋体" w:hAnsi="宋体" w:cs="宋体"/>
          <w:b/>
          <w:bCs/>
          <w:color w:val="auto"/>
          <w:sz w:val="24"/>
          <w:szCs w:val="24"/>
          <w:highlight w:val="none"/>
          <w:lang w:eastAsia="zh-CN"/>
        </w:rPr>
        <w:t>、</w:t>
      </w:r>
      <w:r>
        <w:rPr>
          <w:rFonts w:hint="eastAsia" w:ascii="宋体" w:hAnsi="宋体" w:eastAsia="宋体" w:cs="宋体"/>
          <w:b/>
          <w:bCs/>
          <w:color w:val="auto"/>
          <w:sz w:val="24"/>
          <w:szCs w:val="24"/>
          <w:highlight w:val="none"/>
        </w:rPr>
        <w:t>硬件要求：　</w:t>
      </w:r>
      <w:r>
        <w:rPr>
          <w:rFonts w:hint="eastAsia" w:ascii="宋体" w:hAnsi="宋体" w:eastAsia="宋体" w:cs="宋体"/>
          <w:color w:val="auto"/>
          <w:sz w:val="24"/>
          <w:szCs w:val="24"/>
          <w:highlight w:val="none"/>
        </w:rPr>
        <w:t>1台</w:t>
      </w:r>
      <w:r>
        <w:rPr>
          <w:rFonts w:hint="eastAsia" w:ascii="宋体" w:hAnsi="宋体" w:eastAsia="宋体" w:cs="宋体"/>
          <w:color w:val="auto"/>
          <w:sz w:val="24"/>
          <w:szCs w:val="24"/>
          <w:highlight w:val="none"/>
        </w:rPr>
        <w:t>彩色喷墨打印机。</w:t>
      </w:r>
    </w:p>
    <w:p>
      <w:pPr>
        <w:shd w:val="clear"/>
        <w:spacing w:line="360" w:lineRule="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五</w:t>
      </w:r>
      <w:r>
        <w:rPr>
          <w:rFonts w:hint="eastAsia" w:ascii="宋体" w:hAnsi="宋体" w:cs="宋体"/>
          <w:b/>
          <w:bCs/>
          <w:color w:val="auto"/>
          <w:sz w:val="24"/>
          <w:szCs w:val="24"/>
          <w:highlight w:val="none"/>
          <w:lang w:eastAsia="zh-CN"/>
        </w:rPr>
        <w:t>、</w:t>
      </w:r>
      <w:r>
        <w:rPr>
          <w:rFonts w:hint="eastAsia" w:ascii="宋体" w:hAnsi="宋体" w:eastAsia="宋体" w:cs="宋体"/>
          <w:b/>
          <w:color w:val="auto"/>
          <w:sz w:val="24"/>
          <w:szCs w:val="24"/>
          <w:highlight w:val="none"/>
        </w:rPr>
        <w:t>设备的售后服务方面要求：</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rPr>
        <w:t>在国内有大量的用户基础</w:t>
      </w:r>
      <w:r>
        <w:rPr>
          <w:rFonts w:hint="eastAsia" w:ascii="宋体" w:hAnsi="宋体" w:eastAsia="宋体" w:cs="宋体"/>
          <w:color w:val="auto"/>
          <w:sz w:val="24"/>
          <w:szCs w:val="24"/>
          <w:highlight w:val="none"/>
        </w:rPr>
        <w:t>。</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rPr>
        <w:t>设有厂家授权的售后服务机构并配备相关技术人员，产品配备驻当地工程师，售后维修中心至少2名工程师具有工厂认证资质，并提供证书。</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六、其他</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★提供为期半个月的外出培训学习，人数为1个医生、1个护士。</w:t>
      </w:r>
    </w:p>
    <w:p>
      <w:pPr>
        <w:shd w:val="clear"/>
        <w:spacing w:line="360" w:lineRule="auto"/>
        <w:jc w:val="both"/>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七、</w:t>
      </w:r>
      <w:r>
        <w:rPr>
          <w:rFonts w:hint="eastAsia" w:ascii="宋体" w:hAnsi="宋体" w:eastAsia="宋体" w:cs="宋体"/>
          <w:b/>
          <w:color w:val="auto"/>
          <w:sz w:val="24"/>
          <w:szCs w:val="24"/>
          <w:highlight w:val="none"/>
        </w:rPr>
        <w:t xml:space="preserve">配置单 </w:t>
      </w:r>
    </w:p>
    <w:tbl>
      <w:tblPr>
        <w:tblStyle w:val="5"/>
        <w:tblW w:w="8522" w:type="dxa"/>
        <w:jc w:val="center"/>
        <w:tblInd w:w="0" w:type="dxa"/>
        <w:tblLayout w:type="fixed"/>
        <w:tblCellMar>
          <w:top w:w="0" w:type="dxa"/>
          <w:left w:w="108" w:type="dxa"/>
          <w:bottom w:w="0" w:type="dxa"/>
          <w:right w:w="108" w:type="dxa"/>
        </w:tblCellMar>
      </w:tblPr>
      <w:tblGrid>
        <w:gridCol w:w="1260"/>
        <w:gridCol w:w="7262"/>
      </w:tblGrid>
      <w:tr>
        <w:tblPrEx>
          <w:tblLayout w:type="fixed"/>
          <w:tblCellMar>
            <w:top w:w="0" w:type="dxa"/>
            <w:left w:w="108" w:type="dxa"/>
            <w:bottom w:w="0" w:type="dxa"/>
            <w:right w:w="108" w:type="dxa"/>
          </w:tblCellMar>
        </w:tblPrEx>
        <w:trPr>
          <w:trHeight w:val="510" w:hRule="atLeast"/>
          <w:jc w:val="center"/>
        </w:trPr>
        <w:tc>
          <w:tcPr>
            <w:tcW w:w="1260" w:type="dxa"/>
            <w:tcBorders>
              <w:top w:val="single" w:color="auto" w:sz="4" w:space="0"/>
              <w:left w:val="single" w:color="auto" w:sz="4" w:space="0"/>
              <w:bottom w:val="single" w:color="auto" w:sz="4" w:space="0"/>
              <w:right w:val="single" w:color="auto" w:sz="4" w:space="0"/>
            </w:tcBorders>
            <w:vAlign w:val="center"/>
          </w:tcPr>
          <w:p>
            <w:pPr>
              <w:shd w:val="clear"/>
              <w:spacing w:line="360" w:lineRule="auto"/>
              <w:jc w:val="center"/>
              <w:rPr>
                <w:rFonts w:hint="eastAsia" w:ascii="宋体" w:hAnsi="宋体" w:eastAsia="宋体" w:cs="宋体"/>
                <w:b w:val="0"/>
                <w:bCs w:val="0"/>
                <w:i w:val="0"/>
                <w:iCs w:val="0"/>
                <w:color w:val="auto"/>
                <w:sz w:val="24"/>
                <w:szCs w:val="24"/>
                <w:highlight w:val="none"/>
              </w:rPr>
            </w:pPr>
            <w:r>
              <w:rPr>
                <w:rFonts w:hint="eastAsia" w:ascii="宋体" w:hAnsi="宋体" w:eastAsia="宋体" w:cs="宋体"/>
                <w:b w:val="0"/>
                <w:bCs w:val="0"/>
                <w:i w:val="0"/>
                <w:iCs w:val="0"/>
                <w:color w:val="auto"/>
                <w:sz w:val="24"/>
                <w:szCs w:val="24"/>
                <w:highlight w:val="none"/>
              </w:rPr>
              <w:t>1</w:t>
            </w:r>
          </w:p>
        </w:tc>
        <w:tc>
          <w:tcPr>
            <w:tcW w:w="7262" w:type="dxa"/>
            <w:tcBorders>
              <w:top w:val="single" w:color="auto" w:sz="4" w:space="0"/>
              <w:left w:val="single" w:color="auto" w:sz="4" w:space="0"/>
              <w:bottom w:val="single" w:color="auto" w:sz="4" w:space="0"/>
              <w:right w:val="single" w:color="auto" w:sz="4" w:space="0"/>
            </w:tcBorders>
            <w:vAlign w:val="center"/>
          </w:tcPr>
          <w:p>
            <w:pPr>
              <w:widowControl/>
              <w:shd w:val="clear"/>
              <w:spacing w:line="360" w:lineRule="auto"/>
              <w:jc w:val="left"/>
              <w:rPr>
                <w:rFonts w:hint="eastAsia" w:ascii="宋体" w:hAnsi="宋体" w:eastAsia="宋体" w:cs="宋体"/>
                <w:b w:val="0"/>
                <w:bCs w:val="0"/>
                <w:i w:val="0"/>
                <w:iCs w:val="0"/>
                <w:color w:val="auto"/>
                <w:kern w:val="0"/>
                <w:sz w:val="24"/>
                <w:szCs w:val="24"/>
                <w:highlight w:val="none"/>
              </w:rPr>
            </w:pPr>
            <w:r>
              <w:rPr>
                <w:rFonts w:hint="eastAsia" w:ascii="宋体" w:hAnsi="宋体" w:eastAsia="宋体" w:cs="宋体"/>
                <w:b w:val="0"/>
                <w:bCs w:val="0"/>
                <w:i w:val="0"/>
                <w:iCs w:val="0"/>
                <w:color w:val="auto"/>
                <w:kern w:val="0"/>
                <w:sz w:val="24"/>
                <w:szCs w:val="24"/>
                <w:highlight w:val="none"/>
              </w:rPr>
              <w:t>一口气弥散残气通气肺功能测试系统（1套）</w:t>
            </w:r>
          </w:p>
        </w:tc>
      </w:tr>
      <w:tr>
        <w:tblPrEx>
          <w:tblLayout w:type="fixed"/>
          <w:tblCellMar>
            <w:top w:w="0" w:type="dxa"/>
            <w:left w:w="108" w:type="dxa"/>
            <w:bottom w:w="0" w:type="dxa"/>
            <w:right w:w="108" w:type="dxa"/>
          </w:tblCellMar>
        </w:tblPrEx>
        <w:trPr>
          <w:trHeight w:val="255" w:hRule="atLeast"/>
          <w:jc w:val="center"/>
        </w:trPr>
        <w:tc>
          <w:tcPr>
            <w:tcW w:w="8522" w:type="dxa"/>
            <w:gridSpan w:val="2"/>
            <w:tcBorders>
              <w:top w:val="single" w:color="auto" w:sz="4" w:space="0"/>
              <w:left w:val="single" w:color="auto" w:sz="4" w:space="0"/>
              <w:bottom w:val="single" w:color="auto" w:sz="4" w:space="0"/>
              <w:right w:val="single" w:color="auto" w:sz="4" w:space="0"/>
            </w:tcBorders>
            <w:vAlign w:val="center"/>
          </w:tcPr>
          <w:p>
            <w:pPr>
              <w:widowControl/>
              <w:shd w:val="clear"/>
              <w:spacing w:line="360" w:lineRule="auto"/>
              <w:jc w:val="left"/>
              <w:rPr>
                <w:rFonts w:hint="eastAsia" w:ascii="宋体" w:hAnsi="宋体" w:eastAsia="宋体" w:cs="宋体"/>
                <w:b w:val="0"/>
                <w:bCs w:val="0"/>
                <w:i w:val="0"/>
                <w:iCs w:val="0"/>
                <w:color w:val="auto"/>
                <w:kern w:val="0"/>
                <w:sz w:val="24"/>
                <w:szCs w:val="24"/>
                <w:highlight w:val="none"/>
              </w:rPr>
            </w:pPr>
            <w:r>
              <w:rPr>
                <w:rFonts w:hint="eastAsia" w:ascii="宋体" w:hAnsi="宋体" w:eastAsia="宋体" w:cs="宋体"/>
                <w:b w:val="0"/>
                <w:bCs w:val="0"/>
                <w:i w:val="0"/>
                <w:iCs w:val="0"/>
                <w:color w:val="auto"/>
                <w:kern w:val="0"/>
                <w:sz w:val="24"/>
                <w:szCs w:val="24"/>
                <w:highlight w:val="none"/>
              </w:rPr>
              <w:t>控制系统部件和附件有：</w:t>
            </w:r>
          </w:p>
        </w:tc>
      </w:tr>
      <w:tr>
        <w:tblPrEx>
          <w:tblLayout w:type="fixed"/>
          <w:tblCellMar>
            <w:top w:w="0" w:type="dxa"/>
            <w:left w:w="108" w:type="dxa"/>
            <w:bottom w:w="0" w:type="dxa"/>
            <w:right w:w="108" w:type="dxa"/>
          </w:tblCellMar>
        </w:tblPrEx>
        <w:trPr>
          <w:trHeight w:val="255" w:hRule="atLeast"/>
          <w:jc w:val="center"/>
        </w:trPr>
        <w:tc>
          <w:tcPr>
            <w:tcW w:w="1260" w:type="dxa"/>
            <w:tcBorders>
              <w:top w:val="nil"/>
              <w:left w:val="single" w:color="auto" w:sz="4" w:space="0"/>
              <w:bottom w:val="single" w:color="auto" w:sz="4" w:space="0"/>
              <w:right w:val="single" w:color="auto" w:sz="4" w:space="0"/>
            </w:tcBorders>
            <w:vAlign w:val="center"/>
          </w:tcPr>
          <w:p>
            <w:pPr>
              <w:widowControl/>
              <w:shd w:val="clear"/>
              <w:spacing w:line="360" w:lineRule="auto"/>
              <w:jc w:val="center"/>
              <w:rPr>
                <w:rFonts w:hint="eastAsia" w:ascii="宋体" w:hAnsi="宋体" w:eastAsia="宋体" w:cs="宋体"/>
                <w:b w:val="0"/>
                <w:bCs w:val="0"/>
                <w:i w:val="0"/>
                <w:iCs w:val="0"/>
                <w:color w:val="auto"/>
                <w:kern w:val="0"/>
                <w:sz w:val="24"/>
                <w:szCs w:val="24"/>
                <w:highlight w:val="none"/>
                <w:lang w:val="en-US" w:eastAsia="zh-CN" w:bidi="ar-SA"/>
              </w:rPr>
            </w:pPr>
            <w:r>
              <w:rPr>
                <w:rFonts w:hint="eastAsia" w:ascii="宋体" w:hAnsi="宋体" w:eastAsia="宋体" w:cs="宋体"/>
                <w:b w:val="0"/>
                <w:bCs w:val="0"/>
                <w:i w:val="0"/>
                <w:iCs w:val="0"/>
                <w:color w:val="auto"/>
                <w:kern w:val="0"/>
                <w:sz w:val="24"/>
                <w:szCs w:val="24"/>
                <w:highlight w:val="none"/>
                <w:lang w:val="en-US" w:eastAsia="zh-CN"/>
              </w:rPr>
              <w:t>2</w:t>
            </w:r>
          </w:p>
        </w:tc>
        <w:tc>
          <w:tcPr>
            <w:tcW w:w="7262" w:type="dxa"/>
            <w:tcBorders>
              <w:top w:val="nil"/>
              <w:left w:val="nil"/>
              <w:bottom w:val="single" w:color="auto" w:sz="4" w:space="0"/>
              <w:right w:val="single" w:color="auto" w:sz="4" w:space="0"/>
            </w:tcBorders>
            <w:vAlign w:val="bottom"/>
          </w:tcPr>
          <w:p>
            <w:pPr>
              <w:widowControl/>
              <w:shd w:val="clear"/>
              <w:spacing w:line="360" w:lineRule="auto"/>
              <w:jc w:val="left"/>
              <w:rPr>
                <w:rFonts w:hint="eastAsia" w:ascii="宋体" w:hAnsi="宋体" w:eastAsia="宋体" w:cs="宋体"/>
                <w:b w:val="0"/>
                <w:bCs w:val="0"/>
                <w:i w:val="0"/>
                <w:iCs w:val="0"/>
                <w:color w:val="auto"/>
                <w:kern w:val="0"/>
                <w:sz w:val="24"/>
                <w:szCs w:val="24"/>
                <w:highlight w:val="none"/>
              </w:rPr>
            </w:pPr>
            <w:r>
              <w:rPr>
                <w:rFonts w:hint="eastAsia" w:ascii="宋体" w:hAnsi="宋体" w:eastAsia="宋体" w:cs="宋体"/>
                <w:b w:val="0"/>
                <w:bCs w:val="0"/>
                <w:i w:val="0"/>
                <w:iCs w:val="0"/>
                <w:color w:val="auto"/>
                <w:kern w:val="0"/>
                <w:sz w:val="24"/>
                <w:szCs w:val="24"/>
                <w:highlight w:val="none"/>
              </w:rPr>
              <w:t>带隔离电源的专用移动工作台（1个）</w:t>
            </w:r>
          </w:p>
        </w:tc>
      </w:tr>
      <w:tr>
        <w:tblPrEx>
          <w:tblLayout w:type="fixed"/>
          <w:tblCellMar>
            <w:top w:w="0" w:type="dxa"/>
            <w:left w:w="108" w:type="dxa"/>
            <w:bottom w:w="0" w:type="dxa"/>
            <w:right w:w="108" w:type="dxa"/>
          </w:tblCellMar>
        </w:tblPrEx>
        <w:trPr>
          <w:trHeight w:val="255" w:hRule="atLeast"/>
          <w:jc w:val="center"/>
        </w:trPr>
        <w:tc>
          <w:tcPr>
            <w:tcW w:w="1260" w:type="dxa"/>
            <w:tcBorders>
              <w:top w:val="nil"/>
              <w:left w:val="single" w:color="auto" w:sz="4" w:space="0"/>
              <w:bottom w:val="single" w:color="auto" w:sz="4" w:space="0"/>
              <w:right w:val="single" w:color="auto" w:sz="4" w:space="0"/>
            </w:tcBorders>
            <w:vAlign w:val="center"/>
          </w:tcPr>
          <w:p>
            <w:pPr>
              <w:widowControl/>
              <w:shd w:val="clear"/>
              <w:spacing w:line="360" w:lineRule="auto"/>
              <w:jc w:val="center"/>
              <w:rPr>
                <w:rFonts w:hint="eastAsia" w:ascii="宋体" w:hAnsi="宋体" w:eastAsia="宋体" w:cs="宋体"/>
                <w:b w:val="0"/>
                <w:bCs w:val="0"/>
                <w:i w:val="0"/>
                <w:iCs w:val="0"/>
                <w:color w:val="auto"/>
                <w:kern w:val="0"/>
                <w:sz w:val="24"/>
                <w:szCs w:val="24"/>
                <w:highlight w:val="none"/>
                <w:lang w:val="en-US" w:eastAsia="zh-CN" w:bidi="ar-SA"/>
              </w:rPr>
            </w:pPr>
            <w:r>
              <w:rPr>
                <w:rFonts w:hint="eastAsia" w:ascii="宋体" w:hAnsi="宋体" w:eastAsia="宋体" w:cs="宋体"/>
                <w:b w:val="0"/>
                <w:bCs w:val="0"/>
                <w:i w:val="0"/>
                <w:iCs w:val="0"/>
                <w:color w:val="auto"/>
                <w:kern w:val="0"/>
                <w:sz w:val="24"/>
                <w:szCs w:val="24"/>
                <w:highlight w:val="none"/>
                <w:lang w:val="en-US" w:eastAsia="zh-CN"/>
              </w:rPr>
              <w:t>3</w:t>
            </w:r>
          </w:p>
        </w:tc>
        <w:tc>
          <w:tcPr>
            <w:tcW w:w="7262" w:type="dxa"/>
            <w:tcBorders>
              <w:top w:val="nil"/>
              <w:left w:val="nil"/>
              <w:bottom w:val="single" w:color="auto" w:sz="4" w:space="0"/>
              <w:right w:val="single" w:color="auto" w:sz="4" w:space="0"/>
            </w:tcBorders>
            <w:vAlign w:val="top"/>
          </w:tcPr>
          <w:p>
            <w:pPr>
              <w:widowControl/>
              <w:shd w:val="clear"/>
              <w:spacing w:line="360" w:lineRule="auto"/>
              <w:jc w:val="left"/>
              <w:rPr>
                <w:rFonts w:hint="eastAsia" w:ascii="宋体" w:hAnsi="宋体" w:eastAsia="宋体" w:cs="宋体"/>
                <w:b w:val="0"/>
                <w:bCs w:val="0"/>
                <w:i w:val="0"/>
                <w:iCs w:val="0"/>
                <w:color w:val="auto"/>
                <w:kern w:val="0"/>
                <w:sz w:val="24"/>
                <w:szCs w:val="24"/>
                <w:highlight w:val="none"/>
              </w:rPr>
            </w:pPr>
            <w:r>
              <w:rPr>
                <w:rFonts w:hint="eastAsia" w:ascii="宋体" w:hAnsi="宋体" w:eastAsia="宋体" w:cs="宋体"/>
                <w:b w:val="0"/>
                <w:bCs w:val="0"/>
                <w:i w:val="0"/>
                <w:iCs w:val="0"/>
                <w:color w:val="auto"/>
                <w:kern w:val="0"/>
                <w:sz w:val="24"/>
                <w:szCs w:val="24"/>
                <w:highlight w:val="none"/>
              </w:rPr>
              <w:t>可上下左右移动调节的支撑臂（1支）</w:t>
            </w:r>
          </w:p>
        </w:tc>
      </w:tr>
      <w:tr>
        <w:tblPrEx>
          <w:tblLayout w:type="fixed"/>
          <w:tblCellMar>
            <w:top w:w="0" w:type="dxa"/>
            <w:left w:w="108" w:type="dxa"/>
            <w:bottom w:w="0" w:type="dxa"/>
            <w:right w:w="108" w:type="dxa"/>
          </w:tblCellMar>
        </w:tblPrEx>
        <w:trPr>
          <w:trHeight w:val="255" w:hRule="atLeast"/>
          <w:jc w:val="center"/>
        </w:trPr>
        <w:tc>
          <w:tcPr>
            <w:tcW w:w="1260" w:type="dxa"/>
            <w:tcBorders>
              <w:top w:val="nil"/>
              <w:left w:val="single" w:color="auto" w:sz="4" w:space="0"/>
              <w:bottom w:val="single" w:color="auto" w:sz="4" w:space="0"/>
              <w:right w:val="single" w:color="auto" w:sz="4" w:space="0"/>
            </w:tcBorders>
            <w:vAlign w:val="center"/>
          </w:tcPr>
          <w:p>
            <w:pPr>
              <w:widowControl/>
              <w:shd w:val="clear"/>
              <w:spacing w:line="360" w:lineRule="auto"/>
              <w:jc w:val="center"/>
              <w:rPr>
                <w:rFonts w:hint="eastAsia" w:ascii="宋体" w:hAnsi="宋体" w:eastAsia="宋体" w:cs="宋体"/>
                <w:b w:val="0"/>
                <w:bCs w:val="0"/>
                <w:i w:val="0"/>
                <w:iCs w:val="0"/>
                <w:color w:val="auto"/>
                <w:kern w:val="0"/>
                <w:sz w:val="24"/>
                <w:szCs w:val="24"/>
                <w:highlight w:val="none"/>
                <w:lang w:val="en-US" w:eastAsia="zh-CN" w:bidi="ar-SA"/>
              </w:rPr>
            </w:pPr>
            <w:r>
              <w:rPr>
                <w:rFonts w:hint="eastAsia" w:ascii="宋体" w:hAnsi="宋体" w:eastAsia="宋体" w:cs="宋体"/>
                <w:b w:val="0"/>
                <w:bCs w:val="0"/>
                <w:i w:val="0"/>
                <w:iCs w:val="0"/>
                <w:color w:val="auto"/>
                <w:kern w:val="0"/>
                <w:sz w:val="24"/>
                <w:szCs w:val="24"/>
                <w:highlight w:val="none"/>
                <w:lang w:val="en-US" w:eastAsia="zh-CN"/>
              </w:rPr>
              <w:t>4</w:t>
            </w:r>
          </w:p>
        </w:tc>
        <w:tc>
          <w:tcPr>
            <w:tcW w:w="7262" w:type="dxa"/>
            <w:tcBorders>
              <w:top w:val="nil"/>
              <w:left w:val="nil"/>
              <w:bottom w:val="single" w:color="auto" w:sz="4" w:space="0"/>
              <w:right w:val="single" w:color="auto" w:sz="4" w:space="0"/>
            </w:tcBorders>
            <w:vAlign w:val="top"/>
          </w:tcPr>
          <w:p>
            <w:pPr>
              <w:widowControl/>
              <w:shd w:val="clear"/>
              <w:spacing w:line="360" w:lineRule="auto"/>
              <w:jc w:val="left"/>
              <w:rPr>
                <w:rFonts w:hint="eastAsia" w:ascii="宋体" w:hAnsi="宋体" w:eastAsia="宋体" w:cs="宋体"/>
                <w:b w:val="0"/>
                <w:bCs w:val="0"/>
                <w:i w:val="0"/>
                <w:iCs w:val="0"/>
                <w:color w:val="auto"/>
                <w:kern w:val="0"/>
                <w:sz w:val="24"/>
                <w:szCs w:val="24"/>
                <w:highlight w:val="none"/>
              </w:rPr>
            </w:pPr>
            <w:r>
              <w:rPr>
                <w:rFonts w:hint="eastAsia" w:ascii="宋体" w:hAnsi="宋体" w:eastAsia="宋体" w:cs="宋体"/>
                <w:b w:val="0"/>
                <w:bCs w:val="0"/>
                <w:i w:val="0"/>
                <w:iCs w:val="0"/>
                <w:color w:val="auto"/>
                <w:kern w:val="0"/>
                <w:sz w:val="24"/>
                <w:szCs w:val="24"/>
                <w:highlight w:val="none"/>
              </w:rPr>
              <w:t>肺功能系统接口卡（PCI接口）（1块）</w:t>
            </w:r>
          </w:p>
        </w:tc>
      </w:tr>
      <w:tr>
        <w:tblPrEx>
          <w:tblLayout w:type="fixed"/>
          <w:tblCellMar>
            <w:top w:w="0" w:type="dxa"/>
            <w:left w:w="108" w:type="dxa"/>
            <w:bottom w:w="0" w:type="dxa"/>
            <w:right w:w="108" w:type="dxa"/>
          </w:tblCellMar>
        </w:tblPrEx>
        <w:trPr>
          <w:trHeight w:val="255" w:hRule="atLeast"/>
          <w:jc w:val="center"/>
        </w:trPr>
        <w:tc>
          <w:tcPr>
            <w:tcW w:w="1260" w:type="dxa"/>
            <w:tcBorders>
              <w:top w:val="nil"/>
              <w:left w:val="single" w:color="auto" w:sz="4" w:space="0"/>
              <w:bottom w:val="single" w:color="auto" w:sz="4" w:space="0"/>
              <w:right w:val="single" w:color="auto" w:sz="4" w:space="0"/>
            </w:tcBorders>
            <w:vAlign w:val="center"/>
          </w:tcPr>
          <w:p>
            <w:pPr>
              <w:widowControl/>
              <w:shd w:val="clear"/>
              <w:spacing w:line="360" w:lineRule="auto"/>
              <w:jc w:val="center"/>
              <w:rPr>
                <w:rFonts w:hint="eastAsia" w:ascii="宋体" w:hAnsi="宋体" w:eastAsia="宋体" w:cs="宋体"/>
                <w:b w:val="0"/>
                <w:bCs w:val="0"/>
                <w:i w:val="0"/>
                <w:iCs w:val="0"/>
                <w:color w:val="auto"/>
                <w:kern w:val="0"/>
                <w:sz w:val="24"/>
                <w:szCs w:val="24"/>
                <w:highlight w:val="none"/>
                <w:lang w:val="en-US" w:eastAsia="zh-CN" w:bidi="ar-SA"/>
              </w:rPr>
            </w:pPr>
            <w:r>
              <w:rPr>
                <w:rFonts w:hint="eastAsia" w:ascii="宋体" w:hAnsi="宋体" w:eastAsia="宋体" w:cs="宋体"/>
                <w:b w:val="0"/>
                <w:bCs w:val="0"/>
                <w:i w:val="0"/>
                <w:iCs w:val="0"/>
                <w:color w:val="auto"/>
                <w:kern w:val="0"/>
                <w:sz w:val="24"/>
                <w:szCs w:val="24"/>
                <w:highlight w:val="none"/>
                <w:lang w:val="en-US" w:eastAsia="zh-CN"/>
              </w:rPr>
              <w:t>5</w:t>
            </w:r>
          </w:p>
        </w:tc>
        <w:tc>
          <w:tcPr>
            <w:tcW w:w="7262" w:type="dxa"/>
            <w:tcBorders>
              <w:top w:val="nil"/>
              <w:left w:val="nil"/>
              <w:bottom w:val="single" w:color="auto" w:sz="4" w:space="0"/>
              <w:right w:val="single" w:color="auto" w:sz="4" w:space="0"/>
            </w:tcBorders>
            <w:vAlign w:val="top"/>
          </w:tcPr>
          <w:p>
            <w:pPr>
              <w:widowControl/>
              <w:shd w:val="clear"/>
              <w:spacing w:line="360" w:lineRule="auto"/>
              <w:jc w:val="left"/>
              <w:rPr>
                <w:rFonts w:hint="eastAsia" w:ascii="宋体" w:hAnsi="宋体" w:eastAsia="宋体" w:cs="宋体"/>
                <w:b w:val="0"/>
                <w:bCs w:val="0"/>
                <w:i w:val="0"/>
                <w:iCs w:val="0"/>
                <w:color w:val="auto"/>
                <w:kern w:val="0"/>
                <w:sz w:val="24"/>
                <w:szCs w:val="24"/>
                <w:highlight w:val="none"/>
              </w:rPr>
            </w:pPr>
            <w:r>
              <w:rPr>
                <w:rFonts w:hint="eastAsia" w:ascii="宋体" w:hAnsi="宋体" w:eastAsia="宋体" w:cs="宋体"/>
                <w:b w:val="0"/>
                <w:bCs w:val="0"/>
                <w:i w:val="0"/>
                <w:iCs w:val="0"/>
                <w:color w:val="auto"/>
                <w:kern w:val="0"/>
                <w:sz w:val="24"/>
                <w:szCs w:val="24"/>
                <w:highlight w:val="none"/>
              </w:rPr>
              <w:t>一口气弥散电路控制电路板（内置）（1块）</w:t>
            </w:r>
          </w:p>
        </w:tc>
      </w:tr>
      <w:tr>
        <w:tblPrEx>
          <w:tblLayout w:type="fixed"/>
          <w:tblCellMar>
            <w:top w:w="0" w:type="dxa"/>
            <w:left w:w="108" w:type="dxa"/>
            <w:bottom w:w="0" w:type="dxa"/>
            <w:right w:w="108" w:type="dxa"/>
          </w:tblCellMar>
        </w:tblPrEx>
        <w:trPr>
          <w:trHeight w:val="255" w:hRule="atLeast"/>
          <w:jc w:val="center"/>
        </w:trPr>
        <w:tc>
          <w:tcPr>
            <w:tcW w:w="1260" w:type="dxa"/>
            <w:tcBorders>
              <w:top w:val="nil"/>
              <w:left w:val="single" w:color="auto" w:sz="4" w:space="0"/>
              <w:bottom w:val="single" w:color="auto" w:sz="4" w:space="0"/>
              <w:right w:val="single" w:color="auto" w:sz="4" w:space="0"/>
            </w:tcBorders>
            <w:vAlign w:val="center"/>
          </w:tcPr>
          <w:p>
            <w:pPr>
              <w:widowControl/>
              <w:shd w:val="clear"/>
              <w:spacing w:line="360" w:lineRule="auto"/>
              <w:jc w:val="center"/>
              <w:rPr>
                <w:rFonts w:hint="eastAsia" w:ascii="宋体" w:hAnsi="宋体" w:eastAsia="宋体" w:cs="宋体"/>
                <w:b w:val="0"/>
                <w:bCs w:val="0"/>
                <w:i w:val="0"/>
                <w:iCs w:val="0"/>
                <w:color w:val="auto"/>
                <w:kern w:val="0"/>
                <w:sz w:val="24"/>
                <w:szCs w:val="24"/>
                <w:highlight w:val="none"/>
                <w:lang w:val="en-US" w:eastAsia="zh-CN" w:bidi="ar-SA"/>
              </w:rPr>
            </w:pPr>
            <w:r>
              <w:rPr>
                <w:rFonts w:hint="eastAsia" w:ascii="宋体" w:hAnsi="宋体" w:eastAsia="宋体" w:cs="宋体"/>
                <w:b w:val="0"/>
                <w:bCs w:val="0"/>
                <w:i w:val="0"/>
                <w:iCs w:val="0"/>
                <w:color w:val="auto"/>
                <w:kern w:val="0"/>
                <w:sz w:val="24"/>
                <w:szCs w:val="24"/>
                <w:highlight w:val="none"/>
                <w:lang w:val="en-US" w:eastAsia="zh-CN"/>
              </w:rPr>
              <w:t>6</w:t>
            </w:r>
          </w:p>
        </w:tc>
        <w:tc>
          <w:tcPr>
            <w:tcW w:w="7262" w:type="dxa"/>
            <w:tcBorders>
              <w:top w:val="nil"/>
              <w:left w:val="nil"/>
              <w:bottom w:val="single" w:color="auto" w:sz="4" w:space="0"/>
              <w:right w:val="single" w:color="auto" w:sz="4" w:space="0"/>
            </w:tcBorders>
            <w:vAlign w:val="bottom"/>
          </w:tcPr>
          <w:p>
            <w:pPr>
              <w:widowControl/>
              <w:shd w:val="clear"/>
              <w:spacing w:line="360" w:lineRule="auto"/>
              <w:jc w:val="left"/>
              <w:rPr>
                <w:rFonts w:hint="eastAsia" w:ascii="宋体" w:hAnsi="宋体" w:eastAsia="宋体" w:cs="宋体"/>
                <w:b w:val="0"/>
                <w:bCs w:val="0"/>
                <w:i w:val="0"/>
                <w:iCs w:val="0"/>
                <w:color w:val="auto"/>
                <w:kern w:val="0"/>
                <w:sz w:val="24"/>
                <w:szCs w:val="24"/>
                <w:highlight w:val="none"/>
              </w:rPr>
            </w:pPr>
            <w:r>
              <w:rPr>
                <w:rFonts w:hint="eastAsia" w:ascii="宋体" w:hAnsi="宋体" w:eastAsia="宋体" w:cs="宋体"/>
                <w:b w:val="0"/>
                <w:bCs w:val="0"/>
                <w:i w:val="0"/>
                <w:iCs w:val="0"/>
                <w:color w:val="auto"/>
                <w:kern w:val="0"/>
                <w:sz w:val="24"/>
                <w:szCs w:val="24"/>
                <w:highlight w:val="none"/>
              </w:rPr>
              <w:t>气体分析器（1套）</w:t>
            </w:r>
          </w:p>
        </w:tc>
      </w:tr>
      <w:tr>
        <w:tblPrEx>
          <w:tblLayout w:type="fixed"/>
          <w:tblCellMar>
            <w:top w:w="0" w:type="dxa"/>
            <w:left w:w="108" w:type="dxa"/>
            <w:bottom w:w="0" w:type="dxa"/>
            <w:right w:w="108" w:type="dxa"/>
          </w:tblCellMar>
        </w:tblPrEx>
        <w:trPr>
          <w:trHeight w:val="255" w:hRule="atLeast"/>
          <w:jc w:val="center"/>
        </w:trPr>
        <w:tc>
          <w:tcPr>
            <w:tcW w:w="1260" w:type="dxa"/>
            <w:tcBorders>
              <w:top w:val="nil"/>
              <w:left w:val="single" w:color="auto" w:sz="4" w:space="0"/>
              <w:bottom w:val="single" w:color="auto" w:sz="4" w:space="0"/>
              <w:right w:val="single" w:color="auto" w:sz="4" w:space="0"/>
            </w:tcBorders>
            <w:vAlign w:val="center"/>
          </w:tcPr>
          <w:p>
            <w:pPr>
              <w:widowControl/>
              <w:shd w:val="clear"/>
              <w:spacing w:line="360" w:lineRule="auto"/>
              <w:jc w:val="center"/>
              <w:rPr>
                <w:rFonts w:hint="eastAsia" w:ascii="宋体" w:hAnsi="宋体" w:eastAsia="宋体" w:cs="宋体"/>
                <w:b w:val="0"/>
                <w:bCs w:val="0"/>
                <w:i w:val="0"/>
                <w:iCs w:val="0"/>
                <w:color w:val="auto"/>
                <w:kern w:val="0"/>
                <w:sz w:val="24"/>
                <w:szCs w:val="24"/>
                <w:highlight w:val="none"/>
                <w:lang w:val="en-US" w:eastAsia="zh-CN" w:bidi="ar-SA"/>
              </w:rPr>
            </w:pPr>
            <w:r>
              <w:rPr>
                <w:rFonts w:hint="eastAsia" w:ascii="宋体" w:hAnsi="宋体" w:eastAsia="宋体" w:cs="宋体"/>
                <w:b w:val="0"/>
                <w:bCs w:val="0"/>
                <w:i w:val="0"/>
                <w:iCs w:val="0"/>
                <w:color w:val="auto"/>
                <w:kern w:val="0"/>
                <w:sz w:val="24"/>
                <w:szCs w:val="24"/>
                <w:highlight w:val="none"/>
                <w:lang w:val="en-US" w:eastAsia="zh-CN"/>
              </w:rPr>
              <w:t>7</w:t>
            </w:r>
          </w:p>
        </w:tc>
        <w:tc>
          <w:tcPr>
            <w:tcW w:w="7262" w:type="dxa"/>
            <w:tcBorders>
              <w:top w:val="nil"/>
              <w:left w:val="nil"/>
              <w:bottom w:val="single" w:color="auto" w:sz="4" w:space="0"/>
              <w:right w:val="single" w:color="auto" w:sz="4" w:space="0"/>
            </w:tcBorders>
            <w:vAlign w:val="top"/>
          </w:tcPr>
          <w:p>
            <w:pPr>
              <w:widowControl/>
              <w:shd w:val="clear"/>
              <w:spacing w:line="360" w:lineRule="auto"/>
              <w:jc w:val="left"/>
              <w:rPr>
                <w:rFonts w:hint="eastAsia" w:ascii="宋体" w:hAnsi="宋体" w:eastAsia="宋体" w:cs="宋体"/>
                <w:b w:val="0"/>
                <w:bCs w:val="0"/>
                <w:i w:val="0"/>
                <w:iCs w:val="0"/>
                <w:color w:val="auto"/>
                <w:kern w:val="0"/>
                <w:sz w:val="24"/>
                <w:szCs w:val="24"/>
                <w:highlight w:val="none"/>
              </w:rPr>
            </w:pPr>
            <w:r>
              <w:rPr>
                <w:rFonts w:hint="eastAsia" w:ascii="宋体" w:hAnsi="宋体" w:eastAsia="宋体" w:cs="宋体"/>
                <w:b w:val="0"/>
                <w:bCs w:val="0"/>
                <w:i w:val="0"/>
                <w:iCs w:val="0"/>
                <w:color w:val="auto"/>
                <w:kern w:val="0"/>
                <w:sz w:val="24"/>
                <w:szCs w:val="24"/>
                <w:highlight w:val="none"/>
              </w:rPr>
              <w:t>带口压检查的流速传感器手柄（1套）</w:t>
            </w:r>
          </w:p>
        </w:tc>
      </w:tr>
      <w:tr>
        <w:tblPrEx>
          <w:tblLayout w:type="fixed"/>
          <w:tblCellMar>
            <w:top w:w="0" w:type="dxa"/>
            <w:left w:w="108" w:type="dxa"/>
            <w:bottom w:w="0" w:type="dxa"/>
            <w:right w:w="108" w:type="dxa"/>
          </w:tblCellMar>
        </w:tblPrEx>
        <w:trPr>
          <w:trHeight w:val="255" w:hRule="atLeast"/>
          <w:jc w:val="center"/>
        </w:trPr>
        <w:tc>
          <w:tcPr>
            <w:tcW w:w="1260" w:type="dxa"/>
            <w:tcBorders>
              <w:top w:val="nil"/>
              <w:left w:val="single" w:color="auto" w:sz="4" w:space="0"/>
              <w:bottom w:val="single" w:color="auto" w:sz="4" w:space="0"/>
              <w:right w:val="single" w:color="auto" w:sz="4" w:space="0"/>
            </w:tcBorders>
            <w:vAlign w:val="center"/>
          </w:tcPr>
          <w:p>
            <w:pPr>
              <w:widowControl/>
              <w:shd w:val="clear"/>
              <w:spacing w:line="360" w:lineRule="auto"/>
              <w:jc w:val="center"/>
              <w:rPr>
                <w:rFonts w:hint="eastAsia" w:ascii="宋体" w:hAnsi="宋体" w:eastAsia="宋体" w:cs="宋体"/>
                <w:b w:val="0"/>
                <w:bCs w:val="0"/>
                <w:i w:val="0"/>
                <w:iCs w:val="0"/>
                <w:color w:val="auto"/>
                <w:kern w:val="0"/>
                <w:sz w:val="24"/>
                <w:szCs w:val="24"/>
                <w:highlight w:val="none"/>
                <w:lang w:val="en-US" w:eastAsia="zh-CN" w:bidi="ar-SA"/>
              </w:rPr>
            </w:pPr>
            <w:r>
              <w:rPr>
                <w:rFonts w:hint="eastAsia" w:ascii="宋体" w:hAnsi="宋体" w:eastAsia="宋体" w:cs="宋体"/>
                <w:b w:val="0"/>
                <w:bCs w:val="0"/>
                <w:i w:val="0"/>
                <w:iCs w:val="0"/>
                <w:color w:val="auto"/>
                <w:kern w:val="0"/>
                <w:sz w:val="24"/>
                <w:szCs w:val="24"/>
                <w:highlight w:val="none"/>
                <w:lang w:val="en-US" w:eastAsia="zh-CN"/>
              </w:rPr>
              <w:t>8</w:t>
            </w:r>
          </w:p>
        </w:tc>
        <w:tc>
          <w:tcPr>
            <w:tcW w:w="7262" w:type="dxa"/>
            <w:tcBorders>
              <w:top w:val="nil"/>
              <w:left w:val="nil"/>
              <w:bottom w:val="single" w:color="auto" w:sz="4" w:space="0"/>
              <w:right w:val="single" w:color="auto" w:sz="4" w:space="0"/>
            </w:tcBorders>
            <w:vAlign w:val="top"/>
          </w:tcPr>
          <w:p>
            <w:pPr>
              <w:widowControl/>
              <w:shd w:val="clear"/>
              <w:spacing w:line="360" w:lineRule="auto"/>
              <w:jc w:val="left"/>
              <w:rPr>
                <w:rFonts w:hint="eastAsia" w:ascii="宋体" w:hAnsi="宋体" w:eastAsia="宋体" w:cs="宋体"/>
                <w:b w:val="0"/>
                <w:bCs w:val="0"/>
                <w:i w:val="0"/>
                <w:iCs w:val="0"/>
                <w:color w:val="auto"/>
                <w:kern w:val="0"/>
                <w:sz w:val="24"/>
                <w:szCs w:val="24"/>
                <w:highlight w:val="none"/>
              </w:rPr>
            </w:pPr>
            <w:r>
              <w:rPr>
                <w:rFonts w:hint="eastAsia" w:ascii="宋体" w:hAnsi="宋体" w:eastAsia="宋体" w:cs="宋体"/>
                <w:b w:val="0"/>
                <w:bCs w:val="0"/>
                <w:i w:val="0"/>
                <w:iCs w:val="0"/>
                <w:color w:val="auto"/>
                <w:kern w:val="0"/>
                <w:sz w:val="24"/>
                <w:szCs w:val="24"/>
                <w:highlight w:val="none"/>
              </w:rPr>
              <w:t>硅胶采样管螺纹管（透明）（1根）</w:t>
            </w:r>
          </w:p>
        </w:tc>
      </w:tr>
      <w:tr>
        <w:tblPrEx>
          <w:tblLayout w:type="fixed"/>
          <w:tblCellMar>
            <w:top w:w="0" w:type="dxa"/>
            <w:left w:w="108" w:type="dxa"/>
            <w:bottom w:w="0" w:type="dxa"/>
            <w:right w:w="108" w:type="dxa"/>
          </w:tblCellMar>
        </w:tblPrEx>
        <w:trPr>
          <w:trHeight w:val="255" w:hRule="atLeast"/>
          <w:jc w:val="center"/>
        </w:trPr>
        <w:tc>
          <w:tcPr>
            <w:tcW w:w="1260" w:type="dxa"/>
            <w:tcBorders>
              <w:top w:val="nil"/>
              <w:left w:val="single" w:color="auto" w:sz="4" w:space="0"/>
              <w:bottom w:val="single" w:color="auto" w:sz="4" w:space="0"/>
              <w:right w:val="single" w:color="auto" w:sz="4" w:space="0"/>
            </w:tcBorders>
            <w:vAlign w:val="center"/>
          </w:tcPr>
          <w:p>
            <w:pPr>
              <w:widowControl/>
              <w:shd w:val="clear"/>
              <w:spacing w:line="360" w:lineRule="auto"/>
              <w:jc w:val="center"/>
              <w:rPr>
                <w:rFonts w:hint="eastAsia" w:ascii="宋体" w:hAnsi="宋体" w:eastAsia="宋体" w:cs="宋体"/>
                <w:b w:val="0"/>
                <w:bCs w:val="0"/>
                <w:i w:val="0"/>
                <w:iCs w:val="0"/>
                <w:color w:val="auto"/>
                <w:kern w:val="0"/>
                <w:sz w:val="24"/>
                <w:szCs w:val="24"/>
                <w:highlight w:val="none"/>
                <w:lang w:val="en-US" w:eastAsia="zh-CN" w:bidi="ar-SA"/>
              </w:rPr>
            </w:pPr>
            <w:r>
              <w:rPr>
                <w:rFonts w:hint="eastAsia" w:ascii="宋体" w:hAnsi="宋体" w:eastAsia="宋体" w:cs="宋体"/>
                <w:b w:val="0"/>
                <w:bCs w:val="0"/>
                <w:i w:val="0"/>
                <w:iCs w:val="0"/>
                <w:color w:val="auto"/>
                <w:kern w:val="0"/>
                <w:sz w:val="24"/>
                <w:szCs w:val="24"/>
                <w:highlight w:val="none"/>
                <w:lang w:val="en-US" w:eastAsia="zh-CN"/>
              </w:rPr>
              <w:t>9</w:t>
            </w:r>
          </w:p>
        </w:tc>
        <w:tc>
          <w:tcPr>
            <w:tcW w:w="7262" w:type="dxa"/>
            <w:tcBorders>
              <w:top w:val="nil"/>
              <w:left w:val="nil"/>
              <w:bottom w:val="single" w:color="auto" w:sz="4" w:space="0"/>
              <w:right w:val="single" w:color="auto" w:sz="4" w:space="0"/>
            </w:tcBorders>
            <w:vAlign w:val="top"/>
          </w:tcPr>
          <w:p>
            <w:pPr>
              <w:widowControl/>
              <w:shd w:val="clear"/>
              <w:spacing w:line="360" w:lineRule="auto"/>
              <w:jc w:val="left"/>
              <w:rPr>
                <w:rFonts w:hint="eastAsia" w:ascii="宋体" w:hAnsi="宋体" w:eastAsia="宋体" w:cs="宋体"/>
                <w:b w:val="0"/>
                <w:bCs w:val="0"/>
                <w:i w:val="0"/>
                <w:iCs w:val="0"/>
                <w:color w:val="auto"/>
                <w:kern w:val="0"/>
                <w:sz w:val="24"/>
                <w:szCs w:val="24"/>
                <w:highlight w:val="none"/>
              </w:rPr>
            </w:pPr>
            <w:r>
              <w:rPr>
                <w:rFonts w:hint="eastAsia" w:ascii="宋体" w:hAnsi="宋体" w:eastAsia="宋体" w:cs="宋体"/>
                <w:b w:val="0"/>
                <w:bCs w:val="0"/>
                <w:i w:val="0"/>
                <w:iCs w:val="0"/>
                <w:color w:val="auto"/>
                <w:kern w:val="0"/>
                <w:sz w:val="24"/>
                <w:szCs w:val="24"/>
                <w:highlight w:val="none"/>
              </w:rPr>
              <w:t>四通管路接头（1个）</w:t>
            </w:r>
          </w:p>
        </w:tc>
      </w:tr>
      <w:tr>
        <w:tblPrEx>
          <w:tblLayout w:type="fixed"/>
          <w:tblCellMar>
            <w:top w:w="0" w:type="dxa"/>
            <w:left w:w="108" w:type="dxa"/>
            <w:bottom w:w="0" w:type="dxa"/>
            <w:right w:w="108" w:type="dxa"/>
          </w:tblCellMar>
        </w:tblPrEx>
        <w:trPr>
          <w:trHeight w:val="255" w:hRule="atLeast"/>
          <w:jc w:val="center"/>
        </w:trPr>
        <w:tc>
          <w:tcPr>
            <w:tcW w:w="1260" w:type="dxa"/>
            <w:tcBorders>
              <w:top w:val="nil"/>
              <w:left w:val="single" w:color="auto" w:sz="4" w:space="0"/>
              <w:bottom w:val="single" w:color="auto" w:sz="4" w:space="0"/>
              <w:right w:val="single" w:color="auto" w:sz="4" w:space="0"/>
            </w:tcBorders>
            <w:vAlign w:val="center"/>
          </w:tcPr>
          <w:p>
            <w:pPr>
              <w:widowControl/>
              <w:shd w:val="clear"/>
              <w:spacing w:line="360" w:lineRule="auto"/>
              <w:jc w:val="center"/>
              <w:rPr>
                <w:rFonts w:hint="eastAsia" w:ascii="宋体" w:hAnsi="宋体" w:eastAsia="宋体" w:cs="宋体"/>
                <w:b w:val="0"/>
                <w:bCs w:val="0"/>
                <w:i w:val="0"/>
                <w:iCs w:val="0"/>
                <w:color w:val="auto"/>
                <w:kern w:val="0"/>
                <w:sz w:val="24"/>
                <w:szCs w:val="24"/>
                <w:highlight w:val="none"/>
                <w:lang w:val="en-US" w:eastAsia="zh-CN" w:bidi="ar-SA"/>
              </w:rPr>
            </w:pPr>
            <w:r>
              <w:rPr>
                <w:rFonts w:hint="eastAsia" w:ascii="宋体" w:hAnsi="宋体" w:eastAsia="宋体" w:cs="宋体"/>
                <w:b w:val="0"/>
                <w:bCs w:val="0"/>
                <w:i w:val="0"/>
                <w:iCs w:val="0"/>
                <w:color w:val="auto"/>
                <w:kern w:val="0"/>
                <w:sz w:val="24"/>
                <w:szCs w:val="24"/>
                <w:highlight w:val="none"/>
                <w:lang w:val="en-US" w:eastAsia="zh-CN"/>
              </w:rPr>
              <w:t>10</w:t>
            </w:r>
          </w:p>
        </w:tc>
        <w:tc>
          <w:tcPr>
            <w:tcW w:w="7262" w:type="dxa"/>
            <w:tcBorders>
              <w:top w:val="nil"/>
              <w:left w:val="nil"/>
              <w:bottom w:val="single" w:color="auto" w:sz="4" w:space="0"/>
              <w:right w:val="single" w:color="auto" w:sz="4" w:space="0"/>
            </w:tcBorders>
            <w:vAlign w:val="top"/>
          </w:tcPr>
          <w:p>
            <w:pPr>
              <w:widowControl/>
              <w:shd w:val="clear"/>
              <w:spacing w:line="360" w:lineRule="auto"/>
              <w:jc w:val="left"/>
              <w:rPr>
                <w:rFonts w:hint="eastAsia" w:ascii="宋体" w:hAnsi="宋体" w:eastAsia="宋体" w:cs="宋体"/>
                <w:b w:val="0"/>
                <w:bCs w:val="0"/>
                <w:i w:val="0"/>
                <w:iCs w:val="0"/>
                <w:color w:val="auto"/>
                <w:kern w:val="0"/>
                <w:sz w:val="24"/>
                <w:szCs w:val="24"/>
                <w:highlight w:val="none"/>
              </w:rPr>
            </w:pPr>
            <w:r>
              <w:rPr>
                <w:rFonts w:hint="eastAsia" w:ascii="宋体" w:hAnsi="宋体" w:eastAsia="宋体" w:cs="宋体"/>
                <w:b w:val="0"/>
                <w:bCs w:val="0"/>
                <w:i w:val="0"/>
                <w:iCs w:val="0"/>
                <w:color w:val="auto"/>
                <w:kern w:val="0"/>
                <w:sz w:val="24"/>
                <w:szCs w:val="24"/>
                <w:highlight w:val="none"/>
              </w:rPr>
              <w:t>电磁按需阀（1套）</w:t>
            </w:r>
          </w:p>
        </w:tc>
      </w:tr>
      <w:tr>
        <w:tblPrEx>
          <w:tblLayout w:type="fixed"/>
          <w:tblCellMar>
            <w:top w:w="0" w:type="dxa"/>
            <w:left w:w="108" w:type="dxa"/>
            <w:bottom w:w="0" w:type="dxa"/>
            <w:right w:w="108" w:type="dxa"/>
          </w:tblCellMar>
        </w:tblPrEx>
        <w:trPr>
          <w:trHeight w:val="255" w:hRule="atLeast"/>
          <w:jc w:val="center"/>
        </w:trPr>
        <w:tc>
          <w:tcPr>
            <w:tcW w:w="1260" w:type="dxa"/>
            <w:tcBorders>
              <w:top w:val="nil"/>
              <w:left w:val="single" w:color="auto" w:sz="4" w:space="0"/>
              <w:bottom w:val="single" w:color="auto" w:sz="4" w:space="0"/>
              <w:right w:val="single" w:color="auto" w:sz="4" w:space="0"/>
            </w:tcBorders>
            <w:vAlign w:val="center"/>
          </w:tcPr>
          <w:p>
            <w:pPr>
              <w:widowControl/>
              <w:shd w:val="clear"/>
              <w:spacing w:line="360" w:lineRule="auto"/>
              <w:jc w:val="center"/>
              <w:rPr>
                <w:rFonts w:hint="eastAsia" w:ascii="宋体" w:hAnsi="宋体" w:eastAsia="宋体" w:cs="宋体"/>
                <w:b w:val="0"/>
                <w:bCs w:val="0"/>
                <w:i w:val="0"/>
                <w:iCs w:val="0"/>
                <w:color w:val="auto"/>
                <w:kern w:val="0"/>
                <w:sz w:val="24"/>
                <w:szCs w:val="24"/>
                <w:highlight w:val="none"/>
                <w:lang w:val="en-US" w:eastAsia="zh-CN" w:bidi="ar-SA"/>
              </w:rPr>
            </w:pPr>
            <w:r>
              <w:rPr>
                <w:rFonts w:hint="eastAsia" w:ascii="宋体" w:hAnsi="宋体" w:eastAsia="宋体" w:cs="宋体"/>
                <w:b w:val="0"/>
                <w:bCs w:val="0"/>
                <w:i w:val="0"/>
                <w:iCs w:val="0"/>
                <w:color w:val="auto"/>
                <w:kern w:val="0"/>
                <w:sz w:val="24"/>
                <w:szCs w:val="24"/>
                <w:highlight w:val="none"/>
                <w:lang w:val="en-US" w:eastAsia="zh-CN"/>
              </w:rPr>
              <w:t>11</w:t>
            </w:r>
          </w:p>
        </w:tc>
        <w:tc>
          <w:tcPr>
            <w:tcW w:w="7262" w:type="dxa"/>
            <w:tcBorders>
              <w:top w:val="nil"/>
              <w:left w:val="nil"/>
              <w:bottom w:val="single" w:color="auto" w:sz="4" w:space="0"/>
              <w:right w:val="single" w:color="auto" w:sz="4" w:space="0"/>
            </w:tcBorders>
            <w:vAlign w:val="top"/>
          </w:tcPr>
          <w:p>
            <w:pPr>
              <w:widowControl/>
              <w:shd w:val="clear"/>
              <w:spacing w:line="360" w:lineRule="auto"/>
              <w:jc w:val="left"/>
              <w:rPr>
                <w:rFonts w:hint="eastAsia" w:ascii="宋体" w:hAnsi="宋体" w:eastAsia="宋体" w:cs="宋体"/>
                <w:b w:val="0"/>
                <w:bCs w:val="0"/>
                <w:i w:val="0"/>
                <w:iCs w:val="0"/>
                <w:color w:val="auto"/>
                <w:kern w:val="0"/>
                <w:sz w:val="24"/>
                <w:szCs w:val="24"/>
                <w:highlight w:val="none"/>
              </w:rPr>
            </w:pPr>
            <w:r>
              <w:rPr>
                <w:rFonts w:hint="eastAsia" w:ascii="宋体" w:hAnsi="宋体" w:eastAsia="宋体" w:cs="宋体"/>
                <w:b w:val="0"/>
                <w:bCs w:val="0"/>
                <w:i w:val="0"/>
                <w:iCs w:val="0"/>
                <w:color w:val="auto"/>
                <w:kern w:val="0"/>
                <w:sz w:val="24"/>
                <w:szCs w:val="24"/>
                <w:highlight w:val="none"/>
              </w:rPr>
              <w:t>稳压型减压表（1个）</w:t>
            </w:r>
          </w:p>
        </w:tc>
      </w:tr>
      <w:tr>
        <w:tblPrEx>
          <w:tblLayout w:type="fixed"/>
          <w:tblCellMar>
            <w:top w:w="0" w:type="dxa"/>
            <w:left w:w="108" w:type="dxa"/>
            <w:bottom w:w="0" w:type="dxa"/>
            <w:right w:w="108" w:type="dxa"/>
          </w:tblCellMar>
        </w:tblPrEx>
        <w:trPr>
          <w:trHeight w:val="255" w:hRule="atLeast"/>
          <w:jc w:val="center"/>
        </w:trPr>
        <w:tc>
          <w:tcPr>
            <w:tcW w:w="1260" w:type="dxa"/>
            <w:tcBorders>
              <w:top w:val="nil"/>
              <w:left w:val="single" w:color="auto" w:sz="4" w:space="0"/>
              <w:bottom w:val="single" w:color="auto" w:sz="4" w:space="0"/>
              <w:right w:val="single" w:color="auto" w:sz="4" w:space="0"/>
            </w:tcBorders>
            <w:vAlign w:val="center"/>
          </w:tcPr>
          <w:p>
            <w:pPr>
              <w:widowControl/>
              <w:shd w:val="clear"/>
              <w:spacing w:line="360" w:lineRule="auto"/>
              <w:jc w:val="center"/>
              <w:rPr>
                <w:rFonts w:hint="eastAsia" w:ascii="宋体" w:hAnsi="宋体" w:eastAsia="宋体" w:cs="宋体"/>
                <w:b w:val="0"/>
                <w:bCs w:val="0"/>
                <w:i w:val="0"/>
                <w:iCs w:val="0"/>
                <w:color w:val="auto"/>
                <w:kern w:val="0"/>
                <w:sz w:val="24"/>
                <w:szCs w:val="24"/>
                <w:highlight w:val="none"/>
                <w:lang w:val="en-US" w:eastAsia="zh-CN" w:bidi="ar-SA"/>
              </w:rPr>
            </w:pPr>
            <w:r>
              <w:rPr>
                <w:rFonts w:hint="eastAsia" w:ascii="宋体" w:hAnsi="宋体" w:eastAsia="宋体" w:cs="宋体"/>
                <w:b w:val="0"/>
                <w:bCs w:val="0"/>
                <w:i w:val="0"/>
                <w:iCs w:val="0"/>
                <w:color w:val="auto"/>
                <w:kern w:val="0"/>
                <w:sz w:val="24"/>
                <w:szCs w:val="24"/>
                <w:highlight w:val="none"/>
                <w:lang w:val="en-US" w:eastAsia="zh-CN"/>
              </w:rPr>
              <w:t>12</w:t>
            </w:r>
          </w:p>
        </w:tc>
        <w:tc>
          <w:tcPr>
            <w:tcW w:w="7262" w:type="dxa"/>
            <w:tcBorders>
              <w:top w:val="nil"/>
              <w:left w:val="nil"/>
              <w:bottom w:val="single" w:color="auto" w:sz="4" w:space="0"/>
              <w:right w:val="single" w:color="auto" w:sz="4" w:space="0"/>
            </w:tcBorders>
            <w:vAlign w:val="top"/>
          </w:tcPr>
          <w:p>
            <w:pPr>
              <w:widowControl/>
              <w:shd w:val="clear"/>
              <w:spacing w:line="360" w:lineRule="auto"/>
              <w:jc w:val="left"/>
              <w:rPr>
                <w:rFonts w:hint="eastAsia" w:ascii="宋体" w:hAnsi="宋体" w:eastAsia="宋体" w:cs="宋体"/>
                <w:b w:val="0"/>
                <w:bCs w:val="0"/>
                <w:i w:val="0"/>
                <w:iCs w:val="0"/>
                <w:color w:val="auto"/>
                <w:kern w:val="0"/>
                <w:sz w:val="24"/>
                <w:szCs w:val="24"/>
                <w:highlight w:val="none"/>
              </w:rPr>
            </w:pPr>
            <w:r>
              <w:rPr>
                <w:rFonts w:hint="eastAsia" w:ascii="宋体" w:hAnsi="宋体" w:eastAsia="宋体" w:cs="宋体"/>
                <w:b w:val="0"/>
                <w:bCs w:val="0"/>
                <w:i w:val="0"/>
                <w:iCs w:val="0"/>
                <w:color w:val="auto"/>
                <w:kern w:val="0"/>
                <w:sz w:val="24"/>
                <w:szCs w:val="24"/>
                <w:highlight w:val="none"/>
              </w:rPr>
              <w:t>自动环境参数测量模块（1套）</w:t>
            </w:r>
          </w:p>
        </w:tc>
      </w:tr>
      <w:tr>
        <w:tblPrEx>
          <w:tblLayout w:type="fixed"/>
          <w:tblCellMar>
            <w:top w:w="0" w:type="dxa"/>
            <w:left w:w="108" w:type="dxa"/>
            <w:bottom w:w="0" w:type="dxa"/>
            <w:right w:w="108" w:type="dxa"/>
          </w:tblCellMar>
        </w:tblPrEx>
        <w:trPr>
          <w:trHeight w:val="255" w:hRule="atLeast"/>
          <w:jc w:val="center"/>
        </w:trPr>
        <w:tc>
          <w:tcPr>
            <w:tcW w:w="1260" w:type="dxa"/>
            <w:tcBorders>
              <w:top w:val="nil"/>
              <w:left w:val="single" w:color="auto" w:sz="4" w:space="0"/>
              <w:bottom w:val="single" w:color="auto" w:sz="4" w:space="0"/>
              <w:right w:val="single" w:color="auto" w:sz="4" w:space="0"/>
            </w:tcBorders>
            <w:vAlign w:val="center"/>
          </w:tcPr>
          <w:p>
            <w:pPr>
              <w:widowControl/>
              <w:shd w:val="clear"/>
              <w:spacing w:line="360" w:lineRule="auto"/>
              <w:jc w:val="center"/>
              <w:rPr>
                <w:rFonts w:hint="eastAsia" w:ascii="宋体" w:hAnsi="宋体" w:eastAsia="宋体" w:cs="宋体"/>
                <w:b w:val="0"/>
                <w:bCs w:val="0"/>
                <w:i w:val="0"/>
                <w:iCs w:val="0"/>
                <w:color w:val="auto"/>
                <w:kern w:val="0"/>
                <w:sz w:val="24"/>
                <w:szCs w:val="24"/>
                <w:highlight w:val="none"/>
                <w:lang w:val="en-US" w:eastAsia="zh-CN" w:bidi="ar-SA"/>
              </w:rPr>
            </w:pPr>
            <w:r>
              <w:rPr>
                <w:rFonts w:hint="eastAsia" w:ascii="宋体" w:hAnsi="宋体" w:eastAsia="宋体" w:cs="宋体"/>
                <w:b w:val="0"/>
                <w:bCs w:val="0"/>
                <w:i w:val="0"/>
                <w:iCs w:val="0"/>
                <w:color w:val="auto"/>
                <w:kern w:val="0"/>
                <w:sz w:val="24"/>
                <w:szCs w:val="24"/>
                <w:highlight w:val="none"/>
                <w:lang w:val="en-US" w:eastAsia="zh-CN"/>
              </w:rPr>
              <w:t>13</w:t>
            </w:r>
          </w:p>
        </w:tc>
        <w:tc>
          <w:tcPr>
            <w:tcW w:w="7262" w:type="dxa"/>
            <w:tcBorders>
              <w:top w:val="nil"/>
              <w:left w:val="nil"/>
              <w:bottom w:val="single" w:color="auto" w:sz="4" w:space="0"/>
              <w:right w:val="single" w:color="auto" w:sz="4" w:space="0"/>
            </w:tcBorders>
            <w:vAlign w:val="top"/>
          </w:tcPr>
          <w:p>
            <w:pPr>
              <w:widowControl/>
              <w:shd w:val="clear"/>
              <w:spacing w:line="360" w:lineRule="auto"/>
              <w:jc w:val="left"/>
              <w:rPr>
                <w:rFonts w:hint="eastAsia" w:ascii="宋体" w:hAnsi="宋体" w:eastAsia="宋体" w:cs="宋体"/>
                <w:b w:val="0"/>
                <w:bCs w:val="0"/>
                <w:i w:val="0"/>
                <w:iCs w:val="0"/>
                <w:color w:val="auto"/>
                <w:kern w:val="0"/>
                <w:sz w:val="24"/>
                <w:szCs w:val="24"/>
                <w:highlight w:val="none"/>
              </w:rPr>
            </w:pPr>
            <w:r>
              <w:rPr>
                <w:rFonts w:hint="eastAsia" w:ascii="宋体" w:hAnsi="宋体" w:eastAsia="宋体" w:cs="宋体"/>
                <w:b w:val="0"/>
                <w:bCs w:val="0"/>
                <w:i w:val="0"/>
                <w:iCs w:val="0"/>
                <w:color w:val="auto"/>
                <w:kern w:val="0"/>
                <w:sz w:val="24"/>
                <w:szCs w:val="24"/>
                <w:highlight w:val="none"/>
              </w:rPr>
              <w:t>3升标准定标筒（1个）</w:t>
            </w:r>
          </w:p>
        </w:tc>
      </w:tr>
      <w:tr>
        <w:tblPrEx>
          <w:tblLayout w:type="fixed"/>
          <w:tblCellMar>
            <w:top w:w="0" w:type="dxa"/>
            <w:left w:w="108" w:type="dxa"/>
            <w:bottom w:w="0" w:type="dxa"/>
            <w:right w:w="108" w:type="dxa"/>
          </w:tblCellMar>
        </w:tblPrEx>
        <w:trPr>
          <w:trHeight w:val="263" w:hRule="atLeast"/>
          <w:jc w:val="center"/>
        </w:trPr>
        <w:tc>
          <w:tcPr>
            <w:tcW w:w="1260" w:type="dxa"/>
            <w:tcBorders>
              <w:top w:val="nil"/>
              <w:left w:val="single" w:color="auto" w:sz="4" w:space="0"/>
              <w:bottom w:val="single" w:color="auto" w:sz="4" w:space="0"/>
              <w:right w:val="single" w:color="auto" w:sz="4" w:space="0"/>
            </w:tcBorders>
            <w:vAlign w:val="center"/>
          </w:tcPr>
          <w:p>
            <w:pPr>
              <w:widowControl/>
              <w:shd w:val="clear"/>
              <w:spacing w:line="360" w:lineRule="auto"/>
              <w:jc w:val="center"/>
              <w:rPr>
                <w:rFonts w:hint="eastAsia" w:ascii="宋体" w:hAnsi="宋体" w:eastAsia="宋体" w:cs="宋体"/>
                <w:b w:val="0"/>
                <w:bCs w:val="0"/>
                <w:i w:val="0"/>
                <w:iCs w:val="0"/>
                <w:color w:val="auto"/>
                <w:kern w:val="0"/>
                <w:sz w:val="24"/>
                <w:szCs w:val="24"/>
                <w:highlight w:val="none"/>
                <w:lang w:val="en-US" w:eastAsia="zh-CN" w:bidi="ar-SA"/>
              </w:rPr>
            </w:pPr>
            <w:r>
              <w:rPr>
                <w:rFonts w:hint="eastAsia" w:ascii="宋体" w:hAnsi="宋体" w:eastAsia="宋体" w:cs="宋体"/>
                <w:b w:val="0"/>
                <w:bCs w:val="0"/>
                <w:i w:val="0"/>
                <w:iCs w:val="0"/>
                <w:color w:val="auto"/>
                <w:kern w:val="0"/>
                <w:sz w:val="24"/>
                <w:szCs w:val="24"/>
                <w:highlight w:val="none"/>
                <w:lang w:val="en-US" w:eastAsia="zh-CN"/>
              </w:rPr>
              <w:t>14</w:t>
            </w:r>
          </w:p>
        </w:tc>
        <w:tc>
          <w:tcPr>
            <w:tcW w:w="7262" w:type="dxa"/>
            <w:tcBorders>
              <w:top w:val="nil"/>
              <w:left w:val="nil"/>
              <w:bottom w:val="single" w:color="auto" w:sz="4" w:space="0"/>
              <w:right w:val="single" w:color="auto" w:sz="4" w:space="0"/>
            </w:tcBorders>
            <w:vAlign w:val="top"/>
          </w:tcPr>
          <w:p>
            <w:pPr>
              <w:widowControl/>
              <w:shd w:val="clear"/>
              <w:spacing w:line="360" w:lineRule="auto"/>
              <w:jc w:val="left"/>
              <w:rPr>
                <w:rFonts w:hint="eastAsia" w:ascii="宋体" w:hAnsi="宋体" w:eastAsia="宋体" w:cs="宋体"/>
                <w:b w:val="0"/>
                <w:bCs w:val="0"/>
                <w:i w:val="0"/>
                <w:iCs w:val="0"/>
                <w:color w:val="auto"/>
                <w:kern w:val="0"/>
                <w:sz w:val="24"/>
                <w:szCs w:val="24"/>
                <w:highlight w:val="none"/>
              </w:rPr>
            </w:pPr>
            <w:r>
              <w:rPr>
                <w:rFonts w:hint="eastAsia" w:ascii="宋体" w:hAnsi="宋体" w:eastAsia="宋体" w:cs="宋体"/>
                <w:b w:val="0"/>
                <w:bCs w:val="0"/>
                <w:i w:val="0"/>
                <w:iCs w:val="0"/>
                <w:color w:val="auto"/>
                <w:kern w:val="0"/>
                <w:sz w:val="24"/>
                <w:szCs w:val="24"/>
                <w:highlight w:val="none"/>
              </w:rPr>
              <w:t>彩色喷墨打印机(1台)</w:t>
            </w:r>
          </w:p>
        </w:tc>
      </w:tr>
    </w:tbl>
    <w:p>
      <w:pPr>
        <w:shd w:val="clear"/>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pPr>
        <w:shd w:val="clear"/>
        <w:spacing w:line="360" w:lineRule="auto"/>
        <w:ind w:firstLine="480" w:firstLineChars="200"/>
        <w:outlineLvl w:val="9"/>
        <w:rPr>
          <w:rFonts w:hint="eastAsia" w:ascii="宋体" w:hAnsi="宋体" w:eastAsia="宋体" w:cs="宋体"/>
          <w:color w:val="auto"/>
          <w:sz w:val="24"/>
          <w:szCs w:val="24"/>
          <w:highlight w:val="none"/>
        </w:rPr>
      </w:pPr>
    </w:p>
    <w:p>
      <w:pPr>
        <w:shd w:val="clear"/>
        <w:spacing w:line="360" w:lineRule="auto"/>
        <w:outlineLvl w:val="9"/>
        <w:rPr>
          <w:rFonts w:hint="eastAsia" w:ascii="宋体" w:hAnsi="宋体" w:eastAsia="宋体" w:cs="宋体"/>
          <w:color w:val="auto"/>
          <w:sz w:val="24"/>
          <w:szCs w:val="24"/>
          <w:highlight w:val="none"/>
        </w:rPr>
      </w:pPr>
    </w:p>
    <w:p>
      <w:pPr>
        <w:shd w:val="clear"/>
        <w:jc w:val="center"/>
        <w:outlineLvl w:val="9"/>
        <w:rPr>
          <w:rFonts w:hint="eastAsia"/>
          <w:b/>
          <w:bCs/>
          <w:color w:val="auto"/>
          <w:sz w:val="28"/>
          <w:szCs w:val="36"/>
          <w:highlight w:val="none"/>
          <w:lang w:val="en-US" w:eastAsia="zh-CN"/>
        </w:rPr>
      </w:pPr>
    </w:p>
    <w:p>
      <w:pPr>
        <w:shd w:val="clear"/>
        <w:jc w:val="center"/>
        <w:outlineLvl w:val="0"/>
        <w:rPr>
          <w:rFonts w:hint="eastAsia"/>
          <w:b/>
          <w:bCs/>
          <w:color w:val="auto"/>
          <w:sz w:val="28"/>
          <w:szCs w:val="36"/>
          <w:highlight w:val="none"/>
          <w:lang w:val="en-US" w:eastAsia="zh-CN"/>
        </w:rPr>
      </w:pPr>
      <w:bookmarkStart w:id="32" w:name="_Toc11308"/>
      <w:r>
        <w:rPr>
          <w:rFonts w:hint="eastAsia"/>
          <w:b/>
          <w:bCs/>
          <w:color w:val="auto"/>
          <w:sz w:val="28"/>
          <w:szCs w:val="36"/>
          <w:highlight w:val="none"/>
          <w:lang w:val="en-US" w:eastAsia="zh-CN"/>
        </w:rPr>
        <w:t>采购包10采购需求</w:t>
      </w:r>
      <w:bookmarkEnd w:id="32"/>
    </w:p>
    <w:p>
      <w:pPr>
        <w:shd w:val="clear"/>
        <w:jc w:val="both"/>
        <w:outlineLvl w:val="1"/>
        <w:rPr>
          <w:rFonts w:hint="eastAsia"/>
          <w:b/>
          <w:bCs/>
          <w:color w:val="auto"/>
          <w:sz w:val="24"/>
          <w:szCs w:val="32"/>
          <w:highlight w:val="none"/>
          <w:lang w:eastAsia="zh-CN"/>
        </w:rPr>
      </w:pPr>
      <w:bookmarkStart w:id="33" w:name="_Toc27817"/>
      <w:r>
        <w:rPr>
          <w:rFonts w:hint="eastAsia"/>
          <w:b/>
          <w:bCs/>
          <w:color w:val="auto"/>
          <w:sz w:val="24"/>
          <w:szCs w:val="32"/>
          <w:highlight w:val="none"/>
          <w:lang w:eastAsia="zh-CN"/>
        </w:rPr>
        <w:t>（一）床边B超</w:t>
      </w:r>
      <w:bookmarkEnd w:id="33"/>
    </w:p>
    <w:p>
      <w:pPr>
        <w:shd w:val="clear"/>
        <w:spacing w:line="360"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一、设备用途及说明：</w:t>
      </w:r>
    </w:p>
    <w:p>
      <w:pPr>
        <w:shd w:val="clea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腹部、心脏、肾内科、妇产科、泌尿科、小儿与新生儿、 术中、穿刺、介入、外周血管、浅表组织与小器官。</w:t>
      </w:r>
    </w:p>
    <w:p>
      <w:pPr>
        <w:shd w:val="clear"/>
        <w:spacing w:line="360"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二、主要规格及系统概述</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笔记本式彩色多普勒超声波诊断仪包括：</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≥15英寸高清晰度彩色液晶显示器</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2.1.2</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数字化二维灰阶成像单元</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2.1.3</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数字化彩色及能量多普勒单元</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2.1.4</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数字化频谱多普勒显示和分析单元</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2.1.5</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 xml:space="preserve">数字化波束形成器 </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2.1.6</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多角度空间复合成像技术（可分多级调节并同屏双幅显示）</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2.1.7</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智能化斑点噪声抑制技术（可分多级调节并同屏双幅显示）</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2.1.8</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自动优化功能</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二维图像自动优化</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多普勒图像自动优化</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彩色血流自动优化</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▲2.1.9</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实时同屏教学软件</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2.1.10</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自适应彩色增强技术(可自动滤除运动伪影)</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2.1.11</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编码脉冲反相二次谐波成像（可用于所有探头）</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2.1.12</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原始数据处理能力（可对已存储的图像进行增益、动态范围、多普勒基线、多普勒角度、扫描速度、自动优化等调节以及测量和分析）</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2.1.13</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主机上实现实时及脱机状态M型扫描线可以以任意点为轴心360°旋转</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2.1.14</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整机重量≤5.2公斤</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2.1.15</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数字化通道≥1024通道</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2.1.16</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可视可调系统动态范围≥90db</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2.1.17</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超声系统最大探查深度≥33CM</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2.1.18</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实时三同步成像</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2.1.19</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 xml:space="preserve">方向性能量图（DCA）  </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2.1.20</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线阵探头凸型扩展技术</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2.1.21</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负荷超声</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▲2.1.22</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穿刺针增强显影技术，穿刺针增益可实时调节</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2.1.23</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AUTO IMT颈动脉中内膜测量技术</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2.1.24</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轨迹球操作</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2.1.25</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中文操作界面, 中文输入（包括报告、注释等）</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2.1.26</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内置锂电池操作（断电条件下工作时间≥0.5小时）</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2.1.27</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所配软件为新版本</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2.2</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测量和分析：(B型、M型、彩色M型、频谱多普勒、彩色模式)</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2.2.1</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一般测量</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2.2.2</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妇产科测量（包括孕期、预产期、胎重的分析及显示，胎儿生长曲线（单幅和多幅同时显示）、多数据对比图、子宫卵巢和卵泡的测量和计算以及全面的可编辑的报告功能）</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2.2.3</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多普勒血流测量与分析</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2.2.4</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实时多普勒自动包络、测量和计算</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2.2.5</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心脏功能测量以及各瓣膜功能的测量、分析及报告</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2.2.6</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外周血管测量与分析</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2.2.7</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泌尿科测量与分析</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2.3</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一体化图像存储与(电影)回放重现及病案管理单元</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2.3.1</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超声图像静态、动态存储原始数据回放重现</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▲2.3.2</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原始数据储存，可对回放的图像进行≥35种参数调节，2B及M型模式≥10个参数，CFM模式≥7个参数，PW模式≥18个参数</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2.3.3</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一体化病案管理单元包括病人资料、报告、图像等的存储、修改、检索和打印等</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2.3.4</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USB接口支持快速闪存卡，快速存储屏幕上的图像</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2.4</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输入/输出信号：</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2.4.1</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输入：DVI，HDMI，USB，Lan</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2.4.2</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输出：HDMI，DVI，USB，DVD，Lan</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2.5</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连通性：可配医学数字图像和通信DICOM3.0版接口部件</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2.6</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图像管理与记录装置：</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2.6.1</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超声图像存档与病案管理系统</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2.6.2</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动态图像、静态图像以PC通用格式直接存储，无需特殊软件即能在普通  PC 机上直接观看图像</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2.6.3</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一体化的剪贴板(在荧光屏上)可以存储和回放动态及静态图像</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2.6.4</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内置固态硬盘≥128GB</w:t>
      </w:r>
    </w:p>
    <w:p>
      <w:pPr>
        <w:shd w:val="clear"/>
        <w:spacing w:line="360"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三、技术参数及要求</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3.1</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系统通用功能：</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3.1.1</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 xml:space="preserve">监 视 器：≥15英寸高分辨率LCD显示器, </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3.1.2</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安全性能：符合国家药品监督管理局商品安全质量要求。</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3.2</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探头规格</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▲3.2.1</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频率：宽频带或变频探头，变频探头二维显示频率（基波+谐波）可选择≥9种，彩色显示频率可选择≥4种, 多普勒显示频率可选择≥4种</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3.2.2</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类型：支持凸阵，线阵，相控阵, 微凸阵</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3.2.3</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阵元：线阵探头有效阵元数≥192阵元，凸阵探头有效阵元数≥192阵元</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3.2.4</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B/D兼用：</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3.2.5</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线    阵：B/PWD</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3.2.6</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凸    阵：B/PWD</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3.2.7</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相控阵：B/PWD/CWD</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3.2.8</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穿刺导向：探头可选配穿刺导向装置</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3.3</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二维灰阶显像主要参数：</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3.3.1</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扫描：</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3.3.2</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电子凸阵：超声频率2.0-5.0MHz</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3.3.3</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电子线阵：探头具备可操控按键：超声频率6-12MHz</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3.3.4</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相控阵探头：超声频率2.0-4.0MHz</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3.3.5</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扫描速率： B模式凸阵探头全视野，18cm深度时，帧速率≥50帧/秒</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3.3.6</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扫描速率:  B模式相控阵探头90度，18cm深度时，帧速率≥40 帧/秒</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▲3.3.7</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线阵探头种类≥3种，可支持高频面阵探头</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3.3.8</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发射声束聚焦：≥8段</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3.3.9</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回放重现：灰阶图像回放≥1000幅、回放时间≥60秒</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3.3.10</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预设条件：针对不同的检查脏器，预置最佳化图像的检查条件， 减少操作时的调节，及常用所需的外部调节及组合调节。</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3.3.11</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增益调节：B/M/CF/D可独立调节</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3.3.12</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TGC调节≥6段</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3.4</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频谱多普勒：</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3.4.1</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方式：脉冲波多普勒 PWD，高脉冲重复频率  HPFF， 连续波多普勒 CWD，组织多普勒速度成像 TVI/TVD</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3.4.2</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多普勒发射频率：线阵≥2段   凸阵≥2段</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3.4.3</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最大测量速度：PWD：血流速度≥8.0 m/s，CWD:   血流速度≥14.0 m/s</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3.4.4</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最低测量速度：≤5.0mm/s(非噪声信号)</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3.4.5</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显示方式：B、M、B/M、B/M/CFI、B/D、D、B/CFI/D</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3.4.6</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电影回放：≥60秒</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3.4.7</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显示控制：反转显示(左/右；上/下)零移位、90度旋转,B-刷新(手控), 局放</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3.5</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彩色多普勒</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3.5.1</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显示方式：速度分散显示、能量显示、速度显示</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3.5.2</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 xml:space="preserve">彩色显示帧频：凸阵探头全视野，最大彩色取样框，18cm深时， 彩色显示帧频≥8帧/秒，相控阵探头90度角全视野彩色取样框，18cm深度，彩色显示帧频≥7 帧/秒               </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3.5.3</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显示控制：零位移动、黑白与彩色比较、彩色对比</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3.5.4</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彩色增强功能：彩色多普勒能量图(CDE)（包括方向性能量图）</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3.5.5</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双幅实时显示、包括双幅不同模式实时显示（B/B;B/CFM）</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3.6</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lang w:val="en-US" w:eastAsia="zh-CN"/>
        </w:rPr>
        <w:t>超声功率输出调节：B/M、PWD、Color Doppler输出功率可调</w:t>
      </w:r>
    </w:p>
    <w:p>
      <w:pPr>
        <w:shd w:val="clear"/>
        <w:spacing w:line="360"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★四、配置清单</w:t>
      </w:r>
    </w:p>
    <w:tbl>
      <w:tblPr>
        <w:tblStyle w:val="5"/>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77"/>
        <w:gridCol w:w="5004"/>
        <w:gridCol w:w="21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8" w:hRule="atLeast"/>
        </w:trPr>
        <w:tc>
          <w:tcPr>
            <w:tcW w:w="137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spacing w:line="360" w:lineRule="auto"/>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50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spacing w:line="360" w:lineRule="auto"/>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配置名称</w:t>
            </w:r>
          </w:p>
        </w:tc>
        <w:tc>
          <w:tcPr>
            <w:tcW w:w="214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spacing w:line="360" w:lineRule="auto"/>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37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50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彩色超声诊断仪主机</w:t>
            </w:r>
          </w:p>
        </w:tc>
        <w:tc>
          <w:tcPr>
            <w:tcW w:w="214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60" w:hRule="atLeast"/>
        </w:trPr>
        <w:tc>
          <w:tcPr>
            <w:tcW w:w="137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50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基础用户手册</w:t>
            </w:r>
          </w:p>
        </w:tc>
        <w:tc>
          <w:tcPr>
            <w:tcW w:w="214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7" w:hRule="atLeast"/>
        </w:trPr>
        <w:tc>
          <w:tcPr>
            <w:tcW w:w="137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50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电池</w:t>
            </w:r>
          </w:p>
        </w:tc>
        <w:tc>
          <w:tcPr>
            <w:tcW w:w="214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60" w:hRule="atLeast"/>
        </w:trPr>
        <w:tc>
          <w:tcPr>
            <w:tcW w:w="137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50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简易台车带三探头扩展口</w:t>
            </w:r>
          </w:p>
        </w:tc>
        <w:tc>
          <w:tcPr>
            <w:tcW w:w="214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3" w:hRule="atLeast"/>
        </w:trPr>
        <w:tc>
          <w:tcPr>
            <w:tcW w:w="137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50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专用携带拉杆箱</w:t>
            </w:r>
          </w:p>
        </w:tc>
        <w:tc>
          <w:tcPr>
            <w:tcW w:w="214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60" w:hRule="atLeast"/>
        </w:trPr>
        <w:tc>
          <w:tcPr>
            <w:tcW w:w="137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50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电子凸阵探头</w:t>
            </w:r>
          </w:p>
        </w:tc>
        <w:tc>
          <w:tcPr>
            <w:tcW w:w="214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8" w:hRule="atLeast"/>
        </w:trPr>
        <w:tc>
          <w:tcPr>
            <w:tcW w:w="137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50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四驱线阵探头</w:t>
            </w:r>
          </w:p>
        </w:tc>
        <w:tc>
          <w:tcPr>
            <w:tcW w:w="214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137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500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相控阵探头</w:t>
            </w:r>
          </w:p>
        </w:tc>
        <w:tc>
          <w:tcPr>
            <w:tcW w:w="214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bl>
    <w:p>
      <w:pPr>
        <w:shd w:val="clear"/>
        <w:spacing w:line="360" w:lineRule="auto"/>
        <w:outlineLvl w:val="9"/>
        <w:rPr>
          <w:rFonts w:hint="eastAsia" w:ascii="宋体" w:hAnsi="宋体" w:eastAsia="宋体" w:cs="宋体"/>
          <w:b w:val="0"/>
          <w:bCs w:val="0"/>
          <w:color w:val="auto"/>
          <w:sz w:val="24"/>
          <w:szCs w:val="24"/>
          <w:highlight w:val="none"/>
          <w:lang w:val="en-US" w:eastAsia="zh-CN"/>
        </w:rPr>
      </w:pPr>
    </w:p>
    <w:p>
      <w:pPr>
        <w:shd w:val="clear"/>
        <w:jc w:val="center"/>
        <w:outlineLvl w:val="9"/>
        <w:rPr>
          <w:rFonts w:hint="eastAsia"/>
          <w:b/>
          <w:bCs/>
          <w:color w:val="auto"/>
          <w:sz w:val="28"/>
          <w:szCs w:val="36"/>
          <w:highlight w:val="none"/>
          <w:lang w:eastAsia="zh-CN"/>
        </w:rPr>
      </w:pPr>
    </w:p>
    <w:p>
      <w:pPr>
        <w:shd w:val="clear"/>
        <w:jc w:val="center"/>
        <w:outlineLvl w:val="9"/>
        <w:rPr>
          <w:rFonts w:hint="eastAsia"/>
          <w:b/>
          <w:bCs/>
          <w:color w:val="auto"/>
          <w:sz w:val="28"/>
          <w:szCs w:val="36"/>
          <w:highlight w:val="none"/>
          <w:lang w:eastAsia="zh-CN"/>
        </w:rPr>
      </w:pPr>
    </w:p>
    <w:p>
      <w:pPr>
        <w:shd w:val="clear"/>
        <w:jc w:val="center"/>
        <w:outlineLvl w:val="0"/>
        <w:rPr>
          <w:rFonts w:hint="eastAsia"/>
          <w:b/>
          <w:bCs/>
          <w:color w:val="auto"/>
          <w:sz w:val="28"/>
          <w:szCs w:val="36"/>
          <w:highlight w:val="none"/>
          <w:lang w:val="en-US" w:eastAsia="zh-CN"/>
        </w:rPr>
      </w:pPr>
      <w:bookmarkStart w:id="34" w:name="_Toc20297"/>
      <w:r>
        <w:rPr>
          <w:rFonts w:hint="eastAsia"/>
          <w:b/>
          <w:bCs/>
          <w:color w:val="auto"/>
          <w:sz w:val="28"/>
          <w:szCs w:val="36"/>
          <w:highlight w:val="none"/>
          <w:lang w:eastAsia="zh-CN"/>
        </w:rPr>
        <w:t>采购包</w:t>
      </w:r>
      <w:r>
        <w:rPr>
          <w:rFonts w:hint="eastAsia"/>
          <w:b/>
          <w:bCs/>
          <w:color w:val="auto"/>
          <w:sz w:val="28"/>
          <w:szCs w:val="36"/>
          <w:highlight w:val="none"/>
          <w:lang w:val="en-US" w:eastAsia="zh-CN"/>
        </w:rPr>
        <w:t>11采购需求</w:t>
      </w:r>
      <w:bookmarkEnd w:id="34"/>
    </w:p>
    <w:p>
      <w:pPr>
        <w:shd w:val="clear"/>
        <w:jc w:val="left"/>
        <w:outlineLvl w:val="1"/>
        <w:rPr>
          <w:rFonts w:hint="eastAsia"/>
          <w:b/>
          <w:bCs/>
          <w:color w:val="auto"/>
          <w:sz w:val="24"/>
          <w:szCs w:val="32"/>
          <w:highlight w:val="none"/>
          <w:lang w:val="en-US" w:eastAsia="zh-CN"/>
        </w:rPr>
      </w:pPr>
      <w:bookmarkStart w:id="35" w:name="_Toc32340"/>
      <w:r>
        <w:rPr>
          <w:rFonts w:hint="eastAsia"/>
          <w:b/>
          <w:bCs/>
          <w:color w:val="auto"/>
          <w:sz w:val="24"/>
          <w:szCs w:val="32"/>
          <w:highlight w:val="none"/>
          <w:lang w:val="en-US" w:eastAsia="zh-CN"/>
        </w:rPr>
        <w:t>（一）可视喉镜</w:t>
      </w:r>
      <w:bookmarkEnd w:id="35"/>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1、整机参数</w:t>
      </w:r>
      <w:r>
        <w:rPr>
          <w:rFonts w:hint="eastAsia" w:ascii="宋体" w:hAnsi="宋体" w:eastAsia="宋体" w:cs="宋体"/>
          <w:b w:val="0"/>
          <w:bCs w:val="0"/>
          <w:color w:val="auto"/>
          <w:sz w:val="24"/>
          <w:szCs w:val="24"/>
          <w:highlight w:val="none"/>
          <w:lang w:val="en-US" w:eastAsia="zh-CN"/>
        </w:rPr>
        <w:tab/>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▲1.1 摄像头空间分辨率：≥6.35lp/mm，景深5~80mm，视场角：≥60°±15%</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1.2 显示屏：≥3.0英寸电容触摸屏</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1.3 显示器前后转动角度：0°-130°，显示器左右转动角度：0°-270°</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▲1.4 摄像头内置的LED光源，光照度：＞500LUX，h=30mm(光源距离照度计探头30mm的距离，照度不低于500LUX)</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1.5 图片文件保存格式：JPG,分辨率≥640x480；视频文件保存格式：MP4，分辨率640x480</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1.6 内置锂电池，工作时间≥3小时，充满电时间≤3小时</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▲1.7 软件功能：拍照、录像、图片及视频回放、TypeC接口数据导出，时间设置、语言设置、屏幕亮度设置、待机设置、格式化等功能"</w:t>
      </w:r>
    </w:p>
    <w:p>
      <w:pPr>
        <w:numPr>
          <w:ilvl w:val="0"/>
          <w:numId w:val="3"/>
        </w:num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一次性使用喉镜片</w:t>
      </w:r>
      <w:r>
        <w:rPr>
          <w:rFonts w:hint="eastAsia" w:ascii="宋体" w:hAnsi="宋体" w:eastAsia="宋体" w:cs="宋体"/>
          <w:b w:val="0"/>
          <w:bCs w:val="0"/>
          <w:color w:val="auto"/>
          <w:sz w:val="24"/>
          <w:szCs w:val="24"/>
          <w:highlight w:val="none"/>
          <w:lang w:val="en-US" w:eastAsia="zh-CN"/>
        </w:rPr>
        <w:tab/>
      </w:r>
    </w:p>
    <w:p>
      <w:pPr>
        <w:numPr>
          <w:ilvl w:val="0"/>
          <w:numId w:val="0"/>
        </w:num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 防雾性能：当温度在20℃~40℃范围变化时，不得产生影响观察的雾层。</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2.2 配备同一厂家的成人款一次性喉镜片，出厂前经过环氧乙烷灭菌"</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3、工作环境</w:t>
      </w:r>
      <w:r>
        <w:rPr>
          <w:rFonts w:hint="eastAsia" w:ascii="宋体" w:hAnsi="宋体" w:eastAsia="宋体" w:cs="宋体"/>
          <w:b w:val="0"/>
          <w:bCs w:val="0"/>
          <w:color w:val="auto"/>
          <w:sz w:val="24"/>
          <w:szCs w:val="24"/>
          <w:highlight w:val="none"/>
          <w:lang w:val="en-US" w:eastAsia="zh-CN"/>
        </w:rPr>
        <w:tab/>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3.1 温度：-5℃--+50℃</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3.2 湿度：10%--85%（非冷凝）"</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4、存储</w:t>
      </w:r>
      <w:r>
        <w:rPr>
          <w:rFonts w:hint="eastAsia" w:ascii="宋体" w:hAnsi="宋体" w:eastAsia="宋体" w:cs="宋体"/>
          <w:b w:val="0"/>
          <w:bCs w:val="0"/>
          <w:color w:val="auto"/>
          <w:sz w:val="24"/>
          <w:szCs w:val="24"/>
          <w:highlight w:val="none"/>
          <w:lang w:val="en-US" w:eastAsia="zh-CN"/>
        </w:rPr>
        <w:tab/>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4.1 标配32GSD卡</w:t>
      </w:r>
    </w:p>
    <w:p>
      <w:pPr>
        <w:shd w:val="clear"/>
        <w:jc w:val="left"/>
        <w:outlineLvl w:val="9"/>
        <w:rPr>
          <w:rFonts w:hint="eastAsia" w:ascii="宋体" w:hAnsi="宋体" w:eastAsia="宋体" w:cs="宋体"/>
          <w:b/>
          <w:bCs/>
          <w:color w:val="auto"/>
          <w:sz w:val="24"/>
          <w:szCs w:val="32"/>
          <w:highlight w:val="none"/>
          <w:lang w:val="en-US" w:eastAsia="zh-CN"/>
        </w:rPr>
      </w:pPr>
      <w:r>
        <w:rPr>
          <w:rFonts w:hint="eastAsia" w:ascii="宋体" w:hAnsi="宋体" w:eastAsia="宋体" w:cs="宋体"/>
          <w:b/>
          <w:bCs/>
          <w:color w:val="auto"/>
          <w:sz w:val="24"/>
          <w:szCs w:val="32"/>
          <w:highlight w:val="none"/>
          <w:lang w:val="en-US" w:eastAsia="zh-CN"/>
        </w:rPr>
        <w:t>★5、配置清单</w:t>
      </w:r>
    </w:p>
    <w:tbl>
      <w:tblPr>
        <w:tblStyle w:val="5"/>
        <w:tblW w:w="83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996"/>
        <w:gridCol w:w="3657"/>
        <w:gridCol w:w="36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4" w:hRule="atLeast"/>
        </w:trPr>
        <w:tc>
          <w:tcPr>
            <w:tcW w:w="996" w:type="dxa"/>
            <w:vAlign w:val="center"/>
          </w:tcPr>
          <w:p>
            <w:pPr>
              <w:keepNext w:val="0"/>
              <w:keepLines w:val="0"/>
              <w:widowControl/>
              <w:suppressLineNumbers w:val="0"/>
              <w:shd w:val="clear"/>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序号</w:t>
            </w:r>
          </w:p>
        </w:tc>
        <w:tc>
          <w:tcPr>
            <w:tcW w:w="3657" w:type="dxa"/>
            <w:vAlign w:val="center"/>
          </w:tcPr>
          <w:p>
            <w:pPr>
              <w:keepNext w:val="0"/>
              <w:keepLines w:val="0"/>
              <w:widowControl/>
              <w:suppressLineNumbers w:val="0"/>
              <w:shd w:val="clear"/>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配置名称</w:t>
            </w:r>
          </w:p>
        </w:tc>
        <w:tc>
          <w:tcPr>
            <w:tcW w:w="3683" w:type="dxa"/>
            <w:vAlign w:val="center"/>
          </w:tcPr>
          <w:p>
            <w:pPr>
              <w:keepNext w:val="0"/>
              <w:keepLines w:val="0"/>
              <w:widowControl/>
              <w:suppressLineNumbers w:val="0"/>
              <w:shd w:val="clear"/>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40" w:hRule="atLeast"/>
        </w:trPr>
        <w:tc>
          <w:tcPr>
            <w:tcW w:w="996" w:type="dxa"/>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c>
          <w:tcPr>
            <w:tcW w:w="3657" w:type="dxa"/>
            <w:vAlign w:val="center"/>
          </w:tcPr>
          <w:p>
            <w:pPr>
              <w:keepNext w:val="0"/>
              <w:keepLines w:val="0"/>
              <w:widowControl/>
              <w:suppressLineNumbers w:val="0"/>
              <w:shd w:val="clear"/>
              <w:jc w:val="left"/>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主机</w:t>
            </w:r>
          </w:p>
        </w:tc>
        <w:tc>
          <w:tcPr>
            <w:tcW w:w="3683" w:type="dxa"/>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40" w:hRule="atLeast"/>
        </w:trPr>
        <w:tc>
          <w:tcPr>
            <w:tcW w:w="996" w:type="dxa"/>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w:t>
            </w:r>
          </w:p>
        </w:tc>
        <w:tc>
          <w:tcPr>
            <w:tcW w:w="3657" w:type="dxa"/>
            <w:vAlign w:val="center"/>
          </w:tcPr>
          <w:p>
            <w:pPr>
              <w:keepNext w:val="0"/>
              <w:keepLines w:val="0"/>
              <w:widowControl/>
              <w:suppressLineNumbers w:val="0"/>
              <w:shd w:val="clear"/>
              <w:jc w:val="left"/>
              <w:textAlignment w:val="center"/>
              <w:rPr>
                <w:rFonts w:hint="eastAsia" w:ascii="宋体" w:hAnsi="宋体" w:eastAsia="宋体" w:cs="宋体"/>
                <w:i w:val="0"/>
                <w:color w:val="auto"/>
                <w:sz w:val="24"/>
                <w:szCs w:val="24"/>
                <w:highlight w:val="none"/>
                <w:u w:val="none"/>
              </w:rPr>
            </w:pPr>
            <w:r>
              <w:rPr>
                <w:rStyle w:val="11"/>
                <w:rFonts w:hint="eastAsia" w:ascii="宋体" w:hAnsi="宋体" w:eastAsia="宋体" w:cs="宋体"/>
                <w:color w:val="auto"/>
                <w:sz w:val="24"/>
                <w:szCs w:val="24"/>
                <w:highlight w:val="none"/>
                <w:lang w:val="en-US" w:eastAsia="zh-CN" w:bidi="ar"/>
              </w:rPr>
              <w:t>TF</w:t>
            </w:r>
            <w:r>
              <w:rPr>
                <w:rStyle w:val="12"/>
                <w:rFonts w:hint="eastAsia" w:ascii="宋体" w:hAnsi="宋体" w:eastAsia="宋体" w:cs="宋体"/>
                <w:color w:val="auto"/>
                <w:sz w:val="24"/>
                <w:szCs w:val="24"/>
                <w:highlight w:val="none"/>
                <w:lang w:val="en-US" w:eastAsia="zh-CN" w:bidi="ar"/>
              </w:rPr>
              <w:t>存储卡</w:t>
            </w:r>
          </w:p>
        </w:tc>
        <w:tc>
          <w:tcPr>
            <w:tcW w:w="3683" w:type="dxa"/>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40" w:hRule="atLeast"/>
        </w:trPr>
        <w:tc>
          <w:tcPr>
            <w:tcW w:w="996" w:type="dxa"/>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3</w:t>
            </w:r>
          </w:p>
        </w:tc>
        <w:tc>
          <w:tcPr>
            <w:tcW w:w="3657" w:type="dxa"/>
            <w:vAlign w:val="center"/>
          </w:tcPr>
          <w:p>
            <w:pPr>
              <w:keepNext w:val="0"/>
              <w:keepLines w:val="0"/>
              <w:widowControl/>
              <w:suppressLineNumbers w:val="0"/>
              <w:shd w:val="clear"/>
              <w:jc w:val="left"/>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数据线</w:t>
            </w:r>
          </w:p>
        </w:tc>
        <w:tc>
          <w:tcPr>
            <w:tcW w:w="3683" w:type="dxa"/>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0" w:hRule="atLeast"/>
        </w:trPr>
        <w:tc>
          <w:tcPr>
            <w:tcW w:w="996" w:type="dxa"/>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4</w:t>
            </w:r>
          </w:p>
        </w:tc>
        <w:tc>
          <w:tcPr>
            <w:tcW w:w="3657" w:type="dxa"/>
            <w:vAlign w:val="center"/>
          </w:tcPr>
          <w:p>
            <w:pPr>
              <w:keepNext w:val="0"/>
              <w:keepLines w:val="0"/>
              <w:widowControl/>
              <w:suppressLineNumbers w:val="0"/>
              <w:shd w:val="clear"/>
              <w:jc w:val="left"/>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喉镜适配器</w:t>
            </w:r>
          </w:p>
        </w:tc>
        <w:tc>
          <w:tcPr>
            <w:tcW w:w="3683" w:type="dxa"/>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20" w:hRule="atLeast"/>
        </w:trPr>
        <w:tc>
          <w:tcPr>
            <w:tcW w:w="996" w:type="dxa"/>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5</w:t>
            </w:r>
          </w:p>
        </w:tc>
        <w:tc>
          <w:tcPr>
            <w:tcW w:w="3657" w:type="dxa"/>
            <w:vAlign w:val="center"/>
          </w:tcPr>
          <w:p>
            <w:pPr>
              <w:keepNext w:val="0"/>
              <w:keepLines w:val="0"/>
              <w:widowControl/>
              <w:suppressLineNumbers w:val="0"/>
              <w:shd w:val="clear"/>
              <w:jc w:val="left"/>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喉镜适配器插头</w:t>
            </w:r>
          </w:p>
        </w:tc>
        <w:tc>
          <w:tcPr>
            <w:tcW w:w="3683" w:type="dxa"/>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20" w:hRule="atLeast"/>
        </w:trPr>
        <w:tc>
          <w:tcPr>
            <w:tcW w:w="996" w:type="dxa"/>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6</w:t>
            </w:r>
          </w:p>
        </w:tc>
        <w:tc>
          <w:tcPr>
            <w:tcW w:w="3657" w:type="dxa"/>
            <w:vAlign w:val="center"/>
          </w:tcPr>
          <w:p>
            <w:pPr>
              <w:keepNext w:val="0"/>
              <w:keepLines w:val="0"/>
              <w:widowControl/>
              <w:suppressLineNumbers w:val="0"/>
              <w:shd w:val="clear"/>
              <w:jc w:val="left"/>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说明书</w:t>
            </w:r>
          </w:p>
        </w:tc>
        <w:tc>
          <w:tcPr>
            <w:tcW w:w="3683" w:type="dxa"/>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20" w:hRule="atLeast"/>
        </w:trPr>
        <w:tc>
          <w:tcPr>
            <w:tcW w:w="996" w:type="dxa"/>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7</w:t>
            </w:r>
          </w:p>
        </w:tc>
        <w:tc>
          <w:tcPr>
            <w:tcW w:w="3657" w:type="dxa"/>
            <w:vAlign w:val="center"/>
          </w:tcPr>
          <w:p>
            <w:pPr>
              <w:keepNext w:val="0"/>
              <w:keepLines w:val="0"/>
              <w:widowControl/>
              <w:suppressLineNumbers w:val="0"/>
              <w:shd w:val="clear"/>
              <w:jc w:val="left"/>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铭牌标贴</w:t>
            </w:r>
          </w:p>
        </w:tc>
        <w:tc>
          <w:tcPr>
            <w:tcW w:w="3683" w:type="dxa"/>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20" w:hRule="atLeast"/>
        </w:trPr>
        <w:tc>
          <w:tcPr>
            <w:tcW w:w="996" w:type="dxa"/>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8</w:t>
            </w:r>
          </w:p>
        </w:tc>
        <w:tc>
          <w:tcPr>
            <w:tcW w:w="3657" w:type="dxa"/>
            <w:vAlign w:val="center"/>
          </w:tcPr>
          <w:p>
            <w:pPr>
              <w:keepNext w:val="0"/>
              <w:keepLines w:val="0"/>
              <w:widowControl/>
              <w:suppressLineNumbers w:val="0"/>
              <w:shd w:val="clear"/>
              <w:jc w:val="left"/>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合格证（通用）</w:t>
            </w:r>
          </w:p>
        </w:tc>
        <w:tc>
          <w:tcPr>
            <w:tcW w:w="3683" w:type="dxa"/>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20" w:hRule="atLeast"/>
        </w:trPr>
        <w:tc>
          <w:tcPr>
            <w:tcW w:w="996" w:type="dxa"/>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9</w:t>
            </w:r>
          </w:p>
        </w:tc>
        <w:tc>
          <w:tcPr>
            <w:tcW w:w="3657" w:type="dxa"/>
            <w:vAlign w:val="center"/>
          </w:tcPr>
          <w:p>
            <w:pPr>
              <w:keepNext w:val="0"/>
              <w:keepLines w:val="0"/>
              <w:widowControl/>
              <w:suppressLineNumbers w:val="0"/>
              <w:shd w:val="clear"/>
              <w:jc w:val="left"/>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保修卡</w:t>
            </w:r>
          </w:p>
        </w:tc>
        <w:tc>
          <w:tcPr>
            <w:tcW w:w="3683" w:type="dxa"/>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20" w:hRule="atLeast"/>
        </w:trPr>
        <w:tc>
          <w:tcPr>
            <w:tcW w:w="996" w:type="dxa"/>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10</w:t>
            </w:r>
          </w:p>
        </w:tc>
        <w:tc>
          <w:tcPr>
            <w:tcW w:w="3657" w:type="dxa"/>
            <w:vAlign w:val="center"/>
          </w:tcPr>
          <w:p>
            <w:pPr>
              <w:keepNext w:val="0"/>
              <w:keepLines w:val="0"/>
              <w:widowControl/>
              <w:suppressLineNumbers w:val="0"/>
              <w:shd w:val="clear"/>
              <w:jc w:val="left"/>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仪器验收单</w:t>
            </w:r>
          </w:p>
        </w:tc>
        <w:tc>
          <w:tcPr>
            <w:tcW w:w="3683" w:type="dxa"/>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r>
    </w:tbl>
    <w:p>
      <w:pPr>
        <w:shd w:val="clear"/>
        <w:jc w:val="left"/>
        <w:outlineLvl w:val="9"/>
        <w:rPr>
          <w:rFonts w:hint="eastAsia"/>
          <w:b/>
          <w:bCs/>
          <w:color w:val="auto"/>
          <w:sz w:val="24"/>
          <w:szCs w:val="32"/>
          <w:highlight w:val="none"/>
          <w:lang w:val="en-US" w:eastAsia="zh-CN"/>
        </w:rPr>
      </w:pPr>
    </w:p>
    <w:p>
      <w:pPr>
        <w:shd w:val="clear"/>
        <w:jc w:val="left"/>
        <w:outlineLvl w:val="9"/>
        <w:rPr>
          <w:rFonts w:hint="eastAsia"/>
          <w:b/>
          <w:bCs/>
          <w:color w:val="auto"/>
          <w:sz w:val="24"/>
          <w:szCs w:val="32"/>
          <w:highlight w:val="none"/>
          <w:lang w:val="en-US" w:eastAsia="zh-CN"/>
        </w:rPr>
      </w:pPr>
    </w:p>
    <w:p>
      <w:pPr>
        <w:shd w:val="clear"/>
        <w:jc w:val="left"/>
        <w:outlineLvl w:val="1"/>
        <w:rPr>
          <w:rFonts w:hint="eastAsia"/>
          <w:b/>
          <w:bCs/>
          <w:color w:val="auto"/>
          <w:sz w:val="24"/>
          <w:szCs w:val="32"/>
          <w:highlight w:val="none"/>
          <w:lang w:val="en-US" w:eastAsia="zh-CN"/>
        </w:rPr>
      </w:pPr>
      <w:bookmarkStart w:id="36" w:name="_Toc25312"/>
      <w:r>
        <w:rPr>
          <w:rFonts w:hint="eastAsia"/>
          <w:b/>
          <w:bCs/>
          <w:color w:val="auto"/>
          <w:sz w:val="24"/>
          <w:szCs w:val="32"/>
          <w:highlight w:val="none"/>
          <w:lang w:val="en-US" w:eastAsia="zh-CN"/>
        </w:rPr>
        <w:t>（二）同步12导联心电图机</w:t>
      </w:r>
      <w:bookmarkEnd w:id="36"/>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一、工作条件</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1.1 产品电源插头符合中国标准，无需适配器</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1.2 内置可充电锂电池， 连续工作时间不少于500 份自动报告，或不少于1小时连续记录，或不少于8小时无记录测量</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二、ECG测量规格</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 频率响应：0.01Hz ~ 500Hz</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▲2.2 采样率：</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64 kHz</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2.3 起搏器采样率：</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96 kHz</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2.4 输入阻抗：≥100MΩ（10Hz）</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2.5 定标电压：1mV±1%</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2.6 耐极化电压：≥±900mV（±5%）</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2.7 内部噪声：≤12.5µVp-p</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2.8 共模抑制比： ≥140dB（AC滤波开启）</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2.9 灵敏度选择：1.25、2.5、5、10、20、10/5、20/10、自动mm/mV ±5%</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2.10 除颤防护：承受5000V(360J) 除颤放电，无数据丢失和损坏</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三、显示器</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▲3.1 ≥12.1英寸彩色液晶屏，分辨率不小于1280*800</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3.2 支持全屏多点触控</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3.3 倾斜角设计，支持屏幕背景网格显示</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3.4 支持同屏显示10秒12导同步心电波形</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四、存储器：</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4.1 内置存储器支持存储</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1200 份心电图报告</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4.2 支持外接U盘扩展存储空间</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五、打印机</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5.1 内置热敏式点阵打印机，能打印于A4和US letter大小的热敏纸</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5.2 走纸速度：5mm/s、12.5mm/s、25mm/s、50mm/s，误差不大于±5%</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5.3 打印分辨率：垂直分辨率≥8点/mm，水平分辨率≥40点/mm（25mm/s）</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六、软件功能</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6.1 具有信号质量检测功能，对于信号干扰、接触不良或导联脱落的导联做出提示</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6.2 具有起搏检测功能，起搏标记在显示屏上单独区域显示，方便医生查看</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6.3 支持一维码/二维码条码扫描仪，可快速输入病人信息 </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6.4 具有预约下载功能，直接将病人预约下载到心电图机上，减少医生工作量</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6.5 具有关机延迟功能：自第一次低电量提示后，有至少5分钟的关机延迟时间</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七、数据传输</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7.1 外部接口：USB接口*2，网络接口</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7.2 标配无线WIFI模块，支持2.4G/5G双频</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7.3 支持HL7/DICOM/FTP标准协议，满足医院联网需求</w:t>
      </w:r>
    </w:p>
    <w:p>
      <w:pPr>
        <w:shd w:val="clear"/>
        <w:spacing w:line="360"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★8、配置清单</w:t>
      </w:r>
    </w:p>
    <w:tbl>
      <w:tblPr>
        <w:tblStyle w:val="5"/>
        <w:tblW w:w="83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192"/>
        <w:gridCol w:w="4377"/>
        <w:gridCol w:w="27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70" w:hRule="atLeast"/>
        </w:trPr>
        <w:tc>
          <w:tcPr>
            <w:tcW w:w="119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序号</w:t>
            </w:r>
          </w:p>
        </w:tc>
        <w:tc>
          <w:tcPr>
            <w:tcW w:w="437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配置名称</w:t>
            </w:r>
          </w:p>
        </w:tc>
        <w:tc>
          <w:tcPr>
            <w:tcW w:w="27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1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c>
          <w:tcPr>
            <w:tcW w:w="4377"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主机 </w:t>
            </w:r>
          </w:p>
        </w:tc>
        <w:tc>
          <w:tcPr>
            <w:tcW w:w="2767"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1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w:t>
            </w:r>
          </w:p>
        </w:tc>
        <w:tc>
          <w:tcPr>
            <w:tcW w:w="4377"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导联线（含夹子、吸球）</w:t>
            </w:r>
          </w:p>
        </w:tc>
        <w:tc>
          <w:tcPr>
            <w:tcW w:w="2767"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1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3</w:t>
            </w:r>
          </w:p>
        </w:tc>
        <w:tc>
          <w:tcPr>
            <w:tcW w:w="4377"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打印纸</w:t>
            </w:r>
          </w:p>
        </w:tc>
        <w:tc>
          <w:tcPr>
            <w:tcW w:w="2767"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1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4</w:t>
            </w:r>
          </w:p>
        </w:tc>
        <w:tc>
          <w:tcPr>
            <w:tcW w:w="4377"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电池</w:t>
            </w:r>
          </w:p>
        </w:tc>
        <w:tc>
          <w:tcPr>
            <w:tcW w:w="2767"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1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5</w:t>
            </w:r>
          </w:p>
        </w:tc>
        <w:tc>
          <w:tcPr>
            <w:tcW w:w="4377"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推车</w:t>
            </w:r>
          </w:p>
        </w:tc>
        <w:tc>
          <w:tcPr>
            <w:tcW w:w="2767"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1辆</w:t>
            </w:r>
          </w:p>
        </w:tc>
      </w:tr>
    </w:tbl>
    <w:p>
      <w:pPr>
        <w:shd w:val="clear"/>
        <w:spacing w:line="360" w:lineRule="auto"/>
        <w:outlineLvl w:val="9"/>
        <w:rPr>
          <w:rFonts w:hint="eastAsia" w:ascii="宋体" w:hAnsi="宋体" w:eastAsia="宋体" w:cs="宋体"/>
          <w:b/>
          <w:bCs/>
          <w:color w:val="auto"/>
          <w:sz w:val="24"/>
          <w:szCs w:val="24"/>
          <w:highlight w:val="none"/>
          <w:lang w:val="en-US" w:eastAsia="zh-CN"/>
        </w:rPr>
      </w:pPr>
    </w:p>
    <w:p>
      <w:pPr>
        <w:shd w:val="clear"/>
        <w:jc w:val="left"/>
        <w:outlineLvl w:val="9"/>
        <w:rPr>
          <w:rFonts w:hint="eastAsia"/>
          <w:b/>
          <w:bCs/>
          <w:color w:val="auto"/>
          <w:sz w:val="24"/>
          <w:szCs w:val="32"/>
          <w:highlight w:val="none"/>
          <w:lang w:val="en-US" w:eastAsia="zh-CN"/>
        </w:rPr>
      </w:pPr>
    </w:p>
    <w:p>
      <w:pPr>
        <w:shd w:val="clear"/>
        <w:jc w:val="left"/>
        <w:outlineLvl w:val="1"/>
        <w:rPr>
          <w:rFonts w:hint="eastAsia"/>
          <w:b/>
          <w:bCs/>
          <w:color w:val="auto"/>
          <w:sz w:val="24"/>
          <w:szCs w:val="32"/>
          <w:highlight w:val="none"/>
          <w:lang w:val="en-US" w:eastAsia="zh-CN"/>
        </w:rPr>
      </w:pPr>
      <w:bookmarkStart w:id="37" w:name="_Toc15583"/>
      <w:r>
        <w:rPr>
          <w:rFonts w:hint="eastAsia"/>
          <w:b/>
          <w:bCs/>
          <w:color w:val="auto"/>
          <w:sz w:val="24"/>
          <w:szCs w:val="32"/>
          <w:highlight w:val="none"/>
          <w:lang w:val="en-US" w:eastAsia="zh-CN"/>
        </w:rPr>
        <w:t>（三）转运型心电监护仪</w:t>
      </w:r>
      <w:bookmarkEnd w:id="37"/>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1、适用于成人、小儿、新生儿监测的转运监护仪，满足EN1789救护车相关转运标准</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▲2、≥5.5英寸彩色触摸电容显示屏，小巧便携，可作为同品牌其他型号监护仪的多参数模块，满足机身前后双屏同时无遮挡显示与操作。（提供产品彩页证明）</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3、至少达到</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IP44防尘防水，易清洁和适用医院内外不同临床救治环境</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4、可选配便携插件箱，扩展参数插槽，满足插入更多参数模块的监测扩展</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5、具有≥4个USB接口，支持外接USB激光打印机</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6、可支持外接显示屏，外接显示器可以独立操作和显示，满足临床护理人员在床旁的监护需要</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▲7、主机配置一块锂电池工作时间≥8小时（提供</w:t>
      </w:r>
      <w:r>
        <w:rPr>
          <w:rFonts w:hint="eastAsia" w:ascii="宋体" w:hAnsi="宋体" w:eastAsia="宋体" w:cs="宋体"/>
          <w:color w:val="auto"/>
          <w:sz w:val="24"/>
          <w:szCs w:val="24"/>
          <w:highlight w:val="none"/>
          <w:lang w:val="en-US" w:eastAsia="zh-CN"/>
        </w:rPr>
        <w:t>带CMA或CNAS标识的</w:t>
      </w:r>
      <w:r>
        <w:rPr>
          <w:rFonts w:hint="eastAsia" w:ascii="宋体" w:hAnsi="宋体" w:eastAsia="宋体" w:cs="宋体"/>
          <w:b w:val="0"/>
          <w:bCs w:val="0"/>
          <w:color w:val="auto"/>
          <w:sz w:val="24"/>
          <w:szCs w:val="24"/>
          <w:highlight w:val="none"/>
          <w:lang w:val="en-US" w:eastAsia="zh-CN"/>
        </w:rPr>
        <w:t>第三方检验报告或说明书证明）</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8、具备监护模式、演示模式、待机模式、隐私模式、体外循环模式、插管模式、户外模式等，满足不同临床场景需求</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▲9、可监测心电、血氧、脉博、无创血压、呼吸、体温等基础参数，可升级Masimo/Nellcor SPO2、2IBP、ETCO2、CO、AG、麻醉深度、氧浓度监测、窒息唤醒等参数模块 （提供</w:t>
      </w:r>
      <w:r>
        <w:rPr>
          <w:rFonts w:hint="eastAsia" w:ascii="宋体" w:hAnsi="宋体" w:eastAsia="宋体" w:cs="宋体"/>
          <w:color w:val="auto"/>
          <w:sz w:val="24"/>
          <w:szCs w:val="24"/>
          <w:highlight w:val="none"/>
          <w:lang w:val="en-US" w:eastAsia="zh-CN"/>
        </w:rPr>
        <w:t>带CMA或CNAS标识的</w:t>
      </w:r>
      <w:r>
        <w:rPr>
          <w:rFonts w:hint="eastAsia" w:ascii="宋体" w:hAnsi="宋体" w:eastAsia="宋体" w:cs="宋体"/>
          <w:b w:val="0"/>
          <w:bCs w:val="0"/>
          <w:color w:val="auto"/>
          <w:sz w:val="24"/>
          <w:szCs w:val="24"/>
          <w:highlight w:val="none"/>
          <w:lang w:val="en-US" w:eastAsia="zh-CN"/>
        </w:rPr>
        <w:t>第三方检验报告或说明书证明）</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10、支持3/5/6/12导心电，具有智能导联脱落，多导同步分析功能</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▲11、具有强大的心电抗干扰能力，耐极化电压≥±800mV （提供</w:t>
      </w:r>
      <w:r>
        <w:rPr>
          <w:rFonts w:hint="eastAsia" w:ascii="宋体" w:hAnsi="宋体" w:eastAsia="宋体" w:cs="宋体"/>
          <w:color w:val="auto"/>
          <w:sz w:val="24"/>
          <w:szCs w:val="24"/>
          <w:highlight w:val="none"/>
          <w:lang w:val="en-US" w:eastAsia="zh-CN"/>
        </w:rPr>
        <w:t>带CMA或CNAS标识的</w:t>
      </w:r>
      <w:r>
        <w:rPr>
          <w:rFonts w:hint="eastAsia" w:ascii="宋体" w:hAnsi="宋体" w:eastAsia="宋体" w:cs="宋体"/>
          <w:b w:val="0"/>
          <w:bCs w:val="0"/>
          <w:color w:val="auto"/>
          <w:sz w:val="24"/>
          <w:szCs w:val="24"/>
          <w:highlight w:val="none"/>
          <w:lang w:val="en-US" w:eastAsia="zh-CN"/>
        </w:rPr>
        <w:t>第三方检验报告或说明书证明）</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▲12、心电模式具有诊断、手术、监护、ST模式，其中手术、监护、ST模式共模抑制能力&gt;106db（提供</w:t>
      </w:r>
      <w:r>
        <w:rPr>
          <w:rFonts w:hint="eastAsia" w:ascii="宋体" w:hAnsi="宋体" w:eastAsia="宋体" w:cs="宋体"/>
          <w:color w:val="auto"/>
          <w:sz w:val="24"/>
          <w:szCs w:val="24"/>
          <w:highlight w:val="none"/>
          <w:lang w:val="en-US" w:eastAsia="zh-CN"/>
        </w:rPr>
        <w:t>带CMA或CNAS标识的</w:t>
      </w:r>
      <w:r>
        <w:rPr>
          <w:rFonts w:hint="eastAsia" w:ascii="宋体" w:hAnsi="宋体" w:eastAsia="宋体" w:cs="宋体"/>
          <w:b w:val="0"/>
          <w:bCs w:val="0"/>
          <w:color w:val="auto"/>
          <w:sz w:val="24"/>
          <w:szCs w:val="24"/>
          <w:highlight w:val="none"/>
          <w:lang w:val="en-US" w:eastAsia="zh-CN"/>
        </w:rPr>
        <w:t>第三方检验报告或说明书证明）</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13、可配Glasgow12导静息分析，适用于成人、小儿和新生儿</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14、具备心拍类型识别功能，可区分正常心拍、异常心拍、起搏心拍</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15、≥27种心律失常分析，包括房颤、室颤、停搏等</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▲16、具有ST段分析功能，可实时监测ST段数值，测量范围-2.5mV——+2.5mV（提供</w:t>
      </w:r>
      <w:r>
        <w:rPr>
          <w:rFonts w:hint="eastAsia" w:ascii="宋体" w:hAnsi="宋体" w:eastAsia="宋体" w:cs="宋体"/>
          <w:color w:val="auto"/>
          <w:sz w:val="24"/>
          <w:szCs w:val="24"/>
          <w:highlight w:val="none"/>
          <w:lang w:val="en-US" w:eastAsia="zh-CN"/>
        </w:rPr>
        <w:t>带CMA或CNAS标识的</w:t>
      </w:r>
      <w:r>
        <w:rPr>
          <w:rFonts w:hint="eastAsia" w:ascii="宋体" w:hAnsi="宋体" w:eastAsia="宋体" w:cs="宋体"/>
          <w:b w:val="0"/>
          <w:bCs w:val="0"/>
          <w:color w:val="auto"/>
          <w:sz w:val="24"/>
          <w:szCs w:val="24"/>
          <w:highlight w:val="none"/>
          <w:lang w:val="en-US" w:eastAsia="zh-CN"/>
        </w:rPr>
        <w:t>第三方检验报告或说明书证明）</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17、具有QT/QTc测量功能，提供QT、QTc参数值，测量范围：200-800ms</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▲18、具有心率变异性分析功能，可测量RR间期的均值、全部窦性心博RR间期的标准差、全部相邻RR间期长度之差的均方根等，反映心脏自主神经系统情况（提供</w:t>
      </w:r>
      <w:r>
        <w:rPr>
          <w:rFonts w:hint="eastAsia" w:ascii="宋体" w:hAnsi="宋体" w:eastAsia="宋体" w:cs="宋体"/>
          <w:color w:val="auto"/>
          <w:sz w:val="24"/>
          <w:szCs w:val="24"/>
          <w:highlight w:val="none"/>
          <w:lang w:val="en-US" w:eastAsia="zh-CN"/>
        </w:rPr>
        <w:t>带CMA或CNAS标识的</w:t>
      </w:r>
      <w:r>
        <w:rPr>
          <w:rFonts w:hint="eastAsia" w:ascii="宋体" w:hAnsi="宋体" w:eastAsia="宋体" w:cs="宋体"/>
          <w:b w:val="0"/>
          <w:bCs w:val="0"/>
          <w:color w:val="auto"/>
          <w:sz w:val="24"/>
          <w:szCs w:val="24"/>
          <w:highlight w:val="none"/>
          <w:lang w:val="en-US" w:eastAsia="zh-CN"/>
        </w:rPr>
        <w:t>第三方检验报告或说明书证明）</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19、可选Masimo血氧，测量范围为1 ％ ～100％；在70％～100％范围内，成人/儿童测量精度为±2％（非运动状态下）、±3％（运动状态下），新生儿为±3％（非运动状态和运动状态下），可显示弱灌注指数（PI），PI弱灌注指数范围：0.02-20%</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20、NIBP测量范围：</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成人：收缩压 25 mmHg -290mmHg，舒张压 10 mmHg-250mmHg，平均压 15mmHg -260mmHg</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小儿：收缩压 25 mmHg -250mmHg，舒张压 10 mmHg-210mmHg，平均压 15 mmHg-225mmHg</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新生儿：收缩压 25 mmHg -140mmHg，舒张压 10 mmHg-115mmHg，平均压 15mmHg -125mmHg</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21、血压测量模式：手动、自动、序列、整点和连续测量</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22、具备24小时心电概览报告，可查看心率统计、心律失常统计、QT/QTc统计、ST段统计、起搏统计等信息</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23、可升级脓毒症筛查、GCS评分、早期预警评分等临床辅助决策功能、</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24、≥2000条参数报警事件，≥48小时全息波形趋势存储，≥160小时的趋势数据，≥2000条NIBP数据 </w:t>
      </w:r>
    </w:p>
    <w:p>
      <w:pPr>
        <w:shd w:val="clear"/>
        <w:spacing w:line="360" w:lineRule="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25、可通过有线网络和无线网络，与中央监护系统及医院信息系统互联</w:t>
      </w:r>
    </w:p>
    <w:p>
      <w:pPr>
        <w:shd w:val="clear"/>
        <w:spacing w:line="360"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★26、配置清单</w:t>
      </w:r>
    </w:p>
    <w:tbl>
      <w:tblPr>
        <w:tblStyle w:val="5"/>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69"/>
        <w:gridCol w:w="3409"/>
        <w:gridCol w:w="2213"/>
        <w:gridCol w:w="18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89" w:hRule="atLeast"/>
        </w:trPr>
        <w:tc>
          <w:tcPr>
            <w:tcW w:w="10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spacing w:line="360" w:lineRule="auto"/>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34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spacing w:line="360" w:lineRule="auto"/>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配置名称</w:t>
            </w:r>
          </w:p>
        </w:tc>
        <w:tc>
          <w:tcPr>
            <w:tcW w:w="221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spacing w:line="360" w:lineRule="auto"/>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规格</w:t>
            </w:r>
          </w:p>
        </w:tc>
        <w:tc>
          <w:tcPr>
            <w:tcW w:w="183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spacing w:line="360" w:lineRule="auto"/>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5" w:hRule="atLeast"/>
        </w:trPr>
        <w:tc>
          <w:tcPr>
            <w:tcW w:w="10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3409"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主机</w:t>
            </w:r>
          </w:p>
        </w:tc>
        <w:tc>
          <w:tcPr>
            <w:tcW w:w="2213"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台</w:t>
            </w:r>
          </w:p>
        </w:tc>
        <w:tc>
          <w:tcPr>
            <w:tcW w:w="1831"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0" w:hRule="atLeast"/>
        </w:trPr>
        <w:tc>
          <w:tcPr>
            <w:tcW w:w="10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3409"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电极片</w:t>
            </w:r>
          </w:p>
        </w:tc>
        <w:tc>
          <w:tcPr>
            <w:tcW w:w="2213"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包</w:t>
            </w:r>
          </w:p>
        </w:tc>
        <w:tc>
          <w:tcPr>
            <w:tcW w:w="1831"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0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3409"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心电导联线</w:t>
            </w:r>
          </w:p>
        </w:tc>
        <w:tc>
          <w:tcPr>
            <w:tcW w:w="2213"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套</w:t>
            </w:r>
          </w:p>
        </w:tc>
        <w:tc>
          <w:tcPr>
            <w:tcW w:w="1831"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0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3409"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血压导管</w:t>
            </w:r>
          </w:p>
        </w:tc>
        <w:tc>
          <w:tcPr>
            <w:tcW w:w="2213"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根</w:t>
            </w:r>
          </w:p>
        </w:tc>
        <w:tc>
          <w:tcPr>
            <w:tcW w:w="1831"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0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3409"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血压袖套</w:t>
            </w:r>
          </w:p>
        </w:tc>
        <w:tc>
          <w:tcPr>
            <w:tcW w:w="2213"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831"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0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3409"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血氧探头</w:t>
            </w:r>
          </w:p>
        </w:tc>
        <w:tc>
          <w:tcPr>
            <w:tcW w:w="2213"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831"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06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3409"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血氧延长线</w:t>
            </w:r>
          </w:p>
        </w:tc>
        <w:tc>
          <w:tcPr>
            <w:tcW w:w="2213"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根</w:t>
            </w:r>
          </w:p>
        </w:tc>
        <w:tc>
          <w:tcPr>
            <w:tcW w:w="1831"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bl>
    <w:p>
      <w:pPr>
        <w:shd w:val="clear"/>
        <w:jc w:val="left"/>
        <w:outlineLvl w:val="9"/>
        <w:rPr>
          <w:rFonts w:hint="eastAsia"/>
          <w:b w:val="0"/>
          <w:bCs w:val="0"/>
          <w:color w:val="auto"/>
          <w:sz w:val="24"/>
          <w:szCs w:val="32"/>
          <w:highlight w:val="none"/>
          <w:lang w:val="en-US" w:eastAsia="zh-CN"/>
        </w:rPr>
      </w:pPr>
    </w:p>
    <w:p>
      <w:pPr>
        <w:shd w:val="clear"/>
        <w:jc w:val="left"/>
        <w:outlineLvl w:val="9"/>
        <w:rPr>
          <w:rFonts w:hint="eastAsia"/>
          <w:b/>
          <w:bCs/>
          <w:color w:val="auto"/>
          <w:sz w:val="24"/>
          <w:szCs w:val="32"/>
          <w:highlight w:val="none"/>
          <w:lang w:val="en-US" w:eastAsia="zh-CN"/>
        </w:rPr>
      </w:pPr>
    </w:p>
    <w:p>
      <w:pPr>
        <w:shd w:val="clear"/>
        <w:jc w:val="left"/>
        <w:outlineLvl w:val="1"/>
        <w:rPr>
          <w:rFonts w:hint="eastAsia"/>
          <w:b/>
          <w:bCs/>
          <w:color w:val="auto"/>
          <w:sz w:val="24"/>
          <w:szCs w:val="32"/>
          <w:highlight w:val="none"/>
          <w:lang w:val="en-US" w:eastAsia="zh-CN"/>
        </w:rPr>
      </w:pPr>
      <w:bookmarkStart w:id="38" w:name="_Toc16877"/>
      <w:r>
        <w:rPr>
          <w:rFonts w:hint="eastAsia"/>
          <w:b/>
          <w:bCs/>
          <w:color w:val="auto"/>
          <w:sz w:val="24"/>
          <w:szCs w:val="32"/>
          <w:highlight w:val="none"/>
          <w:lang w:val="en-US" w:eastAsia="zh-CN"/>
        </w:rPr>
        <w:t>（四）医用冰箱</w:t>
      </w:r>
      <w:bookmarkEnd w:id="38"/>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1、有效容积：箱内有效容积</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 xml:space="preserve">310L；外部尺寸600mm*630mm*1840mm </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内部尺寸525mm*500mm*1290mm</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2、温度控制:微电脑控制，箱内控温范围2-8℃，操作方便简洁，LCD液晶显示，实时显示箱内温度，观察方便；控温精度显示精度均为0.1℃；</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3、整体结构：立式，单开真空玻璃门体，采用LBA无氟发泡，真正完全绿色环保，外壳采用预涂钢板外壳，内胆采用PS吸附成型内胆，便于箱内清洁、消毒；</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▲4、核心组件：采用品牌压缩机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风机，碳氢制冷剂，节能环保，质量可靠、性能稳定、使用寿命长；并提供组件铭牌证明；</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5、制冷系统：采用板式蒸发器设计，制冷速度快，丝管式冷凝器设计，散热效果好；</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▲6、温度均匀性：采用高性能保温材料，保温效果好，风冷系统，保证箱体温度均匀度3℃，波动度4.5℃；</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7、控温技术：搭配高精度2路传感器设计，包括显示传感器，控制传感器。</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▲8、温度显示：感温探头置于甘油感温盒内，可选择检测温度或者仿生温度；</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9、门体结构：门体双层电加热玻璃门，并拥有上吹风，门体具有自关门设计，防止用户开门后忘记关门；</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10、安全系统：多重故障报警，具有蜂鸣报警、灯光闪烁报警方式，可实现高低温报警、传感器故障报警、断电报警；</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11、温度监控：产品配有一个测试孔，方便客户接入各式设备，对箱内温度进行监测；</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12、箱内配置：多层搁架设计，搁架间距可调，充分利用箱内空间；出厂标配6个搁架，数量可根据用户需求增加，标配价目条； </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13、节能降噪：低噪音，噪音低于41分贝；</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14、柜内照明：内设LED照明灯，高亮节能，柜内试剂一目了然；</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15、固定移动：配备2个万向脚轮、2个定向脚轮、2个止动底脚，便于移动且固定方便；</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16、冷凝蒸发：冷凝水汇集后自动蒸发，免除人工处理冷凝水的烦恼；</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17、断电报警：满足产品断电后继续显示箱内的实时温度，持续时间至少24小时；</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18、安全保障：门体带暗锁，同时用户可配置挂锁，双重安全保障；</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19、宽电压带：产品配备宽电压带，适合198～242V电压下使用 </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20、产品认证：产品具有医疗器械注册证；</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、具有完善的售后服务保障体系和覆盖国内各市县区的本地化售后服务网络，售后服务按照国家三包标准执行，设立了全国统一的服务电话及分布全国各市县区的售后服务网点，确保了服务及时率、满意率</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、配置清单</w:t>
      </w:r>
    </w:p>
    <w:p>
      <w:pPr>
        <w:shd w:val="clear"/>
        <w:spacing w:line="360"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 xml:space="preserve">22.1 </w:t>
      </w:r>
      <w:r>
        <w:rPr>
          <w:rFonts w:hint="eastAsia" w:ascii="宋体" w:hAnsi="宋体" w:eastAsia="宋体" w:cs="宋体"/>
          <w:color w:val="auto"/>
          <w:sz w:val="24"/>
          <w:szCs w:val="24"/>
          <w:highlight w:val="none"/>
        </w:rPr>
        <w:t>主机    1台</w:t>
      </w:r>
    </w:p>
    <w:p>
      <w:pPr>
        <w:shd w:val="clear"/>
        <w:spacing w:line="360"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 xml:space="preserve">22.2 </w:t>
      </w:r>
      <w:r>
        <w:rPr>
          <w:rFonts w:hint="eastAsia" w:ascii="宋体" w:hAnsi="宋体" w:eastAsia="宋体" w:cs="宋体"/>
          <w:color w:val="auto"/>
          <w:sz w:val="24"/>
          <w:szCs w:val="24"/>
          <w:highlight w:val="none"/>
        </w:rPr>
        <w:t>说明书  1份</w:t>
      </w:r>
    </w:p>
    <w:p>
      <w:pPr>
        <w:shd w:val="clear"/>
        <w:spacing w:line="360"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 xml:space="preserve">22.3 </w:t>
      </w:r>
      <w:r>
        <w:rPr>
          <w:rFonts w:hint="eastAsia" w:ascii="宋体" w:hAnsi="宋体" w:eastAsia="宋体" w:cs="宋体"/>
          <w:color w:val="auto"/>
          <w:sz w:val="24"/>
          <w:szCs w:val="24"/>
          <w:highlight w:val="none"/>
        </w:rPr>
        <w:t>电源线  1条</w:t>
      </w:r>
    </w:p>
    <w:p>
      <w:pPr>
        <w:shd w:val="clear"/>
        <w:spacing w:line="360" w:lineRule="auto"/>
        <w:outlineLvl w:val="9"/>
        <w:rPr>
          <w:rFonts w:hint="eastAsia" w:ascii="宋体" w:hAnsi="宋体" w:eastAsia="宋体" w:cs="宋体"/>
          <w:color w:val="auto"/>
          <w:sz w:val="24"/>
          <w:szCs w:val="24"/>
          <w:highlight w:val="none"/>
        </w:rPr>
      </w:pPr>
    </w:p>
    <w:p>
      <w:pPr>
        <w:shd w:val="clear"/>
        <w:jc w:val="left"/>
        <w:outlineLvl w:val="9"/>
        <w:rPr>
          <w:rFonts w:hint="eastAsia"/>
          <w:b/>
          <w:bCs/>
          <w:color w:val="auto"/>
          <w:sz w:val="24"/>
          <w:szCs w:val="32"/>
          <w:highlight w:val="none"/>
          <w:lang w:val="en-US" w:eastAsia="zh-CN"/>
        </w:rPr>
      </w:pPr>
    </w:p>
    <w:p>
      <w:pPr>
        <w:shd w:val="clear"/>
        <w:jc w:val="left"/>
        <w:outlineLvl w:val="9"/>
        <w:rPr>
          <w:rFonts w:hint="eastAsia"/>
          <w:b/>
          <w:bCs/>
          <w:color w:val="auto"/>
          <w:sz w:val="24"/>
          <w:szCs w:val="32"/>
          <w:highlight w:val="none"/>
          <w:lang w:val="en-US" w:eastAsia="zh-CN"/>
        </w:rPr>
      </w:pPr>
    </w:p>
    <w:p>
      <w:pPr>
        <w:shd w:val="clear"/>
        <w:jc w:val="left"/>
        <w:outlineLvl w:val="1"/>
        <w:rPr>
          <w:rFonts w:hint="eastAsia"/>
          <w:b/>
          <w:bCs/>
          <w:color w:val="auto"/>
          <w:sz w:val="24"/>
          <w:szCs w:val="32"/>
          <w:highlight w:val="none"/>
          <w:lang w:val="en-US" w:eastAsia="zh-CN"/>
        </w:rPr>
      </w:pPr>
      <w:bookmarkStart w:id="39" w:name="_Toc15314"/>
      <w:r>
        <w:rPr>
          <w:rFonts w:hint="eastAsia"/>
          <w:b/>
          <w:bCs/>
          <w:color w:val="auto"/>
          <w:sz w:val="24"/>
          <w:szCs w:val="32"/>
          <w:highlight w:val="none"/>
          <w:lang w:val="en-US" w:eastAsia="zh-CN"/>
        </w:rPr>
        <w:t>（五）床单位消毒机</w:t>
      </w:r>
      <w:bookmarkEnd w:id="39"/>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1、工作电源：220V±10%，50Hz±1Hz</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2、输入功率:≤300W。</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3、外形尺寸：330*350*945（mm）±10%</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4、臭氧浓度： ≥1000mg/m3（提供检测报告）</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5、臭氧发生器使用寿命≥8000h</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6、臭氧发生量： ≥5000mg/h</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7、臭氧泄露量：≤0.06mg/m3</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8、噪声：≤50dB</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9、消毒模式：三种模式可选，快速、标准、终末</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10、杀菌因子：臭氧，采用新型的沿面放电技术，产生高浓度的臭氧  通过“抽真空—充臭氧—快还原 ”的模式使臭氧完全渗透到被褥、 床垫、枕芯中，由外至内深层彻底消毒，并且具有防霉、防虫、 除异味的作用。</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11、消毒效果：对大肠杆菌、金黄色葡萄球菌、铜绿假单孢菌、白色 念珠球菌的杀灭对数值≥ 3.00，对空气中自然菌的杀灭对数值≥ 1.00。</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12、消毒时间：1-99min，根据需要自行调节和设定 </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13、消毒方式：全自动抽真空渗透消毒</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14、显示：中文液晶触摸屏，中文操作界面</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15、消毒床位数量：可同时对两张床位进行消毒，单、双床可自主选 择。</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16、可预先设置自动消毒功能，工作流程可预先设置，抽气、消毒、 保持、还原等工序一键式全自动完成，操作方便。</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17、具有故障报警功能</w:t>
      </w:r>
    </w:p>
    <w:p>
      <w:pPr>
        <w:shd w:val="clear"/>
        <w:spacing w:before="114" w:line="225" w:lineRule="auto"/>
        <w:outlineLvl w:val="9"/>
        <w:rPr>
          <w:rFonts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w:t>
      </w:r>
      <w:r>
        <w:rPr>
          <w:rFonts w:hint="eastAsia" w:ascii="宋体" w:hAnsi="宋体" w:cs="宋体"/>
          <w:color w:val="auto"/>
          <w:spacing w:val="8"/>
          <w:sz w:val="24"/>
          <w:szCs w:val="24"/>
          <w:highlight w:val="none"/>
          <w:lang w:val="en-US" w:eastAsia="zh-CN"/>
        </w:rPr>
        <w:t>18、</w:t>
      </w:r>
      <w:r>
        <w:rPr>
          <w:rFonts w:ascii="宋体" w:hAnsi="宋体" w:eastAsia="宋体" w:cs="宋体"/>
          <w:color w:val="auto"/>
          <w:spacing w:val="8"/>
          <w:sz w:val="24"/>
          <w:szCs w:val="24"/>
          <w:highlight w:val="none"/>
        </w:rPr>
        <w:t>配置清单</w:t>
      </w:r>
    </w:p>
    <w:tbl>
      <w:tblPr>
        <w:tblStyle w:val="14"/>
        <w:tblW w:w="83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56"/>
        <w:gridCol w:w="5713"/>
        <w:gridCol w:w="943"/>
        <w:gridCol w:w="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11" w:hRule="atLeast"/>
        </w:trPr>
        <w:tc>
          <w:tcPr>
            <w:tcW w:w="856" w:type="dxa"/>
            <w:vAlign w:val="center"/>
          </w:tcPr>
          <w:p>
            <w:pPr>
              <w:pStyle w:val="13"/>
              <w:shd w:val="clear"/>
              <w:spacing w:before="177" w:line="221" w:lineRule="auto"/>
              <w:jc w:val="center"/>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序号</w:t>
            </w:r>
          </w:p>
        </w:tc>
        <w:tc>
          <w:tcPr>
            <w:tcW w:w="5713" w:type="dxa"/>
            <w:vAlign w:val="center"/>
          </w:tcPr>
          <w:p>
            <w:pPr>
              <w:pStyle w:val="13"/>
              <w:shd w:val="clear"/>
              <w:spacing w:before="167" w:line="223" w:lineRule="auto"/>
              <w:jc w:val="center"/>
              <w:rPr>
                <w:rFonts w:hint="eastAsia" w:ascii="宋体" w:hAnsi="宋体" w:eastAsia="宋体" w:cs="宋体"/>
                <w:color w:val="auto"/>
                <w:sz w:val="24"/>
                <w:szCs w:val="24"/>
                <w:highlight w:val="none"/>
              </w:rPr>
            </w:pPr>
            <w:r>
              <w:rPr>
                <w:rFonts w:hint="eastAsia" w:ascii="宋体" w:hAnsi="宋体" w:eastAsia="宋体" w:cs="宋体"/>
                <w:color w:val="auto"/>
                <w:spacing w:val="-19"/>
                <w:sz w:val="24"/>
                <w:szCs w:val="24"/>
                <w:highlight w:val="none"/>
              </w:rPr>
              <w:t>品名</w:t>
            </w:r>
          </w:p>
        </w:tc>
        <w:tc>
          <w:tcPr>
            <w:tcW w:w="943" w:type="dxa"/>
            <w:vAlign w:val="center"/>
          </w:tcPr>
          <w:p>
            <w:pPr>
              <w:pStyle w:val="13"/>
              <w:shd w:val="clear"/>
              <w:spacing w:before="167" w:line="221" w:lineRule="auto"/>
              <w:jc w:val="center"/>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型号</w:t>
            </w:r>
          </w:p>
        </w:tc>
        <w:tc>
          <w:tcPr>
            <w:tcW w:w="831" w:type="dxa"/>
            <w:vAlign w:val="center"/>
          </w:tcPr>
          <w:p>
            <w:pPr>
              <w:pStyle w:val="13"/>
              <w:shd w:val="clear"/>
              <w:spacing w:before="168" w:line="219" w:lineRule="auto"/>
              <w:jc w:val="center"/>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39" w:hRule="atLeast"/>
        </w:trPr>
        <w:tc>
          <w:tcPr>
            <w:tcW w:w="856" w:type="dxa"/>
            <w:vAlign w:val="center"/>
          </w:tcPr>
          <w:p>
            <w:pPr>
              <w:pStyle w:val="13"/>
              <w:shd w:val="clear"/>
              <w:spacing w:before="229" w:line="184"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5713" w:type="dxa"/>
            <w:vAlign w:val="center"/>
          </w:tcPr>
          <w:p>
            <w:pPr>
              <w:shd w:val="clear"/>
              <w:spacing w:line="250" w:lineRule="auto"/>
              <w:jc w:val="center"/>
              <w:rPr>
                <w:rFonts w:hint="eastAsia" w:ascii="宋体" w:hAnsi="宋体" w:eastAsia="宋体" w:cs="宋体"/>
                <w:color w:val="auto"/>
                <w:sz w:val="24"/>
                <w:szCs w:val="24"/>
                <w:highlight w:val="none"/>
              </w:rPr>
            </w:pPr>
          </w:p>
          <w:p>
            <w:pPr>
              <w:pStyle w:val="13"/>
              <w:shd w:val="clear"/>
              <w:spacing w:before="78" w:line="219" w:lineRule="auto"/>
              <w:jc w:val="center"/>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塑料外壳组件</w:t>
            </w:r>
          </w:p>
        </w:tc>
        <w:tc>
          <w:tcPr>
            <w:tcW w:w="943" w:type="dxa"/>
            <w:vAlign w:val="center"/>
          </w:tcPr>
          <w:p>
            <w:pPr>
              <w:shd w:val="clear"/>
              <w:spacing w:line="286" w:lineRule="auto"/>
              <w:jc w:val="center"/>
              <w:rPr>
                <w:rFonts w:hint="eastAsia" w:ascii="宋体" w:hAnsi="宋体" w:eastAsia="宋体" w:cs="宋体"/>
                <w:color w:val="auto"/>
                <w:sz w:val="24"/>
                <w:szCs w:val="24"/>
                <w:highlight w:val="none"/>
              </w:rPr>
            </w:pPr>
          </w:p>
          <w:p>
            <w:pPr>
              <w:pStyle w:val="13"/>
              <w:shd w:val="clear"/>
              <w:spacing w:before="78" w:line="184"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831" w:type="dxa"/>
            <w:vAlign w:val="center"/>
          </w:tcPr>
          <w:p>
            <w:pPr>
              <w:shd w:val="clear"/>
              <w:spacing w:line="250" w:lineRule="auto"/>
              <w:jc w:val="center"/>
              <w:rPr>
                <w:rFonts w:hint="eastAsia" w:ascii="宋体" w:hAnsi="宋体" w:eastAsia="宋体" w:cs="宋体"/>
                <w:color w:val="auto"/>
                <w:sz w:val="24"/>
                <w:szCs w:val="24"/>
                <w:highlight w:val="none"/>
              </w:rPr>
            </w:pPr>
          </w:p>
          <w:p>
            <w:pPr>
              <w:pStyle w:val="13"/>
              <w:shd w:val="clear"/>
              <w:spacing w:before="78" w:line="22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9" w:hRule="atLeast"/>
        </w:trPr>
        <w:tc>
          <w:tcPr>
            <w:tcW w:w="856" w:type="dxa"/>
            <w:vAlign w:val="center"/>
          </w:tcPr>
          <w:p>
            <w:pPr>
              <w:pStyle w:val="13"/>
              <w:shd w:val="clear"/>
              <w:spacing w:before="230" w:line="183"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5713" w:type="dxa"/>
            <w:vAlign w:val="center"/>
          </w:tcPr>
          <w:p>
            <w:pPr>
              <w:shd w:val="clear"/>
              <w:spacing w:line="250" w:lineRule="auto"/>
              <w:jc w:val="center"/>
              <w:rPr>
                <w:rFonts w:hint="eastAsia" w:ascii="宋体" w:hAnsi="宋体" w:eastAsia="宋体" w:cs="宋体"/>
                <w:color w:val="auto"/>
                <w:sz w:val="24"/>
                <w:szCs w:val="24"/>
                <w:highlight w:val="none"/>
              </w:rPr>
            </w:pPr>
          </w:p>
          <w:p>
            <w:pPr>
              <w:pStyle w:val="13"/>
              <w:shd w:val="clear"/>
              <w:spacing w:before="78" w:line="219" w:lineRule="auto"/>
              <w:jc w:val="center"/>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无油空压泵</w:t>
            </w:r>
          </w:p>
        </w:tc>
        <w:tc>
          <w:tcPr>
            <w:tcW w:w="943" w:type="dxa"/>
            <w:vAlign w:val="center"/>
          </w:tcPr>
          <w:p>
            <w:pPr>
              <w:shd w:val="clear"/>
              <w:spacing w:line="286" w:lineRule="auto"/>
              <w:jc w:val="center"/>
              <w:rPr>
                <w:rFonts w:hint="eastAsia" w:ascii="宋体" w:hAnsi="宋体" w:eastAsia="宋体" w:cs="宋体"/>
                <w:color w:val="auto"/>
                <w:sz w:val="24"/>
                <w:szCs w:val="24"/>
                <w:highlight w:val="none"/>
              </w:rPr>
            </w:pPr>
          </w:p>
          <w:p>
            <w:pPr>
              <w:pStyle w:val="13"/>
              <w:shd w:val="clear"/>
              <w:spacing w:before="78" w:line="184"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831" w:type="dxa"/>
            <w:vAlign w:val="center"/>
          </w:tcPr>
          <w:p>
            <w:pPr>
              <w:shd w:val="clear"/>
              <w:spacing w:line="250" w:lineRule="auto"/>
              <w:jc w:val="center"/>
              <w:rPr>
                <w:rFonts w:hint="eastAsia" w:ascii="宋体" w:hAnsi="宋体" w:eastAsia="宋体" w:cs="宋体"/>
                <w:color w:val="auto"/>
                <w:sz w:val="24"/>
                <w:szCs w:val="24"/>
                <w:highlight w:val="none"/>
              </w:rPr>
            </w:pPr>
          </w:p>
          <w:p>
            <w:pPr>
              <w:pStyle w:val="13"/>
              <w:shd w:val="clear"/>
              <w:spacing w:before="78" w:line="221"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35" w:hRule="atLeast"/>
        </w:trPr>
        <w:tc>
          <w:tcPr>
            <w:tcW w:w="856" w:type="dxa"/>
            <w:vAlign w:val="center"/>
          </w:tcPr>
          <w:p>
            <w:pPr>
              <w:pStyle w:val="13"/>
              <w:shd w:val="clear"/>
              <w:spacing w:before="233" w:line="183"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5713" w:type="dxa"/>
            <w:vAlign w:val="center"/>
          </w:tcPr>
          <w:p>
            <w:pPr>
              <w:shd w:val="clear"/>
              <w:spacing w:line="272" w:lineRule="auto"/>
              <w:jc w:val="center"/>
              <w:rPr>
                <w:rFonts w:hint="eastAsia" w:ascii="宋体" w:hAnsi="宋体" w:eastAsia="宋体" w:cs="宋体"/>
                <w:color w:val="auto"/>
                <w:sz w:val="24"/>
                <w:szCs w:val="24"/>
                <w:highlight w:val="none"/>
              </w:rPr>
            </w:pPr>
          </w:p>
          <w:p>
            <w:pPr>
              <w:pStyle w:val="13"/>
              <w:shd w:val="clear"/>
              <w:spacing w:before="78" w:line="21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臭氧发生器</w:t>
            </w:r>
          </w:p>
        </w:tc>
        <w:tc>
          <w:tcPr>
            <w:tcW w:w="943" w:type="dxa"/>
            <w:vAlign w:val="center"/>
          </w:tcPr>
          <w:p>
            <w:pPr>
              <w:shd w:val="clear"/>
              <w:spacing w:line="313" w:lineRule="auto"/>
              <w:jc w:val="center"/>
              <w:rPr>
                <w:rFonts w:hint="eastAsia" w:ascii="宋体" w:hAnsi="宋体" w:eastAsia="宋体" w:cs="宋体"/>
                <w:color w:val="auto"/>
                <w:sz w:val="24"/>
                <w:szCs w:val="24"/>
                <w:highlight w:val="none"/>
              </w:rPr>
            </w:pPr>
          </w:p>
          <w:p>
            <w:pPr>
              <w:pStyle w:val="13"/>
              <w:shd w:val="clear"/>
              <w:spacing w:before="78" w:line="178"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831" w:type="dxa"/>
            <w:vAlign w:val="center"/>
          </w:tcPr>
          <w:p>
            <w:pPr>
              <w:shd w:val="clear"/>
              <w:spacing w:line="277" w:lineRule="auto"/>
              <w:jc w:val="center"/>
              <w:rPr>
                <w:rFonts w:hint="eastAsia" w:ascii="宋体" w:hAnsi="宋体" w:eastAsia="宋体" w:cs="宋体"/>
                <w:color w:val="auto"/>
                <w:sz w:val="24"/>
                <w:szCs w:val="24"/>
                <w:highlight w:val="none"/>
              </w:rPr>
            </w:pPr>
          </w:p>
          <w:p>
            <w:pPr>
              <w:pStyle w:val="13"/>
              <w:shd w:val="clear"/>
              <w:spacing w:before="78" w:line="20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8" w:hRule="atLeast"/>
        </w:trPr>
        <w:tc>
          <w:tcPr>
            <w:tcW w:w="856" w:type="dxa"/>
            <w:vAlign w:val="center"/>
          </w:tcPr>
          <w:p>
            <w:pPr>
              <w:pStyle w:val="13"/>
              <w:shd w:val="clear"/>
              <w:spacing w:before="234" w:line="183"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5713" w:type="dxa"/>
            <w:vAlign w:val="center"/>
          </w:tcPr>
          <w:p>
            <w:pPr>
              <w:shd w:val="clear"/>
              <w:spacing w:line="253" w:lineRule="auto"/>
              <w:jc w:val="center"/>
              <w:rPr>
                <w:rFonts w:hint="eastAsia" w:ascii="宋体" w:hAnsi="宋体" w:eastAsia="宋体" w:cs="宋体"/>
                <w:color w:val="auto"/>
                <w:sz w:val="24"/>
                <w:szCs w:val="24"/>
                <w:highlight w:val="none"/>
              </w:rPr>
            </w:pPr>
          </w:p>
          <w:p>
            <w:pPr>
              <w:pStyle w:val="13"/>
              <w:shd w:val="clear"/>
              <w:spacing w:before="78" w:line="219" w:lineRule="auto"/>
              <w:jc w:val="center"/>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电磁阀</w:t>
            </w:r>
          </w:p>
        </w:tc>
        <w:tc>
          <w:tcPr>
            <w:tcW w:w="943" w:type="dxa"/>
            <w:vAlign w:val="center"/>
          </w:tcPr>
          <w:p>
            <w:pPr>
              <w:shd w:val="clear"/>
              <w:spacing w:line="291" w:lineRule="auto"/>
              <w:jc w:val="center"/>
              <w:rPr>
                <w:rFonts w:hint="eastAsia" w:ascii="宋体" w:hAnsi="宋体" w:eastAsia="宋体" w:cs="宋体"/>
                <w:color w:val="auto"/>
                <w:sz w:val="24"/>
                <w:szCs w:val="24"/>
                <w:highlight w:val="none"/>
              </w:rPr>
            </w:pPr>
          </w:p>
          <w:p>
            <w:pPr>
              <w:pStyle w:val="13"/>
              <w:shd w:val="clear"/>
              <w:spacing w:before="78" w:line="183"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831" w:type="dxa"/>
            <w:vAlign w:val="center"/>
          </w:tcPr>
          <w:p>
            <w:pPr>
              <w:shd w:val="clear"/>
              <w:spacing w:line="253" w:lineRule="auto"/>
              <w:jc w:val="center"/>
              <w:rPr>
                <w:rFonts w:hint="eastAsia" w:ascii="宋体" w:hAnsi="宋体" w:eastAsia="宋体" w:cs="宋体"/>
                <w:color w:val="auto"/>
                <w:sz w:val="24"/>
                <w:szCs w:val="24"/>
                <w:highlight w:val="none"/>
              </w:rPr>
            </w:pPr>
          </w:p>
          <w:p>
            <w:pPr>
              <w:pStyle w:val="13"/>
              <w:shd w:val="clear"/>
              <w:spacing w:before="78" w:line="219"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9" w:hRule="atLeast"/>
        </w:trPr>
        <w:tc>
          <w:tcPr>
            <w:tcW w:w="856" w:type="dxa"/>
            <w:vAlign w:val="center"/>
          </w:tcPr>
          <w:p>
            <w:pPr>
              <w:pStyle w:val="13"/>
              <w:shd w:val="clear"/>
              <w:spacing w:before="236" w:line="182"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5713" w:type="dxa"/>
            <w:vAlign w:val="center"/>
          </w:tcPr>
          <w:p>
            <w:pPr>
              <w:shd w:val="clear"/>
              <w:spacing w:line="254" w:lineRule="auto"/>
              <w:jc w:val="center"/>
              <w:rPr>
                <w:rFonts w:hint="eastAsia" w:ascii="宋体" w:hAnsi="宋体" w:eastAsia="宋体" w:cs="宋体"/>
                <w:color w:val="auto"/>
                <w:sz w:val="24"/>
                <w:szCs w:val="24"/>
                <w:highlight w:val="none"/>
              </w:rPr>
            </w:pPr>
          </w:p>
          <w:p>
            <w:pPr>
              <w:pStyle w:val="13"/>
              <w:shd w:val="clear"/>
              <w:spacing w:before="78" w:line="219" w:lineRule="auto"/>
              <w:jc w:val="center"/>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解析罐</w:t>
            </w:r>
          </w:p>
        </w:tc>
        <w:tc>
          <w:tcPr>
            <w:tcW w:w="943" w:type="dxa"/>
            <w:vAlign w:val="center"/>
          </w:tcPr>
          <w:p>
            <w:pPr>
              <w:shd w:val="clear"/>
              <w:spacing w:line="292" w:lineRule="auto"/>
              <w:jc w:val="center"/>
              <w:rPr>
                <w:rFonts w:hint="eastAsia" w:ascii="宋体" w:hAnsi="宋体" w:eastAsia="宋体" w:cs="宋体"/>
                <w:color w:val="auto"/>
                <w:sz w:val="24"/>
                <w:szCs w:val="24"/>
                <w:highlight w:val="none"/>
              </w:rPr>
            </w:pPr>
          </w:p>
          <w:p>
            <w:pPr>
              <w:pStyle w:val="13"/>
              <w:shd w:val="clear"/>
              <w:spacing w:before="78" w:line="183"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831" w:type="dxa"/>
            <w:vAlign w:val="center"/>
          </w:tcPr>
          <w:p>
            <w:pPr>
              <w:shd w:val="clear"/>
              <w:spacing w:line="254" w:lineRule="auto"/>
              <w:jc w:val="center"/>
              <w:rPr>
                <w:rFonts w:hint="eastAsia" w:ascii="宋体" w:hAnsi="宋体" w:eastAsia="宋体" w:cs="宋体"/>
                <w:color w:val="auto"/>
                <w:sz w:val="24"/>
                <w:szCs w:val="24"/>
                <w:highlight w:val="none"/>
              </w:rPr>
            </w:pPr>
          </w:p>
          <w:p>
            <w:pPr>
              <w:pStyle w:val="13"/>
              <w:shd w:val="clear"/>
              <w:spacing w:before="78" w:line="219"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8" w:hRule="atLeast"/>
        </w:trPr>
        <w:tc>
          <w:tcPr>
            <w:tcW w:w="856" w:type="dxa"/>
            <w:vAlign w:val="center"/>
          </w:tcPr>
          <w:p>
            <w:pPr>
              <w:pStyle w:val="13"/>
              <w:shd w:val="clear"/>
              <w:spacing w:before="234" w:line="183"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5713" w:type="dxa"/>
            <w:vAlign w:val="center"/>
          </w:tcPr>
          <w:p>
            <w:pPr>
              <w:pStyle w:val="13"/>
              <w:shd w:val="clear"/>
              <w:spacing w:before="237" w:line="219" w:lineRule="auto"/>
              <w:jc w:val="center"/>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电源板</w:t>
            </w:r>
          </w:p>
        </w:tc>
        <w:tc>
          <w:tcPr>
            <w:tcW w:w="943" w:type="dxa"/>
            <w:vAlign w:val="center"/>
          </w:tcPr>
          <w:p>
            <w:pPr>
              <w:shd w:val="clear"/>
              <w:spacing w:line="290" w:lineRule="auto"/>
              <w:jc w:val="center"/>
              <w:rPr>
                <w:rFonts w:hint="eastAsia" w:ascii="宋体" w:hAnsi="宋体" w:eastAsia="宋体" w:cs="宋体"/>
                <w:color w:val="auto"/>
                <w:sz w:val="24"/>
                <w:szCs w:val="24"/>
                <w:highlight w:val="none"/>
              </w:rPr>
            </w:pPr>
          </w:p>
          <w:p>
            <w:pPr>
              <w:pStyle w:val="13"/>
              <w:shd w:val="clear"/>
              <w:spacing w:before="78" w:line="184"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831" w:type="dxa"/>
            <w:vAlign w:val="center"/>
          </w:tcPr>
          <w:p>
            <w:pPr>
              <w:shd w:val="clear"/>
              <w:spacing w:line="253" w:lineRule="auto"/>
              <w:jc w:val="center"/>
              <w:rPr>
                <w:rFonts w:hint="eastAsia" w:ascii="宋体" w:hAnsi="宋体" w:eastAsia="宋体" w:cs="宋体"/>
                <w:color w:val="auto"/>
                <w:sz w:val="24"/>
                <w:szCs w:val="24"/>
                <w:highlight w:val="none"/>
              </w:rPr>
            </w:pPr>
          </w:p>
          <w:p>
            <w:pPr>
              <w:pStyle w:val="13"/>
              <w:shd w:val="clear"/>
              <w:spacing w:before="78" w:line="219"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9" w:hRule="atLeast"/>
        </w:trPr>
        <w:tc>
          <w:tcPr>
            <w:tcW w:w="856" w:type="dxa"/>
            <w:vAlign w:val="center"/>
          </w:tcPr>
          <w:p>
            <w:pPr>
              <w:pStyle w:val="13"/>
              <w:shd w:val="clear"/>
              <w:spacing w:before="236" w:line="182"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5713" w:type="dxa"/>
            <w:vAlign w:val="center"/>
          </w:tcPr>
          <w:p>
            <w:pPr>
              <w:pStyle w:val="13"/>
              <w:shd w:val="clear"/>
              <w:spacing w:before="237" w:line="219" w:lineRule="auto"/>
              <w:jc w:val="center"/>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显示板</w:t>
            </w:r>
          </w:p>
        </w:tc>
        <w:tc>
          <w:tcPr>
            <w:tcW w:w="943" w:type="dxa"/>
            <w:vAlign w:val="center"/>
          </w:tcPr>
          <w:p>
            <w:pPr>
              <w:shd w:val="clear"/>
              <w:spacing w:line="291" w:lineRule="auto"/>
              <w:jc w:val="center"/>
              <w:rPr>
                <w:rFonts w:hint="eastAsia" w:ascii="宋体" w:hAnsi="宋体" w:eastAsia="宋体" w:cs="宋体"/>
                <w:color w:val="auto"/>
                <w:sz w:val="24"/>
                <w:szCs w:val="24"/>
                <w:highlight w:val="none"/>
              </w:rPr>
            </w:pPr>
          </w:p>
          <w:p>
            <w:pPr>
              <w:pStyle w:val="13"/>
              <w:shd w:val="clear"/>
              <w:spacing w:before="78" w:line="184"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831" w:type="dxa"/>
            <w:vAlign w:val="center"/>
          </w:tcPr>
          <w:p>
            <w:pPr>
              <w:shd w:val="clear"/>
              <w:spacing w:line="254" w:lineRule="auto"/>
              <w:jc w:val="center"/>
              <w:rPr>
                <w:rFonts w:hint="eastAsia" w:ascii="宋体" w:hAnsi="宋体" w:eastAsia="宋体" w:cs="宋体"/>
                <w:color w:val="auto"/>
                <w:sz w:val="24"/>
                <w:szCs w:val="24"/>
                <w:highlight w:val="none"/>
              </w:rPr>
            </w:pPr>
          </w:p>
          <w:p>
            <w:pPr>
              <w:pStyle w:val="13"/>
              <w:shd w:val="clear"/>
              <w:spacing w:before="78" w:line="219"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9" w:hRule="atLeast"/>
        </w:trPr>
        <w:tc>
          <w:tcPr>
            <w:tcW w:w="856" w:type="dxa"/>
            <w:vAlign w:val="center"/>
          </w:tcPr>
          <w:p>
            <w:pPr>
              <w:pStyle w:val="13"/>
              <w:shd w:val="clear"/>
              <w:spacing w:before="234" w:line="183"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5713" w:type="dxa"/>
            <w:vAlign w:val="center"/>
          </w:tcPr>
          <w:p>
            <w:pPr>
              <w:shd w:val="clear"/>
              <w:spacing w:line="254" w:lineRule="auto"/>
              <w:jc w:val="center"/>
              <w:rPr>
                <w:rFonts w:hint="eastAsia" w:ascii="宋体" w:hAnsi="宋体" w:eastAsia="宋体" w:cs="宋体"/>
                <w:color w:val="auto"/>
                <w:sz w:val="24"/>
                <w:szCs w:val="24"/>
                <w:highlight w:val="none"/>
              </w:rPr>
            </w:pPr>
          </w:p>
          <w:p>
            <w:pPr>
              <w:pStyle w:val="13"/>
              <w:shd w:val="clear"/>
              <w:spacing w:before="78" w:line="219" w:lineRule="auto"/>
              <w:jc w:val="center"/>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保险管</w:t>
            </w:r>
          </w:p>
        </w:tc>
        <w:tc>
          <w:tcPr>
            <w:tcW w:w="943" w:type="dxa"/>
            <w:vAlign w:val="center"/>
          </w:tcPr>
          <w:p>
            <w:pPr>
              <w:shd w:val="clear"/>
              <w:spacing w:line="291" w:lineRule="auto"/>
              <w:jc w:val="center"/>
              <w:rPr>
                <w:rFonts w:hint="eastAsia" w:ascii="宋体" w:hAnsi="宋体" w:eastAsia="宋体" w:cs="宋体"/>
                <w:color w:val="auto"/>
                <w:sz w:val="24"/>
                <w:szCs w:val="24"/>
                <w:highlight w:val="none"/>
              </w:rPr>
            </w:pPr>
          </w:p>
          <w:p>
            <w:pPr>
              <w:pStyle w:val="13"/>
              <w:shd w:val="clear"/>
              <w:spacing w:before="78" w:line="183"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831" w:type="dxa"/>
            <w:vAlign w:val="center"/>
          </w:tcPr>
          <w:p>
            <w:pPr>
              <w:shd w:val="clear"/>
              <w:spacing w:line="254" w:lineRule="auto"/>
              <w:jc w:val="center"/>
              <w:rPr>
                <w:rFonts w:hint="eastAsia" w:ascii="宋体" w:hAnsi="宋体" w:eastAsia="宋体" w:cs="宋体"/>
                <w:color w:val="auto"/>
                <w:sz w:val="24"/>
                <w:szCs w:val="24"/>
                <w:highlight w:val="none"/>
              </w:rPr>
            </w:pPr>
          </w:p>
          <w:p>
            <w:pPr>
              <w:pStyle w:val="13"/>
              <w:shd w:val="clear"/>
              <w:spacing w:before="78" w:line="219"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9" w:hRule="atLeast"/>
        </w:trPr>
        <w:tc>
          <w:tcPr>
            <w:tcW w:w="856" w:type="dxa"/>
            <w:vAlign w:val="center"/>
          </w:tcPr>
          <w:p>
            <w:pPr>
              <w:pStyle w:val="13"/>
              <w:shd w:val="clear"/>
              <w:spacing w:before="234" w:line="183"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p>
        </w:tc>
        <w:tc>
          <w:tcPr>
            <w:tcW w:w="5713" w:type="dxa"/>
            <w:vAlign w:val="center"/>
          </w:tcPr>
          <w:p>
            <w:pPr>
              <w:shd w:val="clear"/>
              <w:spacing w:line="256" w:lineRule="auto"/>
              <w:jc w:val="center"/>
              <w:rPr>
                <w:rFonts w:hint="eastAsia" w:ascii="宋体" w:hAnsi="宋体" w:eastAsia="宋体" w:cs="宋体"/>
                <w:color w:val="auto"/>
                <w:sz w:val="24"/>
                <w:szCs w:val="24"/>
                <w:highlight w:val="none"/>
              </w:rPr>
            </w:pPr>
          </w:p>
          <w:p>
            <w:pPr>
              <w:pStyle w:val="13"/>
              <w:shd w:val="clear"/>
              <w:spacing w:before="78" w:line="218" w:lineRule="auto"/>
              <w:jc w:val="center"/>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电源线</w:t>
            </w:r>
          </w:p>
        </w:tc>
        <w:tc>
          <w:tcPr>
            <w:tcW w:w="943" w:type="dxa"/>
            <w:vAlign w:val="center"/>
          </w:tcPr>
          <w:p>
            <w:pPr>
              <w:shd w:val="clear"/>
              <w:spacing w:line="292" w:lineRule="auto"/>
              <w:jc w:val="center"/>
              <w:rPr>
                <w:rFonts w:hint="eastAsia" w:ascii="宋体" w:hAnsi="宋体" w:eastAsia="宋体" w:cs="宋体"/>
                <w:color w:val="auto"/>
                <w:sz w:val="24"/>
                <w:szCs w:val="24"/>
                <w:highlight w:val="none"/>
              </w:rPr>
            </w:pPr>
          </w:p>
          <w:p>
            <w:pPr>
              <w:pStyle w:val="13"/>
              <w:shd w:val="clear"/>
              <w:spacing w:before="78" w:line="184"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831" w:type="dxa"/>
            <w:vAlign w:val="center"/>
          </w:tcPr>
          <w:p>
            <w:pPr>
              <w:shd w:val="clear"/>
              <w:spacing w:line="256" w:lineRule="auto"/>
              <w:jc w:val="center"/>
              <w:rPr>
                <w:rFonts w:hint="eastAsia" w:ascii="宋体" w:hAnsi="宋体" w:eastAsia="宋体" w:cs="宋体"/>
                <w:color w:val="auto"/>
                <w:sz w:val="24"/>
                <w:szCs w:val="24"/>
                <w:highlight w:val="none"/>
              </w:rPr>
            </w:pPr>
          </w:p>
          <w:p>
            <w:pPr>
              <w:pStyle w:val="13"/>
              <w:shd w:val="clear"/>
              <w:spacing w:before="78" w:line="218"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9" w:hRule="atLeast"/>
        </w:trPr>
        <w:tc>
          <w:tcPr>
            <w:tcW w:w="856" w:type="dxa"/>
            <w:vAlign w:val="center"/>
          </w:tcPr>
          <w:p>
            <w:pPr>
              <w:pStyle w:val="13"/>
              <w:shd w:val="clear"/>
              <w:spacing w:before="235" w:line="184" w:lineRule="auto"/>
              <w:jc w:val="center"/>
              <w:rPr>
                <w:rFonts w:hint="eastAsia" w:ascii="宋体" w:hAnsi="宋体" w:eastAsia="宋体" w:cs="宋体"/>
                <w:color w:val="auto"/>
                <w:sz w:val="24"/>
                <w:szCs w:val="24"/>
                <w:highlight w:val="none"/>
              </w:rPr>
            </w:pPr>
            <w:r>
              <w:rPr>
                <w:rFonts w:hint="eastAsia" w:ascii="宋体" w:hAnsi="宋体" w:eastAsia="宋体" w:cs="宋体"/>
                <w:color w:val="auto"/>
                <w:spacing w:val="-14"/>
                <w:sz w:val="24"/>
                <w:szCs w:val="24"/>
                <w:highlight w:val="none"/>
              </w:rPr>
              <w:t>10</w:t>
            </w:r>
          </w:p>
        </w:tc>
        <w:tc>
          <w:tcPr>
            <w:tcW w:w="5713" w:type="dxa"/>
            <w:vAlign w:val="center"/>
          </w:tcPr>
          <w:p>
            <w:pPr>
              <w:pStyle w:val="13"/>
              <w:shd w:val="clear"/>
              <w:spacing w:before="237" w:line="219" w:lineRule="auto"/>
              <w:jc w:val="center"/>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硅胶管</w:t>
            </w:r>
          </w:p>
        </w:tc>
        <w:tc>
          <w:tcPr>
            <w:tcW w:w="943" w:type="dxa"/>
            <w:vAlign w:val="center"/>
          </w:tcPr>
          <w:p>
            <w:pPr>
              <w:shd w:val="clear"/>
              <w:spacing w:line="293" w:lineRule="auto"/>
              <w:jc w:val="center"/>
              <w:rPr>
                <w:rFonts w:hint="eastAsia" w:ascii="宋体" w:hAnsi="宋体" w:eastAsia="宋体" w:cs="宋体"/>
                <w:color w:val="auto"/>
                <w:sz w:val="24"/>
                <w:szCs w:val="24"/>
                <w:highlight w:val="none"/>
              </w:rPr>
            </w:pPr>
          </w:p>
          <w:p>
            <w:pPr>
              <w:pStyle w:val="13"/>
              <w:shd w:val="clear"/>
              <w:spacing w:before="78" w:line="183"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831" w:type="dxa"/>
            <w:vAlign w:val="center"/>
          </w:tcPr>
          <w:p>
            <w:pPr>
              <w:shd w:val="clear"/>
              <w:spacing w:line="256" w:lineRule="auto"/>
              <w:jc w:val="center"/>
              <w:rPr>
                <w:rFonts w:hint="eastAsia" w:ascii="宋体" w:hAnsi="宋体" w:eastAsia="宋体" w:cs="宋体"/>
                <w:color w:val="auto"/>
                <w:sz w:val="24"/>
                <w:szCs w:val="24"/>
                <w:highlight w:val="none"/>
              </w:rPr>
            </w:pPr>
          </w:p>
          <w:p>
            <w:pPr>
              <w:pStyle w:val="13"/>
              <w:shd w:val="clear"/>
              <w:spacing w:before="78" w:line="218"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8" w:hRule="atLeast"/>
        </w:trPr>
        <w:tc>
          <w:tcPr>
            <w:tcW w:w="856" w:type="dxa"/>
            <w:vAlign w:val="center"/>
          </w:tcPr>
          <w:p>
            <w:pPr>
              <w:pStyle w:val="13"/>
              <w:shd w:val="clear"/>
              <w:spacing w:before="234" w:line="184" w:lineRule="auto"/>
              <w:jc w:val="center"/>
              <w:rPr>
                <w:rFonts w:hint="eastAsia" w:ascii="宋体" w:hAnsi="宋体" w:eastAsia="宋体" w:cs="宋体"/>
                <w:color w:val="auto"/>
                <w:sz w:val="24"/>
                <w:szCs w:val="24"/>
                <w:highlight w:val="none"/>
              </w:rPr>
            </w:pPr>
            <w:r>
              <w:rPr>
                <w:rFonts w:hint="eastAsia" w:ascii="宋体" w:hAnsi="宋体" w:eastAsia="宋体" w:cs="宋体"/>
                <w:color w:val="auto"/>
                <w:spacing w:val="-14"/>
                <w:sz w:val="24"/>
                <w:szCs w:val="24"/>
                <w:highlight w:val="none"/>
              </w:rPr>
              <w:t>11</w:t>
            </w:r>
          </w:p>
        </w:tc>
        <w:tc>
          <w:tcPr>
            <w:tcW w:w="5713" w:type="dxa"/>
            <w:vAlign w:val="center"/>
          </w:tcPr>
          <w:p>
            <w:pPr>
              <w:pStyle w:val="13"/>
              <w:shd w:val="clear"/>
              <w:spacing w:before="237" w:line="219" w:lineRule="auto"/>
              <w:jc w:val="center"/>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重复使用床袋</w:t>
            </w:r>
          </w:p>
        </w:tc>
        <w:tc>
          <w:tcPr>
            <w:tcW w:w="943" w:type="dxa"/>
            <w:vAlign w:val="center"/>
          </w:tcPr>
          <w:p>
            <w:pPr>
              <w:shd w:val="clear"/>
              <w:spacing w:line="245" w:lineRule="auto"/>
              <w:jc w:val="center"/>
              <w:rPr>
                <w:rFonts w:hint="eastAsia" w:ascii="宋体" w:hAnsi="宋体" w:eastAsia="宋体" w:cs="宋体"/>
                <w:color w:val="auto"/>
                <w:sz w:val="24"/>
                <w:szCs w:val="24"/>
                <w:highlight w:val="none"/>
              </w:rPr>
            </w:pPr>
          </w:p>
          <w:p>
            <w:pPr>
              <w:pStyle w:val="13"/>
              <w:shd w:val="clear"/>
              <w:spacing w:before="78" w:line="183"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831" w:type="dxa"/>
            <w:vAlign w:val="center"/>
          </w:tcPr>
          <w:p>
            <w:pPr>
              <w:pStyle w:val="13"/>
              <w:shd w:val="clear"/>
              <w:spacing w:before="287" w:line="222"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19" w:hRule="atLeast"/>
        </w:trPr>
        <w:tc>
          <w:tcPr>
            <w:tcW w:w="856" w:type="dxa"/>
            <w:vAlign w:val="center"/>
          </w:tcPr>
          <w:p>
            <w:pPr>
              <w:pStyle w:val="13"/>
              <w:shd w:val="clear"/>
              <w:spacing w:before="234" w:line="184" w:lineRule="auto"/>
              <w:jc w:val="center"/>
              <w:rPr>
                <w:rFonts w:hint="eastAsia" w:ascii="宋体" w:hAnsi="宋体" w:eastAsia="宋体" w:cs="宋体"/>
                <w:color w:val="auto"/>
                <w:sz w:val="24"/>
                <w:szCs w:val="24"/>
                <w:highlight w:val="none"/>
              </w:rPr>
            </w:pPr>
            <w:r>
              <w:rPr>
                <w:rFonts w:hint="eastAsia" w:ascii="宋体" w:hAnsi="宋体" w:eastAsia="宋体" w:cs="宋体"/>
                <w:color w:val="auto"/>
                <w:spacing w:val="-14"/>
                <w:sz w:val="24"/>
                <w:szCs w:val="24"/>
                <w:highlight w:val="none"/>
              </w:rPr>
              <w:t>12</w:t>
            </w:r>
          </w:p>
        </w:tc>
        <w:tc>
          <w:tcPr>
            <w:tcW w:w="5713" w:type="dxa"/>
            <w:vAlign w:val="center"/>
          </w:tcPr>
          <w:p>
            <w:pPr>
              <w:pStyle w:val="13"/>
              <w:shd w:val="clear"/>
              <w:spacing w:before="239" w:line="219" w:lineRule="auto"/>
              <w:jc w:val="center"/>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一次性床袋（床罩）</w:t>
            </w:r>
          </w:p>
        </w:tc>
        <w:tc>
          <w:tcPr>
            <w:tcW w:w="943" w:type="dxa"/>
            <w:vAlign w:val="center"/>
          </w:tcPr>
          <w:p>
            <w:pPr>
              <w:pStyle w:val="13"/>
              <w:shd w:val="clear"/>
              <w:spacing w:before="78" w:line="183" w:lineRule="auto"/>
              <w:jc w:val="center"/>
              <w:rPr>
                <w:rFonts w:hint="eastAsia" w:ascii="宋体" w:hAnsi="宋体" w:eastAsia="宋体" w:cs="宋体"/>
                <w:snapToGrid w:val="0"/>
                <w:color w:val="auto"/>
                <w:spacing w:val="-7"/>
                <w:kern w:val="0"/>
                <w:sz w:val="24"/>
                <w:szCs w:val="24"/>
                <w:highlight w:val="none"/>
                <w:lang w:val="en-US" w:eastAsia="en-US" w:bidi="ar-SA"/>
              </w:rPr>
            </w:pPr>
            <w:r>
              <w:rPr>
                <w:rFonts w:hint="eastAsia" w:ascii="宋体" w:hAnsi="宋体" w:eastAsia="宋体" w:cs="宋体"/>
                <w:snapToGrid w:val="0"/>
                <w:color w:val="auto"/>
                <w:spacing w:val="-7"/>
                <w:kern w:val="0"/>
                <w:sz w:val="24"/>
                <w:szCs w:val="24"/>
                <w:highlight w:val="none"/>
                <w:lang w:val="en-US" w:eastAsia="en-US" w:bidi="ar-SA"/>
              </w:rPr>
              <w:t>20</w:t>
            </w:r>
          </w:p>
        </w:tc>
        <w:tc>
          <w:tcPr>
            <w:tcW w:w="831" w:type="dxa"/>
            <w:vAlign w:val="center"/>
          </w:tcPr>
          <w:p>
            <w:pPr>
              <w:shd w:val="clear"/>
              <w:jc w:val="center"/>
              <w:rPr>
                <w:rFonts w:hint="eastAsia" w:ascii="宋体" w:hAnsi="宋体" w:eastAsia="宋体" w:cs="宋体"/>
                <w:snapToGrid w:val="0"/>
                <w:color w:val="auto"/>
                <w:spacing w:val="-7"/>
                <w:kern w:val="0"/>
                <w:sz w:val="24"/>
                <w:szCs w:val="24"/>
                <w:highlight w:val="none"/>
                <w:lang w:val="en-US" w:eastAsia="en-US" w:bidi="ar-SA"/>
              </w:rPr>
            </w:pPr>
            <w:r>
              <w:rPr>
                <w:rFonts w:hint="eastAsia" w:ascii="宋体" w:hAnsi="宋体" w:eastAsia="宋体" w:cs="宋体"/>
                <w:snapToGrid w:val="0"/>
                <w:color w:val="auto"/>
                <w:spacing w:val="-7"/>
                <w:kern w:val="0"/>
                <w:sz w:val="24"/>
                <w:szCs w:val="24"/>
                <w:highlight w:val="none"/>
                <w:lang w:val="en-US" w:eastAsia="en-US" w:bidi="ar-SA"/>
              </w:rPr>
              <w:t>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15" w:hRule="atLeast"/>
        </w:trPr>
        <w:tc>
          <w:tcPr>
            <w:tcW w:w="856" w:type="dxa"/>
            <w:vAlign w:val="center"/>
          </w:tcPr>
          <w:p>
            <w:pPr>
              <w:pStyle w:val="13"/>
              <w:shd w:val="clear"/>
              <w:spacing w:before="234" w:line="184" w:lineRule="auto"/>
              <w:jc w:val="center"/>
              <w:rPr>
                <w:rFonts w:hint="eastAsia" w:ascii="宋体" w:hAnsi="宋体" w:eastAsia="宋体" w:cs="宋体"/>
                <w:color w:val="auto"/>
                <w:sz w:val="24"/>
                <w:szCs w:val="24"/>
                <w:highlight w:val="none"/>
              </w:rPr>
            </w:pPr>
            <w:r>
              <w:rPr>
                <w:rFonts w:hint="eastAsia" w:ascii="宋体" w:hAnsi="宋体" w:eastAsia="宋体" w:cs="宋体"/>
                <w:color w:val="auto"/>
                <w:spacing w:val="-14"/>
                <w:sz w:val="24"/>
                <w:szCs w:val="24"/>
                <w:highlight w:val="none"/>
              </w:rPr>
              <w:t>13</w:t>
            </w:r>
          </w:p>
        </w:tc>
        <w:tc>
          <w:tcPr>
            <w:tcW w:w="5713" w:type="dxa"/>
            <w:vAlign w:val="center"/>
          </w:tcPr>
          <w:p>
            <w:pPr>
              <w:pStyle w:val="13"/>
              <w:shd w:val="clear"/>
              <w:spacing w:before="41" w:line="219" w:lineRule="auto"/>
              <w:jc w:val="center"/>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中文用户文件组件包</w:t>
            </w:r>
            <w:r>
              <w:rPr>
                <w:rFonts w:hint="eastAsia" w:ascii="宋体" w:hAnsi="宋体" w:eastAsia="宋体" w:cs="宋体"/>
                <w:color w:val="auto"/>
                <w:spacing w:val="-7"/>
                <w:sz w:val="24"/>
                <w:szCs w:val="24"/>
                <w:highlight w:val="none"/>
              </w:rPr>
              <w:t>（合格证，保修卡，装箱单，</w:t>
            </w:r>
            <w:r>
              <w:rPr>
                <w:rFonts w:hint="eastAsia" w:ascii="宋体" w:hAnsi="宋体" w:eastAsia="宋体" w:cs="宋体"/>
                <w:color w:val="auto"/>
                <w:spacing w:val="-4"/>
                <w:sz w:val="24"/>
                <w:szCs w:val="24"/>
                <w:highlight w:val="none"/>
              </w:rPr>
              <w:t>说明书）</w:t>
            </w:r>
          </w:p>
        </w:tc>
        <w:tc>
          <w:tcPr>
            <w:tcW w:w="943" w:type="dxa"/>
            <w:vAlign w:val="center"/>
          </w:tcPr>
          <w:p>
            <w:pPr>
              <w:pStyle w:val="13"/>
              <w:shd w:val="clear"/>
              <w:spacing w:before="78" w:line="180" w:lineRule="auto"/>
              <w:jc w:val="center"/>
              <w:rPr>
                <w:rFonts w:hint="eastAsia" w:ascii="宋体" w:hAnsi="宋体" w:eastAsia="宋体" w:cs="宋体"/>
                <w:snapToGrid w:val="0"/>
                <w:color w:val="auto"/>
                <w:spacing w:val="-7"/>
                <w:kern w:val="0"/>
                <w:sz w:val="24"/>
                <w:szCs w:val="24"/>
                <w:highlight w:val="none"/>
                <w:lang w:val="en-US" w:eastAsia="en-US" w:bidi="ar-SA"/>
              </w:rPr>
            </w:pPr>
            <w:r>
              <w:rPr>
                <w:rFonts w:hint="eastAsia" w:ascii="宋体" w:hAnsi="宋体" w:eastAsia="宋体" w:cs="宋体"/>
                <w:snapToGrid w:val="0"/>
                <w:color w:val="auto"/>
                <w:spacing w:val="-7"/>
                <w:kern w:val="0"/>
                <w:sz w:val="24"/>
                <w:szCs w:val="24"/>
                <w:highlight w:val="none"/>
                <w:lang w:val="en-US" w:eastAsia="en-US" w:bidi="ar-SA"/>
              </w:rPr>
              <w:t>1</w:t>
            </w:r>
          </w:p>
        </w:tc>
        <w:tc>
          <w:tcPr>
            <w:tcW w:w="831" w:type="dxa"/>
            <w:vAlign w:val="center"/>
          </w:tcPr>
          <w:p>
            <w:pPr>
              <w:shd w:val="clear"/>
              <w:jc w:val="center"/>
              <w:rPr>
                <w:rFonts w:hint="eastAsia" w:ascii="宋体" w:hAnsi="宋体" w:eastAsia="宋体" w:cs="宋体"/>
                <w:snapToGrid w:val="0"/>
                <w:color w:val="auto"/>
                <w:spacing w:val="-7"/>
                <w:kern w:val="0"/>
                <w:sz w:val="24"/>
                <w:szCs w:val="24"/>
                <w:highlight w:val="none"/>
                <w:lang w:val="en-US" w:eastAsia="zh-CN" w:bidi="ar-SA"/>
              </w:rPr>
            </w:pPr>
            <w:r>
              <w:rPr>
                <w:rFonts w:hint="eastAsia" w:ascii="宋体" w:hAnsi="宋体" w:eastAsia="宋体" w:cs="宋体"/>
                <w:snapToGrid w:val="0"/>
                <w:color w:val="auto"/>
                <w:spacing w:val="-7"/>
                <w:kern w:val="0"/>
                <w:sz w:val="24"/>
                <w:szCs w:val="24"/>
                <w:highlight w:val="none"/>
                <w:lang w:val="en-US" w:eastAsia="zh-CN" w:bidi="ar-SA"/>
              </w:rPr>
              <w:t>套</w:t>
            </w:r>
          </w:p>
        </w:tc>
      </w:tr>
    </w:tbl>
    <w:p>
      <w:pPr>
        <w:shd w:val="clear"/>
        <w:spacing w:line="360" w:lineRule="auto"/>
        <w:outlineLvl w:val="9"/>
        <w:rPr>
          <w:rFonts w:hint="eastAsia" w:ascii="宋体" w:hAnsi="宋体" w:eastAsia="宋体" w:cs="宋体"/>
          <w:color w:val="auto"/>
          <w:sz w:val="24"/>
          <w:szCs w:val="24"/>
          <w:highlight w:val="none"/>
          <w:lang w:val="en-US" w:eastAsia="zh-CN"/>
        </w:rPr>
      </w:pPr>
    </w:p>
    <w:p>
      <w:pPr>
        <w:shd w:val="clear"/>
        <w:jc w:val="left"/>
        <w:outlineLvl w:val="9"/>
        <w:rPr>
          <w:rFonts w:hint="eastAsia"/>
          <w:b/>
          <w:bCs/>
          <w:color w:val="auto"/>
          <w:sz w:val="24"/>
          <w:szCs w:val="32"/>
          <w:highlight w:val="none"/>
          <w:lang w:val="en-US" w:eastAsia="zh-CN"/>
        </w:rPr>
      </w:pPr>
    </w:p>
    <w:p>
      <w:pPr>
        <w:shd w:val="clear"/>
        <w:jc w:val="left"/>
        <w:outlineLvl w:val="1"/>
        <w:rPr>
          <w:rFonts w:hint="eastAsia"/>
          <w:b/>
          <w:bCs/>
          <w:color w:val="auto"/>
          <w:sz w:val="24"/>
          <w:szCs w:val="32"/>
          <w:highlight w:val="none"/>
          <w:lang w:val="en-US" w:eastAsia="zh-CN"/>
        </w:rPr>
      </w:pPr>
      <w:bookmarkStart w:id="40" w:name="_Toc11366"/>
      <w:r>
        <w:rPr>
          <w:rFonts w:hint="eastAsia"/>
          <w:b/>
          <w:bCs/>
          <w:color w:val="auto"/>
          <w:sz w:val="24"/>
          <w:szCs w:val="32"/>
          <w:highlight w:val="none"/>
          <w:lang w:val="en-US" w:eastAsia="zh-CN"/>
        </w:rPr>
        <w:t>（六）高频吸氧仪</w:t>
      </w:r>
      <w:bookmarkEnd w:id="40"/>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一、整机与显示要求</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采用≥4英寸彩色电容触摸控制屏，屏幕亮度可调节。</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内置涡轮：无需空压机，无气源也可独立工作。</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支持高压氧和低压氧，可直接连接中心供氧，无需外接浮子流量计。</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内置空氧混合系统，氧浓度通过主机旋钮直接调节。</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内置锂电池，电池续航时间≥3.5小时，断电不停机。</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主机和附件气道分离设计，供气回路和患者回路相互独立布置，降低主机污染概率。</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rPr>
        <w:t>双单向阀设计，主机气道和管路气道均有单向阀，患者气体无法回流接触主机，无需对主机内部气路进行消毒。</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rPr>
        <w:t>支持监测参数和设置参数同屏显示。</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主机屏幕具备自动锁屏功能。</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具备独立的静音键，提供复位静音功能。</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二、监测参数和报警</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标配呼吸频率监测，评估患者呼吸状态。</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具有水位过低报警，防止水罐无水干烧。</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三、通气功能和设置参数</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具有高流量模式和低流量模式。</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具有一键增氧功能，可一键增加吸入氧浓度。</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流量反馈调节功能，自动调节氧疗流量以满足患者吸气需求。</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具有氧疗计时功能。</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具有管路干燥功能。</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 xml:space="preserve">吸入氧浓度：21—100% </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氧疗流量：2—90L/min</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温度：29—37℃，可连续调节</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加湿档位：</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6档可调</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四、配附件要求</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加温呼吸管路：内置加热丝，可监测温度，并根据温度变化自动调节管路加温功率。</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标配低压氧气源连接软管。</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可选配台车转运气瓶固定支架。</w:t>
      </w:r>
    </w:p>
    <w:p>
      <w:pPr>
        <w:shd w:val="clear"/>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五、</w:t>
      </w:r>
      <w:r>
        <w:rPr>
          <w:rFonts w:hint="eastAsia" w:ascii="宋体" w:hAnsi="宋体" w:eastAsia="宋体" w:cs="宋体"/>
          <w:color w:val="auto"/>
          <w:sz w:val="24"/>
          <w:szCs w:val="24"/>
          <w:highlight w:val="none"/>
          <w:lang w:val="en-US" w:eastAsia="zh-CN"/>
        </w:rPr>
        <w:t>配置清单</w:t>
      </w:r>
    </w:p>
    <w:tbl>
      <w:tblPr>
        <w:tblStyle w:val="6"/>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
        <w:gridCol w:w="4717"/>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964" w:type="dxa"/>
            <w:vAlign w:val="top"/>
          </w:tcPr>
          <w:p>
            <w:pPr>
              <w:shd w:val="clea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4717" w:type="dxa"/>
            <w:vAlign w:val="top"/>
          </w:tcPr>
          <w:p>
            <w:pPr>
              <w:shd w:val="clea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物料名称</w:t>
            </w:r>
          </w:p>
        </w:tc>
        <w:tc>
          <w:tcPr>
            <w:tcW w:w="2841" w:type="dxa"/>
            <w:vAlign w:val="top"/>
          </w:tcPr>
          <w:p>
            <w:pPr>
              <w:shd w:val="clea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964" w:type="dxa"/>
            <w:vAlign w:val="top"/>
          </w:tcPr>
          <w:p>
            <w:pPr>
              <w:shd w:val="clea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4717" w:type="dxa"/>
            <w:vAlign w:val="top"/>
          </w:tcPr>
          <w:p>
            <w:pPr>
              <w:shd w:val="clea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w:t>
            </w:r>
          </w:p>
        </w:tc>
        <w:tc>
          <w:tcPr>
            <w:tcW w:w="2841" w:type="dxa"/>
            <w:vAlign w:val="top"/>
          </w:tcPr>
          <w:p>
            <w:pPr>
              <w:shd w:val="clea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964" w:type="dxa"/>
            <w:vAlign w:val="top"/>
          </w:tcPr>
          <w:p>
            <w:pPr>
              <w:shd w:val="clea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4717" w:type="dxa"/>
            <w:vAlign w:val="top"/>
          </w:tcPr>
          <w:p>
            <w:pPr>
              <w:shd w:val="clea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气源软管3m</w:t>
            </w:r>
          </w:p>
        </w:tc>
        <w:tc>
          <w:tcPr>
            <w:tcW w:w="2841" w:type="dxa"/>
            <w:vAlign w:val="top"/>
          </w:tcPr>
          <w:p>
            <w:pPr>
              <w:shd w:val="clea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964" w:type="dxa"/>
            <w:vAlign w:val="top"/>
          </w:tcPr>
          <w:p>
            <w:pPr>
              <w:shd w:val="clea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4717" w:type="dxa"/>
            <w:vAlign w:val="top"/>
          </w:tcPr>
          <w:p>
            <w:pPr>
              <w:shd w:val="clea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电源线</w:t>
            </w:r>
          </w:p>
        </w:tc>
        <w:tc>
          <w:tcPr>
            <w:tcW w:w="2841" w:type="dxa"/>
            <w:vAlign w:val="top"/>
          </w:tcPr>
          <w:p>
            <w:pPr>
              <w:shd w:val="clea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964" w:type="dxa"/>
            <w:vAlign w:val="top"/>
          </w:tcPr>
          <w:p>
            <w:pPr>
              <w:shd w:val="clea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4717" w:type="dxa"/>
            <w:vAlign w:val="top"/>
          </w:tcPr>
          <w:p>
            <w:pPr>
              <w:shd w:val="clea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台车</w:t>
            </w:r>
          </w:p>
        </w:tc>
        <w:tc>
          <w:tcPr>
            <w:tcW w:w="2841" w:type="dxa"/>
            <w:vAlign w:val="top"/>
          </w:tcPr>
          <w:p>
            <w:pPr>
              <w:shd w:val="clea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964" w:type="dxa"/>
            <w:vAlign w:val="top"/>
          </w:tcPr>
          <w:p>
            <w:pPr>
              <w:shd w:val="clea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4717" w:type="dxa"/>
            <w:vAlign w:val="top"/>
          </w:tcPr>
          <w:p>
            <w:pPr>
              <w:shd w:val="clea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一次性加热呼吸管路套装</w:t>
            </w:r>
          </w:p>
        </w:tc>
        <w:tc>
          <w:tcPr>
            <w:tcW w:w="2841" w:type="dxa"/>
            <w:vAlign w:val="top"/>
          </w:tcPr>
          <w:p>
            <w:pPr>
              <w:shd w:val="clea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964" w:type="dxa"/>
            <w:vAlign w:val="top"/>
          </w:tcPr>
          <w:p>
            <w:pPr>
              <w:shd w:val="clea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4717" w:type="dxa"/>
            <w:vAlign w:val="top"/>
          </w:tcPr>
          <w:p>
            <w:pPr>
              <w:shd w:val="clea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氧疗鼻导管</w:t>
            </w:r>
          </w:p>
        </w:tc>
        <w:tc>
          <w:tcPr>
            <w:tcW w:w="2841" w:type="dxa"/>
            <w:vAlign w:val="top"/>
          </w:tcPr>
          <w:p>
            <w:pPr>
              <w:shd w:val="clea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1根</w:t>
            </w:r>
          </w:p>
        </w:tc>
      </w:tr>
    </w:tbl>
    <w:p>
      <w:pPr>
        <w:shd w:val="clear"/>
        <w:spacing w:line="360" w:lineRule="auto"/>
        <w:outlineLvl w:val="9"/>
        <w:rPr>
          <w:rFonts w:hint="eastAsia" w:ascii="宋体" w:hAnsi="宋体" w:eastAsia="宋体" w:cs="宋体"/>
          <w:color w:val="auto"/>
          <w:sz w:val="24"/>
          <w:szCs w:val="24"/>
          <w:highlight w:val="none"/>
        </w:rPr>
      </w:pPr>
    </w:p>
    <w:p>
      <w:pPr>
        <w:shd w:val="clear"/>
        <w:jc w:val="left"/>
        <w:outlineLvl w:val="9"/>
        <w:rPr>
          <w:rFonts w:hint="eastAsia"/>
          <w:b/>
          <w:bCs/>
          <w:color w:val="auto"/>
          <w:sz w:val="24"/>
          <w:szCs w:val="32"/>
          <w:highlight w:val="none"/>
          <w:lang w:val="en-US" w:eastAsia="zh-CN"/>
        </w:rPr>
      </w:pPr>
    </w:p>
    <w:p>
      <w:pPr>
        <w:shd w:val="clear"/>
        <w:jc w:val="left"/>
        <w:outlineLvl w:val="9"/>
        <w:rPr>
          <w:rFonts w:hint="eastAsia"/>
          <w:b/>
          <w:bCs/>
          <w:color w:val="auto"/>
          <w:sz w:val="24"/>
          <w:szCs w:val="32"/>
          <w:highlight w:val="none"/>
          <w:lang w:val="en-US" w:eastAsia="zh-CN"/>
        </w:rPr>
      </w:pPr>
    </w:p>
    <w:p>
      <w:pPr>
        <w:shd w:val="clear"/>
        <w:jc w:val="left"/>
        <w:outlineLvl w:val="1"/>
        <w:rPr>
          <w:rFonts w:hint="eastAsia"/>
          <w:b/>
          <w:bCs/>
          <w:color w:val="auto"/>
          <w:sz w:val="24"/>
          <w:szCs w:val="32"/>
          <w:highlight w:val="none"/>
          <w:lang w:val="en-US" w:eastAsia="zh-CN"/>
        </w:rPr>
      </w:pPr>
      <w:bookmarkStart w:id="41" w:name="_Toc5014"/>
      <w:r>
        <w:rPr>
          <w:rFonts w:hint="eastAsia"/>
          <w:b/>
          <w:bCs/>
          <w:color w:val="auto"/>
          <w:sz w:val="24"/>
          <w:szCs w:val="32"/>
          <w:highlight w:val="none"/>
          <w:lang w:val="en-US" w:eastAsia="zh-CN"/>
        </w:rPr>
        <w:t>（七）转运车（电动）</w:t>
      </w:r>
      <w:bookmarkEnd w:id="41"/>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1、产品性能参数</w:t>
      </w:r>
      <w:r>
        <w:rPr>
          <w:rFonts w:hint="eastAsia" w:ascii="宋体" w:hAnsi="宋体" w:eastAsia="宋体" w:cs="宋体"/>
          <w:color w:val="auto"/>
          <w:sz w:val="24"/>
          <w:szCs w:val="24"/>
          <w:highlight w:val="none"/>
          <w:lang w:val="en-US" w:eastAsia="zh-CN"/>
        </w:rPr>
        <w:tab/>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 主要材质 整车钢结构，可折叠护栏。床面板材料玻璃纤维绝缘板，底盘罩壳材料ABS。</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 床体尺寸 2175mm长×785mm宽(±5mm)</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 床面尺寸 1930mm长×630mm宽(±5mm)</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1.4 床面离地高度 565mm-790mm(±5mm) </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 脚轮 4个直径约200mm万向轮，1个直径约100mm导向轮</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1.6 背部角度 0-70°±2°</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 腿部角度 0-40°±2°</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1.8 倾斜角度 0-12°±2°</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1.9 产品净重≥145KG</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1.10 产品承重≥250KG</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1.11 称重范围 0~150KG（±0.3KG）</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1.12 工作噪声 &lt;65dB(A)</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1.13 蓄电池： 容量24V  6AH；</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1.14 电源： 交流220V 50Hz</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1.15 最大功率：≥150W"</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2、工作原理</w:t>
      </w:r>
      <w:r>
        <w:rPr>
          <w:rFonts w:hint="eastAsia" w:ascii="宋体" w:hAnsi="宋体" w:eastAsia="宋体" w:cs="宋体"/>
          <w:color w:val="auto"/>
          <w:sz w:val="24"/>
          <w:szCs w:val="24"/>
          <w:highlight w:val="none"/>
          <w:lang w:val="en-US" w:eastAsia="zh-CN"/>
        </w:rPr>
        <w:tab/>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2.1 电机通过脚踏开关控制完成整床升降及正反倾斜等动作</w:t>
      </w:r>
    </w:p>
    <w:p>
      <w:pPr>
        <w:shd w:val="clear"/>
        <w:jc w:val="left"/>
        <w:outlineLvl w:val="9"/>
        <w:rPr>
          <w:rFonts w:hint="eastAsia" w:ascii="宋体" w:hAnsi="宋体" w:eastAsia="宋体" w:cs="宋体"/>
          <w:b/>
          <w:bCs/>
          <w:color w:val="auto"/>
          <w:sz w:val="24"/>
          <w:szCs w:val="32"/>
          <w:highlight w:val="none"/>
          <w:lang w:val="en-US" w:eastAsia="zh-CN"/>
        </w:rPr>
      </w:pPr>
      <w:r>
        <w:rPr>
          <w:rFonts w:hint="eastAsia" w:ascii="宋体" w:hAnsi="宋体" w:eastAsia="宋体" w:cs="宋体"/>
          <w:b/>
          <w:bCs/>
          <w:color w:val="auto"/>
          <w:sz w:val="24"/>
          <w:szCs w:val="32"/>
          <w:highlight w:val="none"/>
          <w:lang w:val="en-US" w:eastAsia="zh-CN"/>
        </w:rPr>
        <w:t>★3、配置清单</w:t>
      </w:r>
    </w:p>
    <w:tbl>
      <w:tblPr>
        <w:tblStyle w:val="5"/>
        <w:tblW w:w="83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995"/>
        <w:gridCol w:w="3657"/>
        <w:gridCol w:w="36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4" w:hRule="atLeast"/>
        </w:trPr>
        <w:tc>
          <w:tcPr>
            <w:tcW w:w="99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序号</w:t>
            </w:r>
          </w:p>
        </w:tc>
        <w:tc>
          <w:tcPr>
            <w:tcW w:w="36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配置名称</w:t>
            </w:r>
          </w:p>
        </w:tc>
        <w:tc>
          <w:tcPr>
            <w:tcW w:w="36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9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c>
          <w:tcPr>
            <w:tcW w:w="3657"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整车</w:t>
            </w:r>
          </w:p>
        </w:tc>
        <w:tc>
          <w:tcPr>
            <w:tcW w:w="368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9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w:t>
            </w:r>
          </w:p>
        </w:tc>
        <w:tc>
          <w:tcPr>
            <w:tcW w:w="3657"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护栏</w:t>
            </w:r>
          </w:p>
        </w:tc>
        <w:tc>
          <w:tcPr>
            <w:tcW w:w="368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9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3</w:t>
            </w:r>
          </w:p>
        </w:tc>
        <w:tc>
          <w:tcPr>
            <w:tcW w:w="3657"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中控轮</w:t>
            </w:r>
          </w:p>
        </w:tc>
        <w:tc>
          <w:tcPr>
            <w:tcW w:w="368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4个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9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4</w:t>
            </w:r>
          </w:p>
        </w:tc>
        <w:tc>
          <w:tcPr>
            <w:tcW w:w="3657"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盐水架</w:t>
            </w:r>
          </w:p>
        </w:tc>
        <w:tc>
          <w:tcPr>
            <w:tcW w:w="368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9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5</w:t>
            </w:r>
          </w:p>
        </w:tc>
        <w:tc>
          <w:tcPr>
            <w:tcW w:w="3657"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说明书</w:t>
            </w:r>
          </w:p>
        </w:tc>
        <w:tc>
          <w:tcPr>
            <w:tcW w:w="368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r>
              <w:rPr>
                <w:rStyle w:val="15"/>
                <w:color w:val="auto"/>
                <w:sz w:val="24"/>
                <w:szCs w:val="24"/>
                <w:highlight w:val="none"/>
                <w:lang w:val="en-US" w:eastAsia="zh-CN" w:bidi="ar"/>
              </w:rPr>
              <w:t>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9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6</w:t>
            </w:r>
          </w:p>
        </w:tc>
        <w:tc>
          <w:tcPr>
            <w:tcW w:w="3657"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合格证</w:t>
            </w:r>
          </w:p>
        </w:tc>
        <w:tc>
          <w:tcPr>
            <w:tcW w:w="368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r>
              <w:rPr>
                <w:rStyle w:val="15"/>
                <w:color w:val="auto"/>
                <w:sz w:val="24"/>
                <w:szCs w:val="24"/>
                <w:highlight w:val="none"/>
                <w:lang w:val="en-US" w:eastAsia="zh-CN" w:bidi="ar"/>
              </w:rPr>
              <w:t>张</w:t>
            </w:r>
          </w:p>
        </w:tc>
      </w:tr>
    </w:tbl>
    <w:p>
      <w:pPr>
        <w:shd w:val="clear"/>
        <w:jc w:val="left"/>
        <w:outlineLvl w:val="9"/>
        <w:rPr>
          <w:rFonts w:hint="eastAsia"/>
          <w:b/>
          <w:bCs/>
          <w:color w:val="auto"/>
          <w:sz w:val="24"/>
          <w:szCs w:val="32"/>
          <w:highlight w:val="none"/>
          <w:lang w:val="en-US" w:eastAsia="zh-CN"/>
        </w:rPr>
      </w:pPr>
    </w:p>
    <w:p>
      <w:pPr>
        <w:shd w:val="clear"/>
        <w:jc w:val="left"/>
        <w:outlineLvl w:val="9"/>
        <w:rPr>
          <w:rFonts w:hint="eastAsia"/>
          <w:b/>
          <w:bCs/>
          <w:color w:val="auto"/>
          <w:sz w:val="24"/>
          <w:szCs w:val="32"/>
          <w:highlight w:val="none"/>
          <w:lang w:val="en-US" w:eastAsia="zh-CN"/>
        </w:rPr>
      </w:pPr>
    </w:p>
    <w:p>
      <w:pPr>
        <w:shd w:val="clear"/>
        <w:jc w:val="left"/>
        <w:outlineLvl w:val="1"/>
        <w:rPr>
          <w:rFonts w:hint="eastAsia"/>
          <w:b/>
          <w:bCs/>
          <w:color w:val="auto"/>
          <w:sz w:val="24"/>
          <w:szCs w:val="32"/>
          <w:highlight w:val="none"/>
          <w:lang w:val="en-US" w:eastAsia="zh-CN"/>
        </w:rPr>
      </w:pPr>
      <w:bookmarkStart w:id="42" w:name="_Toc30767"/>
      <w:r>
        <w:rPr>
          <w:rFonts w:hint="eastAsia"/>
          <w:b/>
          <w:bCs/>
          <w:color w:val="auto"/>
          <w:sz w:val="24"/>
          <w:szCs w:val="32"/>
          <w:highlight w:val="none"/>
          <w:lang w:val="en-US" w:eastAsia="zh-CN"/>
        </w:rPr>
        <w:t>（八）轮椅</w:t>
      </w:r>
      <w:bookmarkEnd w:id="42"/>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1、车架:</w:t>
      </w:r>
      <w:r>
        <w:rPr>
          <w:rFonts w:hint="eastAsia" w:ascii="宋体" w:hAnsi="宋体" w:eastAsia="宋体" w:cs="宋体"/>
          <w:color w:val="auto"/>
          <w:sz w:val="24"/>
          <w:szCs w:val="24"/>
          <w:highlight w:val="none"/>
          <w:lang w:val="en-US" w:eastAsia="zh-CN"/>
        </w:rPr>
        <w:tab/>
      </w:r>
      <w:r>
        <w:rPr>
          <w:rFonts w:hint="eastAsia" w:ascii="宋体" w:hAnsi="宋体" w:eastAsia="宋体" w:cs="宋体"/>
          <w:color w:val="auto"/>
          <w:sz w:val="24"/>
          <w:szCs w:val="24"/>
          <w:highlight w:val="none"/>
          <w:lang w:val="en-US" w:eastAsia="zh-CN"/>
        </w:rPr>
        <w:t>选用高强度钢质管材焊接而成,表面喷涂处理。</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2、座靠垫:</w:t>
      </w:r>
      <w:r>
        <w:rPr>
          <w:rFonts w:hint="eastAsia" w:ascii="宋体" w:hAnsi="宋体" w:eastAsia="宋体" w:cs="宋体"/>
          <w:color w:val="auto"/>
          <w:sz w:val="24"/>
          <w:szCs w:val="24"/>
          <w:highlight w:val="none"/>
          <w:lang w:val="en-US" w:eastAsia="zh-CN"/>
        </w:rPr>
        <w:tab/>
      </w:r>
      <w:r>
        <w:rPr>
          <w:rFonts w:hint="eastAsia" w:ascii="宋体" w:hAnsi="宋体" w:eastAsia="宋体" w:cs="宋体"/>
          <w:color w:val="auto"/>
          <w:sz w:val="24"/>
          <w:szCs w:val="24"/>
          <w:highlight w:val="none"/>
          <w:lang w:val="en-US" w:eastAsia="zh-CN"/>
        </w:rPr>
        <w:t>采用透气性好,大于400d的帆布,座面平整,无跳线和破损,</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3、扶手:</w:t>
      </w:r>
      <w:r>
        <w:rPr>
          <w:rFonts w:hint="eastAsia" w:ascii="宋体" w:hAnsi="宋体" w:eastAsia="宋体" w:cs="宋体"/>
          <w:color w:val="auto"/>
          <w:sz w:val="24"/>
          <w:szCs w:val="24"/>
          <w:highlight w:val="none"/>
          <w:lang w:val="en-US" w:eastAsia="zh-CN"/>
        </w:rPr>
        <w:tab/>
      </w:r>
      <w:r>
        <w:rPr>
          <w:rFonts w:hint="eastAsia" w:ascii="宋体" w:hAnsi="宋体" w:eastAsia="宋体" w:cs="宋体"/>
          <w:color w:val="auto"/>
          <w:sz w:val="24"/>
          <w:szCs w:val="24"/>
          <w:highlight w:val="none"/>
          <w:lang w:val="en-US" w:eastAsia="zh-CN"/>
        </w:rPr>
        <w:t>固定式扶手。</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4、刹车:</w:t>
      </w:r>
      <w:r>
        <w:rPr>
          <w:rFonts w:hint="eastAsia" w:ascii="宋体" w:hAnsi="宋体" w:eastAsia="宋体" w:cs="宋体"/>
          <w:color w:val="auto"/>
          <w:sz w:val="24"/>
          <w:szCs w:val="24"/>
          <w:highlight w:val="none"/>
          <w:lang w:val="en-US" w:eastAsia="zh-CN"/>
        </w:rPr>
        <w:tab/>
      </w:r>
      <w:r>
        <w:rPr>
          <w:rFonts w:hint="eastAsia" w:ascii="宋体" w:hAnsi="宋体" w:eastAsia="宋体" w:cs="宋体"/>
          <w:color w:val="auto"/>
          <w:sz w:val="24"/>
          <w:szCs w:val="24"/>
          <w:highlight w:val="none"/>
          <w:lang w:val="en-US" w:eastAsia="zh-CN"/>
        </w:rPr>
        <w:t>肘节式刹车,方便快捷、安全。</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5、脚踏板:</w:t>
      </w:r>
      <w:r>
        <w:rPr>
          <w:rFonts w:hint="eastAsia" w:ascii="宋体" w:hAnsi="宋体" w:eastAsia="宋体" w:cs="宋体"/>
          <w:color w:val="auto"/>
          <w:sz w:val="24"/>
          <w:szCs w:val="24"/>
          <w:highlight w:val="none"/>
          <w:lang w:val="en-US" w:eastAsia="zh-CN"/>
        </w:rPr>
        <w:tab/>
      </w:r>
      <w:r>
        <w:rPr>
          <w:rFonts w:hint="eastAsia" w:ascii="宋体" w:hAnsi="宋体" w:eastAsia="宋体" w:cs="宋体"/>
          <w:color w:val="auto"/>
          <w:sz w:val="24"/>
          <w:szCs w:val="24"/>
          <w:highlight w:val="none"/>
          <w:lang w:val="en-US" w:eastAsia="zh-CN"/>
        </w:rPr>
        <w:t>活动脚踏板,配有小腿带。</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6、车轮:</w:t>
      </w:r>
      <w:r>
        <w:rPr>
          <w:rFonts w:hint="eastAsia" w:ascii="宋体" w:hAnsi="宋体" w:eastAsia="宋体" w:cs="宋体"/>
          <w:color w:val="auto"/>
          <w:sz w:val="24"/>
          <w:szCs w:val="24"/>
          <w:highlight w:val="none"/>
          <w:lang w:val="en-US" w:eastAsia="zh-CN"/>
        </w:rPr>
        <w:tab/>
      </w:r>
      <w:r>
        <w:rPr>
          <w:rFonts w:hint="eastAsia" w:ascii="宋体" w:hAnsi="宋体" w:eastAsia="宋体" w:cs="宋体"/>
          <w:color w:val="auto"/>
          <w:sz w:val="24"/>
          <w:szCs w:val="24"/>
          <w:highlight w:val="none"/>
          <w:lang w:val="en-US" w:eastAsia="zh-CN"/>
        </w:rPr>
        <w:t>前轮直径200MM,轮宽38MM(8英寸)高品质0实心轮雕;后轮直径61CM(24英寸)充气轮胎,钢质轮辐。</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7、安全装置:</w:t>
      </w:r>
      <w:r>
        <w:rPr>
          <w:rFonts w:hint="eastAsia" w:ascii="宋体" w:hAnsi="宋体" w:eastAsia="宋体" w:cs="宋体"/>
          <w:color w:val="auto"/>
          <w:sz w:val="24"/>
          <w:szCs w:val="24"/>
          <w:highlight w:val="none"/>
          <w:lang w:val="en-US" w:eastAsia="zh-CN"/>
        </w:rPr>
        <w:tab/>
      </w:r>
      <w:r>
        <w:rPr>
          <w:rFonts w:hint="eastAsia" w:ascii="宋体" w:hAnsi="宋体" w:eastAsia="宋体" w:cs="宋体"/>
          <w:color w:val="auto"/>
          <w:sz w:val="24"/>
          <w:szCs w:val="24"/>
          <w:highlight w:val="none"/>
          <w:lang w:val="en-US" w:eastAsia="zh-CN"/>
        </w:rPr>
        <w:t>驻车装置制动后低于座面。</w:t>
      </w:r>
    </w:p>
    <w:p>
      <w:pPr>
        <w:shd w:val="clear"/>
        <w:jc w:val="left"/>
        <w:outlineLvl w:val="9"/>
        <w:rPr>
          <w:rFonts w:hint="eastAsia" w:ascii="宋体" w:hAnsi="宋体" w:eastAsia="宋体" w:cs="宋体"/>
          <w:b/>
          <w:bCs/>
          <w:color w:val="auto"/>
          <w:sz w:val="24"/>
          <w:szCs w:val="32"/>
          <w:highlight w:val="none"/>
          <w:lang w:val="en-US" w:eastAsia="zh-CN"/>
        </w:rPr>
      </w:pPr>
      <w:r>
        <w:rPr>
          <w:rFonts w:hint="eastAsia" w:ascii="宋体" w:hAnsi="宋体" w:eastAsia="宋体" w:cs="宋体"/>
          <w:b/>
          <w:bCs/>
          <w:color w:val="auto"/>
          <w:sz w:val="24"/>
          <w:szCs w:val="32"/>
          <w:highlight w:val="none"/>
          <w:lang w:val="en-US" w:eastAsia="zh-CN"/>
        </w:rPr>
        <w:t>★8、配置清单</w:t>
      </w:r>
    </w:p>
    <w:tbl>
      <w:tblPr>
        <w:tblStyle w:val="5"/>
        <w:tblW w:w="83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996"/>
        <w:gridCol w:w="3657"/>
        <w:gridCol w:w="36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3" w:hRule="atLeast"/>
        </w:trPr>
        <w:tc>
          <w:tcPr>
            <w:tcW w:w="99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序号</w:t>
            </w:r>
          </w:p>
        </w:tc>
        <w:tc>
          <w:tcPr>
            <w:tcW w:w="36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配置名称</w:t>
            </w:r>
          </w:p>
        </w:tc>
        <w:tc>
          <w:tcPr>
            <w:tcW w:w="368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c>
          <w:tcPr>
            <w:tcW w:w="3657"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 xml:space="preserve">轮椅 </w:t>
            </w:r>
          </w:p>
        </w:tc>
        <w:tc>
          <w:tcPr>
            <w:tcW w:w="3683"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w:t>
            </w:r>
          </w:p>
        </w:tc>
        <w:tc>
          <w:tcPr>
            <w:tcW w:w="3657"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随车工具</w:t>
            </w:r>
          </w:p>
        </w:tc>
        <w:tc>
          <w:tcPr>
            <w:tcW w:w="3683"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9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3</w:t>
            </w:r>
          </w:p>
        </w:tc>
        <w:tc>
          <w:tcPr>
            <w:tcW w:w="3657"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安全带</w:t>
            </w:r>
          </w:p>
        </w:tc>
        <w:tc>
          <w:tcPr>
            <w:tcW w:w="3683"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60" w:hRule="atLeast"/>
        </w:trPr>
        <w:tc>
          <w:tcPr>
            <w:tcW w:w="9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4</w:t>
            </w:r>
          </w:p>
        </w:tc>
        <w:tc>
          <w:tcPr>
            <w:tcW w:w="3657"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说明书、合格证</w:t>
            </w:r>
          </w:p>
        </w:tc>
        <w:tc>
          <w:tcPr>
            <w:tcW w:w="3683"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1套</w:t>
            </w:r>
          </w:p>
        </w:tc>
      </w:tr>
    </w:tbl>
    <w:p>
      <w:pPr>
        <w:shd w:val="clear"/>
        <w:jc w:val="left"/>
        <w:outlineLvl w:val="9"/>
        <w:rPr>
          <w:rFonts w:hint="eastAsia"/>
          <w:b/>
          <w:bCs/>
          <w:color w:val="auto"/>
          <w:sz w:val="24"/>
          <w:szCs w:val="32"/>
          <w:highlight w:val="none"/>
          <w:lang w:val="en-US" w:eastAsia="zh-CN"/>
        </w:rPr>
      </w:pPr>
    </w:p>
    <w:p>
      <w:pPr>
        <w:shd w:val="clear"/>
        <w:jc w:val="left"/>
        <w:outlineLvl w:val="9"/>
        <w:rPr>
          <w:rFonts w:hint="eastAsia"/>
          <w:b/>
          <w:bCs/>
          <w:color w:val="auto"/>
          <w:sz w:val="24"/>
          <w:szCs w:val="32"/>
          <w:highlight w:val="none"/>
          <w:lang w:val="en-US" w:eastAsia="zh-CN"/>
        </w:rPr>
      </w:pPr>
    </w:p>
    <w:p>
      <w:pPr>
        <w:shd w:val="clear"/>
        <w:jc w:val="left"/>
        <w:outlineLvl w:val="1"/>
        <w:rPr>
          <w:rFonts w:hint="eastAsia"/>
          <w:b/>
          <w:bCs/>
          <w:color w:val="auto"/>
          <w:sz w:val="24"/>
          <w:szCs w:val="32"/>
          <w:highlight w:val="none"/>
          <w:lang w:val="en-US" w:eastAsia="zh-CN"/>
        </w:rPr>
      </w:pPr>
      <w:bookmarkStart w:id="43" w:name="_Toc27925"/>
      <w:r>
        <w:rPr>
          <w:rFonts w:hint="eastAsia"/>
          <w:b/>
          <w:bCs/>
          <w:color w:val="auto"/>
          <w:sz w:val="24"/>
          <w:szCs w:val="32"/>
          <w:highlight w:val="none"/>
          <w:lang w:val="en-US" w:eastAsia="zh-CN"/>
        </w:rPr>
        <w:t>（九）输液泵</w:t>
      </w:r>
      <w:bookmarkEnd w:id="43"/>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1、整机使用期限≥10年</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▲2、支持输血功能，肠内营养液输液功能</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3、输液精度≤±5%</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4、速率范围：0.1-2000ml/h, 最小步进0.01ml/h</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5、快进流速范围：0.1-2000ml/h</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6、可自动统计四种累计量：24h累计量、最近累计量、自定义时间段累计量、定时间隔累计量</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7、7种输液模式：速度模式、时间模式、体重模式、梯度模式、序列模式、剂量时间模式、和间断给药模式</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8、支持镇痛药、化疗药、胰岛素输注</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9、不小于3.5英寸彩色显示屏，电容触摸屏技术</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10、支持药物库，可储存5000种药物信息。</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▲11、支持药物色彩标识，选择不同类型药物时对应的药物色彩标识自动显示在屏幕上，支持29种以上颜色</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12、在线动态压力监测，可实时显示当前压力数值；</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13、压力报警阈值至少15档可调，最低可设置50mmHg</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▲14、具备阻塞前预警提示功能，当管路压力未触发阻塞报警时，泵可自动识别压力上升并在屏幕上进行提示</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▲15、具备阻塞后自动重启输液功能，短暂性阻塞触发报警后，泵检测到阻塞压力缓解时，无需人为干预，泵自动重新启动输液</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16、具备气泡报警功能，支持最小15μL的单个气泡报警</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17、信息储存：可存储5000条的历史记录</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18、电池工作时间≥5小时@25ml/h</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▲19、防异物及进液等级IP44</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20、整机重量不超过1.5kg，满足EN1789标准，适合在救护车使用。</w:t>
      </w:r>
    </w:p>
    <w:p>
      <w:pPr>
        <w:shd w:val="clear"/>
        <w:jc w:val="left"/>
        <w:outlineLvl w:val="9"/>
        <w:rPr>
          <w:rFonts w:hint="eastAsia" w:ascii="宋体" w:hAnsi="宋体" w:eastAsia="宋体" w:cs="宋体"/>
          <w:b/>
          <w:bCs/>
          <w:color w:val="auto"/>
          <w:sz w:val="24"/>
          <w:szCs w:val="32"/>
          <w:highlight w:val="none"/>
          <w:lang w:val="en-US" w:eastAsia="zh-CN"/>
        </w:rPr>
      </w:pPr>
      <w:r>
        <w:rPr>
          <w:rFonts w:hint="eastAsia" w:ascii="宋体" w:hAnsi="宋体" w:eastAsia="宋体" w:cs="宋体"/>
          <w:b/>
          <w:bCs/>
          <w:color w:val="auto"/>
          <w:sz w:val="24"/>
          <w:szCs w:val="32"/>
          <w:highlight w:val="none"/>
          <w:lang w:val="en-US" w:eastAsia="zh-CN"/>
        </w:rPr>
        <w:t>★22、配置清单</w:t>
      </w:r>
    </w:p>
    <w:tbl>
      <w:tblPr>
        <w:tblStyle w:val="5"/>
        <w:tblW w:w="83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268"/>
        <w:gridCol w:w="4654"/>
        <w:gridCol w:w="24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12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序号</w:t>
            </w:r>
          </w:p>
        </w:tc>
        <w:tc>
          <w:tcPr>
            <w:tcW w:w="46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配置名称</w:t>
            </w:r>
          </w:p>
        </w:tc>
        <w:tc>
          <w:tcPr>
            <w:tcW w:w="241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3" w:hRule="atLeast"/>
        </w:trPr>
        <w:tc>
          <w:tcPr>
            <w:tcW w:w="12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c>
          <w:tcPr>
            <w:tcW w:w="465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输液泵主机</w:t>
            </w:r>
          </w:p>
        </w:tc>
        <w:tc>
          <w:tcPr>
            <w:tcW w:w="241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43" w:hRule="atLeast"/>
        </w:trPr>
        <w:tc>
          <w:tcPr>
            <w:tcW w:w="12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w:t>
            </w:r>
          </w:p>
        </w:tc>
        <w:tc>
          <w:tcPr>
            <w:tcW w:w="465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电源线</w:t>
            </w:r>
          </w:p>
        </w:tc>
        <w:tc>
          <w:tcPr>
            <w:tcW w:w="241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4" w:hRule="atLeast"/>
        </w:trPr>
        <w:tc>
          <w:tcPr>
            <w:tcW w:w="12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3</w:t>
            </w:r>
          </w:p>
        </w:tc>
        <w:tc>
          <w:tcPr>
            <w:tcW w:w="465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说明书</w:t>
            </w:r>
          </w:p>
        </w:tc>
        <w:tc>
          <w:tcPr>
            <w:tcW w:w="241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2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4</w:t>
            </w:r>
          </w:p>
        </w:tc>
        <w:tc>
          <w:tcPr>
            <w:tcW w:w="465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合格证</w:t>
            </w:r>
          </w:p>
        </w:tc>
        <w:tc>
          <w:tcPr>
            <w:tcW w:w="241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6" w:hRule="atLeast"/>
        </w:trPr>
        <w:tc>
          <w:tcPr>
            <w:tcW w:w="12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5</w:t>
            </w:r>
          </w:p>
        </w:tc>
        <w:tc>
          <w:tcPr>
            <w:tcW w:w="465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保修卡</w:t>
            </w:r>
          </w:p>
        </w:tc>
        <w:tc>
          <w:tcPr>
            <w:tcW w:w="241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1张</w:t>
            </w:r>
          </w:p>
        </w:tc>
      </w:tr>
    </w:tbl>
    <w:p>
      <w:pPr>
        <w:shd w:val="clear"/>
        <w:jc w:val="left"/>
        <w:outlineLvl w:val="9"/>
        <w:rPr>
          <w:rFonts w:hint="eastAsia"/>
          <w:b/>
          <w:bCs/>
          <w:color w:val="auto"/>
          <w:sz w:val="24"/>
          <w:szCs w:val="32"/>
          <w:highlight w:val="none"/>
          <w:lang w:val="en-US" w:eastAsia="zh-CN"/>
        </w:rPr>
      </w:pPr>
    </w:p>
    <w:p>
      <w:pPr>
        <w:shd w:val="clear"/>
        <w:jc w:val="left"/>
        <w:outlineLvl w:val="9"/>
        <w:rPr>
          <w:rFonts w:hint="eastAsia"/>
          <w:b/>
          <w:bCs/>
          <w:color w:val="auto"/>
          <w:sz w:val="24"/>
          <w:szCs w:val="32"/>
          <w:highlight w:val="none"/>
          <w:lang w:val="en-US" w:eastAsia="zh-CN"/>
        </w:rPr>
      </w:pPr>
    </w:p>
    <w:p>
      <w:pPr>
        <w:shd w:val="clear"/>
        <w:jc w:val="left"/>
        <w:outlineLvl w:val="9"/>
        <w:rPr>
          <w:rFonts w:hint="eastAsia"/>
          <w:b/>
          <w:bCs/>
          <w:color w:val="auto"/>
          <w:sz w:val="24"/>
          <w:szCs w:val="32"/>
          <w:highlight w:val="none"/>
          <w:lang w:val="en-US" w:eastAsia="zh-CN"/>
        </w:rPr>
      </w:pPr>
    </w:p>
    <w:p>
      <w:pPr>
        <w:shd w:val="clear"/>
        <w:jc w:val="left"/>
        <w:outlineLvl w:val="1"/>
        <w:rPr>
          <w:rFonts w:hint="eastAsia"/>
          <w:b/>
          <w:bCs/>
          <w:color w:val="auto"/>
          <w:sz w:val="24"/>
          <w:szCs w:val="32"/>
          <w:highlight w:val="none"/>
          <w:lang w:val="en-US" w:eastAsia="zh-CN"/>
        </w:rPr>
      </w:pPr>
      <w:bookmarkStart w:id="44" w:name="_Toc4802"/>
      <w:r>
        <w:rPr>
          <w:rFonts w:hint="eastAsia"/>
          <w:b/>
          <w:bCs/>
          <w:color w:val="auto"/>
          <w:sz w:val="24"/>
          <w:szCs w:val="32"/>
          <w:highlight w:val="none"/>
          <w:lang w:val="en-US" w:eastAsia="zh-CN"/>
        </w:rPr>
        <w:t>（十）可移动消毒机</w:t>
      </w:r>
      <w:bookmarkEnd w:id="44"/>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适用房间体积：≤100</w:t>
      </w:r>
      <w:r>
        <w:rPr>
          <w:rFonts w:hint="eastAsia" w:ascii="宋体" w:hAnsi="宋体" w:eastAsia="宋体" w:cs="宋体"/>
          <w:color w:val="auto"/>
          <w:sz w:val="24"/>
          <w:szCs w:val="24"/>
          <w:highlight w:val="none"/>
          <w:lang w:val="en-US" w:eastAsia="zh-CN"/>
        </w:rPr>
        <w:t>m³</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电源：交流 220V±22V</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电源频率：50HZ±1HZ</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输入功率：≤150W</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外形尺寸：36*35*97cm</w:t>
      </w:r>
      <w:r>
        <w:rPr>
          <w:rFonts w:hint="eastAsia" w:ascii="宋体" w:hAnsi="宋体" w:eastAsia="宋体" w:cs="宋体"/>
          <w:color w:val="auto"/>
          <w:sz w:val="24"/>
          <w:szCs w:val="24"/>
          <w:highlight w:val="none"/>
          <w:lang w:val="en-US" w:eastAsia="zh-CN"/>
        </w:rPr>
        <w:t xml:space="preserve"> ±10%</w:t>
      </w:r>
      <w:r>
        <w:rPr>
          <w:rFonts w:hint="eastAsia" w:ascii="宋体" w:hAnsi="宋体" w:eastAsia="宋体" w:cs="宋体"/>
          <w:color w:val="auto"/>
          <w:sz w:val="24"/>
          <w:szCs w:val="24"/>
          <w:highlight w:val="none"/>
        </w:rPr>
        <w:t>，重量</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23KG</w:t>
      </w:r>
      <w:r>
        <w:rPr>
          <w:rFonts w:hint="eastAsia" w:ascii="宋体" w:hAnsi="宋体" w:eastAsia="宋体" w:cs="宋体"/>
          <w:color w:val="auto"/>
          <w:sz w:val="24"/>
          <w:szCs w:val="24"/>
          <w:highlight w:val="none"/>
          <w:lang w:val="en-US" w:eastAsia="zh-CN"/>
        </w:rPr>
        <w:t xml:space="preserve"> ±10%</w:t>
      </w:r>
      <w:r>
        <w:rPr>
          <w:rFonts w:hint="eastAsia" w:ascii="宋体" w:hAnsi="宋体" w:eastAsia="宋体" w:cs="宋体"/>
          <w:color w:val="auto"/>
          <w:sz w:val="24"/>
          <w:szCs w:val="24"/>
          <w:highlight w:val="none"/>
        </w:rPr>
        <w:t>。</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操作方式：人机同在、循环消毒、程序控制。</w:t>
      </w:r>
    </w:p>
    <w:p>
      <w:pPr>
        <w:shd w:val="clear"/>
        <w:spacing w:line="360"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7</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外表面平整光洁，无锋棱、毛刺、裂纹等缺陷。喷塑件光亮，色泽均匀，无脱落、流挂、划痕现象。塑料件光洁、无开裂、变形现象。文字标志清晰准确，各控制键灵敏可靠。</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消毒器无线遥控器能对开/关机、时间调节、风速调节进行控制，其无线遥控距离不小于5M</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定时选择：遥控器定时键可设置 1-24 小时步进量，按用户需要选择消毒时间。</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电源开关能清楚地识别通断，并用文字或数字表示。定时开关有数字时间表示。</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循环消毒风量：≥800</w:t>
      </w:r>
      <w:r>
        <w:rPr>
          <w:rFonts w:hint="eastAsia" w:ascii="宋体" w:hAnsi="宋体" w:eastAsia="宋体" w:cs="宋体"/>
          <w:color w:val="auto"/>
          <w:sz w:val="24"/>
          <w:szCs w:val="24"/>
          <w:highlight w:val="none"/>
          <w:lang w:val="en-US" w:eastAsia="zh-CN"/>
        </w:rPr>
        <w:t>m³</w:t>
      </w:r>
      <w:r>
        <w:rPr>
          <w:rFonts w:hint="eastAsia" w:ascii="宋体" w:hAnsi="宋体" w:eastAsia="宋体" w:cs="宋体"/>
          <w:color w:val="auto"/>
          <w:sz w:val="24"/>
          <w:szCs w:val="24"/>
          <w:highlight w:val="none"/>
        </w:rPr>
        <w:t>/h</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消毒器工作的噪声≤50db(A)</w:t>
      </w:r>
    </w:p>
    <w:p>
      <w:pPr>
        <w:pStyle w:val="3"/>
        <w:shd w:val="clear"/>
        <w:spacing w:before="45" w:line="360" w:lineRule="auto"/>
        <w:rPr>
          <w:rFonts w:hint="eastAsia" w:ascii="宋体" w:hAnsi="宋体" w:eastAsia="宋体" w:cs="宋体"/>
          <w:color w:val="auto"/>
          <w:sz w:val="24"/>
          <w:szCs w:val="24"/>
          <w:highlight w:val="none"/>
        </w:rPr>
      </w:pPr>
      <w:r>
        <w:rPr>
          <w:rFonts w:hint="eastAsia" w:ascii="宋体" w:hAnsi="宋体" w:eastAsia="宋体" w:cs="宋体"/>
          <w:snapToGrid w:val="0"/>
          <w:color w:val="auto"/>
          <w:kern w:val="0"/>
          <w:sz w:val="24"/>
          <w:szCs w:val="24"/>
          <w:highlight w:val="none"/>
          <w:lang w:val="en-US" w:eastAsia="en-US" w:bidi="ar-SA"/>
        </w:rPr>
        <w:t>▲13</w:t>
      </w:r>
      <w:r>
        <w:rPr>
          <w:rFonts w:hint="eastAsia" w:cs="宋体"/>
          <w:snapToGrid w:val="0"/>
          <w:color w:val="auto"/>
          <w:kern w:val="0"/>
          <w:sz w:val="24"/>
          <w:szCs w:val="24"/>
          <w:highlight w:val="none"/>
          <w:lang w:val="en-US" w:eastAsia="zh-CN" w:bidi="ar-SA"/>
        </w:rPr>
        <w:t>、</w:t>
      </w:r>
      <w:r>
        <w:rPr>
          <w:rFonts w:hint="eastAsia" w:ascii="宋体" w:hAnsi="宋体" w:eastAsia="宋体" w:cs="宋体"/>
          <w:color w:val="auto"/>
          <w:spacing w:val="1"/>
          <w:sz w:val="24"/>
          <w:szCs w:val="24"/>
          <w:highlight w:val="none"/>
        </w:rPr>
        <w:t>等离子体电场电子密度 2.00*10 m</w:t>
      </w:r>
      <w:r>
        <w:rPr>
          <w:rFonts w:hint="eastAsia" w:ascii="宋体" w:hAnsi="宋体" w:eastAsia="宋体" w:cs="宋体"/>
          <w:color w:val="auto"/>
          <w:spacing w:val="1"/>
          <w:position w:val="8"/>
          <w:sz w:val="24"/>
          <w:szCs w:val="24"/>
          <w:highlight w:val="none"/>
        </w:rPr>
        <w:t xml:space="preserve">18-3~ </w:t>
      </w:r>
      <w:r>
        <w:rPr>
          <w:rFonts w:hint="eastAsia" w:ascii="宋体" w:hAnsi="宋体" w:eastAsia="宋体" w:cs="宋体"/>
          <w:color w:val="auto"/>
          <w:spacing w:val="1"/>
          <w:sz w:val="24"/>
          <w:szCs w:val="24"/>
          <w:highlight w:val="none"/>
        </w:rPr>
        <w:t>1.66*10</w:t>
      </w:r>
      <w:r>
        <w:rPr>
          <w:rFonts w:hint="eastAsia" w:ascii="宋体" w:hAnsi="宋体" w:eastAsia="宋体" w:cs="宋体"/>
          <w:color w:val="auto"/>
          <w:spacing w:val="1"/>
          <w:position w:val="9"/>
          <w:sz w:val="24"/>
          <w:szCs w:val="24"/>
          <w:highlight w:val="none"/>
        </w:rPr>
        <w:t>19</w:t>
      </w:r>
      <w:r>
        <w:rPr>
          <w:rFonts w:hint="eastAsia" w:ascii="宋体" w:hAnsi="宋体" w:eastAsia="宋体" w:cs="宋体"/>
          <w:color w:val="auto"/>
          <w:spacing w:val="1"/>
          <w:sz w:val="24"/>
          <w:szCs w:val="24"/>
          <w:highlight w:val="none"/>
        </w:rPr>
        <w:t>m</w:t>
      </w:r>
      <w:r>
        <w:rPr>
          <w:rFonts w:hint="eastAsia" w:ascii="宋体" w:hAnsi="宋体" w:eastAsia="宋体" w:cs="宋体"/>
          <w:color w:val="auto"/>
          <w:spacing w:val="1"/>
          <w:position w:val="9"/>
          <w:sz w:val="24"/>
          <w:szCs w:val="24"/>
          <w:highlight w:val="none"/>
        </w:rPr>
        <w:t>-3</w:t>
      </w:r>
      <w:r>
        <w:rPr>
          <w:rFonts w:hint="eastAsia" w:ascii="宋体" w:hAnsi="宋体" w:eastAsia="宋体" w:cs="宋体"/>
          <w:color w:val="auto"/>
          <w:spacing w:val="20"/>
          <w:position w:val="9"/>
          <w:sz w:val="24"/>
          <w:szCs w:val="24"/>
          <w:highlight w:val="none"/>
        </w:rPr>
        <w:t xml:space="preserve"> </w:t>
      </w:r>
      <w:r>
        <w:rPr>
          <w:rFonts w:hint="eastAsia" w:ascii="宋体" w:hAnsi="宋体" w:eastAsia="宋体" w:cs="宋体"/>
          <w:color w:val="auto"/>
          <w:spacing w:val="1"/>
          <w:sz w:val="24"/>
          <w:szCs w:val="24"/>
          <w:highlight w:val="none"/>
        </w:rPr>
        <w:t>，负离子量≥3*10</w:t>
      </w:r>
      <w:r>
        <w:rPr>
          <w:rFonts w:hint="eastAsia" w:ascii="宋体" w:hAnsi="宋体" w:eastAsia="宋体" w:cs="宋体"/>
          <w:color w:val="auto"/>
          <w:spacing w:val="1"/>
          <w:position w:val="12"/>
          <w:sz w:val="24"/>
          <w:szCs w:val="24"/>
          <w:highlight w:val="none"/>
        </w:rPr>
        <w:t xml:space="preserve">7 </w:t>
      </w:r>
      <w:r>
        <w:rPr>
          <w:rFonts w:hint="eastAsia" w:ascii="宋体" w:hAnsi="宋体" w:eastAsia="宋体" w:cs="宋体"/>
          <w:color w:val="auto"/>
          <w:spacing w:val="1"/>
          <w:sz w:val="24"/>
          <w:szCs w:val="24"/>
          <w:highlight w:val="none"/>
        </w:rPr>
        <w:t>个/m</w:t>
      </w:r>
      <w:r>
        <w:rPr>
          <w:rFonts w:hint="eastAsia" w:ascii="宋体" w:hAnsi="宋体" w:eastAsia="宋体" w:cs="宋体"/>
          <w:color w:val="auto"/>
          <w:spacing w:val="1"/>
          <w:position w:val="12"/>
          <w:sz w:val="24"/>
          <w:szCs w:val="24"/>
          <w:highlight w:val="none"/>
        </w:rPr>
        <w:t>3</w:t>
      </w:r>
      <w:r>
        <w:rPr>
          <w:rFonts w:hint="eastAsia" w:ascii="宋体" w:hAnsi="宋体" w:eastAsia="宋体" w:cs="宋体"/>
          <w:color w:val="auto"/>
          <w:spacing w:val="29"/>
          <w:w w:val="101"/>
          <w:position w:val="12"/>
          <w:sz w:val="24"/>
          <w:szCs w:val="24"/>
          <w:highlight w:val="none"/>
        </w:rPr>
        <w:t xml:space="preserve"> </w:t>
      </w:r>
      <w:r>
        <w:rPr>
          <w:rFonts w:hint="eastAsia" w:ascii="宋体" w:hAnsi="宋体" w:eastAsia="宋体" w:cs="宋体"/>
          <w:color w:val="auto"/>
          <w:spacing w:val="1"/>
          <w:sz w:val="24"/>
          <w:szCs w:val="24"/>
          <w:highlight w:val="none"/>
        </w:rPr>
        <w:t>。(提</w:t>
      </w:r>
      <w:r>
        <w:rPr>
          <w:rFonts w:hint="eastAsia" w:ascii="宋体" w:hAnsi="宋体" w:eastAsia="宋体" w:cs="宋体"/>
          <w:color w:val="auto"/>
          <w:spacing w:val="13"/>
          <w:sz w:val="24"/>
          <w:szCs w:val="24"/>
          <w:highlight w:val="none"/>
        </w:rPr>
        <w:t>供</w:t>
      </w:r>
      <w:r>
        <w:rPr>
          <w:rFonts w:hint="eastAsia" w:ascii="宋体" w:hAnsi="宋体" w:eastAsia="宋体" w:cs="宋体"/>
          <w:color w:val="auto"/>
          <w:sz w:val="24"/>
          <w:szCs w:val="24"/>
          <w:highlight w:val="none"/>
          <w:lang w:val="en-US" w:eastAsia="zh-CN"/>
        </w:rPr>
        <w:t>带CMA或CNAS标识的</w:t>
      </w:r>
      <w:r>
        <w:rPr>
          <w:rFonts w:hint="eastAsia" w:ascii="宋体" w:hAnsi="宋体" w:eastAsia="宋体" w:cs="宋体"/>
          <w:color w:val="auto"/>
          <w:spacing w:val="13"/>
          <w:sz w:val="24"/>
          <w:szCs w:val="24"/>
          <w:highlight w:val="none"/>
        </w:rPr>
        <w:t>检测报告)</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空气消毒效果试验中，对人工喷染的白色葡萄球菌(8032株)的杀灭率≥99.9%，对自然菌的消亡率≥90%的消毒。(提供</w:t>
      </w:r>
      <w:r>
        <w:rPr>
          <w:rFonts w:hint="eastAsia" w:ascii="宋体" w:hAnsi="宋体" w:eastAsia="宋体" w:cs="宋体"/>
          <w:color w:val="auto"/>
          <w:sz w:val="24"/>
          <w:szCs w:val="24"/>
          <w:highlight w:val="none"/>
          <w:lang w:val="en-US" w:eastAsia="zh-CN"/>
        </w:rPr>
        <w:t>带CMA或CNAS标识的</w:t>
      </w:r>
      <w:r>
        <w:rPr>
          <w:rFonts w:hint="eastAsia" w:ascii="宋体" w:hAnsi="宋体" w:eastAsia="宋体" w:cs="宋体"/>
          <w:color w:val="auto"/>
          <w:sz w:val="24"/>
          <w:szCs w:val="24"/>
          <w:highlight w:val="none"/>
        </w:rPr>
        <w:t>检测报告)</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消毒时空气中的臭氧量≤0.1mg/m³。(提供</w:t>
      </w:r>
      <w:r>
        <w:rPr>
          <w:rFonts w:hint="eastAsia" w:ascii="宋体" w:hAnsi="宋体" w:eastAsia="宋体" w:cs="宋体"/>
          <w:color w:val="auto"/>
          <w:sz w:val="24"/>
          <w:szCs w:val="24"/>
          <w:highlight w:val="none"/>
          <w:lang w:val="en-US" w:eastAsia="zh-CN"/>
        </w:rPr>
        <w:t>带CMA或CNAS标识的</w:t>
      </w:r>
      <w:r>
        <w:rPr>
          <w:rFonts w:hint="eastAsia" w:ascii="宋体" w:hAnsi="宋体" w:eastAsia="宋体" w:cs="宋体"/>
          <w:color w:val="auto"/>
          <w:sz w:val="24"/>
          <w:szCs w:val="24"/>
          <w:highlight w:val="none"/>
        </w:rPr>
        <w:t xml:space="preserve">检测报告) </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等离子体发生器寿命≥25000小时。</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有程控定时功能，可以预先设置好消毒器的开、关机时间。有整机累计时功能。</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有过滤网清洗提醒功能。</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 xml:space="preserve">有电机故障自动报警功能。 </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有触摸式手动开机功能。</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等离子体电场不工作时或集尘模块尘满，影响工作效率时，具有自动报警功</w:t>
      </w:r>
      <w:r>
        <w:rPr>
          <w:rFonts w:hint="eastAsia" w:ascii="宋体" w:hAnsi="宋体" w:eastAsia="宋体" w:cs="宋体"/>
          <w:color w:val="auto"/>
          <w:sz w:val="24"/>
          <w:szCs w:val="24"/>
          <w:highlight w:val="none"/>
          <w:lang w:val="en-US" w:eastAsia="zh-CN"/>
        </w:rPr>
        <w:t>能</w:t>
      </w:r>
      <w:r>
        <w:rPr>
          <w:rFonts w:hint="eastAsia" w:ascii="宋体" w:hAnsi="宋体" w:eastAsia="宋体" w:cs="宋体"/>
          <w:color w:val="auto"/>
          <w:sz w:val="24"/>
          <w:szCs w:val="24"/>
          <w:highlight w:val="none"/>
        </w:rPr>
        <w:t>。</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显示屏采用LED背显功能，使亚克力面板和显示屏融为一体，应用多种图标变化，更能体现科技含量。</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采用低、中、高三挡风速。</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外壳采用冷轧板喷塑而成，使用更安全放心。</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能有效的去除甲醛、氨气、苯类、TVOC、硫化氢等多种有害气体。</w:t>
      </w:r>
    </w:p>
    <w:p>
      <w:pPr>
        <w:shd w:val="clear"/>
        <w:spacing w:before="91"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26、</w:t>
      </w:r>
      <w:r>
        <w:rPr>
          <w:rFonts w:hint="eastAsia" w:ascii="宋体" w:hAnsi="宋体" w:eastAsia="宋体" w:cs="宋体"/>
          <w:color w:val="auto"/>
          <w:sz w:val="24"/>
          <w:szCs w:val="24"/>
          <w:highlight w:val="none"/>
        </w:rPr>
        <w:t>配置清单</w:t>
      </w:r>
    </w:p>
    <w:tbl>
      <w:tblPr>
        <w:tblStyle w:val="14"/>
        <w:tblW w:w="831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18"/>
        <w:gridCol w:w="4910"/>
        <w:gridCol w:w="1267"/>
        <w:gridCol w:w="91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04" w:hRule="atLeast"/>
        </w:trPr>
        <w:tc>
          <w:tcPr>
            <w:tcW w:w="1218" w:type="dxa"/>
            <w:vAlign w:val="center"/>
          </w:tcPr>
          <w:p>
            <w:pPr>
              <w:pStyle w:val="13"/>
              <w:shd w:val="clear"/>
              <w:spacing w:before="78"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序号</w:t>
            </w:r>
          </w:p>
        </w:tc>
        <w:tc>
          <w:tcPr>
            <w:tcW w:w="4910" w:type="dxa"/>
            <w:vAlign w:val="center"/>
          </w:tcPr>
          <w:p>
            <w:pPr>
              <w:pStyle w:val="13"/>
              <w:shd w:val="clear"/>
              <w:spacing w:before="78" w:line="360" w:lineRule="auto"/>
              <w:jc w:val="center"/>
              <w:rPr>
                <w:rFonts w:hint="eastAsia" w:ascii="宋体" w:hAnsi="宋体" w:eastAsia="宋体" w:cs="宋体"/>
                <w:color w:val="auto"/>
                <w:spacing w:val="-5"/>
                <w:sz w:val="24"/>
                <w:szCs w:val="24"/>
                <w:highlight w:val="none"/>
              </w:rPr>
            </w:pPr>
            <w:r>
              <w:rPr>
                <w:rFonts w:hint="eastAsia" w:ascii="宋体" w:hAnsi="宋体" w:eastAsia="宋体" w:cs="宋体"/>
                <w:color w:val="auto"/>
                <w:spacing w:val="-5"/>
                <w:sz w:val="24"/>
                <w:szCs w:val="24"/>
                <w:highlight w:val="none"/>
              </w:rPr>
              <w:t>项目名称</w:t>
            </w:r>
          </w:p>
        </w:tc>
        <w:tc>
          <w:tcPr>
            <w:tcW w:w="1267" w:type="dxa"/>
            <w:vAlign w:val="center"/>
          </w:tcPr>
          <w:p>
            <w:pPr>
              <w:pStyle w:val="13"/>
              <w:shd w:val="clear"/>
              <w:spacing w:before="78" w:line="360" w:lineRule="auto"/>
              <w:jc w:val="center"/>
              <w:rPr>
                <w:rFonts w:hint="eastAsia" w:ascii="宋体" w:hAnsi="宋体" w:eastAsia="宋体" w:cs="宋体"/>
                <w:color w:val="auto"/>
                <w:spacing w:val="-5"/>
                <w:sz w:val="24"/>
                <w:szCs w:val="24"/>
                <w:highlight w:val="none"/>
              </w:rPr>
            </w:pPr>
            <w:r>
              <w:rPr>
                <w:rFonts w:hint="eastAsia" w:ascii="宋体" w:hAnsi="宋体" w:eastAsia="宋体" w:cs="宋体"/>
                <w:color w:val="auto"/>
                <w:spacing w:val="-5"/>
                <w:sz w:val="24"/>
                <w:szCs w:val="24"/>
                <w:highlight w:val="none"/>
              </w:rPr>
              <w:t>数量</w:t>
            </w:r>
          </w:p>
        </w:tc>
        <w:tc>
          <w:tcPr>
            <w:tcW w:w="915" w:type="dxa"/>
            <w:vAlign w:val="center"/>
          </w:tcPr>
          <w:p>
            <w:pPr>
              <w:pStyle w:val="13"/>
              <w:shd w:val="clear"/>
              <w:spacing w:before="78" w:line="360" w:lineRule="auto"/>
              <w:jc w:val="center"/>
              <w:rPr>
                <w:rFonts w:hint="eastAsia" w:ascii="宋体" w:hAnsi="宋体" w:eastAsia="宋体" w:cs="宋体"/>
                <w:color w:val="auto"/>
                <w:spacing w:val="-5"/>
                <w:sz w:val="24"/>
                <w:szCs w:val="24"/>
                <w:highlight w:val="none"/>
              </w:rPr>
            </w:pPr>
            <w:r>
              <w:rPr>
                <w:rFonts w:hint="eastAsia" w:ascii="宋体" w:hAnsi="宋体" w:eastAsia="宋体" w:cs="宋体"/>
                <w:color w:val="auto"/>
                <w:spacing w:val="-5"/>
                <w:sz w:val="24"/>
                <w:szCs w:val="24"/>
                <w:highlight w:val="none"/>
              </w:rPr>
              <w:t>单位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93" w:hRule="atLeast"/>
        </w:trPr>
        <w:tc>
          <w:tcPr>
            <w:tcW w:w="1218" w:type="dxa"/>
            <w:vAlign w:val="center"/>
          </w:tcPr>
          <w:p>
            <w:pPr>
              <w:pStyle w:val="13"/>
              <w:shd w:val="clear"/>
              <w:spacing w:before="48"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4910" w:type="dxa"/>
            <w:vAlign w:val="center"/>
          </w:tcPr>
          <w:p>
            <w:pPr>
              <w:pStyle w:val="13"/>
              <w:shd w:val="clear"/>
              <w:spacing w:before="78" w:line="360" w:lineRule="auto"/>
              <w:jc w:val="center"/>
              <w:rPr>
                <w:rFonts w:hint="eastAsia" w:ascii="宋体" w:hAnsi="宋体" w:eastAsia="宋体" w:cs="宋体"/>
                <w:color w:val="auto"/>
                <w:spacing w:val="-5"/>
                <w:sz w:val="24"/>
                <w:szCs w:val="24"/>
                <w:highlight w:val="none"/>
              </w:rPr>
            </w:pPr>
            <w:r>
              <w:rPr>
                <w:rFonts w:hint="eastAsia" w:ascii="宋体" w:hAnsi="宋体" w:eastAsia="宋体" w:cs="宋体"/>
                <w:color w:val="auto"/>
                <w:spacing w:val="-5"/>
                <w:sz w:val="24"/>
                <w:szCs w:val="24"/>
                <w:highlight w:val="none"/>
              </w:rPr>
              <w:t>机箱</w:t>
            </w:r>
          </w:p>
        </w:tc>
        <w:tc>
          <w:tcPr>
            <w:tcW w:w="1267" w:type="dxa"/>
            <w:vAlign w:val="center"/>
          </w:tcPr>
          <w:p>
            <w:pPr>
              <w:pStyle w:val="13"/>
              <w:shd w:val="clear"/>
              <w:spacing w:before="78" w:line="360" w:lineRule="auto"/>
              <w:jc w:val="center"/>
              <w:rPr>
                <w:rFonts w:hint="eastAsia" w:ascii="宋体" w:hAnsi="宋体" w:eastAsia="宋体" w:cs="宋体"/>
                <w:color w:val="auto"/>
                <w:spacing w:val="-5"/>
                <w:sz w:val="24"/>
                <w:szCs w:val="24"/>
                <w:highlight w:val="none"/>
              </w:rPr>
            </w:pPr>
            <w:r>
              <w:rPr>
                <w:rFonts w:hint="eastAsia" w:ascii="宋体" w:hAnsi="宋体" w:eastAsia="宋体" w:cs="宋体"/>
                <w:color w:val="auto"/>
                <w:spacing w:val="-5"/>
                <w:sz w:val="24"/>
                <w:szCs w:val="24"/>
                <w:highlight w:val="none"/>
              </w:rPr>
              <w:t>1</w:t>
            </w:r>
          </w:p>
        </w:tc>
        <w:tc>
          <w:tcPr>
            <w:tcW w:w="915" w:type="dxa"/>
            <w:vAlign w:val="center"/>
          </w:tcPr>
          <w:p>
            <w:pPr>
              <w:pStyle w:val="13"/>
              <w:shd w:val="clear"/>
              <w:spacing w:before="78" w:line="360" w:lineRule="auto"/>
              <w:jc w:val="center"/>
              <w:rPr>
                <w:rFonts w:hint="eastAsia" w:ascii="宋体" w:hAnsi="宋体" w:eastAsia="宋体" w:cs="宋体"/>
                <w:color w:val="auto"/>
                <w:spacing w:val="-5"/>
                <w:sz w:val="24"/>
                <w:szCs w:val="24"/>
                <w:highlight w:val="none"/>
              </w:rPr>
            </w:pPr>
            <w:r>
              <w:rPr>
                <w:rFonts w:hint="eastAsia" w:ascii="宋体" w:hAnsi="宋体" w:eastAsia="宋体" w:cs="宋体"/>
                <w:color w:val="auto"/>
                <w:spacing w:val="-5"/>
                <w:sz w:val="24"/>
                <w:szCs w:val="24"/>
                <w:highlight w:val="none"/>
              </w:rPr>
              <w:t>套</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95" w:hRule="atLeast"/>
        </w:trPr>
        <w:tc>
          <w:tcPr>
            <w:tcW w:w="1218" w:type="dxa"/>
            <w:vAlign w:val="center"/>
          </w:tcPr>
          <w:p>
            <w:pPr>
              <w:pStyle w:val="13"/>
              <w:shd w:val="clear"/>
              <w:spacing w:before="49"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4910" w:type="dxa"/>
            <w:vAlign w:val="center"/>
          </w:tcPr>
          <w:p>
            <w:pPr>
              <w:pStyle w:val="13"/>
              <w:shd w:val="clear"/>
              <w:spacing w:before="78" w:line="360" w:lineRule="auto"/>
              <w:jc w:val="center"/>
              <w:rPr>
                <w:rFonts w:hint="eastAsia" w:ascii="宋体" w:hAnsi="宋体" w:eastAsia="宋体" w:cs="宋体"/>
                <w:color w:val="auto"/>
                <w:spacing w:val="-5"/>
                <w:sz w:val="24"/>
                <w:szCs w:val="24"/>
                <w:highlight w:val="none"/>
              </w:rPr>
            </w:pPr>
            <w:r>
              <w:rPr>
                <w:rFonts w:hint="eastAsia" w:ascii="宋体" w:hAnsi="宋体" w:eastAsia="宋体" w:cs="宋体"/>
                <w:color w:val="auto"/>
                <w:spacing w:val="-5"/>
                <w:sz w:val="24"/>
                <w:szCs w:val="24"/>
                <w:highlight w:val="none"/>
              </w:rPr>
              <w:t>等离子体电离模块</w:t>
            </w:r>
          </w:p>
        </w:tc>
        <w:tc>
          <w:tcPr>
            <w:tcW w:w="1267" w:type="dxa"/>
            <w:vAlign w:val="center"/>
          </w:tcPr>
          <w:p>
            <w:pPr>
              <w:pStyle w:val="13"/>
              <w:shd w:val="clear"/>
              <w:spacing w:before="78" w:line="360" w:lineRule="auto"/>
              <w:jc w:val="center"/>
              <w:rPr>
                <w:rFonts w:hint="eastAsia" w:ascii="宋体" w:hAnsi="宋体" w:eastAsia="宋体" w:cs="宋体"/>
                <w:color w:val="auto"/>
                <w:spacing w:val="-5"/>
                <w:sz w:val="24"/>
                <w:szCs w:val="24"/>
                <w:highlight w:val="none"/>
              </w:rPr>
            </w:pPr>
            <w:r>
              <w:rPr>
                <w:rFonts w:hint="eastAsia" w:ascii="宋体" w:hAnsi="宋体" w:eastAsia="宋体" w:cs="宋体"/>
                <w:color w:val="auto"/>
                <w:spacing w:val="-5"/>
                <w:sz w:val="24"/>
                <w:szCs w:val="24"/>
                <w:highlight w:val="none"/>
              </w:rPr>
              <w:t>1</w:t>
            </w:r>
          </w:p>
        </w:tc>
        <w:tc>
          <w:tcPr>
            <w:tcW w:w="915" w:type="dxa"/>
            <w:vAlign w:val="center"/>
          </w:tcPr>
          <w:p>
            <w:pPr>
              <w:pStyle w:val="13"/>
              <w:shd w:val="clear"/>
              <w:spacing w:before="78" w:line="360" w:lineRule="auto"/>
              <w:jc w:val="center"/>
              <w:rPr>
                <w:rFonts w:hint="eastAsia" w:ascii="宋体" w:hAnsi="宋体" w:eastAsia="宋体" w:cs="宋体"/>
                <w:color w:val="auto"/>
                <w:spacing w:val="-5"/>
                <w:sz w:val="24"/>
                <w:szCs w:val="24"/>
                <w:highlight w:val="none"/>
              </w:rPr>
            </w:pPr>
            <w:r>
              <w:rPr>
                <w:rFonts w:hint="eastAsia" w:ascii="宋体" w:hAnsi="宋体" w:eastAsia="宋体" w:cs="宋体"/>
                <w:color w:val="auto"/>
                <w:spacing w:val="-5"/>
                <w:sz w:val="24"/>
                <w:szCs w:val="24"/>
                <w:highlight w:val="none"/>
              </w:rPr>
              <w:t>块</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47" w:hRule="atLeast"/>
        </w:trPr>
        <w:tc>
          <w:tcPr>
            <w:tcW w:w="1218" w:type="dxa"/>
            <w:vAlign w:val="center"/>
          </w:tcPr>
          <w:p>
            <w:pPr>
              <w:shd w:val="clear"/>
              <w:spacing w:before="61"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4910" w:type="dxa"/>
            <w:vAlign w:val="center"/>
          </w:tcPr>
          <w:p>
            <w:pPr>
              <w:pStyle w:val="13"/>
              <w:shd w:val="clear"/>
              <w:spacing w:before="78" w:line="360" w:lineRule="auto"/>
              <w:jc w:val="center"/>
              <w:rPr>
                <w:rFonts w:hint="eastAsia" w:ascii="宋体" w:hAnsi="宋体" w:eastAsia="宋体" w:cs="宋体"/>
                <w:color w:val="auto"/>
                <w:spacing w:val="-5"/>
                <w:sz w:val="24"/>
                <w:szCs w:val="24"/>
                <w:highlight w:val="none"/>
              </w:rPr>
            </w:pPr>
            <w:r>
              <w:rPr>
                <w:rFonts w:hint="eastAsia" w:ascii="宋体" w:hAnsi="宋体" w:eastAsia="宋体" w:cs="宋体"/>
                <w:color w:val="auto"/>
                <w:spacing w:val="-5"/>
                <w:sz w:val="24"/>
                <w:szCs w:val="24"/>
                <w:highlight w:val="none"/>
              </w:rPr>
              <w:t>等离子体吸附模块</w:t>
            </w:r>
          </w:p>
        </w:tc>
        <w:tc>
          <w:tcPr>
            <w:tcW w:w="1267" w:type="dxa"/>
            <w:vAlign w:val="center"/>
          </w:tcPr>
          <w:p>
            <w:pPr>
              <w:pStyle w:val="13"/>
              <w:shd w:val="clear"/>
              <w:spacing w:before="78" w:line="360" w:lineRule="auto"/>
              <w:jc w:val="center"/>
              <w:rPr>
                <w:rFonts w:hint="eastAsia" w:ascii="宋体" w:hAnsi="宋体" w:eastAsia="宋体" w:cs="宋体"/>
                <w:color w:val="auto"/>
                <w:spacing w:val="-5"/>
                <w:sz w:val="24"/>
                <w:szCs w:val="24"/>
                <w:highlight w:val="none"/>
              </w:rPr>
            </w:pPr>
            <w:r>
              <w:rPr>
                <w:rFonts w:hint="eastAsia" w:ascii="宋体" w:hAnsi="宋体" w:eastAsia="宋体" w:cs="宋体"/>
                <w:color w:val="auto"/>
                <w:spacing w:val="-5"/>
                <w:sz w:val="24"/>
                <w:szCs w:val="24"/>
                <w:highlight w:val="none"/>
              </w:rPr>
              <w:t>1</w:t>
            </w:r>
          </w:p>
        </w:tc>
        <w:tc>
          <w:tcPr>
            <w:tcW w:w="915" w:type="dxa"/>
            <w:vAlign w:val="center"/>
          </w:tcPr>
          <w:p>
            <w:pPr>
              <w:pStyle w:val="13"/>
              <w:shd w:val="clear"/>
              <w:spacing w:before="78" w:line="360" w:lineRule="auto"/>
              <w:jc w:val="center"/>
              <w:rPr>
                <w:rFonts w:hint="eastAsia" w:ascii="宋体" w:hAnsi="宋体" w:eastAsia="宋体" w:cs="宋体"/>
                <w:color w:val="auto"/>
                <w:spacing w:val="-5"/>
                <w:sz w:val="24"/>
                <w:szCs w:val="24"/>
                <w:highlight w:val="none"/>
              </w:rPr>
            </w:pPr>
            <w:r>
              <w:rPr>
                <w:rFonts w:hint="eastAsia" w:ascii="宋体" w:hAnsi="宋体" w:eastAsia="宋体" w:cs="宋体"/>
                <w:color w:val="auto"/>
                <w:spacing w:val="-5"/>
                <w:sz w:val="24"/>
                <w:szCs w:val="24"/>
                <w:highlight w:val="none"/>
              </w:rPr>
              <w:t>块</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95" w:hRule="atLeast"/>
        </w:trPr>
        <w:tc>
          <w:tcPr>
            <w:tcW w:w="1218" w:type="dxa"/>
            <w:vAlign w:val="center"/>
          </w:tcPr>
          <w:p>
            <w:pPr>
              <w:shd w:val="clear"/>
              <w:spacing w:before="66"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4910" w:type="dxa"/>
            <w:vAlign w:val="center"/>
          </w:tcPr>
          <w:p>
            <w:pPr>
              <w:pStyle w:val="13"/>
              <w:shd w:val="clear"/>
              <w:spacing w:before="78" w:line="360" w:lineRule="auto"/>
              <w:jc w:val="center"/>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高效滤网</w:t>
            </w:r>
          </w:p>
        </w:tc>
        <w:tc>
          <w:tcPr>
            <w:tcW w:w="1267" w:type="dxa"/>
            <w:vAlign w:val="center"/>
          </w:tcPr>
          <w:p>
            <w:pPr>
              <w:pStyle w:val="13"/>
              <w:shd w:val="clear"/>
              <w:spacing w:before="78" w:line="360" w:lineRule="auto"/>
              <w:jc w:val="center"/>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1</w:t>
            </w:r>
          </w:p>
        </w:tc>
        <w:tc>
          <w:tcPr>
            <w:tcW w:w="915" w:type="dxa"/>
            <w:vAlign w:val="center"/>
          </w:tcPr>
          <w:p>
            <w:pPr>
              <w:pStyle w:val="13"/>
              <w:shd w:val="clear"/>
              <w:spacing w:before="78" w:line="360" w:lineRule="auto"/>
              <w:jc w:val="center"/>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49" w:hRule="atLeast"/>
        </w:trPr>
        <w:tc>
          <w:tcPr>
            <w:tcW w:w="1218" w:type="dxa"/>
            <w:vAlign w:val="center"/>
          </w:tcPr>
          <w:p>
            <w:pPr>
              <w:shd w:val="clear"/>
              <w:spacing w:before="73"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4910" w:type="dxa"/>
            <w:vAlign w:val="center"/>
          </w:tcPr>
          <w:p>
            <w:pPr>
              <w:pStyle w:val="13"/>
              <w:shd w:val="clear"/>
              <w:spacing w:before="78" w:line="360" w:lineRule="auto"/>
              <w:jc w:val="center"/>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活性炭过滤网</w:t>
            </w:r>
          </w:p>
        </w:tc>
        <w:tc>
          <w:tcPr>
            <w:tcW w:w="1267" w:type="dxa"/>
            <w:vAlign w:val="center"/>
          </w:tcPr>
          <w:p>
            <w:pPr>
              <w:pStyle w:val="13"/>
              <w:shd w:val="clear"/>
              <w:spacing w:before="78" w:line="360" w:lineRule="auto"/>
              <w:jc w:val="center"/>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5</w:t>
            </w:r>
          </w:p>
        </w:tc>
        <w:tc>
          <w:tcPr>
            <w:tcW w:w="915" w:type="dxa"/>
            <w:vAlign w:val="center"/>
          </w:tcPr>
          <w:p>
            <w:pPr>
              <w:pStyle w:val="13"/>
              <w:shd w:val="clear"/>
              <w:spacing w:before="78" w:line="360" w:lineRule="auto"/>
              <w:jc w:val="center"/>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95" w:hRule="atLeast"/>
        </w:trPr>
        <w:tc>
          <w:tcPr>
            <w:tcW w:w="1218" w:type="dxa"/>
            <w:vAlign w:val="center"/>
          </w:tcPr>
          <w:p>
            <w:pPr>
              <w:shd w:val="clear"/>
              <w:spacing w:before="74"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4910" w:type="dxa"/>
            <w:vAlign w:val="center"/>
          </w:tcPr>
          <w:p>
            <w:pPr>
              <w:pStyle w:val="13"/>
              <w:shd w:val="clear"/>
              <w:spacing w:before="78" w:line="360" w:lineRule="auto"/>
              <w:jc w:val="center"/>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风机</w:t>
            </w:r>
          </w:p>
        </w:tc>
        <w:tc>
          <w:tcPr>
            <w:tcW w:w="1267" w:type="dxa"/>
            <w:vAlign w:val="center"/>
          </w:tcPr>
          <w:p>
            <w:pPr>
              <w:pStyle w:val="13"/>
              <w:shd w:val="clear"/>
              <w:spacing w:before="78" w:line="360" w:lineRule="auto"/>
              <w:jc w:val="center"/>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1</w:t>
            </w:r>
          </w:p>
        </w:tc>
        <w:tc>
          <w:tcPr>
            <w:tcW w:w="915" w:type="dxa"/>
            <w:vAlign w:val="center"/>
          </w:tcPr>
          <w:p>
            <w:pPr>
              <w:pStyle w:val="13"/>
              <w:shd w:val="clear"/>
              <w:spacing w:before="78" w:line="360" w:lineRule="auto"/>
              <w:jc w:val="center"/>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只</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95" w:hRule="atLeast"/>
        </w:trPr>
        <w:tc>
          <w:tcPr>
            <w:tcW w:w="1218" w:type="dxa"/>
            <w:vAlign w:val="center"/>
          </w:tcPr>
          <w:p>
            <w:pPr>
              <w:shd w:val="clear"/>
              <w:spacing w:before="73"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4910" w:type="dxa"/>
            <w:vAlign w:val="center"/>
          </w:tcPr>
          <w:p>
            <w:pPr>
              <w:pStyle w:val="13"/>
              <w:shd w:val="clear"/>
              <w:spacing w:before="78" w:line="360" w:lineRule="auto"/>
              <w:jc w:val="center"/>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电源板，显示板，高压板</w:t>
            </w:r>
          </w:p>
        </w:tc>
        <w:tc>
          <w:tcPr>
            <w:tcW w:w="1267" w:type="dxa"/>
            <w:vAlign w:val="center"/>
          </w:tcPr>
          <w:p>
            <w:pPr>
              <w:pStyle w:val="13"/>
              <w:shd w:val="clear"/>
              <w:spacing w:before="78" w:line="360" w:lineRule="auto"/>
              <w:jc w:val="center"/>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1</w:t>
            </w:r>
          </w:p>
        </w:tc>
        <w:tc>
          <w:tcPr>
            <w:tcW w:w="915" w:type="dxa"/>
            <w:vAlign w:val="center"/>
          </w:tcPr>
          <w:p>
            <w:pPr>
              <w:pStyle w:val="13"/>
              <w:shd w:val="clear"/>
              <w:spacing w:before="78" w:line="360" w:lineRule="auto"/>
              <w:jc w:val="center"/>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套</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95" w:hRule="atLeast"/>
        </w:trPr>
        <w:tc>
          <w:tcPr>
            <w:tcW w:w="1218" w:type="dxa"/>
            <w:vAlign w:val="center"/>
          </w:tcPr>
          <w:p>
            <w:pPr>
              <w:shd w:val="clear"/>
              <w:spacing w:before="74"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4910" w:type="dxa"/>
            <w:vAlign w:val="center"/>
          </w:tcPr>
          <w:p>
            <w:pPr>
              <w:pStyle w:val="13"/>
              <w:shd w:val="clear"/>
              <w:spacing w:before="78" w:line="360" w:lineRule="auto"/>
              <w:jc w:val="center"/>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保险管</w:t>
            </w:r>
          </w:p>
        </w:tc>
        <w:tc>
          <w:tcPr>
            <w:tcW w:w="1267" w:type="dxa"/>
            <w:vAlign w:val="center"/>
          </w:tcPr>
          <w:p>
            <w:pPr>
              <w:pStyle w:val="13"/>
              <w:shd w:val="clear"/>
              <w:spacing w:before="78" w:line="360" w:lineRule="auto"/>
              <w:jc w:val="center"/>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2</w:t>
            </w:r>
          </w:p>
        </w:tc>
        <w:tc>
          <w:tcPr>
            <w:tcW w:w="915" w:type="dxa"/>
            <w:vAlign w:val="center"/>
          </w:tcPr>
          <w:p>
            <w:pPr>
              <w:pStyle w:val="13"/>
              <w:shd w:val="clear"/>
              <w:spacing w:before="78" w:line="360" w:lineRule="auto"/>
              <w:jc w:val="center"/>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个</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28" w:hRule="atLeast"/>
        </w:trPr>
        <w:tc>
          <w:tcPr>
            <w:tcW w:w="1218" w:type="dxa"/>
            <w:vAlign w:val="center"/>
          </w:tcPr>
          <w:p>
            <w:pPr>
              <w:shd w:val="clear"/>
              <w:spacing w:before="74"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p>
        </w:tc>
        <w:tc>
          <w:tcPr>
            <w:tcW w:w="4910" w:type="dxa"/>
            <w:vAlign w:val="center"/>
          </w:tcPr>
          <w:p>
            <w:pPr>
              <w:pStyle w:val="13"/>
              <w:shd w:val="clear"/>
              <w:spacing w:before="78" w:line="360" w:lineRule="auto"/>
              <w:jc w:val="center"/>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电源线，电源插座</w:t>
            </w:r>
          </w:p>
        </w:tc>
        <w:tc>
          <w:tcPr>
            <w:tcW w:w="1267" w:type="dxa"/>
            <w:vAlign w:val="center"/>
          </w:tcPr>
          <w:p>
            <w:pPr>
              <w:pStyle w:val="13"/>
              <w:shd w:val="clear"/>
              <w:spacing w:before="78" w:line="360" w:lineRule="auto"/>
              <w:jc w:val="center"/>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1</w:t>
            </w:r>
          </w:p>
        </w:tc>
        <w:tc>
          <w:tcPr>
            <w:tcW w:w="915" w:type="dxa"/>
            <w:vAlign w:val="center"/>
          </w:tcPr>
          <w:p>
            <w:pPr>
              <w:pStyle w:val="13"/>
              <w:shd w:val="clear"/>
              <w:spacing w:before="78" w:line="360" w:lineRule="auto"/>
              <w:jc w:val="center"/>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套</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60" w:hRule="atLeast"/>
        </w:trPr>
        <w:tc>
          <w:tcPr>
            <w:tcW w:w="1218" w:type="dxa"/>
            <w:vAlign w:val="center"/>
          </w:tcPr>
          <w:p>
            <w:pPr>
              <w:shd w:val="clear"/>
              <w:spacing w:before="74"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10</w:t>
            </w:r>
          </w:p>
        </w:tc>
        <w:tc>
          <w:tcPr>
            <w:tcW w:w="4910" w:type="dxa"/>
            <w:vAlign w:val="center"/>
          </w:tcPr>
          <w:p>
            <w:pPr>
              <w:pStyle w:val="13"/>
              <w:shd w:val="clear"/>
              <w:spacing w:before="78" w:line="360" w:lineRule="auto"/>
              <w:jc w:val="center"/>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万向轮</w:t>
            </w:r>
          </w:p>
        </w:tc>
        <w:tc>
          <w:tcPr>
            <w:tcW w:w="1267" w:type="dxa"/>
            <w:vAlign w:val="center"/>
          </w:tcPr>
          <w:p>
            <w:pPr>
              <w:pStyle w:val="13"/>
              <w:shd w:val="clear"/>
              <w:spacing w:before="78" w:line="360" w:lineRule="auto"/>
              <w:jc w:val="center"/>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4</w:t>
            </w:r>
          </w:p>
        </w:tc>
        <w:tc>
          <w:tcPr>
            <w:tcW w:w="915" w:type="dxa"/>
            <w:vAlign w:val="center"/>
          </w:tcPr>
          <w:p>
            <w:pPr>
              <w:pStyle w:val="13"/>
              <w:shd w:val="clear"/>
              <w:spacing w:before="78" w:line="360" w:lineRule="auto"/>
              <w:jc w:val="center"/>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只</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905" w:hRule="atLeast"/>
        </w:trPr>
        <w:tc>
          <w:tcPr>
            <w:tcW w:w="1218" w:type="dxa"/>
            <w:vAlign w:val="center"/>
          </w:tcPr>
          <w:p>
            <w:pPr>
              <w:shd w:val="clear"/>
              <w:spacing w:before="73"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11</w:t>
            </w:r>
          </w:p>
        </w:tc>
        <w:tc>
          <w:tcPr>
            <w:tcW w:w="4910" w:type="dxa"/>
            <w:vAlign w:val="center"/>
          </w:tcPr>
          <w:p>
            <w:pPr>
              <w:pStyle w:val="13"/>
              <w:shd w:val="clear"/>
              <w:spacing w:before="78" w:line="360" w:lineRule="auto"/>
              <w:jc w:val="center"/>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中文用户文件组件包（合格证，保修卡，装箱单， 说明书，遥控器，电池）</w:t>
            </w:r>
          </w:p>
        </w:tc>
        <w:tc>
          <w:tcPr>
            <w:tcW w:w="1267" w:type="dxa"/>
            <w:vAlign w:val="center"/>
          </w:tcPr>
          <w:p>
            <w:pPr>
              <w:pStyle w:val="13"/>
              <w:shd w:val="clear"/>
              <w:spacing w:before="78" w:line="360" w:lineRule="auto"/>
              <w:jc w:val="center"/>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1</w:t>
            </w:r>
          </w:p>
        </w:tc>
        <w:tc>
          <w:tcPr>
            <w:tcW w:w="915" w:type="dxa"/>
            <w:vAlign w:val="center"/>
          </w:tcPr>
          <w:p>
            <w:pPr>
              <w:pStyle w:val="13"/>
              <w:shd w:val="clear"/>
              <w:spacing w:before="78" w:line="360" w:lineRule="auto"/>
              <w:jc w:val="center"/>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套</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04" w:hRule="atLeast"/>
        </w:trPr>
        <w:tc>
          <w:tcPr>
            <w:tcW w:w="1218" w:type="dxa"/>
            <w:vAlign w:val="center"/>
          </w:tcPr>
          <w:p>
            <w:pPr>
              <w:shd w:val="clear"/>
              <w:spacing w:before="65"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12</w:t>
            </w:r>
          </w:p>
        </w:tc>
        <w:tc>
          <w:tcPr>
            <w:tcW w:w="4910" w:type="dxa"/>
            <w:vAlign w:val="center"/>
          </w:tcPr>
          <w:p>
            <w:pPr>
              <w:pStyle w:val="13"/>
              <w:shd w:val="clear"/>
              <w:spacing w:before="78" w:line="360" w:lineRule="auto"/>
              <w:jc w:val="center"/>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包装材料包</w:t>
            </w:r>
          </w:p>
        </w:tc>
        <w:tc>
          <w:tcPr>
            <w:tcW w:w="1267" w:type="dxa"/>
            <w:vAlign w:val="center"/>
          </w:tcPr>
          <w:p>
            <w:pPr>
              <w:pStyle w:val="13"/>
              <w:shd w:val="clear"/>
              <w:spacing w:before="78" w:line="360" w:lineRule="auto"/>
              <w:jc w:val="center"/>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1</w:t>
            </w:r>
          </w:p>
        </w:tc>
        <w:tc>
          <w:tcPr>
            <w:tcW w:w="915" w:type="dxa"/>
            <w:vAlign w:val="center"/>
          </w:tcPr>
          <w:p>
            <w:pPr>
              <w:pStyle w:val="13"/>
              <w:shd w:val="clear"/>
              <w:spacing w:before="78" w:line="360" w:lineRule="auto"/>
              <w:jc w:val="center"/>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套</w:t>
            </w:r>
          </w:p>
        </w:tc>
      </w:tr>
    </w:tbl>
    <w:p>
      <w:pPr>
        <w:shd w:val="clear"/>
        <w:jc w:val="left"/>
        <w:outlineLvl w:val="9"/>
        <w:rPr>
          <w:rFonts w:hint="eastAsia"/>
          <w:b/>
          <w:bCs/>
          <w:color w:val="auto"/>
          <w:sz w:val="24"/>
          <w:szCs w:val="32"/>
          <w:highlight w:val="none"/>
          <w:lang w:val="en-US" w:eastAsia="zh-CN"/>
        </w:rPr>
      </w:pPr>
    </w:p>
    <w:p>
      <w:pPr>
        <w:shd w:val="clear"/>
        <w:jc w:val="left"/>
        <w:outlineLvl w:val="9"/>
        <w:rPr>
          <w:rFonts w:hint="eastAsia"/>
          <w:b/>
          <w:bCs/>
          <w:color w:val="auto"/>
          <w:sz w:val="24"/>
          <w:szCs w:val="32"/>
          <w:highlight w:val="none"/>
          <w:lang w:val="en-US" w:eastAsia="zh-CN"/>
        </w:rPr>
      </w:pPr>
    </w:p>
    <w:p>
      <w:pPr>
        <w:shd w:val="clear"/>
        <w:jc w:val="left"/>
        <w:outlineLvl w:val="9"/>
        <w:rPr>
          <w:rFonts w:hint="eastAsia"/>
          <w:b/>
          <w:bCs/>
          <w:color w:val="auto"/>
          <w:sz w:val="24"/>
          <w:szCs w:val="32"/>
          <w:highlight w:val="none"/>
          <w:lang w:val="en-US" w:eastAsia="zh-CN"/>
        </w:rPr>
      </w:pPr>
    </w:p>
    <w:p>
      <w:pPr>
        <w:shd w:val="clear"/>
        <w:jc w:val="left"/>
        <w:outlineLvl w:val="1"/>
        <w:rPr>
          <w:rFonts w:hint="eastAsia"/>
          <w:b/>
          <w:bCs/>
          <w:color w:val="auto"/>
          <w:sz w:val="24"/>
          <w:szCs w:val="32"/>
          <w:highlight w:val="none"/>
          <w:lang w:val="en-US" w:eastAsia="zh-CN"/>
        </w:rPr>
      </w:pPr>
      <w:bookmarkStart w:id="45" w:name="_Toc3917"/>
      <w:r>
        <w:rPr>
          <w:rFonts w:hint="eastAsia"/>
          <w:b/>
          <w:bCs/>
          <w:color w:val="auto"/>
          <w:sz w:val="24"/>
          <w:szCs w:val="32"/>
          <w:highlight w:val="none"/>
          <w:lang w:val="en-US" w:eastAsia="zh-CN"/>
        </w:rPr>
        <w:t>（十一）除颤仪</w:t>
      </w:r>
      <w:bookmarkEnd w:id="45"/>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1、重量：≤4.6kg（标配，含电池）。</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2、彩色电容触摸屏≥9英寸, 分辨率</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1200×1020像素，可显示≥7通道监护参数波形，支持手势操作、自动亮度调节。</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3、提供图形化故障排除指引，帮助医护人员快速解决设备故障。</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4、支持中文操作界面。</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5、屏幕显示心电波形扫描时间≥36s。</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▲6、具备手动除颤、心电监护、呼吸监护、自动体外除颤（AED）功能，AED功能适用于29天以上人群。</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7、除颤采用双相波技术，具备自动阻抗补偿功能。</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8、手动除颤分为同步和非同步两种方式，能量分20档以上，可通过体外电极板进行能量选择，最大能量可达360J。</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9、可选配体内除颤手柄，体内手动除颤能力选择：1/2/3/4/5/6/7/8/9/10/15/20/25/30/50 J。</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10、体外除颤电极板同时支持成人和小儿，一体化设计，支持快速切换。</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▲11、电极板支持能量选择，充电和放电三步操作，满足单人除颤操作。</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12、AED除颤功能提供中文语音和中文提醒功能，对于抢救过程支持自动录音功能，记录时长≥8小时。</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13、开机到可正常使用时间≤2s，符合临床使用。</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▲14、除颤充电迅速，充电至200J≤4s。</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15、除颤后心电基线恢复时间≤2.5s。</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16、从开始AED分析到放电准备就绪≤10s。</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17、支持病人接触状态和阻抗值实时显示。</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18、支持智能分析功能，手动除颤模式下也可提供自动节律分析和操作指引。</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▲19、可选配体外起搏功能，起搏分为固定和按需两种模式。具备降速起搏功能。</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▲20、可选配CPR辅助功能，CPR传感器设计符合2020 AHA指南，提供即时的按压反馈，设备界面提供按压深度、频率实时参数显示。</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21、可选配基于脉搏氧波形分析的心肺复苏质量指数，实现无创、实时评估人工心肺复苏质量。</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22、提供CPR按压干扰滤过功能，通过除颤电极片或CPR传感器自动检测按压干扰并实时滤波，减少按压中断。</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23、抢救结束后自动生成抢救报告，并可通过网络将除颤和按压数据自动上传至急救数据分析系统；急救数据分析系统提供抢救数据复盘、分析工具。</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24、支持培训模式，包含CPR操作培训、抢救操作培训；可提供培训考核系统，支持多台设备同时接入进行在线培训、考核。</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25、心电波形速度支持50 mm/s、25 mm/s、12.5 mm/s、6.25 mm/s。阻抗呼吸和呼吸末二氧化碳波形速度支持25 mm/s、12.5 mm/s、6.25 mm/s。血氧饱和度波形速度支持25 mm/s、12.5 mm/s。</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26、通过心电电极片可监测的心律失常分析种类≥27种。</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27、支持ST/QT实时分析。</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28、可选配12导静息分析功能，支持危急值和心肌梗塞部位图形化指示，支持多份心电分析报告同屏对比查看，帮助医护人员快速发现异常。</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29、阻抗呼吸率范围：0-200rpm。</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30、可选配监护功能：血氧饱和度、无创血压、有创血压、体温、呼吸末二氧化碳。</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31、提供的监护参数适用于成人，小儿和新生儿。</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32、脉率范围：20-300bpm。</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33、无创血压收缩压测量范围：25-290mmHg（成人）、25-240mmHg（小儿）、25-140mmHg（新生儿），舒张压测量范围：10-250mmHg（成人）、10-200mmHg（小儿），10-115mmHg（新生儿）。</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34、可根据病人类型自动切换除颤默认能量、CPR提示和参数报警限。</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35、可选配NFC无线获取红外耳温枪数据。</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36、可选配扩展集成床旁超声，可对超声图像增益、深度和TGC进行调节；支持超声图像冻结、回放和保存；支持超声报告回顾、打印和发送；提供创伤检查步骤指引、检查部位打图手法和标准图参考。</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37、可选配病情严重程度筛查评分工具，如Glasgow昏迷评分、早期预警评分等。</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38、可选配内置5G模块，支持病人生命体征实时传输和12导、超声报告远程发送。</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39、支持连接中央站，与科室床旁监护仪共用监护网络。</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40、支持通过中央站远程修改病人信息和系统时间同步。</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41、支持提供IHE HL7协议，满足院前院内急救系统的联网通信。</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42、可配2块外置智能锂电池，其中单电池可支持连续监护≥6小时，200J除颤≥300次。</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43、具备生理报警和技术报警功能，通过声音、文字和灯光3种方式进行报警。</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44、配置110mm记录纸记录仪，可同时打印不少于6通道波形；自动打印除颤记录，单次波形记录时间最大不小于30s；支持连续波形记录。</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45、可存储120小时连续ECG波形，数据可导出至电脑查看。</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46、关机状态下设备支持每天定时自动运行自检，支持定期自动大能量自检。</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47、支持设备状态指示灯用户检测。</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48、设备自检后支持对于自检报告进行自动打印或按需打印。</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49、支持自检放电能量精度显示和打印。</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50、自检报告可自动发送至中央站，支持除颤设备状态集中查看。</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▲51、具备良好的防尘防水性能，防尘防水级别IP55。</w:t>
      </w:r>
    </w:p>
    <w:p>
      <w:pPr>
        <w:shd w:val="clea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52、具备优异的抗跌落性能，满足救护车标准EN1789 中6.3.4.3 关于跌落试验的要求，裸机可承受1.5米跌落冲击，带包可承受3米跌落冲击。</w:t>
      </w:r>
    </w:p>
    <w:p>
      <w:pPr>
        <w:shd w:val="clear"/>
        <w:jc w:val="left"/>
        <w:outlineLvl w:val="9"/>
        <w:rPr>
          <w:rFonts w:hint="eastAsia" w:ascii="宋体" w:hAnsi="宋体" w:eastAsia="宋体" w:cs="宋体"/>
          <w:b/>
          <w:bCs/>
          <w:color w:val="auto"/>
          <w:sz w:val="24"/>
          <w:szCs w:val="32"/>
          <w:highlight w:val="none"/>
          <w:lang w:val="en-US" w:eastAsia="zh-CN"/>
        </w:rPr>
      </w:pPr>
      <w:r>
        <w:rPr>
          <w:rFonts w:hint="eastAsia" w:ascii="宋体" w:hAnsi="宋体" w:eastAsia="宋体" w:cs="宋体"/>
          <w:b/>
          <w:bCs/>
          <w:color w:val="auto"/>
          <w:sz w:val="24"/>
          <w:szCs w:val="32"/>
          <w:highlight w:val="none"/>
          <w:lang w:val="en-US" w:eastAsia="zh-CN"/>
        </w:rPr>
        <w:t>★53、配置清单</w:t>
      </w:r>
    </w:p>
    <w:tbl>
      <w:tblPr>
        <w:tblStyle w:val="5"/>
        <w:tblW w:w="83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268"/>
        <w:gridCol w:w="4654"/>
        <w:gridCol w:w="24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6" w:hRule="atLeast"/>
        </w:trPr>
        <w:tc>
          <w:tcPr>
            <w:tcW w:w="12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序号</w:t>
            </w:r>
          </w:p>
        </w:tc>
        <w:tc>
          <w:tcPr>
            <w:tcW w:w="46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配置名称</w:t>
            </w:r>
          </w:p>
        </w:tc>
        <w:tc>
          <w:tcPr>
            <w:tcW w:w="241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jc w:val="center"/>
              <w:textAlignment w:val="center"/>
              <w:rPr>
                <w:rFonts w:hint="eastAsia" w:ascii="宋体" w:hAnsi="宋体" w:eastAsia="宋体" w:cs="宋体"/>
                <w:b/>
                <w:i w:val="0"/>
                <w:color w:val="auto"/>
                <w:sz w:val="24"/>
                <w:szCs w:val="24"/>
                <w:highlight w:val="none"/>
                <w:u w:val="none"/>
              </w:rPr>
            </w:pPr>
            <w:r>
              <w:rPr>
                <w:rFonts w:hint="eastAsia" w:ascii="宋体" w:hAnsi="宋体" w:eastAsia="宋体" w:cs="宋体"/>
                <w:b/>
                <w:i w:val="0"/>
                <w:color w:val="auto"/>
                <w:kern w:val="0"/>
                <w:sz w:val="24"/>
                <w:szCs w:val="24"/>
                <w:highlight w:val="none"/>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2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w:t>
            </w:r>
          </w:p>
        </w:tc>
        <w:tc>
          <w:tcPr>
            <w:tcW w:w="465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主机</w:t>
            </w:r>
          </w:p>
        </w:tc>
        <w:tc>
          <w:tcPr>
            <w:tcW w:w="241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2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w:t>
            </w:r>
          </w:p>
        </w:tc>
        <w:tc>
          <w:tcPr>
            <w:tcW w:w="465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记录仪(内置)</w:t>
            </w:r>
          </w:p>
        </w:tc>
        <w:tc>
          <w:tcPr>
            <w:tcW w:w="2414" w:type="dxa"/>
            <w:tcBorders>
              <w:top w:val="single" w:color="000000" w:sz="4" w:space="0"/>
              <w:left w:val="single" w:color="000000" w:sz="4" w:space="0"/>
              <w:bottom w:val="single" w:color="000000" w:sz="4" w:space="0"/>
              <w:right w:val="single" w:color="000000" w:sz="4" w:space="0"/>
            </w:tcBorders>
            <w:vAlign w:val="bottom"/>
          </w:tcPr>
          <w:p>
            <w:pPr>
              <w:shd w:val="clear"/>
              <w:jc w:val="center"/>
              <w:rPr>
                <w:rFonts w:hint="eastAsia" w:ascii="宋体" w:hAnsi="宋体" w:eastAsia="宋体" w:cs="宋体"/>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2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3</w:t>
            </w:r>
          </w:p>
        </w:tc>
        <w:tc>
          <w:tcPr>
            <w:tcW w:w="465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心电导联线</w:t>
            </w:r>
          </w:p>
        </w:tc>
        <w:tc>
          <w:tcPr>
            <w:tcW w:w="241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2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4</w:t>
            </w:r>
          </w:p>
        </w:tc>
        <w:tc>
          <w:tcPr>
            <w:tcW w:w="465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体外除颤电极板附件包</w:t>
            </w:r>
          </w:p>
        </w:tc>
        <w:tc>
          <w:tcPr>
            <w:tcW w:w="241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2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5</w:t>
            </w:r>
          </w:p>
        </w:tc>
        <w:tc>
          <w:tcPr>
            <w:tcW w:w="465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成人除颤电极片附件包</w:t>
            </w:r>
          </w:p>
        </w:tc>
        <w:tc>
          <w:tcPr>
            <w:tcW w:w="241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2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6</w:t>
            </w:r>
          </w:p>
        </w:tc>
        <w:tc>
          <w:tcPr>
            <w:tcW w:w="465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锂电池</w:t>
            </w:r>
          </w:p>
        </w:tc>
        <w:tc>
          <w:tcPr>
            <w:tcW w:w="241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2块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2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7</w:t>
            </w:r>
          </w:p>
        </w:tc>
        <w:tc>
          <w:tcPr>
            <w:tcW w:w="465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电源线</w:t>
            </w:r>
          </w:p>
        </w:tc>
        <w:tc>
          <w:tcPr>
            <w:tcW w:w="241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2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8</w:t>
            </w:r>
          </w:p>
        </w:tc>
        <w:tc>
          <w:tcPr>
            <w:tcW w:w="465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使用说明书</w:t>
            </w:r>
          </w:p>
        </w:tc>
        <w:tc>
          <w:tcPr>
            <w:tcW w:w="241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2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9</w:t>
            </w:r>
          </w:p>
        </w:tc>
        <w:tc>
          <w:tcPr>
            <w:tcW w:w="465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设备保修卡</w:t>
            </w:r>
          </w:p>
        </w:tc>
        <w:tc>
          <w:tcPr>
            <w:tcW w:w="241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2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hd w:val="clear"/>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10</w:t>
            </w:r>
          </w:p>
        </w:tc>
        <w:tc>
          <w:tcPr>
            <w:tcW w:w="465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合格证</w:t>
            </w:r>
          </w:p>
        </w:tc>
        <w:tc>
          <w:tcPr>
            <w:tcW w:w="2414"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jc w:val="center"/>
              <w:textAlignment w:val="bottom"/>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bidi="ar"/>
              </w:rPr>
              <w:t>1份</w:t>
            </w:r>
          </w:p>
        </w:tc>
      </w:tr>
    </w:tbl>
    <w:p>
      <w:pPr>
        <w:shd w:val="clear"/>
        <w:jc w:val="left"/>
        <w:outlineLvl w:val="9"/>
        <w:rPr>
          <w:rFonts w:hint="eastAsia"/>
          <w:b/>
          <w:bCs/>
          <w:color w:val="auto"/>
          <w:sz w:val="24"/>
          <w:szCs w:val="32"/>
          <w:highlight w:val="none"/>
          <w:lang w:val="en-US" w:eastAsia="zh-CN"/>
        </w:rPr>
      </w:pPr>
    </w:p>
    <w:p>
      <w:pPr>
        <w:shd w:val="clear"/>
        <w:jc w:val="left"/>
        <w:outlineLvl w:val="9"/>
        <w:rPr>
          <w:rFonts w:hint="eastAsia"/>
          <w:b/>
          <w:bCs/>
          <w:color w:val="auto"/>
          <w:sz w:val="24"/>
          <w:szCs w:val="32"/>
          <w:highlight w:val="none"/>
          <w:lang w:val="en-US" w:eastAsia="zh-CN"/>
        </w:rPr>
      </w:pPr>
    </w:p>
    <w:p>
      <w:pPr>
        <w:shd w:val="clear"/>
        <w:jc w:val="left"/>
        <w:outlineLvl w:val="9"/>
        <w:rPr>
          <w:rFonts w:hint="eastAsia"/>
          <w:b/>
          <w:bCs/>
          <w:color w:val="auto"/>
          <w:sz w:val="24"/>
          <w:szCs w:val="32"/>
          <w:highlight w:val="none"/>
          <w:lang w:val="en-US" w:eastAsia="zh-CN"/>
        </w:rPr>
      </w:pPr>
    </w:p>
    <w:p>
      <w:pPr>
        <w:shd w:val="clear"/>
        <w:jc w:val="left"/>
        <w:outlineLvl w:val="9"/>
        <w:rPr>
          <w:rFonts w:hint="eastAsia"/>
          <w:b/>
          <w:bCs/>
          <w:color w:val="auto"/>
          <w:sz w:val="24"/>
          <w:szCs w:val="32"/>
          <w:highlight w:val="none"/>
          <w:lang w:val="en-US" w:eastAsia="zh-CN"/>
        </w:rPr>
      </w:pPr>
    </w:p>
    <w:p>
      <w:pPr>
        <w:shd w:val="clear"/>
        <w:jc w:val="left"/>
        <w:outlineLvl w:val="9"/>
        <w:rPr>
          <w:rFonts w:hint="eastAsia"/>
          <w:b/>
          <w:bCs/>
          <w:color w:val="auto"/>
          <w:sz w:val="24"/>
          <w:szCs w:val="32"/>
          <w:highlight w:val="none"/>
          <w:lang w:val="en-US" w:eastAsia="zh-CN"/>
        </w:rPr>
      </w:pPr>
    </w:p>
    <w:p>
      <w:pPr>
        <w:numPr>
          <w:ilvl w:val="0"/>
          <w:numId w:val="4"/>
        </w:numPr>
        <w:shd w:val="clear"/>
        <w:jc w:val="left"/>
        <w:outlineLvl w:val="1"/>
        <w:rPr>
          <w:rFonts w:hint="eastAsia"/>
          <w:b/>
          <w:bCs/>
          <w:color w:val="auto"/>
          <w:sz w:val="24"/>
          <w:szCs w:val="32"/>
          <w:highlight w:val="none"/>
          <w:lang w:val="en-US" w:eastAsia="zh-CN"/>
        </w:rPr>
      </w:pPr>
      <w:bookmarkStart w:id="46" w:name="_Toc8419"/>
      <w:r>
        <w:rPr>
          <w:rFonts w:hint="eastAsia"/>
          <w:b/>
          <w:bCs/>
          <w:color w:val="auto"/>
          <w:sz w:val="24"/>
          <w:szCs w:val="32"/>
          <w:highlight w:val="none"/>
          <w:lang w:val="en-US" w:eastAsia="zh-CN"/>
        </w:rPr>
        <w:t>降温仪</w:t>
      </w:r>
      <w:bookmarkEnd w:id="46"/>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制冷加热工作原理：半导体制冷。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提供产品使用说明书或产品彩页等文件证明）</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具有降温和升温双重功能。</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输出控制方式：2进2出，左右分别控制，毯/帽可同时工作。</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支持体腔温度、体表温度测量。</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体温测量范围：0.1-</w:t>
      </w:r>
      <w:r>
        <w:rPr>
          <w:rFonts w:hint="eastAsia" w:ascii="宋体" w:hAnsi="宋体" w:eastAsia="宋体" w:cs="宋体"/>
          <w:color w:val="auto"/>
          <w:sz w:val="24"/>
          <w:szCs w:val="24"/>
          <w:highlight w:val="none"/>
          <w:lang w:val="en-US" w:eastAsia="zh-CN"/>
        </w:rPr>
        <w:t>50.0</w:t>
      </w:r>
      <w:r>
        <w:rPr>
          <w:rFonts w:hint="eastAsia" w:ascii="宋体" w:hAnsi="宋体" w:eastAsia="宋体" w:cs="宋体"/>
          <w:color w:val="auto"/>
          <w:sz w:val="24"/>
          <w:szCs w:val="24"/>
          <w:highlight w:val="none"/>
        </w:rPr>
        <w:t>℃，分辨率为0.1℃。</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体温测量精度为±0.2℃。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提供产品使用说明书或产品彩页等文件证明）</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水温测量范围：0.1-</w:t>
      </w:r>
      <w:r>
        <w:rPr>
          <w:rFonts w:hint="eastAsia" w:ascii="宋体" w:hAnsi="宋体" w:eastAsia="宋体" w:cs="宋体"/>
          <w:color w:val="auto"/>
          <w:sz w:val="24"/>
          <w:szCs w:val="24"/>
          <w:highlight w:val="none"/>
          <w:lang w:val="en-US" w:eastAsia="zh-CN"/>
        </w:rPr>
        <w:t>50.0</w:t>
      </w:r>
      <w:r>
        <w:rPr>
          <w:rFonts w:hint="eastAsia" w:ascii="宋体" w:hAnsi="宋体" w:eastAsia="宋体" w:cs="宋体"/>
          <w:color w:val="auto"/>
          <w:sz w:val="24"/>
          <w:szCs w:val="24"/>
          <w:highlight w:val="none"/>
        </w:rPr>
        <w:t>℃，分辨率为0.1℃。</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水温测量精度为±0.1℃。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提供产品使用说明书或产品彩页等文件证明）</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水温控制范围：4-</w:t>
      </w:r>
      <w:r>
        <w:rPr>
          <w:rFonts w:hint="eastAsia" w:ascii="宋体" w:hAnsi="宋体" w:eastAsia="宋体" w:cs="宋体"/>
          <w:color w:val="auto"/>
          <w:sz w:val="24"/>
          <w:szCs w:val="24"/>
          <w:highlight w:val="none"/>
          <w:lang w:val="en-US" w:eastAsia="zh-CN"/>
        </w:rPr>
        <w:t>50.0</w:t>
      </w:r>
      <w:r>
        <w:rPr>
          <w:rFonts w:hint="eastAsia" w:ascii="宋体" w:hAnsi="宋体" w:eastAsia="宋体" w:cs="宋体"/>
          <w:color w:val="auto"/>
          <w:sz w:val="24"/>
          <w:szCs w:val="24"/>
          <w:highlight w:val="none"/>
        </w:rPr>
        <w:t>℃。</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水温控制精度为±0.3℃。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提供产品使用说明书或产品彩页等文件证明）</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11、</w:t>
      </w:r>
      <w:r>
        <w:rPr>
          <w:rFonts w:hint="eastAsia" w:ascii="宋体" w:hAnsi="宋体" w:eastAsia="宋体" w:cs="宋体"/>
          <w:color w:val="auto"/>
          <w:sz w:val="24"/>
          <w:szCs w:val="24"/>
          <w:highlight w:val="none"/>
        </w:rPr>
        <w:t>支持水温实时动态显示。</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rPr>
        <w:t>有预冷/预热内置双层隔离水箱, 容量不小于6L。</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13、</w:t>
      </w:r>
      <w:r>
        <w:rPr>
          <w:rFonts w:hint="eastAsia" w:ascii="宋体" w:hAnsi="宋体" w:eastAsia="宋体" w:cs="宋体"/>
          <w:color w:val="auto"/>
          <w:sz w:val="24"/>
          <w:szCs w:val="24"/>
          <w:highlight w:val="none"/>
        </w:rPr>
        <w:t>空载升温速率≥6℃/min。</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提供产品使用说明书或产品彩页等文件证明）</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14、</w:t>
      </w:r>
      <w:r>
        <w:rPr>
          <w:rFonts w:hint="eastAsia" w:ascii="宋体" w:hAnsi="宋体" w:eastAsia="宋体" w:cs="宋体"/>
          <w:color w:val="auto"/>
          <w:sz w:val="24"/>
          <w:szCs w:val="24"/>
          <w:highlight w:val="none"/>
        </w:rPr>
        <w:t>空载降温速率≥1.7℃/min。</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15、</w:t>
      </w:r>
      <w:r>
        <w:rPr>
          <w:rFonts w:hint="eastAsia" w:ascii="宋体" w:hAnsi="宋体" w:eastAsia="宋体" w:cs="宋体"/>
          <w:color w:val="auto"/>
          <w:sz w:val="24"/>
          <w:szCs w:val="24"/>
          <w:highlight w:val="none"/>
        </w:rPr>
        <w:t>将水温从20℃加热至37℃，加热时间≤3min。</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提供产品使用说明书或产品彩页等文件证明）</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16、</w:t>
      </w:r>
      <w:r>
        <w:rPr>
          <w:rFonts w:hint="eastAsia" w:ascii="宋体" w:hAnsi="宋体" w:eastAsia="宋体" w:cs="宋体"/>
          <w:color w:val="auto"/>
          <w:sz w:val="24"/>
          <w:szCs w:val="24"/>
          <w:highlight w:val="none"/>
        </w:rPr>
        <w:t>关机后，毯内水由于水毯压力回弹自动回仓。</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17、</w:t>
      </w:r>
      <w:r>
        <w:rPr>
          <w:rFonts w:hint="eastAsia" w:ascii="宋体" w:hAnsi="宋体" w:eastAsia="宋体" w:cs="宋体"/>
          <w:color w:val="auto"/>
          <w:sz w:val="24"/>
          <w:szCs w:val="24"/>
          <w:highlight w:val="none"/>
        </w:rPr>
        <w:t>水毯材质：TPU聚氨酯材质，蜂窝状设计，降温快且均匀。</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18、</w:t>
      </w:r>
      <w:r>
        <w:rPr>
          <w:rFonts w:hint="eastAsia" w:ascii="宋体" w:hAnsi="宋体" w:eastAsia="宋体" w:cs="宋体"/>
          <w:color w:val="auto"/>
          <w:sz w:val="24"/>
          <w:szCs w:val="24"/>
          <w:highlight w:val="none"/>
        </w:rPr>
        <w:t>水毯表面均匀性≤1℃。</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19、</w:t>
      </w:r>
      <w:r>
        <w:rPr>
          <w:rFonts w:hint="eastAsia" w:ascii="宋体" w:hAnsi="宋体" w:eastAsia="宋体" w:cs="宋体"/>
          <w:color w:val="auto"/>
          <w:sz w:val="24"/>
          <w:szCs w:val="24"/>
          <w:highlight w:val="none"/>
        </w:rPr>
        <w:t>固化程序：内置</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10个常用固化程序, 也可自定义，方便紧急时使用。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提供产品使用说明书或产品彩页等文件证明）</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20、</w:t>
      </w:r>
      <w:r>
        <w:rPr>
          <w:rFonts w:hint="eastAsia" w:ascii="宋体" w:hAnsi="宋体" w:eastAsia="宋体" w:cs="宋体"/>
          <w:color w:val="auto"/>
          <w:sz w:val="24"/>
          <w:szCs w:val="24"/>
          <w:highlight w:val="none"/>
        </w:rPr>
        <w:t>趋势图：具有体温，水温两条曲线实时显示，参数信息一目了然。</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21、</w:t>
      </w:r>
      <w:r>
        <w:rPr>
          <w:rFonts w:hint="eastAsia" w:ascii="宋体" w:hAnsi="宋体" w:eastAsia="宋体" w:cs="宋体"/>
          <w:color w:val="auto"/>
          <w:sz w:val="24"/>
          <w:szCs w:val="24"/>
          <w:highlight w:val="none"/>
        </w:rPr>
        <w:t>≥200小时温度趋势存储与回顾。</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22、</w:t>
      </w:r>
      <w:r>
        <w:rPr>
          <w:rFonts w:hint="eastAsia" w:ascii="宋体" w:hAnsi="宋体" w:eastAsia="宋体" w:cs="宋体"/>
          <w:color w:val="auto"/>
          <w:sz w:val="24"/>
          <w:szCs w:val="24"/>
          <w:highlight w:val="none"/>
        </w:rPr>
        <w:t>≥200条报警事件回顾。</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23、</w:t>
      </w: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英寸LCD液晶大屏幕显示，全中文菜单操作，清晰直观。</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提供产品使用说明书或产品彩页等文件证明）</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24、</w:t>
      </w:r>
      <w:r>
        <w:rPr>
          <w:rFonts w:hint="eastAsia" w:ascii="宋体" w:hAnsi="宋体" w:eastAsia="宋体" w:cs="宋体"/>
          <w:color w:val="auto"/>
          <w:sz w:val="24"/>
          <w:szCs w:val="24"/>
          <w:highlight w:val="none"/>
        </w:rPr>
        <w:t>支持掉电存储功能。</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25、</w:t>
      </w:r>
      <w:r>
        <w:rPr>
          <w:rFonts w:hint="eastAsia" w:ascii="宋体" w:hAnsi="宋体" w:eastAsia="宋体" w:cs="宋体"/>
          <w:color w:val="auto"/>
          <w:sz w:val="24"/>
          <w:szCs w:val="24"/>
          <w:highlight w:val="none"/>
        </w:rPr>
        <w:t>支持对病人档案导出操作。</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26、</w:t>
      </w:r>
      <w:r>
        <w:rPr>
          <w:rFonts w:hint="eastAsia" w:ascii="宋体" w:hAnsi="宋体" w:eastAsia="宋体" w:cs="宋体"/>
          <w:color w:val="auto"/>
          <w:sz w:val="24"/>
          <w:szCs w:val="24"/>
          <w:highlight w:val="none"/>
        </w:rPr>
        <w:t>支持掉探头脱落报警功能。</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27、</w:t>
      </w:r>
      <w:r>
        <w:rPr>
          <w:rFonts w:hint="eastAsia" w:ascii="宋体" w:hAnsi="宋体" w:eastAsia="宋体" w:cs="宋体"/>
          <w:color w:val="auto"/>
          <w:sz w:val="24"/>
          <w:szCs w:val="24"/>
          <w:highlight w:val="none"/>
        </w:rPr>
        <w:t>具有四重温度保护功能（2路软件保护，2路硬件保护）。</w:t>
      </w:r>
    </w:p>
    <w:p>
      <w:pPr>
        <w:pStyle w:val="8"/>
        <w:numPr>
          <w:ilvl w:val="0"/>
          <w:numId w:val="0"/>
        </w:numPr>
        <w:shd w:val="clear"/>
        <w:spacing w:line="360" w:lineRule="auto"/>
        <w:ind w:left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28、</w:t>
      </w:r>
      <w:r>
        <w:rPr>
          <w:rFonts w:hint="eastAsia" w:ascii="宋体" w:hAnsi="宋体" w:eastAsia="宋体" w:cs="宋体"/>
          <w:color w:val="auto"/>
          <w:sz w:val="24"/>
          <w:szCs w:val="24"/>
          <w:highlight w:val="none"/>
        </w:rPr>
        <w:t>要求内置收纳仓（不能是外置的），不占空间，方便毯帽的收纳管理。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提供产品使用说明书或产品彩页等文件证明）</w:t>
      </w:r>
    </w:p>
    <w:p>
      <w:pPr>
        <w:pStyle w:val="8"/>
        <w:numPr>
          <w:ilvl w:val="0"/>
          <w:numId w:val="0"/>
        </w:num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29、</w:t>
      </w:r>
      <w:r>
        <w:rPr>
          <w:rFonts w:hint="eastAsia" w:ascii="宋体" w:hAnsi="宋体" w:eastAsia="宋体" w:cs="宋体"/>
          <w:color w:val="auto"/>
          <w:sz w:val="24"/>
          <w:szCs w:val="24"/>
          <w:highlight w:val="none"/>
        </w:rPr>
        <w:t>工作噪声≤55dB（A)。</w:t>
      </w:r>
    </w:p>
    <w:p>
      <w:pPr>
        <w:pStyle w:val="8"/>
        <w:numPr>
          <w:ilvl w:val="0"/>
          <w:numId w:val="0"/>
        </w:num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★30、配置清单</w:t>
      </w:r>
    </w:p>
    <w:tbl>
      <w:tblPr>
        <w:tblStyle w:val="5"/>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64"/>
        <w:gridCol w:w="4312"/>
        <w:gridCol w:w="1433"/>
        <w:gridCol w:w="14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4" w:hRule="atLeast"/>
        </w:trPr>
        <w:tc>
          <w:tcPr>
            <w:tcW w:w="136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spacing w:line="360" w:lineRule="auto"/>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431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spacing w:line="360" w:lineRule="auto"/>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配置名称</w:t>
            </w:r>
          </w:p>
        </w:tc>
        <w:tc>
          <w:tcPr>
            <w:tcW w:w="143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spacing w:line="360" w:lineRule="auto"/>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规格</w:t>
            </w:r>
          </w:p>
        </w:tc>
        <w:tc>
          <w:tcPr>
            <w:tcW w:w="141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hd w:val="clear"/>
              <w:spacing w:line="360" w:lineRule="auto"/>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364"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4312"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主机</w:t>
            </w:r>
          </w:p>
        </w:tc>
        <w:tc>
          <w:tcPr>
            <w:tcW w:w="1433"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台</w:t>
            </w:r>
          </w:p>
        </w:tc>
        <w:tc>
          <w:tcPr>
            <w:tcW w:w="1413"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364"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4312"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体腔温度探头</w:t>
            </w:r>
          </w:p>
        </w:tc>
        <w:tc>
          <w:tcPr>
            <w:tcW w:w="1433"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413"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364"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4312"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水毯输水管</w:t>
            </w:r>
          </w:p>
        </w:tc>
        <w:tc>
          <w:tcPr>
            <w:tcW w:w="1433"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根</w:t>
            </w:r>
          </w:p>
        </w:tc>
        <w:tc>
          <w:tcPr>
            <w:tcW w:w="1413"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364"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4312"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抽水管</w:t>
            </w:r>
          </w:p>
        </w:tc>
        <w:tc>
          <w:tcPr>
            <w:tcW w:w="1433"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根</w:t>
            </w:r>
          </w:p>
        </w:tc>
        <w:tc>
          <w:tcPr>
            <w:tcW w:w="1413"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364"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4312"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躺面式水毯（成人）</w:t>
            </w:r>
          </w:p>
        </w:tc>
        <w:tc>
          <w:tcPr>
            <w:tcW w:w="1433"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张</w:t>
            </w:r>
          </w:p>
        </w:tc>
        <w:tc>
          <w:tcPr>
            <w:tcW w:w="1413"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364"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4312"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头部式水毯</w:t>
            </w:r>
          </w:p>
        </w:tc>
        <w:tc>
          <w:tcPr>
            <w:tcW w:w="1433"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张</w:t>
            </w:r>
          </w:p>
        </w:tc>
        <w:tc>
          <w:tcPr>
            <w:tcW w:w="1413"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364"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4312"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躺面式水毯套（成人）</w:t>
            </w:r>
          </w:p>
        </w:tc>
        <w:tc>
          <w:tcPr>
            <w:tcW w:w="1433"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413"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364"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hd w:val="clear"/>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4312"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头部式水毯套</w:t>
            </w:r>
          </w:p>
        </w:tc>
        <w:tc>
          <w:tcPr>
            <w:tcW w:w="1433"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413" w:type="dxa"/>
            <w:tcBorders>
              <w:top w:val="single" w:color="000000" w:sz="4" w:space="0"/>
              <w:left w:val="single" w:color="000000" w:sz="4" w:space="0"/>
              <w:bottom w:val="single" w:color="000000" w:sz="4" w:space="0"/>
              <w:right w:val="single" w:color="000000" w:sz="4" w:space="0"/>
            </w:tcBorders>
            <w:vAlign w:val="bottom"/>
          </w:tcPr>
          <w:p>
            <w:pPr>
              <w:keepNext w:val="0"/>
              <w:keepLines w:val="0"/>
              <w:widowControl/>
              <w:suppressLineNumbers w:val="0"/>
              <w:shd w:val="clear"/>
              <w:spacing w:line="360" w:lineRule="auto"/>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bl>
    <w:p>
      <w:pPr>
        <w:shd w:val="clea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auto"/>
    <w:pitch w:val="default"/>
    <w:sig w:usb0="E00002FF" w:usb1="400004FF" w:usb2="00000000" w:usb3="00000000" w:csb0="2000019F" w:csb1="00000000"/>
  </w:font>
  <w:font w:name="Wingdings 3">
    <w:panose1 w:val="050401020108070707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CC43EC9"/>
    <w:multiLevelType w:val="singleLevel"/>
    <w:tmpl w:val="ACC43EC9"/>
    <w:lvl w:ilvl="0" w:tentative="0">
      <w:start w:val="2"/>
      <w:numFmt w:val="decimal"/>
      <w:suff w:val="nothing"/>
      <w:lvlText w:val="（%1）"/>
      <w:lvlJc w:val="left"/>
    </w:lvl>
  </w:abstractNum>
  <w:abstractNum w:abstractNumId="1">
    <w:nsid w:val="C2A27EE7"/>
    <w:multiLevelType w:val="singleLevel"/>
    <w:tmpl w:val="C2A27EE7"/>
    <w:lvl w:ilvl="0" w:tentative="0">
      <w:start w:val="2"/>
      <w:numFmt w:val="decimal"/>
      <w:suff w:val="nothing"/>
      <w:lvlText w:val="%1、"/>
      <w:lvlJc w:val="left"/>
    </w:lvl>
  </w:abstractNum>
  <w:abstractNum w:abstractNumId="2">
    <w:nsid w:val="208E0AA4"/>
    <w:multiLevelType w:val="singleLevel"/>
    <w:tmpl w:val="208E0AA4"/>
    <w:lvl w:ilvl="0" w:tentative="0">
      <w:start w:val="12"/>
      <w:numFmt w:val="chineseCounting"/>
      <w:suff w:val="nothing"/>
      <w:lvlText w:val="（%1）"/>
      <w:lvlJc w:val="left"/>
      <w:rPr>
        <w:rFonts w:hint="eastAsia"/>
      </w:rPr>
    </w:lvl>
  </w:abstractNum>
  <w:abstractNum w:abstractNumId="3">
    <w:nsid w:val="3F6A9C59"/>
    <w:multiLevelType w:val="singleLevel"/>
    <w:tmpl w:val="3F6A9C59"/>
    <w:lvl w:ilvl="0" w:tentative="0">
      <w:start w:val="2"/>
      <w:numFmt w:val="chineseCounting"/>
      <w:suff w:val="nothing"/>
      <w:lvlText w:val="%1、"/>
      <w:lvlJc w:val="left"/>
      <w:rPr>
        <w:rFonts w:hint="eastAsia"/>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7C587D"/>
    <w:rsid w:val="13DA7422"/>
    <w:rsid w:val="217C58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semiHidden/>
    <w:qFormat/>
    <w:uiPriority w:val="0"/>
    <w:rPr>
      <w:rFonts w:ascii="宋体" w:hAnsi="宋体" w:eastAsia="宋体" w:cs="宋体"/>
      <w:sz w:val="19"/>
      <w:szCs w:val="19"/>
      <w:lang w:val="en-US" w:eastAsia="en-US" w:bidi="ar-SA"/>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7">
    <w:name w:val="样式1"/>
    <w:basedOn w:val="1"/>
    <w:qFormat/>
    <w:uiPriority w:val="0"/>
    <w:rPr>
      <w:rFonts w:ascii="Calibri" w:hAnsi="Calibri" w:eastAsia="宋体" w:cs="Times New Roman"/>
      <w:sz w:val="44"/>
    </w:rPr>
  </w:style>
  <w:style w:type="paragraph" w:styleId="8">
    <w:name w:val="List Paragraph"/>
    <w:basedOn w:val="1"/>
    <w:qFormat/>
    <w:uiPriority w:val="34"/>
    <w:pPr>
      <w:ind w:firstLine="420" w:firstLineChars="200"/>
    </w:pPr>
  </w:style>
  <w:style w:type="table" w:customStyle="1" w:styleId="9">
    <w:name w:val="网格型1"/>
    <w:basedOn w:val="5"/>
    <w:qFormat/>
    <w:uiPriority w:val="39"/>
    <w:rPr>
      <w:kern w:val="0"/>
      <w:sz w:val="20"/>
      <w:szCs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customStyle="1" w:styleId="10">
    <w:name w:val="网格型浅色1"/>
    <w:basedOn w:val="5"/>
    <w:qFormat/>
    <w:uiPriority w:val="40"/>
    <w:tblPr>
      <w:tblBorders>
        <w:top w:val="single" w:color="BEBEBE" w:sz="4" w:space="0"/>
        <w:left w:val="single" w:color="BEBEBE" w:sz="4" w:space="0"/>
        <w:bottom w:val="single" w:color="BEBEBE" w:sz="4" w:space="0"/>
        <w:right w:val="single" w:color="BEBEBE" w:sz="4" w:space="0"/>
        <w:insideH w:val="single" w:color="BEBEBE" w:sz="4" w:space="0"/>
        <w:insideV w:val="single" w:color="BEBEBE" w:sz="4" w:space="0"/>
      </w:tblBorders>
      <w:tblLayout w:type="fixed"/>
    </w:tblPr>
  </w:style>
  <w:style w:type="character" w:customStyle="1" w:styleId="11">
    <w:name w:val="font01"/>
    <w:basedOn w:val="4"/>
    <w:qFormat/>
    <w:uiPriority w:val="0"/>
    <w:rPr>
      <w:rFonts w:hint="default" w:ascii="Cambria" w:hAnsi="Cambria" w:eastAsia="Cambria" w:cs="Cambria"/>
      <w:color w:val="000000"/>
      <w:sz w:val="28"/>
      <w:szCs w:val="28"/>
      <w:u w:val="none"/>
    </w:rPr>
  </w:style>
  <w:style w:type="character" w:customStyle="1" w:styleId="12">
    <w:name w:val="font11"/>
    <w:basedOn w:val="4"/>
    <w:qFormat/>
    <w:uiPriority w:val="0"/>
    <w:rPr>
      <w:rFonts w:hint="eastAsia" w:ascii="宋体" w:hAnsi="宋体" w:eastAsia="宋体" w:cs="宋体"/>
      <w:color w:val="000000"/>
      <w:sz w:val="28"/>
      <w:szCs w:val="28"/>
      <w:u w:val="none"/>
    </w:rPr>
  </w:style>
  <w:style w:type="paragraph" w:customStyle="1" w:styleId="13">
    <w:name w:val="Table Text"/>
    <w:basedOn w:val="1"/>
    <w:semiHidden/>
    <w:qFormat/>
    <w:uiPriority w:val="0"/>
    <w:rPr>
      <w:rFonts w:ascii="宋体" w:hAnsi="宋体" w:eastAsia="宋体" w:cs="宋体"/>
      <w:sz w:val="24"/>
      <w:szCs w:val="24"/>
      <w:lang w:val="en-US" w:eastAsia="en-US" w:bidi="ar-SA"/>
    </w:rPr>
  </w:style>
  <w:style w:type="table" w:customStyle="1" w:styleId="14">
    <w:name w:val="Table Normal"/>
    <w:unhideWhenUsed/>
    <w:qFormat/>
    <w:uiPriority w:val="0"/>
    <w:tblPr>
      <w:tblLayout w:type="fixed"/>
      <w:tblCellMar>
        <w:top w:w="0" w:type="dxa"/>
        <w:left w:w="0" w:type="dxa"/>
        <w:bottom w:w="0" w:type="dxa"/>
        <w:right w:w="0" w:type="dxa"/>
      </w:tblCellMar>
    </w:tblPr>
  </w:style>
  <w:style w:type="character" w:customStyle="1" w:styleId="15">
    <w:name w:val="font41"/>
    <w:basedOn w:val="4"/>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2025-07-09T03:30:00Z</dcterms:created>
  <dc:creator>Administrator</dc:creator>
  <cp:lastModifiedBy>Administrator</cp:lastModifiedBy>
  <dcterms:modified xsi:type="dcterms:W3CDTF">2025-07-09T03:31:06Z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