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3AE60">
      <w:pPr>
        <w:spacing w:after="240" w:afterLines="100"/>
        <w:jc w:val="center"/>
        <w:outlineLvl w:val="2"/>
        <w:rPr>
          <w:rFonts w:hint="eastAsia"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采购清单表</w:t>
      </w:r>
    </w:p>
    <w:tbl>
      <w:tblPr>
        <w:tblStyle w:val="3"/>
        <w:tblW w:w="83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40"/>
        <w:gridCol w:w="440"/>
        <w:gridCol w:w="1975"/>
        <w:gridCol w:w="440"/>
        <w:gridCol w:w="440"/>
        <w:gridCol w:w="1259"/>
        <w:gridCol w:w="2077"/>
        <w:gridCol w:w="1259"/>
      </w:tblGrid>
      <w:tr w14:paraId="7F892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jc w:val="center"/>
        </w:trPr>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83764">
            <w:pPr>
              <w:keepNext w:val="0"/>
              <w:keepLines w:val="0"/>
              <w:widowControl/>
              <w:suppressLineNumbers w:val="0"/>
              <w:jc w:val="left"/>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kern w:val="0"/>
                <w:sz w:val="24"/>
                <w:szCs w:val="24"/>
                <w:u w:val="none"/>
                <w:lang w:val="en-US" w:eastAsia="zh-CN" w:bidi="ar"/>
              </w:rPr>
              <w:t>包号</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E9DD">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CBF8E">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设备名称</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7661">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2542">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B1572">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单价（万元）</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A46B0">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是否接受进口产品投标</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4ED4C">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是否核心产品</w:t>
            </w:r>
          </w:p>
        </w:tc>
      </w:tr>
      <w:tr w14:paraId="10512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restart"/>
            <w:tcBorders>
              <w:top w:val="single" w:color="000000" w:sz="4" w:space="0"/>
              <w:left w:val="single" w:color="000000" w:sz="4" w:space="0"/>
              <w:right w:val="single" w:color="000000" w:sz="4" w:space="0"/>
            </w:tcBorders>
            <w:shd w:val="clear" w:color="auto" w:fill="auto"/>
            <w:vAlign w:val="center"/>
          </w:tcPr>
          <w:p w14:paraId="32694792">
            <w:pP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eastAsia="zh-CN"/>
              </w:rPr>
              <w:t>包</w:t>
            </w:r>
            <w:r>
              <w:rPr>
                <w:rFonts w:hint="eastAsia" w:ascii="宋体" w:hAnsi="宋体" w:eastAsia="宋体" w:cs="宋体"/>
                <w:i w:val="0"/>
                <w:color w:val="000000"/>
                <w:sz w:val="24"/>
                <w:szCs w:val="24"/>
                <w:u w:val="none"/>
                <w:lang w:val="en-US" w:eastAsia="zh-CN"/>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2C75D">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F022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血沉分析仪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0D86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A6AA">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C83AE">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18</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81800">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CAFD3">
            <w:pPr>
              <w:jc w:val="center"/>
              <w:rPr>
                <w:rFonts w:hint="eastAsia" w:ascii="宋体" w:hAnsi="宋体" w:eastAsia="宋体" w:cs="宋体"/>
                <w:i w:val="0"/>
                <w:color w:val="000000"/>
                <w:sz w:val="24"/>
                <w:szCs w:val="24"/>
                <w:u w:val="none"/>
              </w:rPr>
            </w:pPr>
          </w:p>
        </w:tc>
      </w:tr>
      <w:tr w14:paraId="79B72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47550B86">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54D22">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DA9F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动态试管检测仪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3B78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432EA">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7764">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22.5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726D">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448D">
            <w:pPr>
              <w:jc w:val="center"/>
              <w:rPr>
                <w:rFonts w:hint="eastAsia" w:ascii="宋体" w:hAnsi="宋体" w:eastAsia="宋体" w:cs="宋体"/>
                <w:i w:val="0"/>
                <w:color w:val="000000"/>
                <w:sz w:val="24"/>
                <w:szCs w:val="24"/>
                <w:u w:val="none"/>
              </w:rPr>
            </w:pPr>
          </w:p>
        </w:tc>
      </w:tr>
      <w:tr w14:paraId="258F3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510A7D07">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61279">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3F37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血液净化机</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C32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7661">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4CE3">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31</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24D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79DF4">
            <w:pPr>
              <w:jc w:val="center"/>
              <w:rPr>
                <w:rFonts w:hint="eastAsia" w:ascii="宋体" w:hAnsi="宋体" w:eastAsia="宋体" w:cs="宋体"/>
                <w:i w:val="0"/>
                <w:color w:val="000000"/>
                <w:sz w:val="24"/>
                <w:szCs w:val="24"/>
                <w:u w:val="none"/>
                <w:lang w:eastAsia="zh-CN"/>
              </w:rPr>
            </w:pPr>
            <w:r>
              <w:rPr>
                <w:rFonts w:hint="eastAsia" w:cs="宋体"/>
                <w:i w:val="0"/>
                <w:color w:val="000000"/>
                <w:sz w:val="24"/>
                <w:szCs w:val="24"/>
                <w:u w:val="none"/>
                <w:lang w:eastAsia="zh-CN"/>
              </w:rPr>
              <w:t>是</w:t>
            </w:r>
          </w:p>
        </w:tc>
      </w:tr>
      <w:tr w14:paraId="590AD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5C591465">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9C5AE">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E85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腹膜透析机</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A0F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3462">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CCE9">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6.8</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14779">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4434E">
            <w:pPr>
              <w:jc w:val="center"/>
              <w:rPr>
                <w:rFonts w:hint="eastAsia" w:ascii="宋体" w:hAnsi="宋体" w:eastAsia="宋体" w:cs="宋体"/>
                <w:i w:val="0"/>
                <w:color w:val="000000"/>
                <w:sz w:val="24"/>
                <w:szCs w:val="24"/>
                <w:u w:val="none"/>
              </w:rPr>
            </w:pPr>
          </w:p>
        </w:tc>
      </w:tr>
      <w:tr w14:paraId="71010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bottom w:val="single" w:color="000000" w:sz="4" w:space="0"/>
              <w:right w:val="single" w:color="000000" w:sz="4" w:space="0"/>
            </w:tcBorders>
            <w:shd w:val="clear" w:color="auto" w:fill="auto"/>
            <w:vAlign w:val="center"/>
          </w:tcPr>
          <w:p w14:paraId="27B3DEB8">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3C2F">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5</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F3700">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胃肠动力治疗仪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0F89">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0A87">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C0C4">
            <w:pPr>
              <w:keepNext w:val="0"/>
              <w:keepLines w:val="0"/>
              <w:widowControl/>
              <w:suppressLineNumbers w:val="0"/>
              <w:wordWrap/>
              <w:spacing w:line="240" w:lineRule="auto"/>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cs="宋体"/>
                <w:color w:val="000000"/>
                <w:kern w:val="0"/>
                <w:sz w:val="24"/>
                <w:szCs w:val="24"/>
                <w:lang w:val="en-US" w:eastAsia="zh-CN" w:bidi="ar"/>
              </w:rPr>
              <w:t>9.3</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01F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33528">
            <w:pPr>
              <w:jc w:val="center"/>
              <w:rPr>
                <w:rFonts w:hint="eastAsia" w:ascii="宋体" w:hAnsi="宋体" w:eastAsia="宋体" w:cs="宋体"/>
                <w:i w:val="0"/>
                <w:color w:val="000000"/>
                <w:sz w:val="24"/>
                <w:szCs w:val="24"/>
                <w:u w:val="none"/>
              </w:rPr>
            </w:pPr>
          </w:p>
        </w:tc>
      </w:tr>
      <w:tr w14:paraId="5BAA5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restart"/>
            <w:tcBorders>
              <w:top w:val="single" w:color="000000" w:sz="4" w:space="0"/>
              <w:left w:val="single" w:color="000000" w:sz="4" w:space="0"/>
              <w:right w:val="single" w:color="000000" w:sz="4" w:space="0"/>
            </w:tcBorders>
            <w:shd w:val="clear" w:color="auto" w:fill="auto"/>
            <w:vAlign w:val="center"/>
          </w:tcPr>
          <w:p w14:paraId="357FCF13">
            <w:pP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eastAsia="zh-CN"/>
              </w:rPr>
              <w:t>包</w:t>
            </w:r>
            <w:r>
              <w:rPr>
                <w:rFonts w:hint="eastAsia" w:ascii="宋体" w:hAnsi="宋体" w:eastAsia="宋体" w:cs="宋体"/>
                <w:i w:val="0"/>
                <w:color w:val="000000"/>
                <w:sz w:val="24"/>
                <w:szCs w:val="24"/>
                <w:u w:val="none"/>
                <w:lang w:val="en-US" w:eastAsia="zh-CN"/>
              </w:rPr>
              <w:t>2</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44895">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85C0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颈腰椎电动牵引床</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4F16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9BAC8">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张</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809A">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21</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DE6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1BF5C">
            <w:pPr>
              <w:jc w:val="center"/>
              <w:rPr>
                <w:rFonts w:hint="eastAsia" w:ascii="宋体" w:hAnsi="宋体" w:eastAsia="宋体" w:cs="宋体"/>
                <w:i w:val="0"/>
                <w:color w:val="000000"/>
                <w:sz w:val="24"/>
                <w:szCs w:val="24"/>
                <w:u w:val="none"/>
              </w:rPr>
            </w:pPr>
          </w:p>
        </w:tc>
      </w:tr>
      <w:tr w14:paraId="2C62C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25DDD34E">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EB50A">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CACE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康复踏车(上下肢主被动，床旁)</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148F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5F88">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辆</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1F31">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cs="宋体"/>
                <w:color w:val="000000"/>
                <w:kern w:val="0"/>
                <w:sz w:val="24"/>
                <w:szCs w:val="24"/>
                <w:lang w:val="en-US" w:eastAsia="zh-CN" w:bidi="ar"/>
              </w:rPr>
              <w:t>9</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E5539">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524E">
            <w:pPr>
              <w:jc w:val="center"/>
              <w:rPr>
                <w:rFonts w:hint="eastAsia" w:ascii="宋体" w:hAnsi="宋体" w:eastAsia="宋体" w:cs="宋体"/>
                <w:i w:val="0"/>
                <w:color w:val="000000"/>
                <w:sz w:val="24"/>
                <w:szCs w:val="24"/>
                <w:u w:val="none"/>
              </w:rPr>
            </w:pPr>
          </w:p>
        </w:tc>
      </w:tr>
      <w:tr w14:paraId="6C74A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08EDEADA">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07B49">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786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电动病床</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F20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2997A">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张</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BF9E">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7.5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9B9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F0291">
            <w:pPr>
              <w:jc w:val="center"/>
              <w:rPr>
                <w:rFonts w:hint="eastAsia" w:ascii="宋体" w:hAnsi="宋体" w:eastAsia="宋体" w:cs="宋体"/>
                <w:i w:val="0"/>
                <w:color w:val="000000"/>
                <w:sz w:val="24"/>
                <w:szCs w:val="24"/>
                <w:u w:val="none"/>
              </w:rPr>
            </w:pPr>
          </w:p>
        </w:tc>
      </w:tr>
      <w:tr w14:paraId="5B6DA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0CFB14FC">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E0C6">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FE60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电脑中频治疗仪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856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F8B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2930D">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0.95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4652">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B8BD4">
            <w:pPr>
              <w:jc w:val="center"/>
              <w:rPr>
                <w:rFonts w:hint="eastAsia" w:ascii="宋体" w:hAnsi="宋体" w:eastAsia="宋体" w:cs="宋体"/>
                <w:i w:val="0"/>
                <w:color w:val="000000"/>
                <w:sz w:val="24"/>
                <w:szCs w:val="24"/>
                <w:u w:val="none"/>
              </w:rPr>
            </w:pPr>
          </w:p>
        </w:tc>
      </w:tr>
      <w:tr w14:paraId="77C8B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64B485EF">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6EB4E">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5</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98D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电动起立床</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8992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8ECD9">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78E42">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3.6</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000F">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0E47">
            <w:pPr>
              <w:jc w:val="center"/>
              <w:rPr>
                <w:rFonts w:hint="eastAsia" w:ascii="宋体" w:hAnsi="宋体" w:eastAsia="宋体" w:cs="宋体"/>
                <w:i w:val="0"/>
                <w:color w:val="000000"/>
                <w:sz w:val="24"/>
                <w:szCs w:val="24"/>
                <w:u w:val="none"/>
              </w:rPr>
            </w:pPr>
          </w:p>
        </w:tc>
      </w:tr>
      <w:tr w14:paraId="49BA7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1B8D6F83">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3CFBF">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6</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9C1D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超短波治疗仪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5EE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99D0">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E50C4">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cs="宋体"/>
                <w:color w:val="000000"/>
                <w:kern w:val="0"/>
                <w:sz w:val="24"/>
                <w:szCs w:val="24"/>
                <w:lang w:val="en-US" w:eastAsia="zh-CN" w:bidi="ar"/>
              </w:rPr>
              <w:t>2</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864E">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7D7B">
            <w:pPr>
              <w:jc w:val="center"/>
              <w:rPr>
                <w:rFonts w:hint="eastAsia" w:ascii="宋体" w:hAnsi="宋体" w:eastAsia="宋体" w:cs="宋体"/>
                <w:i w:val="0"/>
                <w:color w:val="000000"/>
                <w:sz w:val="24"/>
                <w:szCs w:val="24"/>
                <w:u w:val="none"/>
              </w:rPr>
            </w:pPr>
          </w:p>
        </w:tc>
      </w:tr>
      <w:tr w14:paraId="308B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280DAD78">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D785E">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7</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AE2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空气压力波治疗仪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13AC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F258">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6FA0B">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4.6</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2825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A3B3C">
            <w:pPr>
              <w:jc w:val="center"/>
              <w:rPr>
                <w:rFonts w:hint="eastAsia" w:ascii="宋体" w:hAnsi="宋体" w:eastAsia="宋体" w:cs="宋体"/>
                <w:i w:val="0"/>
                <w:color w:val="000000"/>
                <w:sz w:val="24"/>
                <w:szCs w:val="24"/>
                <w:u w:val="none"/>
              </w:rPr>
            </w:pPr>
          </w:p>
        </w:tc>
      </w:tr>
      <w:tr w14:paraId="7D51B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4EFE794F">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D830">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A3B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牙科综合治疗机</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5BC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89DA1">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57D1">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cs="宋体"/>
                <w:color w:val="000000"/>
                <w:kern w:val="0"/>
                <w:sz w:val="24"/>
                <w:szCs w:val="24"/>
                <w:lang w:val="en-US" w:eastAsia="zh-CN" w:bidi="ar"/>
              </w:rPr>
              <w:t>9</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14A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CBED2">
            <w:pPr>
              <w:jc w:val="center"/>
              <w:rPr>
                <w:rFonts w:hint="eastAsia" w:ascii="宋体" w:hAnsi="宋体" w:eastAsia="宋体" w:cs="宋体"/>
                <w:i w:val="0"/>
                <w:color w:val="000000"/>
                <w:sz w:val="24"/>
                <w:szCs w:val="24"/>
                <w:u w:val="none"/>
                <w:lang w:eastAsia="zh-CN"/>
              </w:rPr>
            </w:pPr>
            <w:r>
              <w:rPr>
                <w:rFonts w:hint="eastAsia" w:cs="宋体"/>
                <w:i w:val="0"/>
                <w:color w:val="000000"/>
                <w:sz w:val="24"/>
                <w:szCs w:val="24"/>
                <w:u w:val="none"/>
                <w:lang w:eastAsia="zh-CN"/>
              </w:rPr>
              <w:t>是</w:t>
            </w:r>
          </w:p>
        </w:tc>
      </w:tr>
      <w:tr w14:paraId="7CEE8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2550B137">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B5E9">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4DC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耳鼻喉科诊疗台</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02B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6EA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11D7">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8.5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7C82A">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9BFE">
            <w:pPr>
              <w:jc w:val="center"/>
              <w:rPr>
                <w:rFonts w:hint="eastAsia" w:ascii="宋体" w:hAnsi="宋体" w:eastAsia="宋体" w:cs="宋体"/>
                <w:i w:val="0"/>
                <w:color w:val="000000"/>
                <w:sz w:val="24"/>
                <w:szCs w:val="24"/>
                <w:u w:val="none"/>
              </w:rPr>
            </w:pPr>
          </w:p>
        </w:tc>
      </w:tr>
      <w:tr w14:paraId="71D12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bottom w:val="single" w:color="000000" w:sz="4" w:space="0"/>
              <w:right w:val="single" w:color="000000" w:sz="4" w:space="0"/>
            </w:tcBorders>
            <w:shd w:val="clear" w:color="auto" w:fill="auto"/>
            <w:vAlign w:val="center"/>
          </w:tcPr>
          <w:p w14:paraId="46C80636">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A94E8">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7693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新生儿黄疸治疗仪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E53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FA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1291C">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2.5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C28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1309">
            <w:pPr>
              <w:jc w:val="center"/>
              <w:rPr>
                <w:rFonts w:hint="eastAsia" w:ascii="宋体" w:hAnsi="宋体" w:eastAsia="宋体" w:cs="宋体"/>
                <w:i w:val="0"/>
                <w:color w:val="000000"/>
                <w:sz w:val="24"/>
                <w:szCs w:val="24"/>
                <w:u w:val="none"/>
              </w:rPr>
            </w:pPr>
          </w:p>
        </w:tc>
      </w:tr>
      <w:tr w14:paraId="72009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restart"/>
            <w:tcBorders>
              <w:top w:val="single" w:color="000000" w:sz="4" w:space="0"/>
              <w:left w:val="single" w:color="000000" w:sz="4" w:space="0"/>
              <w:right w:val="single" w:color="000000" w:sz="4" w:space="0"/>
            </w:tcBorders>
            <w:shd w:val="clear" w:color="auto" w:fill="auto"/>
            <w:vAlign w:val="center"/>
          </w:tcPr>
          <w:p w14:paraId="5E51D353">
            <w:pP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eastAsia="zh-CN"/>
              </w:rPr>
              <w:t>包</w:t>
            </w:r>
            <w:r>
              <w:rPr>
                <w:rFonts w:hint="eastAsia" w:ascii="宋体" w:hAnsi="宋体" w:eastAsia="宋体" w:cs="宋体"/>
                <w:i w:val="0"/>
                <w:color w:val="000000"/>
                <w:sz w:val="24"/>
                <w:szCs w:val="24"/>
                <w:u w:val="none"/>
                <w:lang w:val="en-US" w:eastAsia="zh-CN"/>
              </w:rPr>
              <w:t>3</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D1F6">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8DDD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体外冲击波碎石机</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2898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949C0">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AFD0">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95.03</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3769">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6A2D">
            <w:pPr>
              <w:jc w:val="center"/>
              <w:rPr>
                <w:rFonts w:hint="eastAsia" w:ascii="宋体" w:hAnsi="宋体" w:eastAsia="宋体" w:cs="宋体"/>
                <w:i w:val="0"/>
                <w:color w:val="000000"/>
                <w:sz w:val="24"/>
                <w:szCs w:val="24"/>
                <w:u w:val="none"/>
                <w:lang w:eastAsia="zh-CN"/>
              </w:rPr>
            </w:pPr>
            <w:r>
              <w:rPr>
                <w:rFonts w:hint="eastAsia" w:cs="宋体"/>
                <w:i w:val="0"/>
                <w:color w:val="000000"/>
                <w:sz w:val="24"/>
                <w:szCs w:val="24"/>
                <w:u w:val="none"/>
                <w:lang w:eastAsia="zh-CN"/>
              </w:rPr>
              <w:t>是</w:t>
            </w:r>
          </w:p>
        </w:tc>
      </w:tr>
      <w:tr w14:paraId="20D73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276194E8">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D280">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3682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尿动力分析仪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318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D641F">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C63D">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43</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661E">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A3141">
            <w:pPr>
              <w:jc w:val="center"/>
              <w:rPr>
                <w:rFonts w:hint="eastAsia" w:ascii="宋体" w:hAnsi="宋体" w:eastAsia="宋体" w:cs="宋体"/>
                <w:i w:val="0"/>
                <w:color w:val="000000"/>
                <w:sz w:val="24"/>
                <w:szCs w:val="24"/>
                <w:u w:val="none"/>
              </w:rPr>
            </w:pPr>
          </w:p>
        </w:tc>
      </w:tr>
      <w:tr w14:paraId="4016B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bottom w:val="single" w:color="000000" w:sz="4" w:space="0"/>
              <w:right w:val="single" w:color="000000" w:sz="4" w:space="0"/>
            </w:tcBorders>
            <w:shd w:val="clear" w:color="auto" w:fill="auto"/>
            <w:vAlign w:val="center"/>
          </w:tcPr>
          <w:p w14:paraId="1265B19F">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AB2D">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792F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前列腺粉碎器</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54D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5920">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5ABA">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31</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EC2AF">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92CC9">
            <w:pPr>
              <w:jc w:val="center"/>
              <w:rPr>
                <w:rFonts w:hint="eastAsia" w:ascii="宋体" w:hAnsi="宋体" w:eastAsia="宋体" w:cs="宋体"/>
                <w:i w:val="0"/>
                <w:color w:val="000000"/>
                <w:sz w:val="24"/>
                <w:szCs w:val="24"/>
                <w:u w:val="none"/>
              </w:rPr>
            </w:pPr>
          </w:p>
        </w:tc>
      </w:tr>
      <w:tr w14:paraId="31F34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restart"/>
            <w:tcBorders>
              <w:top w:val="single" w:color="000000" w:sz="4" w:space="0"/>
              <w:left w:val="single" w:color="000000" w:sz="4" w:space="0"/>
              <w:right w:val="single" w:color="000000" w:sz="4" w:space="0"/>
            </w:tcBorders>
            <w:shd w:val="clear" w:color="auto" w:fill="auto"/>
            <w:vAlign w:val="center"/>
          </w:tcPr>
          <w:p w14:paraId="5B3A02F6">
            <w:pP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eastAsia="zh-CN"/>
              </w:rPr>
              <w:t>包</w:t>
            </w:r>
            <w:r>
              <w:rPr>
                <w:rFonts w:hint="eastAsia" w:ascii="宋体" w:hAnsi="宋体" w:eastAsia="宋体" w:cs="宋体"/>
                <w:i w:val="0"/>
                <w:color w:val="000000"/>
                <w:sz w:val="24"/>
                <w:szCs w:val="24"/>
                <w:u w:val="none"/>
                <w:lang w:val="en-US" w:eastAsia="zh-CN"/>
              </w:rPr>
              <w:t>4</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CA5C">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FD9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X射线骨密度仪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3FF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6F38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0235">
            <w:pPr>
              <w:keepNext w:val="0"/>
              <w:keepLines w:val="0"/>
              <w:widowControl/>
              <w:suppressLineNumbers w:val="0"/>
              <w:wordWrap/>
              <w:spacing w:line="240" w:lineRule="auto"/>
              <w:jc w:val="center"/>
              <w:textAlignment w:val="center"/>
              <w:rPr>
                <w:rFonts w:hint="default" w:ascii="宋体" w:hAnsi="宋体" w:eastAsia="宋体" w:cs="宋体"/>
                <w:i w:val="0"/>
                <w:color w:val="000000"/>
                <w:sz w:val="24"/>
                <w:szCs w:val="24"/>
                <w:u w:val="none"/>
                <w:lang w:val="en-US"/>
              </w:rPr>
            </w:pPr>
            <w:r>
              <w:rPr>
                <w:rFonts w:hint="eastAsia" w:ascii="宋体" w:hAnsi="宋体" w:cs="宋体"/>
                <w:color w:val="000000"/>
                <w:kern w:val="0"/>
                <w:sz w:val="24"/>
                <w:szCs w:val="24"/>
                <w:lang w:val="en-US" w:eastAsia="zh-CN" w:bidi="ar"/>
              </w:rPr>
              <w:t>43</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2D650">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0DF6">
            <w:pPr>
              <w:jc w:val="center"/>
              <w:rPr>
                <w:rFonts w:hint="eastAsia" w:ascii="宋体" w:hAnsi="宋体" w:eastAsia="宋体" w:cs="宋体"/>
                <w:i w:val="0"/>
                <w:color w:val="000000"/>
                <w:sz w:val="24"/>
                <w:szCs w:val="24"/>
                <w:u w:val="none"/>
                <w:lang w:eastAsia="zh-CN"/>
              </w:rPr>
            </w:pPr>
            <w:r>
              <w:rPr>
                <w:rFonts w:hint="eastAsia" w:cs="宋体"/>
                <w:i w:val="0"/>
                <w:color w:val="000000"/>
                <w:sz w:val="24"/>
                <w:szCs w:val="24"/>
                <w:u w:val="none"/>
                <w:lang w:eastAsia="zh-CN"/>
              </w:rPr>
              <w:t>是</w:t>
            </w:r>
          </w:p>
        </w:tc>
      </w:tr>
      <w:tr w14:paraId="5A289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667ABB07">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DAD06">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3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骨质疏松治疗仪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D6C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F66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B2BA">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16.5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24C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DB8D">
            <w:pPr>
              <w:jc w:val="center"/>
              <w:rPr>
                <w:rFonts w:hint="eastAsia" w:ascii="宋体" w:hAnsi="宋体" w:eastAsia="宋体" w:cs="宋体"/>
                <w:i w:val="0"/>
                <w:color w:val="000000"/>
                <w:sz w:val="24"/>
                <w:szCs w:val="24"/>
                <w:u w:val="none"/>
              </w:rPr>
            </w:pPr>
          </w:p>
        </w:tc>
      </w:tr>
      <w:tr w14:paraId="40AD0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32CC6A9C">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538E7">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58E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胰岛素泵</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B42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7113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A4AA">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2.5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3512D">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C6DA5">
            <w:pPr>
              <w:jc w:val="center"/>
              <w:rPr>
                <w:rFonts w:hint="eastAsia" w:ascii="宋体" w:hAnsi="宋体" w:eastAsia="宋体" w:cs="宋体"/>
                <w:i w:val="0"/>
                <w:color w:val="000000"/>
                <w:sz w:val="24"/>
                <w:szCs w:val="24"/>
                <w:u w:val="none"/>
              </w:rPr>
            </w:pPr>
          </w:p>
        </w:tc>
      </w:tr>
      <w:tr w14:paraId="401A1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6BA76339">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67B4">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E58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低温冰箱</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80B9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AA287">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3FF6">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5.5</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80A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263C5">
            <w:pPr>
              <w:jc w:val="center"/>
              <w:rPr>
                <w:rFonts w:hint="eastAsia" w:ascii="宋体" w:hAnsi="宋体" w:eastAsia="宋体" w:cs="宋体"/>
                <w:i w:val="0"/>
                <w:color w:val="000000"/>
                <w:sz w:val="24"/>
                <w:szCs w:val="24"/>
                <w:u w:val="none"/>
              </w:rPr>
            </w:pPr>
          </w:p>
        </w:tc>
      </w:tr>
      <w:tr w14:paraId="4117C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right w:val="single" w:color="000000" w:sz="4" w:space="0"/>
            </w:tcBorders>
            <w:shd w:val="clear" w:color="auto" w:fill="auto"/>
            <w:vAlign w:val="center"/>
          </w:tcPr>
          <w:p w14:paraId="10526B39">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AF081">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5</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B86F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无创脑血氧监测仪</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C09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771A9">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台</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2EB1D">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13</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BB9F">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86A1">
            <w:pPr>
              <w:jc w:val="center"/>
              <w:rPr>
                <w:rFonts w:hint="eastAsia" w:ascii="宋体" w:hAnsi="宋体" w:eastAsia="宋体" w:cs="宋体"/>
                <w:i w:val="0"/>
                <w:color w:val="000000"/>
                <w:sz w:val="24"/>
                <w:szCs w:val="24"/>
                <w:u w:val="none"/>
              </w:rPr>
            </w:pPr>
          </w:p>
        </w:tc>
      </w:tr>
      <w:tr w14:paraId="54922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jc w:val="center"/>
        </w:trPr>
        <w:tc>
          <w:tcPr>
            <w:tcW w:w="440" w:type="dxa"/>
            <w:vMerge w:val="continue"/>
            <w:tcBorders>
              <w:left w:val="single" w:color="000000" w:sz="4" w:space="0"/>
              <w:bottom w:val="single" w:color="000000" w:sz="4" w:space="0"/>
              <w:right w:val="single" w:color="000000" w:sz="4" w:space="0"/>
            </w:tcBorders>
            <w:shd w:val="clear" w:color="auto" w:fill="auto"/>
            <w:vAlign w:val="center"/>
          </w:tcPr>
          <w:p w14:paraId="04AC4078">
            <w:pPr>
              <w:rPr>
                <w:rFonts w:hint="eastAsia" w:ascii="宋体" w:hAnsi="宋体" w:eastAsia="宋体" w:cs="宋体"/>
                <w:i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A069">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6</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38E7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病床</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DDC7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5D853">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张</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1ACC5">
            <w:pPr>
              <w:keepNext w:val="0"/>
              <w:keepLines w:val="0"/>
              <w:widowControl/>
              <w:suppressLineNumbers w:val="0"/>
              <w:wordWrap/>
              <w:spacing w:line="24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color w:val="000000"/>
                <w:kern w:val="0"/>
                <w:sz w:val="24"/>
                <w:szCs w:val="24"/>
                <w:lang w:val="en-US" w:eastAsia="zh-CN" w:bidi="ar"/>
              </w:rPr>
              <w:t>0.32</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FCA6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不接受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1B69">
            <w:pPr>
              <w:jc w:val="center"/>
              <w:rPr>
                <w:rFonts w:hint="eastAsia" w:ascii="宋体" w:hAnsi="宋体" w:eastAsia="宋体" w:cs="宋体"/>
                <w:i w:val="0"/>
                <w:color w:val="000000"/>
                <w:sz w:val="24"/>
                <w:szCs w:val="24"/>
                <w:u w:val="none"/>
              </w:rPr>
            </w:pPr>
          </w:p>
        </w:tc>
      </w:tr>
    </w:tbl>
    <w:p w14:paraId="6280D9DE">
      <w:pPr>
        <w:spacing w:after="240" w:afterLines="100"/>
        <w:jc w:val="both"/>
        <w:outlineLvl w:val="9"/>
        <w:rPr>
          <w:rFonts w:hint="eastAsia" w:ascii="宋体" w:hAnsi="宋体" w:eastAsia="宋体" w:cs="宋体"/>
          <w:b/>
          <w:color w:val="000000" w:themeColor="text1"/>
          <w:sz w:val="28"/>
          <w:szCs w:val="28"/>
          <w:highlight w:val="none"/>
          <w:lang w:val="en-US" w:eastAsia="zh-CN"/>
          <w14:textFill>
            <w14:solidFill>
              <w14:schemeClr w14:val="tx1"/>
            </w14:solidFill>
          </w14:textFill>
        </w:rPr>
      </w:pPr>
    </w:p>
    <w:p w14:paraId="20E1387F">
      <w:pPr>
        <w:spacing w:after="240" w:afterLines="100"/>
        <w:jc w:val="center"/>
        <w:outlineLvl w:val="0"/>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0" w:name="_Toc23061"/>
      <w:r>
        <w:rPr>
          <w:rFonts w:hint="eastAsia" w:ascii="宋体" w:hAnsi="宋体" w:eastAsia="宋体" w:cs="宋体"/>
          <w:b/>
          <w:color w:val="000000" w:themeColor="text1"/>
          <w:sz w:val="28"/>
          <w:szCs w:val="28"/>
          <w:highlight w:val="none"/>
          <w:lang w:val="en-US" w:eastAsia="zh-CN"/>
          <w14:textFill>
            <w14:solidFill>
              <w14:schemeClr w14:val="tx1"/>
            </w14:solidFill>
          </w14:textFill>
        </w:rPr>
        <w:t>包1采购需求</w:t>
      </w:r>
      <w:bookmarkEnd w:id="0"/>
    </w:p>
    <w:p w14:paraId="0F19286A">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1" w:name="_Toc10509"/>
      <w:r>
        <w:rPr>
          <w:rFonts w:hint="eastAsia" w:ascii="宋体" w:hAnsi="宋体" w:eastAsia="宋体" w:cs="宋体"/>
          <w:b/>
          <w:color w:val="000000" w:themeColor="text1"/>
          <w:sz w:val="28"/>
          <w:szCs w:val="28"/>
          <w:highlight w:val="none"/>
          <w:lang w:val="en-US" w:eastAsia="zh-CN"/>
          <w14:textFill>
            <w14:solidFill>
              <w14:schemeClr w14:val="tx1"/>
            </w14:solidFill>
          </w14:textFill>
        </w:rPr>
        <w:t>一、技术要求</w:t>
      </w:r>
      <w:bookmarkEnd w:id="1"/>
    </w:p>
    <w:p w14:paraId="302B9ECF">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w:t>
      </w:r>
      <w:r>
        <w:rPr>
          <w:rFonts w:hint="eastAsia" w:ascii="宋体" w:hAnsi="宋体" w:eastAsia="宋体" w:cs="宋体"/>
          <w:b/>
          <w:bCs/>
          <w:color w:val="000000" w:themeColor="text1"/>
          <w:sz w:val="24"/>
          <w:szCs w:val="24"/>
          <w:highlight w:val="none"/>
          <w14:textFill>
            <w14:solidFill>
              <w14:schemeClr w14:val="tx1"/>
            </w14:solidFill>
          </w14:textFill>
        </w:rPr>
        <w:t>血沉分析仪</w:t>
      </w:r>
    </w:p>
    <w:p w14:paraId="77CFCAC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检测原理：全自动魏氏法</w:t>
      </w:r>
    </w:p>
    <w:p w14:paraId="3DCD967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2、检测通道：40通道循环检测</w:t>
      </w:r>
    </w:p>
    <w:p w14:paraId="6A5B4E7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检测时间≤60分钟</w:t>
      </w:r>
    </w:p>
    <w:p w14:paraId="399AC4B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4、测量范围：0mm/h～165mm/h</w:t>
      </w:r>
    </w:p>
    <w:p w14:paraId="6697689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重复性</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p>
    <w:p w14:paraId="76FB498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5.1 0-10mm/h新鲜样本检验所得结果SD≤1.5mm/h</w:t>
      </w:r>
    </w:p>
    <w:p w14:paraId="1441FEE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5.2 大于10mm/h样本检验所得结果SD≤15%"</w:t>
      </w:r>
    </w:p>
    <w:p w14:paraId="0CAA26A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通道一致性</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p>
    <w:p w14:paraId="7D6D28B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6.1 0-10mm/h新鲜血样检验所得结果≤1.5mm/h</w:t>
      </w:r>
    </w:p>
    <w:p w14:paraId="7BDF016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6.2 大于10mm/h样本检验所得结果SD≤15%"</w:t>
      </w:r>
    </w:p>
    <w:p w14:paraId="28B6417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与手工魏氏法比对：符合率≥90.0%</w:t>
      </w:r>
    </w:p>
    <w:p w14:paraId="25627DD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8、检测采样量≤1.6ml</w:t>
      </w:r>
    </w:p>
    <w:p w14:paraId="49A16BF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9、数据接口：USB接口</w:t>
      </w:r>
    </w:p>
    <w:p w14:paraId="422AFB6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10、固定魏氏血沉管：玻璃管长300mm，内径2.5mm</w:t>
      </w:r>
    </w:p>
    <w:p w14:paraId="2A8CF40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测量项目：红细胞沉降值，红细胞缗线状聚集期沉降值，红细胞快速沉降期沉降值，红细胞堆积期沉降值等16项指标。</w:t>
      </w:r>
    </w:p>
    <w:p w14:paraId="194DE30B">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12、配置清单</w:t>
      </w:r>
    </w:p>
    <w:p w14:paraId="3E5B7FA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12.1 全自动动态血沉分析仪主机</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1台</w:t>
      </w:r>
    </w:p>
    <w:p w14:paraId="2B2BFF4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12.2 全自动动态血沉分析仪检测系统安装软件</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1个</w:t>
      </w:r>
    </w:p>
    <w:p w14:paraId="7C0108D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12.3 随机U盘、SOP文件</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0DC19FE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12.4 随机耗材：稳定液、清洗液</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1桶</w:t>
      </w:r>
    </w:p>
    <w:p w14:paraId="6E6208C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12.5 随机文件：公司及产品相关资质证明文件、装箱清单、用户验收合格单、产品合格证、保修卡、仪器操作规程及注意事项等</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4A41264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12.6 全自动动态血沉分析仪说明书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28D9D820">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453714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15CC92BE">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动态试管检测仪</w:t>
      </w:r>
    </w:p>
    <w:p w14:paraId="2ABF218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1、方法学：光度法</w:t>
      </w:r>
    </w:p>
    <w:p w14:paraId="6BD6718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2、检测项目：可同时检测项目包括真菌(1-3)-B-D-葡聚糖、革兰氏阴性菌脂多糖。</w:t>
      </w:r>
    </w:p>
    <w:p w14:paraId="1AA4BF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3、趋势分析：系统可以对历史质控数据进行趋势分析。</w:t>
      </w:r>
    </w:p>
    <w:p w14:paraId="74AAB11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4、加样通道：≥2个独立加样通道，任意通道Y(内外)方向移动时不干扰其他通道，工作中两加样通道可分开距离最大≥300mm;使用白色透明的一次性加样针，杜绝使用钢针。</w:t>
      </w:r>
    </w:p>
    <w:p w14:paraId="7DE7469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5、探测原理：具有液面探测和凝块检测报警功能，探测原理为压力感应式液面和凝块探测原理，不可使用电容感应式原理探测。</w:t>
      </w:r>
    </w:p>
    <w:p w14:paraId="32BD4F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6、加样精密度：加样量为10ul时，精度(CV)≤3%，准确度±5%;加样量为100ul时，精度(CV)≤1%，准确度±2.5%</w:t>
      </w:r>
    </w:p>
    <w:p w14:paraId="4462E8B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7、样品量：每次实验可同时检测≥64个标本。</w:t>
      </w:r>
    </w:p>
    <w:p w14:paraId="637DC50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8、分配速度：试剂分配速度≤3分钟/96个。</w:t>
      </w:r>
    </w:p>
    <w:p w14:paraId="2B074DE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9、孵育位：≥32个，控温孵育：室温-75℃。降温速度，正常工作时，从75℃冷却至30℃的时间≤8min。</w:t>
      </w:r>
    </w:p>
    <w:p w14:paraId="758E857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★10、判读仪：判读时各试管孔内温度均稳定在37℃±0.5℃，孔间最大温差不超过±1.0℃。</w:t>
      </w:r>
    </w:p>
    <w:p w14:paraId="162B75E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11、线性范围：革兰氏阴性菌脂多糖（LPS）在浓度0.005EU/ml ～5EU/ml范围内，其线性关系数的绝对值r≥0.980；真菌（1-3）-B-D葡聚糖在浓度 1pg/ml ～ 1000pg/ml 范围内，其线性相关系数的绝对值r ≥0.980。</w:t>
      </w:r>
    </w:p>
    <w:p w14:paraId="34049E98">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软件与功能</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p>
    <w:p w14:paraId="29D4AA7D">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界面简单操作快捷，具有器械检查和临床检查的功能；</w:t>
      </w:r>
    </w:p>
    <w:p w14:paraId="5FAC1B5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采用数据库管理文件，可随时查看和分析历史检测数据，可连接医院LIS系统；</w:t>
      </w:r>
    </w:p>
    <w:p w14:paraId="7E1548B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具有用户密码和保护功能;</w:t>
      </w:r>
    </w:p>
    <w:p w14:paraId="392C131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检测结束后自动进行数据分析;</w:t>
      </w:r>
    </w:p>
    <w:p w14:paraId="643E0D3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具有动态曲线分析功能，可打印曲线;</w:t>
      </w:r>
    </w:p>
    <w:p w14:paraId="4EF9FEC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12.6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自动计算检测项目的含量等，可自动判读结果阳性或阴性，可打印检验单和报告。</w:t>
      </w:r>
    </w:p>
    <w:p w14:paraId="5692CC2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13、报警：具备声 光报警的双重报警系统功能，灯光报警使用专用警示灯，非开关按钮指示灯或照明灯。</w:t>
      </w:r>
    </w:p>
    <w:p w14:paraId="3891094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14、尺寸：长x宽x高:≤1260x775x860mm。</w:t>
      </w:r>
    </w:p>
    <w:p w14:paraId="2B69169D">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15、配置清单</w:t>
      </w:r>
    </w:p>
    <w:p w14:paraId="61D026CA">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15.1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工作平台组件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套</w:t>
      </w:r>
    </w:p>
    <w:p w14:paraId="7F18BF5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15.2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机械臂组件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套</w:t>
      </w:r>
    </w:p>
    <w:p w14:paraId="5688F00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15.3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试管架底座组件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套</w:t>
      </w:r>
    </w:p>
    <w:p w14:paraId="2193EDBF">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15.4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动态试管检测仪</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台</w:t>
      </w:r>
    </w:p>
    <w:p w14:paraId="60361CA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15.5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电源线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套</w:t>
      </w:r>
    </w:p>
    <w:p w14:paraId="22DD838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p>
    <w:p w14:paraId="47026999">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w:t>
      </w:r>
      <w:r>
        <w:rPr>
          <w:rFonts w:hint="eastAsia" w:ascii="宋体" w:hAnsi="宋体" w:eastAsia="宋体" w:cs="宋体"/>
          <w:b/>
          <w:bCs/>
          <w:color w:val="000000" w:themeColor="text1"/>
          <w:sz w:val="24"/>
          <w:szCs w:val="24"/>
          <w:highlight w:val="none"/>
          <w14:textFill>
            <w14:solidFill>
              <w14:schemeClr w14:val="tx1"/>
            </w14:solidFill>
          </w14:textFill>
        </w:rPr>
        <w:t>血液净化机</w:t>
      </w:r>
    </w:p>
    <w:p w14:paraId="58D69254">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一、治疗模式要求 </w:t>
      </w:r>
    </w:p>
    <w:p w14:paraId="1D0D4B27">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1、具备持续性血液滤过(CHF)、单纯血浆置换(PE)、双重血浆置换(DFPP)、血浆吸附(PA )等血液净化治疗模式，满足肾脏替代和人工肝治疗要求。 </w:t>
      </w:r>
    </w:p>
    <w:p w14:paraId="2BF0E049">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2、具备自设编程程序，可进行手动设置，自行设计临床需要的治疗模式。</w:t>
      </w:r>
    </w:p>
    <w:p w14:paraId="0E20C1A8">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3、可自由选择前稀释或后稀释，在CVVH时能同时进行前稀释和后稀释。</w:t>
      </w:r>
    </w:p>
    <w:p w14:paraId="58C031C5">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cs="宋体"/>
          <w:kern w:val="0"/>
          <w:sz w:val="24"/>
          <w:szCs w:val="24"/>
          <w:lang w:eastAsia="zh-CN"/>
        </w:rPr>
        <w:t>▲</w:t>
      </w:r>
      <w:r>
        <w:rPr>
          <w:rFonts w:hint="eastAsia" w:ascii="宋体" w:hAnsi="宋体" w:eastAsia="宋体" w:cs="宋体"/>
          <w:kern w:val="0"/>
          <w:sz w:val="24"/>
          <w:szCs w:val="24"/>
        </w:rPr>
        <w:t>4、治疗范围可同时满足成人和儿童的血液净化治疗（需提供医疗器械注册证及其适用范围）。  </w:t>
      </w:r>
      <w:bookmarkStart w:id="12" w:name="_GoBack"/>
      <w:bookmarkEnd w:id="12"/>
    </w:p>
    <w:p w14:paraId="4FCE262C">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二、技术参数要求 </w:t>
      </w:r>
    </w:p>
    <w:p w14:paraId="1E66FCDD">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1、≥15英寸彩色液晶触摸屏，全中文显示，可实时显示治疗过程参数和曲线图形。 </w:t>
      </w:r>
    </w:p>
    <w:p w14:paraId="5CE679BB">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2、具备4个流量泵：血泵、置换液泵、透析液泵、滤过液泵。 </w:t>
      </w:r>
    </w:p>
    <w:p w14:paraId="55D9596C">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2.1 </w:t>
      </w:r>
      <w:r>
        <w:rPr>
          <w:rFonts w:hint="eastAsia" w:ascii="宋体" w:hAnsi="宋体" w:eastAsia="宋体" w:cs="宋体"/>
          <w:kern w:val="0"/>
          <w:sz w:val="24"/>
          <w:szCs w:val="24"/>
        </w:rPr>
        <w:t xml:space="preserve">血液泵(BP)：0，15～225mL/min </w:t>
      </w:r>
    </w:p>
    <w:p w14:paraId="0B5F83EE">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2.2 </w:t>
      </w:r>
      <w:r>
        <w:rPr>
          <w:rFonts w:hint="eastAsia" w:ascii="宋体" w:hAnsi="宋体" w:eastAsia="宋体" w:cs="宋体"/>
          <w:kern w:val="0"/>
          <w:sz w:val="24"/>
          <w:szCs w:val="24"/>
        </w:rPr>
        <w:t xml:space="preserve">滤过液泵(FP)：0，5～120mL/min </w:t>
      </w:r>
    </w:p>
    <w:p w14:paraId="3FD7883C">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2.3 </w:t>
      </w:r>
      <w:r>
        <w:rPr>
          <w:rFonts w:hint="eastAsia" w:ascii="宋体" w:hAnsi="宋体" w:eastAsia="宋体" w:cs="宋体"/>
          <w:kern w:val="0"/>
          <w:sz w:val="24"/>
          <w:szCs w:val="24"/>
        </w:rPr>
        <w:t xml:space="preserve">透析液泵(DP)：0，2～50mL/min </w:t>
      </w:r>
    </w:p>
    <w:p w14:paraId="60998969">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2.4 </w:t>
      </w:r>
      <w:r>
        <w:rPr>
          <w:rFonts w:hint="eastAsia" w:ascii="宋体" w:hAnsi="宋体" w:eastAsia="宋体" w:cs="宋体"/>
          <w:kern w:val="0"/>
          <w:sz w:val="24"/>
          <w:szCs w:val="24"/>
        </w:rPr>
        <w:t xml:space="preserve">置换液泵(RP)：0，4～120mL/min </w:t>
      </w:r>
    </w:p>
    <w:p w14:paraId="3105CD7A">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3、独立多功能精密注射泵，适用20ml、30ml、50ml多种规格注射器，可用于肝素、氯化钙等推注。 注射泵持续流量0.5～20ml/h，追加剂量0.1ml/s；</w:t>
      </w:r>
    </w:p>
    <w:p w14:paraId="6CAD62E9">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4、≥2组夹持器，利于气泡排除，降低凝血风险；</w:t>
      </w:r>
    </w:p>
    <w:p w14:paraId="2A53626B">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cs="宋体"/>
          <w:kern w:val="0"/>
          <w:sz w:val="24"/>
          <w:szCs w:val="24"/>
          <w:lang w:eastAsia="zh-CN"/>
        </w:rPr>
        <w:t>▲</w:t>
      </w:r>
      <w:r>
        <w:rPr>
          <w:rFonts w:hint="eastAsia" w:ascii="宋体" w:hAnsi="宋体" w:eastAsia="宋体" w:cs="宋体"/>
          <w:kern w:val="0"/>
          <w:sz w:val="24"/>
          <w:szCs w:val="24"/>
        </w:rPr>
        <w:t>5、≥6个压力监测:</w:t>
      </w:r>
    </w:p>
    <w:p w14:paraId="307DD7E2">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5.1 </w:t>
      </w:r>
      <w:r>
        <w:rPr>
          <w:rFonts w:hint="eastAsia" w:ascii="宋体" w:hAnsi="宋体" w:eastAsia="宋体" w:cs="宋体"/>
          <w:kern w:val="0"/>
          <w:sz w:val="24"/>
          <w:szCs w:val="24"/>
        </w:rPr>
        <w:t xml:space="preserve">动脉压：-400～300mmHg，±10mmHg </w:t>
      </w:r>
    </w:p>
    <w:p w14:paraId="0525056E">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5.2 </w:t>
      </w:r>
      <w:r>
        <w:rPr>
          <w:rFonts w:hint="eastAsia" w:ascii="宋体" w:hAnsi="宋体" w:eastAsia="宋体" w:cs="宋体"/>
          <w:kern w:val="0"/>
          <w:sz w:val="24"/>
          <w:szCs w:val="24"/>
        </w:rPr>
        <w:t>滤器入口压：-400～300mmHg，±10mmHg</w:t>
      </w:r>
    </w:p>
    <w:p w14:paraId="2BF02569">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5.3 </w:t>
      </w:r>
      <w:r>
        <w:rPr>
          <w:rFonts w:hint="eastAsia" w:ascii="宋体" w:hAnsi="宋体" w:eastAsia="宋体" w:cs="宋体"/>
          <w:kern w:val="0"/>
          <w:sz w:val="24"/>
          <w:szCs w:val="24"/>
        </w:rPr>
        <w:t>静脉压：-400～300mmHg，±10mmHg</w:t>
      </w:r>
    </w:p>
    <w:p w14:paraId="34E54CC6">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5.4 </w:t>
      </w:r>
      <w:r>
        <w:rPr>
          <w:rFonts w:hint="eastAsia" w:ascii="宋体" w:hAnsi="宋体" w:eastAsia="宋体" w:cs="宋体"/>
          <w:kern w:val="0"/>
          <w:sz w:val="24"/>
          <w:szCs w:val="24"/>
        </w:rPr>
        <w:t>一级膜外压：-400～300mmHg，±10mmHg</w:t>
      </w:r>
    </w:p>
    <w:p w14:paraId="7032ED88">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5.5 </w:t>
      </w:r>
      <w:r>
        <w:rPr>
          <w:rFonts w:hint="eastAsia" w:ascii="宋体" w:hAnsi="宋体" w:eastAsia="宋体" w:cs="宋体"/>
          <w:kern w:val="0"/>
          <w:sz w:val="24"/>
          <w:szCs w:val="24"/>
        </w:rPr>
        <w:t>血浆入口压：-400～300mmHg，±10mmHg</w:t>
      </w:r>
    </w:p>
    <w:p w14:paraId="0D9ED1F8">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cs="宋体"/>
          <w:kern w:val="0"/>
          <w:sz w:val="24"/>
          <w:szCs w:val="24"/>
          <w:lang w:val="en-US" w:eastAsia="zh-CN"/>
        </w:rPr>
        <w:t xml:space="preserve">5.6 </w:t>
      </w:r>
      <w:r>
        <w:rPr>
          <w:rFonts w:hint="eastAsia" w:ascii="宋体" w:hAnsi="宋体" w:eastAsia="宋体" w:cs="宋体"/>
          <w:kern w:val="0"/>
          <w:sz w:val="24"/>
          <w:szCs w:val="24"/>
        </w:rPr>
        <w:t>二级膜外压：-400～300mmHg，±10mmHg</w:t>
      </w:r>
    </w:p>
    <w:p w14:paraId="35F300DD">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cs="宋体"/>
          <w:kern w:val="0"/>
          <w:sz w:val="24"/>
          <w:szCs w:val="24"/>
          <w:lang w:eastAsia="zh-CN"/>
        </w:rPr>
        <w:t>▲</w:t>
      </w:r>
      <w:r>
        <w:rPr>
          <w:rFonts w:hint="eastAsia" w:ascii="宋体" w:hAnsi="宋体" w:eastAsia="宋体" w:cs="宋体"/>
          <w:kern w:val="0"/>
          <w:sz w:val="24"/>
          <w:szCs w:val="24"/>
        </w:rPr>
        <w:t>6、≥3组管路截止阀，自动开启、闭合动作，完成自动冲洗，出现异常时锁住管路，防止气泡进入人体；</w:t>
      </w:r>
    </w:p>
    <w:p w14:paraId="634E2D22">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7、加温器：两面热板加温方式，35～38℃；</w:t>
      </w:r>
    </w:p>
    <w:p w14:paraId="2F6E7701">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8、≥3个电子秤，每个电子秤秤重范围：0～10KG；</w:t>
      </w:r>
    </w:p>
    <w:p w14:paraId="62D6BA6B">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9、气泡监测，超声波检测方式，检测最小气泡体积≤100μl；</w:t>
      </w:r>
    </w:p>
    <w:p w14:paraId="2B11E962">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10、补液断流，超声波检测方式；</w:t>
      </w:r>
    </w:p>
    <w:p w14:paraId="2E1365A4">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11、滤液断流，超声波检测方式；</w:t>
      </w:r>
    </w:p>
    <w:p w14:paraId="458100C4">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12、漏血监测，利用光学原理，分辨率可达到千分之一；</w:t>
      </w:r>
    </w:p>
    <w:p w14:paraId="6A53DF50">
      <w:pPr>
        <w:widowControl w:val="0"/>
        <w:autoSpaceDE w:val="0"/>
        <w:autoSpaceDN w:val="0"/>
        <w:adjustRightInd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13、液面监测：静电容量变化方式；</w:t>
      </w:r>
    </w:p>
    <w:p w14:paraId="623F93FF">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14、网电源供电中断：电源中断后，设备自带锂电池可继续使用≥15min；</w:t>
      </w:r>
    </w:p>
    <w:p w14:paraId="318A157B">
      <w:pPr>
        <w:spacing w:line="360" w:lineRule="auto"/>
        <w:jc w:val="left"/>
        <w:rPr>
          <w:rStyle w:val="7"/>
          <w:rFonts w:hint="eastAsia" w:ascii="宋体" w:hAnsi="宋体" w:eastAsia="宋体" w:cs="宋体"/>
          <w:color w:val="000000"/>
          <w:kern w:val="0"/>
          <w:sz w:val="24"/>
          <w:szCs w:val="24"/>
        </w:rPr>
      </w:pPr>
      <w:r>
        <w:rPr>
          <w:rFonts w:hint="eastAsia" w:ascii="宋体" w:hAnsi="宋体" w:cs="宋体"/>
          <w:kern w:val="0"/>
          <w:sz w:val="24"/>
          <w:szCs w:val="24"/>
          <w:lang w:eastAsia="zh-CN"/>
        </w:rPr>
        <w:t>▲</w:t>
      </w:r>
      <w:r>
        <w:rPr>
          <w:rFonts w:hint="eastAsia" w:ascii="宋体" w:hAnsi="宋体" w:eastAsia="宋体" w:cs="宋体"/>
          <w:kern w:val="0"/>
          <w:sz w:val="24"/>
          <w:szCs w:val="24"/>
        </w:rPr>
        <w:t>15、滤器为开放式耗材，可兼容多品牌滤器，满足临床多种需求。</w:t>
      </w:r>
    </w:p>
    <w:p w14:paraId="13C71EA1">
      <w:pPr>
        <w:spacing w:line="360" w:lineRule="auto"/>
        <w:jc w:val="both"/>
        <w:rPr>
          <w:rStyle w:val="7"/>
          <w:rFonts w:hint="eastAsia" w:ascii="宋体" w:hAnsi="宋体" w:eastAsia="宋体" w:cs="宋体"/>
          <w:b/>
          <w:sz w:val="24"/>
          <w:szCs w:val="24"/>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Style w:val="7"/>
          <w:rFonts w:hint="eastAsia" w:ascii="宋体" w:hAnsi="宋体" w:eastAsia="宋体" w:cs="宋体"/>
          <w:b/>
          <w:sz w:val="24"/>
          <w:szCs w:val="24"/>
          <w:lang w:eastAsia="zh-CN"/>
        </w:rPr>
        <w:t>三、</w:t>
      </w:r>
      <w:r>
        <w:rPr>
          <w:rStyle w:val="7"/>
          <w:rFonts w:hint="eastAsia" w:ascii="宋体" w:hAnsi="宋体" w:eastAsia="宋体" w:cs="宋体"/>
          <w:b/>
          <w:sz w:val="24"/>
          <w:szCs w:val="24"/>
        </w:rPr>
        <w:t>血液净化机配置清单</w:t>
      </w:r>
    </w:p>
    <w:p w14:paraId="236B0121">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1、彩色液晶触摸显示屏1个（≥15英寸）； </w:t>
      </w:r>
    </w:p>
    <w:p w14:paraId="4B423D20">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2、流量泵4个（血泵、滤过液泵/分浆泵、置换液泵/返浆泵、透析液泵/弃浆泵）； </w:t>
      </w:r>
    </w:p>
    <w:p w14:paraId="2FEA8DDC">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3、肝素泵1个； </w:t>
      </w:r>
    </w:p>
    <w:p w14:paraId="64B7C27F">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4、体外循环监测系统： </w:t>
      </w:r>
    </w:p>
    <w:p w14:paraId="2931F94D">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4.1、动脉压监测1个； </w:t>
      </w:r>
    </w:p>
    <w:p w14:paraId="18A004F8">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4.2、静脉压监测1个； </w:t>
      </w:r>
    </w:p>
    <w:p w14:paraId="4A3CDA77">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4.3、跨膜压监测1个； </w:t>
      </w:r>
    </w:p>
    <w:p w14:paraId="7A48D0BE">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4.4、滤器入口压监测1个； </w:t>
      </w:r>
    </w:p>
    <w:p w14:paraId="04CC5A51">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4.5、血浆入口压监测1个； </w:t>
      </w:r>
    </w:p>
    <w:p w14:paraId="3AA43BF8">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4.6、一级膜外压监测1个； </w:t>
      </w:r>
    </w:p>
    <w:p w14:paraId="46815F35">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4.7、二级膜外压监测1个； </w:t>
      </w:r>
    </w:p>
    <w:p w14:paraId="351E1F8A">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4.8、空气检测器3个（静脉端气泡检测、补液断流检测、血浆断流检测）； </w:t>
      </w:r>
    </w:p>
    <w:p w14:paraId="7C269168">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4.9、静脉管路夹1个； </w:t>
      </w:r>
    </w:p>
    <w:p w14:paraId="215CCF05">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4.10、漏血检测器1个； </w:t>
      </w:r>
    </w:p>
    <w:p w14:paraId="611C0D6F">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5、液体平衡称重系统3个； </w:t>
      </w:r>
    </w:p>
    <w:p w14:paraId="213B221B">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6、加热系统1个（双面板加温）； </w:t>
      </w:r>
    </w:p>
    <w:p w14:paraId="0B4EFAE5">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7、管路截止阀3个（电磁开闭式）； </w:t>
      </w:r>
    </w:p>
    <w:p w14:paraId="7481E264">
      <w:pPr>
        <w:widowControl w:val="0"/>
        <w:autoSpaceDE w:val="0"/>
        <w:autoSpaceDN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8、滤器夹持器2个（夹持器）； </w:t>
      </w:r>
    </w:p>
    <w:p w14:paraId="03DE262F">
      <w:pPr>
        <w:widowControl w:val="0"/>
        <w:autoSpaceDE w:val="0"/>
        <w:autoSpaceDN w:val="0"/>
        <w:adjustRightInd w:val="0"/>
        <w:spacing w:line="360" w:lineRule="auto"/>
        <w:jc w:val="left"/>
        <w:textAlignment w:val="auto"/>
        <w:rPr>
          <w:rFonts w:hint="eastAsia" w:ascii="宋体" w:hAnsi="宋体" w:eastAsia="宋体" w:cs="宋体"/>
          <w:sz w:val="24"/>
          <w:szCs w:val="24"/>
        </w:rPr>
      </w:pPr>
      <w:r>
        <w:rPr>
          <w:rFonts w:hint="eastAsia" w:ascii="宋体" w:hAnsi="宋体" w:eastAsia="宋体" w:cs="宋体"/>
          <w:kern w:val="0"/>
          <w:sz w:val="24"/>
          <w:szCs w:val="24"/>
        </w:rPr>
        <w:t>9、输液杆1根。</w:t>
      </w:r>
    </w:p>
    <w:p w14:paraId="3992C691">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239F8134">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34AC1D8F">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14:textFill>
            <w14:solidFill>
              <w14:schemeClr w14:val="tx1"/>
            </w14:solidFill>
          </w14:textFill>
        </w:rPr>
        <w:t>腹膜透析机</w:t>
      </w:r>
    </w:p>
    <w:p w14:paraId="1FD041C8">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基本参数</w:t>
      </w:r>
    </w:p>
    <w:p w14:paraId="57F77E65">
      <w:pPr>
        <w:spacing w:line="360" w:lineRule="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液体驱动模式：重力和动力双供液模式；</w:t>
      </w:r>
    </w:p>
    <w:p w14:paraId="20CE017B">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液体注入量：50 ml～3500 ml/次，增加梯度为50ml；</w:t>
      </w:r>
    </w:p>
    <w:p w14:paraId="034079A2">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注入量误差：误差±10%；</w:t>
      </w:r>
    </w:p>
    <w:p w14:paraId="48976A87">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控温范围：25℃～39℃，增加梯度1℃；</w:t>
      </w:r>
    </w:p>
    <w:p w14:paraId="5F05D186">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控温误差：误差±2℃；</w:t>
      </w:r>
    </w:p>
    <w:p w14:paraId="34F260A4">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手持手柄：由</w:t>
      </w:r>
      <w:r>
        <w:rPr>
          <w:rFonts w:hint="eastAsia" w:ascii="宋体" w:hAnsi="宋体" w:eastAsia="宋体" w:cs="宋体"/>
          <w:bCs/>
          <w:sz w:val="24"/>
          <w:szCs w:val="24"/>
        </w:rPr>
        <w:t>≤</w:t>
      </w:r>
      <w:r>
        <w:rPr>
          <w:rFonts w:hint="eastAsia" w:ascii="宋体" w:hAnsi="宋体" w:eastAsia="宋体" w:cs="宋体"/>
          <w:sz w:val="24"/>
          <w:szCs w:val="24"/>
        </w:rPr>
        <w:t>4.0寸液晶屏，屏底托。显示屏前罩，显示屏后壳组成；</w:t>
      </w:r>
    </w:p>
    <w:p w14:paraId="2E292ED0">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加热系统：聚酰亚胺加热膜功率≥200W，电压≤32V；</w:t>
      </w:r>
    </w:p>
    <w:p w14:paraId="751400F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测温系统：测量范围-10℃～+85℃,精度为±0.5℃；</w:t>
      </w:r>
    </w:p>
    <w:p w14:paraId="7AB82A3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容量显示精度：1ml；</w:t>
      </w:r>
    </w:p>
    <w:p w14:paraId="495DBD10">
      <w:pPr>
        <w:spacing w:line="360" w:lineRule="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适用腹膜透析液：适用于市面上任意品牌（2L、2.5L、3L和5L）的“腹膜透析液”</w:t>
      </w:r>
    </w:p>
    <w:p w14:paraId="05F13A9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11、控温范围在25°C-39°C之间</w:t>
      </w:r>
    </w:p>
    <w:p w14:paraId="18E20EE0">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12、流量精度在50ml-3500ml范围，误差±10%</w:t>
      </w:r>
    </w:p>
    <w:p w14:paraId="246E58CF">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二、性</w:t>
      </w:r>
      <w:r>
        <w:rPr>
          <w:rFonts w:hint="eastAsia" w:ascii="宋体" w:hAnsi="宋体" w:eastAsia="宋体" w:cs="宋体"/>
          <w:sz w:val="24"/>
          <w:szCs w:val="24"/>
        </w:rPr>
        <w:t>能</w:t>
      </w:r>
    </w:p>
    <w:p w14:paraId="3B58A07C">
      <w:pPr>
        <w:spacing w:line="360" w:lineRule="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报警保护：</w:t>
      </w:r>
    </w:p>
    <w:p w14:paraId="0F5731EE">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1.1 </w:t>
      </w:r>
      <w:r>
        <w:rPr>
          <w:rFonts w:hint="eastAsia" w:ascii="宋体" w:hAnsi="宋体" w:eastAsia="宋体" w:cs="宋体"/>
          <w:sz w:val="24"/>
          <w:szCs w:val="24"/>
        </w:rPr>
        <w:t>液袋测温点温度超过设定温度时，自动切断加热电源，设备报警；</w:t>
      </w:r>
    </w:p>
    <w:p w14:paraId="004DF1EC">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1.2 </w:t>
      </w:r>
      <w:r>
        <w:rPr>
          <w:rFonts w:hint="eastAsia" w:ascii="宋体" w:hAnsi="宋体" w:eastAsia="宋体" w:cs="宋体"/>
          <w:sz w:val="24"/>
          <w:szCs w:val="24"/>
        </w:rPr>
        <w:t>加热板温度超过55℃，温度开关断开保护，自动切断加热器电源，设备报警；</w:t>
      </w:r>
    </w:p>
    <w:p w14:paraId="068DC853">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1.3 </w:t>
      </w:r>
      <w:r>
        <w:rPr>
          <w:rFonts w:hint="eastAsia" w:ascii="宋体" w:hAnsi="宋体" w:eastAsia="宋体" w:cs="宋体"/>
          <w:sz w:val="24"/>
          <w:szCs w:val="24"/>
        </w:rPr>
        <w:t>报警误差：±2℃。</w:t>
      </w:r>
    </w:p>
    <w:p w14:paraId="233B0A18">
      <w:pPr>
        <w:spacing w:line="360" w:lineRule="auto"/>
        <w:jc w:val="left"/>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留腹时间：设置值分多档：1h,1.5h,2h,2.5h,3h,3.5h,4h,4.5h,5h,5.5h.6h.6.5h.7h误差±1%</w:t>
      </w:r>
    </w:p>
    <w:p w14:paraId="43F19985">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3、具有远程数据传输功能</w:t>
      </w:r>
    </w:p>
    <w:p w14:paraId="21AB6624">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具有</w:t>
      </w:r>
      <w:r>
        <w:rPr>
          <w:rFonts w:hint="eastAsia" w:ascii="宋体" w:hAnsi="宋体" w:eastAsia="宋体" w:cs="宋体"/>
          <w:sz w:val="24"/>
          <w:szCs w:val="24"/>
          <w:lang w:val="en-US" w:eastAsia="zh-CN"/>
        </w:rPr>
        <w:t>安全保护系统、报警系统</w:t>
      </w:r>
    </w:p>
    <w:p w14:paraId="0C33413A">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具有自动排气功能</w:t>
      </w:r>
    </w:p>
    <w:p w14:paraId="10DD1F97">
      <w:pPr>
        <w:spacing w:line="360" w:lineRule="auto"/>
        <w:jc w:val="left"/>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整机功能</w:t>
      </w:r>
    </w:p>
    <w:p w14:paraId="0F7CFE96">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工作状态和治疗方式的显示；</w:t>
      </w:r>
    </w:p>
    <w:p w14:paraId="4A9B69CB">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参数设定及显示；</w:t>
      </w:r>
    </w:p>
    <w:p w14:paraId="0A0E5683">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注入和引流过慢提示功能；</w:t>
      </w:r>
    </w:p>
    <w:p w14:paraId="6F96AE82">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透析参数的保存及查询：处方设置灵活，治疗过程中可修改参数（需输入密码）。</w:t>
      </w:r>
    </w:p>
    <w:p w14:paraId="3A3ECBE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远程医疗协助，内置网络发射模块，透析数据自动上传，具备远程双向管理；</w:t>
      </w:r>
    </w:p>
    <w:p w14:paraId="28A8AF4E">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人工引流功能；</w:t>
      </w:r>
    </w:p>
    <w:p w14:paraId="62C1BDC0">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超温报警功能；</w:t>
      </w:r>
    </w:p>
    <w:p w14:paraId="1CA0BA50">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多种治疗模式：连续循环腹膜透析（CCPD）、潮式腹膜透析（TPD）等主流模式；</w:t>
      </w:r>
    </w:p>
    <w:p w14:paraId="004EBA9E">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底部轮式设计自由移动</w:t>
      </w:r>
    </w:p>
    <w:p w14:paraId="07C01668">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使用一体化密闭专机专用管路；</w:t>
      </w:r>
    </w:p>
    <w:p w14:paraId="7CEFA8A3">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适用于市面上任意品牌（2L、2.5L、3L 和 5L）的“腹膜透析液”。</w:t>
      </w:r>
    </w:p>
    <w:p w14:paraId="553C46BC">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采用重力/动力进行透析液灌注</w:t>
      </w:r>
    </w:p>
    <w:p w14:paraId="50FECA18">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sz w:val="24"/>
          <w:szCs w:val="24"/>
          <w:lang w:val="en-US" w:eastAsia="zh-CN"/>
        </w:rPr>
        <w:t>13、</w:t>
      </w:r>
      <w:r>
        <w:rPr>
          <w:rFonts w:hint="eastAsia" w:ascii="宋体" w:hAnsi="宋体" w:eastAsia="宋体" w:cs="宋体"/>
          <w:sz w:val="24"/>
          <w:szCs w:val="24"/>
        </w:rPr>
        <w:t>具有多个治疗模式：CCPD、TPD等</w:t>
      </w:r>
    </w:p>
    <w:p w14:paraId="7913062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四、配置清单</w:t>
      </w:r>
    </w:p>
    <w:p w14:paraId="41B226A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手持手柄</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液晶显示屏</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749F4E8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2、主机体</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07A5EB0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3、加热板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5615F64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4、测温系统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7E1D34A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5、温控系统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450842E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6、液体量测量系统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72E5607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7、液体量控制阀</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4E10E44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8、输液架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37440C6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9、把手</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组</w:t>
      </w:r>
    </w:p>
    <w:p w14:paraId="6F06ABF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10、废液盘（引流桶）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15L</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组</w:t>
      </w:r>
    </w:p>
    <w:p w14:paraId="1B63555A">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1E2D9E1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9D7819B">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14:textFill>
            <w14:solidFill>
              <w14:schemeClr w14:val="tx1"/>
            </w14:solidFill>
          </w14:textFill>
        </w:rPr>
        <w:t>胃肠动力治疗仪</w:t>
      </w:r>
    </w:p>
    <w:p w14:paraId="661251DB">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1、工作原理:采用低频脉冲频率合成技术合成产生健康人胃肠电治疗波形，设计成胃肠双路起搏信号输出，可分别对胃、肠起搏点进行起搏治疗或同步治疗；</w:t>
      </w:r>
    </w:p>
    <w:p w14:paraId="1A12CC3A">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2、治疗适应范围：</w:t>
      </w:r>
      <w:r>
        <w:rPr>
          <w:rFonts w:hint="eastAsia" w:ascii="宋体" w:hAnsi="宋体" w:eastAsia="宋体" w:cs="宋体"/>
          <w:sz w:val="24"/>
          <w:szCs w:val="24"/>
          <w:lang w:val="en-US" w:eastAsia="zh-CN"/>
        </w:rPr>
        <w:tab/>
      </w:r>
    </w:p>
    <w:p w14:paraId="20481908">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sz w:val="24"/>
          <w:szCs w:val="24"/>
          <w:lang w:val="en-US" w:eastAsia="zh-CN"/>
        </w:rPr>
        <w:t>2.1 胃电治疗适用于有胃胀、嗳气、厌食、餐后不适等症状的的功能性消化不良；</w:t>
      </w:r>
    </w:p>
    <w:p w14:paraId="0A2A04A0">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 肠电治疗适用于肠道动力不足引起的肠易激综合症和功能性便秘；</w:t>
      </w:r>
    </w:p>
    <w:p w14:paraId="5E23B096">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 其他消化道疾病的治疗：胃肠节律紊乱综合症、伴功能紊乱的浅表性胃炎、胃轻瘫、胃下垂、术后肠功能紊乱、术后综合症等胃肠动力障碍性疾病；"</w:t>
      </w:r>
    </w:p>
    <w:p w14:paraId="5C1F066C">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3、输入功率:</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≤15W</w:t>
      </w:r>
    </w:p>
    <w:p w14:paraId="66E06F4B">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4、电起搏输出频率：胃0.05HZ即3次/分（cpm）；</w:t>
      </w:r>
    </w:p>
    <w:p w14:paraId="7574717A">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5、肠电起搏输出频率：0.2HZ即 12次/分（cpm）；</w:t>
      </w:r>
    </w:p>
    <w:p w14:paraId="116AF997">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6、输出电压：峰值0V-45V连续可调；</w:t>
      </w:r>
    </w:p>
    <w:p w14:paraId="0896F08D">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7、最大输出电流:</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≤45mA；</w:t>
      </w:r>
    </w:p>
    <w:p w14:paraId="438DA856">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8、脉冲宽度:0.05ms-0.15ms；</w:t>
      </w:r>
    </w:p>
    <w:p w14:paraId="5E107625">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9、治疗设置:显示屏显示治疗时间、工作模式、治疗强度；</w:t>
      </w:r>
    </w:p>
    <w:p w14:paraId="1E887B81">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10、治疗定时时间:</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15-60分钟/次可调；</w:t>
      </w:r>
    </w:p>
    <w:p w14:paraId="53D3E666">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11、治疗方式:</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体表使用，无创伤，无副作用；</w:t>
      </w:r>
    </w:p>
    <w:p w14:paraId="6437FC25">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12、同时可治疗病人数：2人；</w:t>
      </w:r>
    </w:p>
    <w:p w14:paraId="4826BC6D">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13、其他:电极片可以和监护仪电极片通用，从而降低临床使用成本；</w:t>
      </w:r>
    </w:p>
    <w:p w14:paraId="25FD6EDA">
      <w:pPr>
        <w:pStyle w:val="6"/>
        <w:tabs>
          <w:tab w:val="left" w:pos="480"/>
        </w:tabs>
        <w:spacing w:line="360" w:lineRule="auto"/>
        <w:ind w:left="0" w:firstLine="0"/>
        <w:outlineLvl w:val="9"/>
        <w:rPr>
          <w:rFonts w:hint="eastAsia" w:ascii="宋体" w:hAnsi="宋体" w:eastAsia="宋体" w:cs="宋体"/>
          <w:b/>
          <w:bCs/>
          <w:sz w:val="24"/>
          <w:szCs w:val="24"/>
          <w:lang w:val="en-US" w:eastAsia="zh-CN"/>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sz w:val="24"/>
          <w:szCs w:val="24"/>
          <w:lang w:val="en-US" w:eastAsia="zh-CN"/>
        </w:rPr>
        <w:t>14、配置清单</w:t>
      </w:r>
    </w:p>
    <w:p w14:paraId="37F07B35">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14.1 胃动力治疗仪主机</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1套</w:t>
      </w:r>
    </w:p>
    <w:p w14:paraId="60534106">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14.2 电极输出线（雷莫引线式）</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2根</w:t>
      </w:r>
    </w:p>
    <w:p w14:paraId="7DB77D2C">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14.3 引线式理疗电极</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8片</w:t>
      </w:r>
    </w:p>
    <w:p w14:paraId="3732B211">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14.4 电源线</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1根</w:t>
      </w:r>
    </w:p>
    <w:p w14:paraId="3B76EE83">
      <w:pPr>
        <w:pStyle w:val="6"/>
        <w:tabs>
          <w:tab w:val="left" w:pos="480"/>
        </w:tabs>
        <w:spacing w:line="360" w:lineRule="auto"/>
        <w:ind w:left="0"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14.5 使用说明书</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1套</w:t>
      </w:r>
    </w:p>
    <w:p w14:paraId="3BDD9800">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2" w:name="_Toc8319"/>
      <w:r>
        <w:rPr>
          <w:rFonts w:hint="eastAsia" w:ascii="宋体" w:hAnsi="宋体" w:eastAsia="宋体" w:cs="宋体"/>
          <w:b/>
          <w:color w:val="000000" w:themeColor="text1"/>
          <w:sz w:val="28"/>
          <w:szCs w:val="28"/>
          <w:highlight w:val="none"/>
          <w:lang w:val="en-US" w:eastAsia="zh-CN"/>
          <w14:textFill>
            <w14:solidFill>
              <w14:schemeClr w14:val="tx1"/>
            </w14:solidFill>
          </w14:textFill>
        </w:rPr>
        <w:t>★二、商务要求</w:t>
      </w:r>
      <w:bookmarkEnd w:id="2"/>
    </w:p>
    <w:p w14:paraId="38CE96F1">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1、交付时间：合同生效之日起30天内供货及安装调试完毕。</w:t>
      </w:r>
    </w:p>
    <w:p w14:paraId="68612D10">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2、交付地点：用户指定地点。</w:t>
      </w:r>
    </w:p>
    <w:p w14:paraId="78D4A4FA">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3、交付方式：免费送至用户指定地点。</w:t>
      </w:r>
    </w:p>
    <w:p w14:paraId="0879DA1D">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4、采购资金的支付方式、时间、条件：</w:t>
      </w:r>
    </w:p>
    <w:p w14:paraId="1D41C66F">
      <w:pPr>
        <w:pStyle w:val="6"/>
        <w:tabs>
          <w:tab w:val="left" w:pos="480"/>
        </w:tabs>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资金的支付方式、时间、条件：签订合同生效之日起3个工作日内，甲方向乙方支付合同总金额的70%货款，货物送达甲方指定地点，完成安装、调试、培训、验收合格后，乙方向甲方提交合同金额5%的银行保函，甲方支付剩余合同总金额 30%货款。</w:t>
      </w:r>
    </w:p>
    <w:p w14:paraId="0CED8C03">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5、验收要求：按标书技术参数和国家行业标准进行验收。</w:t>
      </w:r>
    </w:p>
    <w:p w14:paraId="57C6F0A1">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6、质保期：≥3年。</w:t>
      </w:r>
    </w:p>
    <w:p w14:paraId="149A9526">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7、售后服务要求：</w:t>
      </w:r>
    </w:p>
    <w:p w14:paraId="1FC60029">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7.1按原厂商标准提供售后服务。</w:t>
      </w:r>
    </w:p>
    <w:p w14:paraId="74163FD6">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14:paraId="22E1400E">
      <w:pPr>
        <w:pStyle w:val="6"/>
        <w:tabs>
          <w:tab w:val="left" w:pos="480"/>
        </w:tabs>
        <w:spacing w:line="360" w:lineRule="auto"/>
        <w:ind w:left="0" w:firstLine="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8、所投货物属于二、三类医疗器械产品的须具有医疗器械注册证、医疗器械生产许可证，属于一类医疗器械产品的须具有产品备案登记凭证。（提供证书复印件，加盖公章）</w:t>
      </w:r>
    </w:p>
    <w:p w14:paraId="13E008BB">
      <w:pPr>
        <w:spacing w:after="240" w:afterLines="100"/>
        <w:jc w:val="center"/>
        <w:outlineLvl w:val="0"/>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3" w:name="_Toc27976"/>
      <w:r>
        <w:rPr>
          <w:rFonts w:hint="eastAsia" w:ascii="宋体" w:hAnsi="宋体" w:eastAsia="宋体" w:cs="宋体"/>
          <w:b/>
          <w:color w:val="000000" w:themeColor="text1"/>
          <w:sz w:val="28"/>
          <w:szCs w:val="28"/>
          <w:highlight w:val="none"/>
          <w:lang w:val="en-US" w:eastAsia="zh-CN"/>
          <w14:textFill>
            <w14:solidFill>
              <w14:schemeClr w14:val="tx1"/>
            </w14:solidFill>
          </w14:textFill>
        </w:rPr>
        <w:t>包2采购需求</w:t>
      </w:r>
      <w:bookmarkEnd w:id="3"/>
    </w:p>
    <w:p w14:paraId="04147D35">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4" w:name="_Toc3322"/>
      <w:r>
        <w:rPr>
          <w:rFonts w:hint="eastAsia" w:ascii="宋体" w:hAnsi="宋体" w:eastAsia="宋体" w:cs="宋体"/>
          <w:b/>
          <w:color w:val="000000" w:themeColor="text1"/>
          <w:sz w:val="28"/>
          <w:szCs w:val="28"/>
          <w:highlight w:val="none"/>
          <w:lang w:val="en-US" w:eastAsia="zh-CN"/>
          <w14:textFill>
            <w14:solidFill>
              <w14:schemeClr w14:val="tx1"/>
            </w14:solidFill>
          </w14:textFill>
        </w:rPr>
        <w:t>一、技术要求</w:t>
      </w:r>
      <w:bookmarkEnd w:id="4"/>
    </w:p>
    <w:p w14:paraId="6BF13BCE">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w:t>
      </w:r>
      <w:r>
        <w:rPr>
          <w:rFonts w:hint="eastAsia" w:ascii="宋体" w:hAnsi="宋体" w:eastAsia="宋体" w:cs="宋体"/>
          <w:b/>
          <w:bCs/>
          <w:color w:val="000000" w:themeColor="text1"/>
          <w:sz w:val="24"/>
          <w:szCs w:val="24"/>
          <w:highlight w:val="none"/>
          <w14:textFill>
            <w14:solidFill>
              <w14:schemeClr w14:val="tx1"/>
            </w14:solidFill>
          </w14:textFill>
        </w:rPr>
        <w:t>颈腰椎电动牵引床</w:t>
      </w:r>
    </w:p>
    <w:p w14:paraId="77F1A680">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1、电源电压：a.c.220V±22V   50Hz±1Hz</w:t>
      </w:r>
    </w:p>
    <w:p w14:paraId="11BF824D">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 xml:space="preserve">2、额定输入功率≥100VA  </w:t>
      </w:r>
    </w:p>
    <w:p w14:paraId="028E8CE3">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3、腰椎牵引力在0～990N范围内可调，级差10N，实际输出的牵引力与预置值的偏差应不大于：当牵引力不大于200N时，允许误差：±10%或±10N，取大值；当牵引力大于200N时，允许误差：±20%或±50N，取小值。</w:t>
      </w:r>
    </w:p>
    <w:p w14:paraId="1F512425">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4、牵引总时间可在0～99min范围内设定，级差1min，允差±30s。</w:t>
      </w:r>
    </w:p>
    <w:p w14:paraId="19F739AA">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5、牵引时间可在0～9min内设定，级差1min，允差±30s。</w:t>
      </w:r>
    </w:p>
    <w:p w14:paraId="58624ACA">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6、间歇时间可在0～9min内设定，级差1min，允差±30s。</w:t>
      </w:r>
    </w:p>
    <w:p w14:paraId="360B2AF7">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7、腰椎牵引行程：0-200mm。</w:t>
      </w:r>
    </w:p>
    <w:p w14:paraId="467F95F6">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8、颈椎牵引行程：0-300mm。</w:t>
      </w:r>
    </w:p>
    <w:p w14:paraId="4B9D2960">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9、颈椎牵引力在0～300N范围内可调，级差10N，实际输出的牵引力与预置值的偏差应不大于：当牵引力不大于200N时，允许误差：±10%或±10N，取大值；当牵引力大于200N时，允许误差：±20%或±50N，取小值。</w:t>
      </w:r>
    </w:p>
    <w:p w14:paraId="1409E988">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10、上下折动作范围：-10°～+30°，级差1°，允差±2°。</w:t>
      </w:r>
    </w:p>
    <w:p w14:paraId="3EEF8D1D">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11、左右旋转动作范围：左右各25°，级差1°，允差±2°。</w:t>
      </w:r>
    </w:p>
    <w:p w14:paraId="771434E1">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12、上下折的零位误差应不大于±1°，上折位置应能保持稳定。</w:t>
      </w:r>
    </w:p>
    <w:p w14:paraId="346461FF">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13、三维立体牵引(自动摇摆侧扳)，具有成角、摇摆、纵向牵引功能，可以单独使用，并具有组合功能；运动速度：左右旋转动作速度：165°/min。</w:t>
      </w:r>
    </w:p>
    <w:p w14:paraId="5D1DD079">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14、床面加热温度37℃，允差±3℃。</w:t>
      </w:r>
    </w:p>
    <w:p w14:paraId="7F7AAA41">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15、微电脑控制颈椎、腰椎牵引。</w:t>
      </w:r>
    </w:p>
    <w:p w14:paraId="7AEA1528">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16、内置牵引模式：牵引床腰椎牵引有8种牵引模式。</w:t>
      </w:r>
    </w:p>
    <w:p w14:paraId="7868C634">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17、输出指示：在整个治疗过程中，所选择的牵引模式可由操作者随时查看而不影响治疗过程，牵引力、牵引相时间、间歇相时间和总治疗时间在牵引床操作面板上连续显示。</w:t>
      </w:r>
    </w:p>
    <w:p w14:paraId="1253C268">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18、治疗处方管理</w:t>
      </w:r>
    </w:p>
    <w:p w14:paraId="0A557D1C">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val="en-US" w:eastAsia="zh-CN"/>
        </w:rPr>
        <w:t xml:space="preserve">18.1 </w:t>
      </w:r>
      <w:r>
        <w:rPr>
          <w:rFonts w:hint="eastAsia" w:ascii="宋体" w:hAnsi="宋体" w:eastAsia="宋体" w:cs="宋体"/>
          <w:b w:val="0"/>
          <w:bCs w:val="0"/>
          <w:color w:val="auto"/>
          <w:sz w:val="24"/>
          <w:szCs w:val="24"/>
          <w:highlight w:val="none"/>
          <w:lang w:eastAsia="zh-CN"/>
        </w:rPr>
        <w:t>存储功能：20种治疗方案存储功能并读取。</w:t>
      </w:r>
    </w:p>
    <w:p w14:paraId="7D0AB20D">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val="en-US" w:eastAsia="zh-CN"/>
        </w:rPr>
        <w:t>18.2</w:t>
      </w:r>
      <w:r>
        <w:rPr>
          <w:rFonts w:hint="eastAsia" w:ascii="宋体" w:hAnsi="宋体" w:eastAsia="宋体" w:cs="宋体"/>
          <w:b w:val="0"/>
          <w:bCs w:val="0"/>
          <w:color w:val="auto"/>
          <w:sz w:val="24"/>
          <w:szCs w:val="24"/>
          <w:highlight w:val="none"/>
          <w:lang w:eastAsia="zh-CN"/>
        </w:rPr>
        <w:t xml:space="preserve"> 配备计算机后具有病历档案管理功能，储存功能，病历打印功能。</w:t>
      </w:r>
    </w:p>
    <w:p w14:paraId="40266C9E">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19、颈腰椎一体化牵引，可以针对两个患者分别或同时进行颈椎或腰椎牵引。</w:t>
      </w:r>
    </w:p>
    <w:p w14:paraId="7C320676">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20、多种安全设计（最大牵引力990N，患者应急线控手柄开关、医务人员操作急退键）。</w:t>
      </w:r>
    </w:p>
    <w:p w14:paraId="04A65721">
      <w:pPr>
        <w:keepNext w:val="0"/>
        <w:keepLines w:val="0"/>
        <w:pageBreakBefore w:val="0"/>
        <w:widowControl w:val="0"/>
        <w:kinsoku/>
        <w:wordWrap/>
        <w:overflowPunct/>
        <w:topLinePunct w:val="0"/>
        <w:autoSpaceDE/>
        <w:autoSpaceDN/>
        <w:bidi w:val="0"/>
        <w:adjustRightInd/>
        <w:snapToGrid/>
        <w:spacing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auto"/>
          <w:sz w:val="24"/>
          <w:szCs w:val="24"/>
          <w:highlight w:val="none"/>
          <w:lang w:val="en-US" w:eastAsia="zh-CN"/>
        </w:rPr>
        <w:t>21</w:t>
      </w:r>
      <w:r>
        <w:rPr>
          <w:rFonts w:hint="eastAsia" w:ascii="宋体" w:hAnsi="宋体" w:eastAsia="宋体" w:cs="宋体"/>
          <w:b/>
          <w:bCs/>
          <w:color w:val="auto"/>
          <w:sz w:val="24"/>
          <w:szCs w:val="24"/>
          <w:highlight w:val="none"/>
          <w:lang w:val="en-US" w:eastAsia="zh-CN"/>
        </w:rPr>
        <w:t>、配置清单</w:t>
      </w:r>
    </w:p>
    <w:p w14:paraId="5993D03A">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w:t>
      </w:r>
      <w:r>
        <w:rPr>
          <w:rFonts w:hint="eastAsia" w:cs="宋体"/>
          <w:sz w:val="24"/>
          <w:szCs w:val="24"/>
          <w:lang w:val="en-US" w:eastAsia="zh-CN"/>
        </w:rPr>
        <w:t xml:space="preserve"> </w:t>
      </w:r>
      <w:r>
        <w:rPr>
          <w:rFonts w:hint="eastAsia" w:ascii="宋体" w:hAnsi="宋体" w:eastAsia="宋体" w:cs="宋体"/>
          <w:sz w:val="24"/>
          <w:szCs w:val="24"/>
          <w:lang w:val="en-US" w:eastAsia="zh-CN"/>
        </w:rPr>
        <w:t>主机附件</w:t>
      </w:r>
    </w:p>
    <w:p w14:paraId="24213F8F">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1.1 主机</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1台</w:t>
      </w:r>
    </w:p>
    <w:p w14:paraId="7F343814">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1.2 电源线</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1条</w:t>
      </w:r>
    </w:p>
    <w:p w14:paraId="652DF7F3">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1.3 带扣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1个</w:t>
      </w:r>
    </w:p>
    <w:p w14:paraId="39D5CC93">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1.4 颈牵套</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2个</w:t>
      </w:r>
    </w:p>
    <w:p w14:paraId="526F2970">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1.5 脚轮</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4个</w:t>
      </w:r>
    </w:p>
    <w:p w14:paraId="449F7E3F">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1.6 凳子</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1个</w:t>
      </w:r>
    </w:p>
    <w:p w14:paraId="52D1CB05">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1.7 熔断器</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6个</w:t>
      </w:r>
    </w:p>
    <w:p w14:paraId="013B3048">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2</w:t>
      </w:r>
      <w:r>
        <w:rPr>
          <w:rFonts w:hint="eastAsia" w:cs="宋体"/>
          <w:sz w:val="24"/>
          <w:szCs w:val="24"/>
          <w:lang w:val="en-US" w:eastAsia="zh-CN"/>
        </w:rPr>
        <w:t xml:space="preserve"> </w:t>
      </w:r>
      <w:r>
        <w:rPr>
          <w:rFonts w:hint="eastAsia" w:ascii="宋体" w:hAnsi="宋体" w:eastAsia="宋体" w:cs="宋体"/>
          <w:sz w:val="24"/>
          <w:szCs w:val="24"/>
          <w:lang w:val="en-US" w:eastAsia="zh-CN"/>
        </w:rPr>
        <w:t>随机文件</w:t>
      </w:r>
    </w:p>
    <w:p w14:paraId="77F8281E">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2.1 使用说明书</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1份</w:t>
      </w:r>
    </w:p>
    <w:p w14:paraId="0D5F7C97">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2.2 合格证</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1份</w:t>
      </w:r>
    </w:p>
    <w:p w14:paraId="649B5AB8">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2.3 保修卡</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1份</w:t>
      </w:r>
    </w:p>
    <w:p w14:paraId="5FD5BAD4">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2.4 装箱单</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1份</w:t>
      </w:r>
    </w:p>
    <w:p w14:paraId="63C0DC74">
      <w:pPr>
        <w:spacing w:line="360" w:lineRule="auto"/>
        <w:jc w:val="both"/>
        <w:textAlignment w:val="baseline"/>
        <w:outlineLvl w:val="9"/>
        <w:rPr>
          <w:rFonts w:hint="eastAsia" w:ascii="宋体" w:hAnsi="宋体" w:eastAsia="宋体" w:cs="宋体"/>
          <w:sz w:val="24"/>
          <w:szCs w:val="24"/>
          <w:lang w:val="en-US" w:eastAsia="zh-CN"/>
        </w:rPr>
      </w:pPr>
      <w:r>
        <w:rPr>
          <w:rFonts w:hint="eastAsia" w:cs="宋体"/>
          <w:sz w:val="24"/>
          <w:szCs w:val="24"/>
          <w:lang w:val="en-US" w:eastAsia="zh-CN"/>
        </w:rPr>
        <w:t>21.</w:t>
      </w:r>
      <w:r>
        <w:rPr>
          <w:rFonts w:hint="eastAsia" w:ascii="宋体" w:hAnsi="宋体" w:eastAsia="宋体" w:cs="宋体"/>
          <w:sz w:val="24"/>
          <w:szCs w:val="24"/>
          <w:lang w:val="en-US" w:eastAsia="zh-CN"/>
        </w:rPr>
        <w:t>2.5 产品培训验收报告</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2份</w:t>
      </w:r>
    </w:p>
    <w:p w14:paraId="0258A626">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43BB5567">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EB28B8A">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康复踏车(上下肢主被 动，床旁)</w:t>
      </w:r>
    </w:p>
    <w:p w14:paraId="387BA53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一、适用范围</w:t>
      </w:r>
    </w:p>
    <w:p w14:paraId="39C54FCB">
      <w:pPr>
        <w:pStyle w:val="6"/>
        <w:tabs>
          <w:tab w:val="left" w:pos="480"/>
        </w:tabs>
        <w:spacing w:line="360" w:lineRule="auto"/>
        <w:ind w:left="0" w:firstLine="480" w:firstLineChars="20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上下肢主被动运动康复机可用于因神经、肌肉、韧带、骨骼损伤所引起的上/下肢运动功能 障碍患者进行上/下肢功能训练、生物反馈训练、关节活动度训练、力量训练等。</w:t>
      </w:r>
    </w:p>
    <w:p w14:paraId="27C70A6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二、功能描述</w:t>
      </w:r>
    </w:p>
    <w:p w14:paraId="00E887C9">
      <w:pPr>
        <w:pStyle w:val="6"/>
        <w:tabs>
          <w:tab w:val="left" w:pos="480"/>
        </w:tabs>
        <w:spacing w:line="360" w:lineRule="auto"/>
        <w:ind w:left="0" w:firstLine="480" w:firstLineChars="20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上下肢主被动运动康复机通过上肢及下肢的协调运动训练方式，达到被动带动无力肢体运  动、健侧带动患侧、健侧患侧同时用力诱发主动运动、上肢圆周运动、下肢蹬踏的最基础  的训练方式解决2-5级肌为患者的康复训练。安全的主被动运动，保证患者训练安全，可进 行痉挛的发现与缓解达到降低痉挛出现的概率，并可加快本体感觉的恢复。</w:t>
      </w:r>
    </w:p>
    <w:p w14:paraId="6920A07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三、技术参数</w:t>
      </w:r>
    </w:p>
    <w:p w14:paraId="21DFB54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1、一台设备可提供上肢与下肢的运动康复训练；</w:t>
      </w:r>
    </w:p>
    <w:p w14:paraId="41A2082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2、阻力设定范围：0-20Nm,档间距1Nm,允许误差±1Nm;</w:t>
      </w:r>
    </w:p>
    <w:p w14:paraId="2D7A68B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3、上、下肢被动训练转数：0-60rmp,步距1rmp,允许误差±10%;</w:t>
      </w:r>
    </w:p>
    <w:p w14:paraId="1D571BB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4、被动训练上肢电机动力最大输出9.2Nm,允许误差±20%;</w:t>
      </w:r>
    </w:p>
    <w:p w14:paraId="0B39A10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5、被动训练下肢电机动力最大输出16Nm,  允许误差±20%;</w:t>
      </w:r>
    </w:p>
    <w:p w14:paraId="7B422DB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6、定时设置范围：0-120min,步进可调，步距1min, 允许误差±10%;</w:t>
      </w:r>
    </w:p>
    <w:p w14:paraId="37C727F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7、痉挛等级：高、中、低三档，根据使用者情况进行设定；</w:t>
      </w:r>
    </w:p>
    <w:p w14:paraId="01F79EF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8、电机等级：高、中、低三档；</w:t>
      </w:r>
    </w:p>
    <w:p w14:paraId="520005B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9、康复机上肢训练盘旋转面垂直调整角度90°;</w:t>
      </w:r>
    </w:p>
    <w:p w14:paraId="04521AA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10、上肢训练臂可进行水平方向180°旋转；</w:t>
      </w:r>
    </w:p>
    <w:p w14:paraId="5C22E3B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11、上肢训练方式：上肢训练臂可进行垂直方向90度旋转，具有上肢垂直圆周运动与水平 圆周运动变换功能；</w:t>
      </w:r>
    </w:p>
    <w:p w14:paraId="6D222D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12、患者管理系统：具有训练方案、病例档案存储查询管理功能；可利用智能卡或U 盘进行 训练方案、病例档案管理，联机打印训练结果；</w:t>
      </w:r>
    </w:p>
    <w:p w14:paraId="04D74B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13、具有对称性训练功能；</w:t>
      </w:r>
    </w:p>
    <w:p w14:paraId="090582D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14、具有训练时间、训练速度、训练阻力及训练模式的设定功能；</w:t>
      </w:r>
    </w:p>
    <w:p w14:paraId="484F0A6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15、具有语音提示功能，实时播报患者当前运动状态；</w:t>
      </w:r>
    </w:p>
    <w:p w14:paraId="3BFE807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16、具有智能探测痉挛、缓解痉挛的功能，痉挛探测可进行关闭或开启设置；</w:t>
      </w:r>
    </w:p>
    <w:p w14:paraId="0E325FF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17、训练期间显示：运动时间、运动阻力、运动速度、对称性、主被动及痉挛显示；</w:t>
      </w:r>
    </w:p>
    <w:p w14:paraId="78905B5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18、训练结束后显示运动里程、运动时间、能量消耗、训练的主动被动速度、痉挛次数、肌 肉张力、对称性；</w:t>
      </w:r>
    </w:p>
    <w:p w14:paraId="636CFF8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19、安全防护：异常声音控制、急停按钮、超速急停；</w:t>
      </w:r>
    </w:p>
    <w:p w14:paraId="7095FDB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20、主、被动训练模式可自由转换或可手动选择；</w:t>
      </w:r>
    </w:p>
    <w:p w14:paraId="5F39C3B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21、训练方向：正转与反转，通过方向键可改变转动方向或可定时改变方向；</w:t>
      </w:r>
    </w:p>
    <w:p w14:paraId="651B018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22、训练模式：被动模式、助力模式、主被动模式、主动模式、抗痉挛模式、对称性模式、 自动模式；</w:t>
      </w:r>
    </w:p>
    <w:p w14:paraId="147E6A9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23、上肢训练把手：上肢直手柄、上肢拐臂手柄、上肢托架， 一键式更换，便捷高效；</w:t>
      </w:r>
    </w:p>
    <w:p w14:paraId="73F9DE7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24、护腿板高度可调节，适用于不同身高患者使用；</w:t>
      </w:r>
    </w:p>
    <w:p w14:paraId="0AB465F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25、设备具有开机自检功能；</w:t>
      </w:r>
    </w:p>
    <w:p w14:paraId="4159BC3F">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四、配置清单</w:t>
      </w:r>
    </w:p>
    <w:p w14:paraId="5B96583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 台</w:t>
      </w:r>
    </w:p>
    <w:p w14:paraId="30DDA74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电源线</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1根</w:t>
      </w:r>
    </w:p>
    <w:p w14:paraId="0380080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上肢手柄</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2个</w:t>
      </w:r>
    </w:p>
    <w:p w14:paraId="412F8D8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上肢拐臂</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2个</w:t>
      </w:r>
    </w:p>
    <w:p w14:paraId="58C694F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上肢托架</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2个</w:t>
      </w:r>
    </w:p>
    <w:p w14:paraId="6CE1C5F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小腿支架</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2个</w:t>
      </w:r>
    </w:p>
    <w:p w14:paraId="6DFF475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手部固定带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5个</w:t>
      </w:r>
    </w:p>
    <w:p w14:paraId="0890B7E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手臂固定带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5个</w:t>
      </w:r>
    </w:p>
    <w:p w14:paraId="68B8A18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9、</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操作手册</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4AF8DEC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装箱清单</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01D13D1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产品验收单</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40C7EDD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简易使用卡</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1张</w:t>
      </w:r>
    </w:p>
    <w:p w14:paraId="24FB0A5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说明书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72F7B0E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保修卡</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03A124A7">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合格证</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6BF7746B">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w:t>
      </w:r>
      <w:r>
        <w:rPr>
          <w:rFonts w:hint="eastAsia" w:ascii="宋体" w:hAnsi="宋体" w:eastAsia="宋体" w:cs="宋体"/>
          <w:b/>
          <w:bCs/>
          <w:color w:val="000000" w:themeColor="text1"/>
          <w:sz w:val="24"/>
          <w:szCs w:val="24"/>
          <w:highlight w:val="none"/>
          <w14:textFill>
            <w14:solidFill>
              <w14:schemeClr w14:val="tx1"/>
            </w14:solidFill>
          </w14:textFill>
        </w:rPr>
        <w:t>电动病床</w:t>
      </w:r>
    </w:p>
    <w:p w14:paraId="2BA4B31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一、</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产品参数</w:t>
      </w:r>
    </w:p>
    <w:p w14:paraId="3D293837">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1、外形尺寸：2175mm*1020mm*840mm</w:t>
      </w:r>
      <w:r>
        <w:rPr>
          <w:rFonts w:hint="eastAsia" w:cs="宋体"/>
          <w:b w:val="0"/>
          <w:bCs w:val="0"/>
          <w:color w:val="000000" w:themeColor="text1"/>
          <w:sz w:val="24"/>
          <w:szCs w:val="24"/>
          <w:highlight w:val="none"/>
          <w:lang w:val="en-US" w:eastAsia="zh-CN"/>
          <w14:textFill>
            <w14:solidFill>
              <w14:schemeClr w14:val="tx1"/>
            </w14:solidFill>
          </w14:textFill>
        </w:rPr>
        <w:t xml:space="preserve"> ±10%</w:t>
      </w:r>
    </w:p>
    <w:p w14:paraId="43BD1C0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2、床面升降高度（不含床垫）：600～980 mm</w:t>
      </w:r>
    </w:p>
    <w:p w14:paraId="2283A53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3、床体起立角度：-12～85度</w:t>
      </w:r>
    </w:p>
    <w:p w14:paraId="6A49235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4、背部起立高度：0～60度</w:t>
      </w:r>
    </w:p>
    <w:p w14:paraId="7021766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5、腿部抬起角度：0～34度</w:t>
      </w:r>
    </w:p>
    <w:p w14:paraId="100CEBD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6、腿部抬起高度：0～255mm</w:t>
      </w:r>
    </w:p>
    <w:p w14:paraId="3DD1BF4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7、护栏高度≥350mm</w:t>
      </w:r>
    </w:p>
    <w:p w14:paraId="6C52CD1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8、最大承重≥230公斤</w:t>
      </w:r>
    </w:p>
    <w:p w14:paraId="6515C35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9、产品净重：210公斤，±20%</w:t>
      </w:r>
    </w:p>
    <w:p w14:paraId="243DA99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10、额定电压：220V</w:t>
      </w:r>
    </w:p>
    <w:p w14:paraId="3763897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11、额定功率≥90W</w:t>
      </w:r>
    </w:p>
    <w:p w14:paraId="0071FE3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12、最大功率：250W</w:t>
      </w:r>
    </w:p>
    <w:p w14:paraId="0BB3FAA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13、运行噪音：小于50db</w:t>
      </w:r>
    </w:p>
    <w:p w14:paraId="39BD914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14、X光透视背板≥600mm*500mm</w:t>
      </w:r>
    </w:p>
    <w:p w14:paraId="0F9F429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15、轮形床尾直立助脚</w:t>
      </w:r>
    </w:p>
    <w:p w14:paraId="324265B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16、备用电池：24V，续航15分钟以上。</w:t>
      </w:r>
    </w:p>
    <w:p w14:paraId="2B3B927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二、</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产品特点</w:t>
      </w:r>
    </w:p>
    <w:p w14:paraId="435652C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1、配备插拔式餐板，可进行作业治疗、ADL训练，提高整体疗效。</w:t>
      </w:r>
    </w:p>
    <w:p w14:paraId="5559DFD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2、整机从机械结构、工程力学、急停安全开关、单独运转电机、达标的EMC、肢体/躯干固定、全包围式护栏、床尾直立端助脚、防滑滚轮等多个环节实现多重安全保护，可在ICU等环境下放心使用。</w:t>
      </w:r>
    </w:p>
    <w:p w14:paraId="4CFBB76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3、床体最大直立角度85度。可按需选择0～85度进行训练；配有内嵌式角度尺，治疗体位精准。</w:t>
      </w:r>
    </w:p>
    <w:p w14:paraId="52A63A1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4、多段体位自由调节，实现CPR体位、半卧位、坐位、直立位。</w:t>
      </w:r>
    </w:p>
    <w:p w14:paraId="060CA26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5、内置备用电源，在外部电源断电情况下仍能继续正常工作达15分钟以上。</w:t>
      </w:r>
    </w:p>
    <w:p w14:paraId="5F8F247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6、床面可垂直升降，可在500～900mm范围内自动升降调节，方便从起立康复训练体位到普通病床标准体位、平车、轮椅之间的转移，也可实现条件许可患者床旁主被动活动。</w:t>
      </w:r>
    </w:p>
    <w:p w14:paraId="3003831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7、配合医务人员，轻松调节床体高度、病人卧床角度，大大提高工作效率，减少医护人员的劳动强度、避免肢体及腰部损伤。</w:t>
      </w:r>
    </w:p>
    <w:p w14:paraId="2A8414F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8、整机通过国家级医疗器械检测机构的电磁兼容安全检测防止对床边精密诊疗仪器，尤其是对监护仪、呼吸机造成干扰。</w:t>
      </w:r>
    </w:p>
    <w:p w14:paraId="0159377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9、设有X光透视背板，方便床旁影像学检查。</w:t>
      </w:r>
    </w:p>
    <w:p w14:paraId="12DA8CC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垂头仰卧位</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垂头仰卧功能可向后倾斜0~12°，实现CPR体位操作，便于临床急救。</w:t>
      </w:r>
    </w:p>
    <w:p w14:paraId="4B8B0D5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坐姿休息位</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背部角度可调0~80°，腿部角度可调0~45°，便于患者休息更加舒适，可促进血液循环。</w:t>
      </w:r>
    </w:p>
    <w:p w14:paraId="47691DF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整体升降功能</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整体升降功能，可便于医护人员工作，轮椅转病床。</w:t>
      </w:r>
    </w:p>
    <w:p w14:paraId="561D0C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起立功能</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床体可实现起立调节角度0~85°；便干起立训练。</w:t>
      </w:r>
    </w:p>
    <w:p w14:paraId="615CF20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val="0"/>
          <w:bCs w:val="0"/>
          <w:color w:val="000000" w:themeColor="text1"/>
          <w:sz w:val="24"/>
          <w:szCs w:val="24"/>
          <w:highlight w:val="none"/>
          <w:lang w:val="en-US" w:eastAsia="zh-CN"/>
          <w14:textFill>
            <w14:solidFill>
              <w14:schemeClr w14:val="tx1"/>
            </w14:solidFill>
          </w14:textFill>
        </w:rPr>
        <w:t>14、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配置清单：</w:t>
      </w:r>
    </w:p>
    <w:p w14:paraId="4F66551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床架</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66A1C23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床头板</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235A18B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床尾板</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1D9EECB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电动控制系统</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276E4B0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电机</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5个</w:t>
      </w:r>
    </w:p>
    <w:p w14:paraId="401EC2F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手控板</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0E4DB55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餐盘</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51DC7F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固定绑带</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3组</w:t>
      </w:r>
    </w:p>
    <w:p w14:paraId="735A782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脚轮</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4个</w:t>
      </w:r>
    </w:p>
    <w:p w14:paraId="0A44488B">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4BF009C1">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14:textFill>
            <w14:solidFill>
              <w14:schemeClr w14:val="tx1"/>
            </w14:solidFill>
          </w14:textFill>
        </w:rPr>
        <w:t>电脑中频治疗仪</w:t>
      </w:r>
    </w:p>
    <w:p w14:paraId="3C3E8A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1、额定输入功率：</w:t>
      </w:r>
      <w:r>
        <w:rPr>
          <w:rFonts w:hint="default" w:ascii="Arial" w:hAnsi="Arial" w:eastAsia="宋体" w:cs="Arial"/>
          <w:sz w:val="24"/>
          <w:szCs w:val="24"/>
          <w:highlight w:val="none"/>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0VA。</w:t>
      </w:r>
    </w:p>
    <w:p w14:paraId="07F0ED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额定电源：</w:t>
      </w:r>
      <w:r>
        <w:rPr>
          <w:rFonts w:hint="eastAsia" w:ascii="宋体" w:hAnsi="宋体" w:eastAsia="宋体" w:cs="宋体"/>
          <w:sz w:val="24"/>
          <w:szCs w:val="24"/>
          <w:highlight w:val="none"/>
        </w:rPr>
        <w:t>电压220V，频率50Hz。</w:t>
      </w:r>
    </w:p>
    <w:p w14:paraId="12380F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eastAsia="宋体" w:cs="宋体"/>
          <w:sz w:val="24"/>
          <w:szCs w:val="24"/>
          <w:highlight w:val="none"/>
        </w:rPr>
        <w:t>3、四路中频加透热输出、两路干扰电输出。</w:t>
      </w:r>
    </w:p>
    <w:p w14:paraId="30504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4、工作频率：1kHz～10kHz，单一频率允差±10%。</w:t>
      </w:r>
    </w:p>
    <w:p w14:paraId="19C975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5、调制频率：0～150Hz，单一频率允差±10%或±1Hz取最大值。</w:t>
      </w:r>
    </w:p>
    <w:p w14:paraId="48341E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6、中频载波波形：双向方波，脉宽：50us～500us，允差±10％。</w:t>
      </w:r>
    </w:p>
    <w:p w14:paraId="71E5E7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中频调制波形：正弦波、方波、三角波、指数波、锯齿波、尖波、等幅波。</w:t>
      </w:r>
    </w:p>
    <w:p w14:paraId="14BE7E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、调制</w:t>
      </w:r>
      <w:r>
        <w:rPr>
          <w:rFonts w:hint="eastAsia" w:ascii="宋体" w:hAnsi="宋体" w:eastAsia="宋体" w:cs="宋体"/>
          <w:sz w:val="24"/>
          <w:szCs w:val="24"/>
          <w:highlight w:val="none"/>
          <w:lang w:val="en-US" w:eastAsia="zh-CN"/>
        </w:rPr>
        <w:t>方式</w:t>
      </w:r>
      <w:r>
        <w:rPr>
          <w:rFonts w:hint="eastAsia" w:ascii="宋体" w:hAnsi="宋体" w:eastAsia="宋体" w:cs="宋体"/>
          <w:sz w:val="24"/>
          <w:szCs w:val="24"/>
          <w:highlight w:val="none"/>
        </w:rPr>
        <w:t>：连续、断续、间歇、变频和交替调制。</w:t>
      </w:r>
    </w:p>
    <w:p w14:paraId="5EEB43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、中频调幅度：0%、25%、50%、75%、100%，允差±5％。</w:t>
      </w:r>
    </w:p>
    <w:p w14:paraId="2868FE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、干扰电性能：</w:t>
      </w:r>
    </w:p>
    <w:p w14:paraId="3053C1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10.1 </w:t>
      </w:r>
      <w:r>
        <w:rPr>
          <w:rFonts w:hint="eastAsia" w:ascii="宋体" w:hAnsi="宋体" w:eastAsia="宋体" w:cs="宋体"/>
          <w:sz w:val="24"/>
          <w:szCs w:val="24"/>
          <w:highlight w:val="none"/>
        </w:rPr>
        <w:t>工作频率：4kHz，允差±10％。</w:t>
      </w:r>
    </w:p>
    <w:p w14:paraId="5B5EDF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10.2 </w:t>
      </w:r>
      <w:r>
        <w:rPr>
          <w:rFonts w:hint="eastAsia" w:ascii="宋体" w:hAnsi="宋体" w:eastAsia="宋体" w:cs="宋体"/>
          <w:sz w:val="24"/>
          <w:szCs w:val="24"/>
          <w:highlight w:val="none"/>
        </w:rPr>
        <w:t>调制频率：0.125Hz，允差±10％。</w:t>
      </w:r>
    </w:p>
    <w:p w14:paraId="19CE92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10.3 </w:t>
      </w:r>
      <w:r>
        <w:rPr>
          <w:rFonts w:hint="eastAsia" w:ascii="宋体" w:hAnsi="宋体" w:eastAsia="宋体" w:cs="宋体"/>
          <w:sz w:val="24"/>
          <w:szCs w:val="24"/>
          <w:highlight w:val="none"/>
        </w:rPr>
        <w:t>差频频率范围：0～112Hz，允差±10％或±1Hz取较大值。</w:t>
      </w:r>
    </w:p>
    <w:p w14:paraId="2A369B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10.4 </w:t>
      </w:r>
      <w:r>
        <w:rPr>
          <w:rFonts w:hint="eastAsia" w:ascii="宋体" w:hAnsi="宋体" w:eastAsia="宋体" w:cs="宋体"/>
          <w:sz w:val="24"/>
          <w:szCs w:val="24"/>
          <w:highlight w:val="none"/>
        </w:rPr>
        <w:t>调幅度：0%、100%，允差±5％。</w:t>
      </w:r>
    </w:p>
    <w:p w14:paraId="357EF9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10.5 </w:t>
      </w:r>
      <w:r>
        <w:rPr>
          <w:rFonts w:hint="eastAsia" w:ascii="宋体" w:hAnsi="宋体" w:eastAsia="宋体" w:cs="宋体"/>
          <w:sz w:val="24"/>
          <w:szCs w:val="24"/>
          <w:highlight w:val="none"/>
        </w:rPr>
        <w:t>差频变化周期：5.5s、32s，允差±10％。</w:t>
      </w:r>
    </w:p>
    <w:p w14:paraId="5E3EA8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、治疗处方：100个固定处方可选。</w:t>
      </w:r>
    </w:p>
    <w:p w14:paraId="6F1DC1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、输出电流：在500Ω的负载下，每路输出电流不大于100mA；分0～99级可调。</w:t>
      </w:r>
    </w:p>
    <w:p w14:paraId="29B63B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、输出电流稳定度：不同负载下的输出电流变化率应不大于10％。</w:t>
      </w:r>
    </w:p>
    <w:p w14:paraId="053187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、中频输出峰值电压：在开路条件下测量时，中频输出峰值电压不得超过500V。</w:t>
      </w:r>
    </w:p>
    <w:p w14:paraId="41E305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、运行：输出设定到最大值时，将输出端开路运行10min后再短路运行5min，治疗仪应能正常工作。</w:t>
      </w:r>
    </w:p>
    <w:p w14:paraId="3FCB06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16、治疗时间已在处方中，治疗时间结束，停止输出，并有声音提示。</w:t>
      </w:r>
    </w:p>
    <w:p w14:paraId="206D7645">
      <w:pPr>
        <w:pStyle w:val="6"/>
        <w:numPr>
          <w:ilvl w:val="0"/>
          <w:numId w:val="0"/>
        </w:numPr>
        <w:tabs>
          <w:tab w:val="left" w:pos="480"/>
        </w:tabs>
        <w:spacing w:line="360" w:lineRule="auto"/>
        <w:ind w:leftChars="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auto"/>
          <w:sz w:val="24"/>
          <w:szCs w:val="24"/>
          <w:highlight w:val="none"/>
          <w:lang w:val="en-US" w:eastAsia="zh-CN"/>
        </w:rPr>
        <w:t>17</w:t>
      </w:r>
      <w:r>
        <w:rPr>
          <w:rFonts w:hint="eastAsia" w:cs="宋体"/>
          <w:b/>
          <w:bCs/>
          <w:color w:val="auto"/>
          <w:sz w:val="24"/>
          <w:szCs w:val="24"/>
          <w:highlight w:val="none"/>
          <w:lang w:eastAsia="zh-CN"/>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p>
    <w:p w14:paraId="796AE0E2">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主机附件</w:t>
      </w:r>
    </w:p>
    <w:p w14:paraId="06B95AFC">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17.1.1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主机</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1台</w:t>
      </w:r>
    </w:p>
    <w:p w14:paraId="0619F27A">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17.1.2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电极片</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4对</w:t>
      </w:r>
    </w:p>
    <w:p w14:paraId="5602F220">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17.1.3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自粘电极片</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4对</w:t>
      </w:r>
    </w:p>
    <w:p w14:paraId="1634E4A5">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17.1.4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电极线</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4条</w:t>
      </w:r>
    </w:p>
    <w:p w14:paraId="1E2389CC">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17.1.5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转换线</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8条</w:t>
      </w:r>
    </w:p>
    <w:p w14:paraId="6B5A225D">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17.1.6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绒布套</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4对</w:t>
      </w:r>
    </w:p>
    <w:p w14:paraId="50F7426E">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17.1.7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绑带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2套</w:t>
      </w:r>
    </w:p>
    <w:p w14:paraId="7077D2ED">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17.1.8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电源线</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1条</w:t>
      </w:r>
    </w:p>
    <w:p w14:paraId="5DCDEF68">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17.1.9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熔断器</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2个</w:t>
      </w:r>
    </w:p>
    <w:p w14:paraId="5898D106">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17.2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随机文件</w:t>
      </w:r>
    </w:p>
    <w:p w14:paraId="307479E5">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17.2.1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使用说明书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7F864FE2">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17.2.2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合格证</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337B565D">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17.2.3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保修卡</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234026DD">
      <w:pPr>
        <w:pStyle w:val="6"/>
        <w:numPr>
          <w:ilvl w:val="0"/>
          <w:numId w:val="0"/>
        </w:numPr>
        <w:tabs>
          <w:tab w:val="left" w:pos="480"/>
        </w:tabs>
        <w:spacing w:line="360" w:lineRule="auto"/>
        <w:ind w:left="120" w:leftChars="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17.2.4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产品培训验收报告</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2份</w:t>
      </w:r>
    </w:p>
    <w:p w14:paraId="713F5B5D">
      <w:pPr>
        <w:pStyle w:val="6"/>
        <w:numPr>
          <w:ilvl w:val="0"/>
          <w:numId w:val="0"/>
        </w:numPr>
        <w:tabs>
          <w:tab w:val="left" w:pos="480"/>
        </w:tabs>
        <w:spacing w:line="360" w:lineRule="auto"/>
        <w:ind w:left="120" w:leftChars="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17.2.5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装箱单</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11E2D870">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47B31FC4">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14:textFill>
            <w14:solidFill>
              <w14:schemeClr w14:val="tx1"/>
            </w14:solidFill>
          </w14:textFill>
        </w:rPr>
        <w:t>电动起立床</w:t>
      </w:r>
    </w:p>
    <w:p w14:paraId="47900B19">
      <w:pPr>
        <w:spacing w:line="360" w:lineRule="auto"/>
        <w:rPr>
          <w:rFonts w:hint="eastAsia" w:ascii="宋体" w:hAnsi="宋体" w:eastAsia="宋体" w:cs="宋体"/>
          <w:sz w:val="24"/>
          <w:szCs w:val="24"/>
        </w:rPr>
      </w:pPr>
      <w:r>
        <w:rPr>
          <w:rFonts w:hint="eastAsia" w:ascii="宋体" w:hAnsi="宋体" w:eastAsia="宋体" w:cs="宋体"/>
          <w:sz w:val="24"/>
          <w:szCs w:val="24"/>
        </w:rPr>
        <w:t>1、使用电源：交流电压 220V±22V，频率 50Hz±1Hz。</w:t>
      </w:r>
    </w:p>
    <w:p w14:paraId="2FB4E9D3">
      <w:pPr>
        <w:spacing w:line="360" w:lineRule="auto"/>
        <w:rPr>
          <w:rFonts w:hint="eastAsia" w:ascii="宋体" w:hAnsi="宋体" w:eastAsia="宋体" w:cs="宋体"/>
          <w:sz w:val="24"/>
          <w:szCs w:val="24"/>
        </w:rPr>
      </w:pPr>
      <w:r>
        <w:rPr>
          <w:rFonts w:hint="eastAsia" w:ascii="宋体" w:hAnsi="宋体" w:eastAsia="宋体" w:cs="宋体"/>
          <w:sz w:val="24"/>
          <w:szCs w:val="24"/>
        </w:rPr>
        <w:t>2、额定输入功率：120VA。</w:t>
      </w:r>
    </w:p>
    <w:p w14:paraId="076B449F">
      <w:pPr>
        <w:spacing w:line="360" w:lineRule="auto"/>
        <w:rPr>
          <w:rFonts w:hint="eastAsia" w:ascii="宋体" w:hAnsi="宋体" w:eastAsia="宋体" w:cs="宋体"/>
          <w:sz w:val="24"/>
          <w:szCs w:val="24"/>
        </w:rPr>
      </w:pPr>
      <w:r>
        <w:rPr>
          <w:rFonts w:hint="eastAsia" w:ascii="宋体" w:hAnsi="宋体" w:eastAsia="宋体" w:cs="宋体"/>
          <w:sz w:val="24"/>
          <w:szCs w:val="24"/>
        </w:rPr>
        <w:t>3、控制方式：手柄控制。</w:t>
      </w:r>
    </w:p>
    <w:p w14:paraId="7B9FC52A">
      <w:pPr>
        <w:spacing w:line="360" w:lineRule="auto"/>
        <w:rPr>
          <w:rFonts w:hint="eastAsia" w:ascii="宋体" w:hAnsi="宋体" w:eastAsia="宋体" w:cs="宋体"/>
          <w:sz w:val="24"/>
          <w:szCs w:val="24"/>
        </w:rPr>
      </w:pPr>
      <w:r>
        <w:rPr>
          <w:rFonts w:hint="eastAsia" w:ascii="宋体" w:hAnsi="宋体" w:eastAsia="宋体" w:cs="宋体"/>
          <w:sz w:val="24"/>
          <w:szCs w:val="24"/>
        </w:rPr>
        <w:t>4、床体（不含扶手桌面或扶手杆）尺寸：长 2100mm×宽 780mm×高 840mm，允</w:t>
      </w:r>
    </w:p>
    <w:p w14:paraId="32CBFADB">
      <w:pPr>
        <w:spacing w:line="360" w:lineRule="auto"/>
        <w:rPr>
          <w:rFonts w:hint="eastAsia" w:ascii="宋体" w:hAnsi="宋体" w:eastAsia="宋体" w:cs="宋体"/>
          <w:sz w:val="24"/>
          <w:szCs w:val="24"/>
        </w:rPr>
      </w:pPr>
      <w:r>
        <w:rPr>
          <w:rFonts w:hint="eastAsia" w:ascii="宋体" w:hAnsi="宋体" w:eastAsia="宋体" w:cs="宋体"/>
          <w:sz w:val="24"/>
          <w:szCs w:val="24"/>
        </w:rPr>
        <w:t>差±50mm。</w:t>
      </w:r>
    </w:p>
    <w:p w14:paraId="3D1D96F4">
      <w:pPr>
        <w:spacing w:line="360" w:lineRule="auto"/>
        <w:rPr>
          <w:rFonts w:hint="eastAsia" w:ascii="宋体" w:hAnsi="宋体" w:eastAsia="宋体" w:cs="宋体"/>
          <w:sz w:val="24"/>
          <w:szCs w:val="24"/>
        </w:rPr>
      </w:pPr>
      <w:r>
        <w:rPr>
          <w:rFonts w:hint="eastAsia" w:ascii="宋体" w:hAnsi="宋体" w:eastAsia="宋体" w:cs="宋体"/>
          <w:sz w:val="24"/>
          <w:szCs w:val="24"/>
        </w:rPr>
        <w:t>5、床面离地高度 550mm，允差±50mm。</w:t>
      </w:r>
    </w:p>
    <w:p w14:paraId="62F98586">
      <w:pPr>
        <w:spacing w:line="360" w:lineRule="auto"/>
        <w:rPr>
          <w:rFonts w:hint="eastAsia" w:ascii="宋体" w:hAnsi="宋体" w:eastAsia="宋体" w:cs="宋体"/>
          <w:sz w:val="24"/>
          <w:szCs w:val="24"/>
        </w:rPr>
      </w:pPr>
      <w:r>
        <w:rPr>
          <w:rFonts w:hint="eastAsia" w:ascii="宋体" w:hAnsi="宋体" w:eastAsia="宋体" w:cs="宋体"/>
          <w:sz w:val="24"/>
          <w:szCs w:val="24"/>
        </w:rPr>
        <w:t>6、固定带</w:t>
      </w:r>
    </w:p>
    <w:p w14:paraId="0493AB8A">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6.1 </w:t>
      </w:r>
      <w:r>
        <w:rPr>
          <w:rFonts w:hint="eastAsia" w:ascii="宋体" w:hAnsi="宋体" w:eastAsia="宋体" w:cs="宋体"/>
          <w:sz w:val="24"/>
          <w:szCs w:val="24"/>
        </w:rPr>
        <w:t>腿部固定带：长 920mm±30mm，宽 140mm±30mm；</w:t>
      </w:r>
    </w:p>
    <w:p w14:paraId="262C53E6">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6.2 </w:t>
      </w:r>
      <w:r>
        <w:rPr>
          <w:rFonts w:hint="eastAsia" w:ascii="宋体" w:hAnsi="宋体" w:eastAsia="宋体" w:cs="宋体"/>
          <w:sz w:val="24"/>
          <w:szCs w:val="24"/>
        </w:rPr>
        <w:t>胸部固定带：长 2480mm±30mm，宽 140mm±30mm；</w:t>
      </w:r>
    </w:p>
    <w:p w14:paraId="662CC7EA">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6.3 </w:t>
      </w:r>
      <w:r>
        <w:rPr>
          <w:rFonts w:hint="eastAsia" w:ascii="宋体" w:hAnsi="宋体" w:eastAsia="宋体" w:cs="宋体"/>
          <w:sz w:val="24"/>
          <w:szCs w:val="24"/>
        </w:rPr>
        <w:t>腰部固定带：长 1830mm±30mm, 宽 140mm±30mm；</w:t>
      </w:r>
    </w:p>
    <w:p w14:paraId="791881C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6.4 </w:t>
      </w:r>
      <w:r>
        <w:rPr>
          <w:rFonts w:hint="eastAsia" w:ascii="宋体" w:hAnsi="宋体" w:eastAsia="宋体" w:cs="宋体"/>
          <w:sz w:val="24"/>
          <w:szCs w:val="24"/>
        </w:rPr>
        <w:t>固定带应能承受 50Kg 的拉力并持续 30min 不破损。</w:t>
      </w:r>
    </w:p>
    <w:p w14:paraId="4DC0D6C9">
      <w:pPr>
        <w:spacing w:line="360" w:lineRule="auto"/>
        <w:rPr>
          <w:rFonts w:hint="eastAsia" w:ascii="宋体" w:hAnsi="宋体" w:eastAsia="宋体" w:cs="宋体"/>
          <w:sz w:val="24"/>
          <w:szCs w:val="24"/>
        </w:rPr>
      </w:pPr>
      <w:r>
        <w:rPr>
          <w:rFonts w:hint="eastAsia" w:ascii="宋体" w:hAnsi="宋体" w:eastAsia="宋体" w:cs="宋体"/>
          <w:sz w:val="24"/>
          <w:szCs w:val="24"/>
        </w:rPr>
        <w:t>7、扶手桌面：长 700mm±20mm，宽 500mm±20mm。</w:t>
      </w:r>
    </w:p>
    <w:p w14:paraId="04B9EF5F">
      <w:pPr>
        <w:spacing w:line="360" w:lineRule="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rPr>
        <w:t>8、扶手桌面固定架调节最长长度：200mm±10mm，在 0 到最长长度范围内连续可调。</w:t>
      </w:r>
    </w:p>
    <w:p w14:paraId="6A6BE824">
      <w:pPr>
        <w:spacing w:line="360" w:lineRule="auto"/>
        <w:rPr>
          <w:rFonts w:hint="eastAsia" w:ascii="宋体" w:hAnsi="宋体" w:eastAsia="宋体" w:cs="宋体"/>
          <w:sz w:val="24"/>
          <w:szCs w:val="24"/>
        </w:rPr>
      </w:pPr>
      <w:r>
        <w:rPr>
          <w:rFonts w:hint="eastAsia" w:ascii="宋体" w:hAnsi="宋体" w:eastAsia="宋体" w:cs="宋体"/>
          <w:sz w:val="24"/>
          <w:szCs w:val="24"/>
        </w:rPr>
        <w:t>9、脚踏板尺寸：长 310mm±20mm，宽 210mm±20mm。</w:t>
      </w:r>
    </w:p>
    <w:p w14:paraId="2A936078">
      <w:pPr>
        <w:spacing w:line="360" w:lineRule="auto"/>
        <w:rPr>
          <w:rFonts w:hint="eastAsia" w:ascii="宋体" w:hAnsi="宋体" w:eastAsia="宋体" w:cs="宋体"/>
          <w:sz w:val="24"/>
          <w:szCs w:val="24"/>
        </w:rPr>
      </w:pPr>
      <w:r>
        <w:rPr>
          <w:rFonts w:hint="eastAsia" w:ascii="宋体" w:hAnsi="宋体" w:eastAsia="宋体" w:cs="宋体"/>
          <w:sz w:val="24"/>
          <w:szCs w:val="24"/>
        </w:rPr>
        <w:t>10、脚踏板承重</w:t>
      </w:r>
      <w:r>
        <w:rPr>
          <w:rFonts w:hint="default" w:ascii="Arial" w:hAnsi="Arial" w:eastAsia="宋体" w:cs="Arial"/>
          <w:sz w:val="24"/>
          <w:szCs w:val="24"/>
        </w:rPr>
        <w:t>≥</w:t>
      </w:r>
      <w:r>
        <w:rPr>
          <w:rFonts w:hint="eastAsia" w:ascii="宋体" w:hAnsi="宋体" w:eastAsia="宋体" w:cs="宋体"/>
          <w:sz w:val="24"/>
          <w:szCs w:val="24"/>
        </w:rPr>
        <w:t>135kg。</w:t>
      </w:r>
    </w:p>
    <w:p w14:paraId="466AE60A">
      <w:pPr>
        <w:spacing w:line="360" w:lineRule="auto"/>
        <w:rPr>
          <w:rFonts w:hint="eastAsia" w:ascii="宋体" w:hAnsi="宋体" w:eastAsia="宋体" w:cs="宋体"/>
          <w:sz w:val="24"/>
          <w:szCs w:val="24"/>
        </w:rPr>
      </w:pPr>
      <w:r>
        <w:rPr>
          <w:rFonts w:hint="eastAsia" w:ascii="宋体" w:hAnsi="宋体" w:eastAsia="宋体" w:cs="宋体"/>
          <w:sz w:val="24"/>
          <w:szCs w:val="24"/>
        </w:rPr>
        <w:t>11、床面载荷 135Kg 时，运动应均匀、平稳，不应有振动、停滞和不正常噪声及磨损现象，调节部位不松动。</w:t>
      </w:r>
    </w:p>
    <w:p w14:paraId="78BE8741">
      <w:pPr>
        <w:spacing w:line="360" w:lineRule="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rPr>
        <w:t>12、床面直立角度：最大为 90 ° ±5 °。</w:t>
      </w:r>
    </w:p>
    <w:p w14:paraId="2D4F8F36">
      <w:pPr>
        <w:spacing w:line="360" w:lineRule="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rPr>
        <w:t>13、脚踏板调节角度：</w:t>
      </w:r>
    </w:p>
    <w:p w14:paraId="386544B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内翻最小为 0 ° ±3 ° , 最大为 30 ° ±3 ° ; </w:t>
      </w:r>
    </w:p>
    <w:p w14:paraId="628631F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外翻最小为 0 ° ±3 ° , 最大为 30 ° ±3 ° ; </w:t>
      </w:r>
    </w:p>
    <w:p w14:paraId="02175F6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背屈最小为 0 ° ±3 ° , 最大为 25 ° ±3 ° ; </w:t>
      </w:r>
    </w:p>
    <w:p w14:paraId="00EFB9D0">
      <w:pPr>
        <w:spacing w:line="360" w:lineRule="auto"/>
        <w:rPr>
          <w:rFonts w:hint="eastAsia" w:ascii="宋体" w:hAnsi="宋体" w:eastAsia="宋体" w:cs="宋体"/>
          <w:sz w:val="24"/>
          <w:szCs w:val="24"/>
        </w:rPr>
      </w:pPr>
      <w:r>
        <w:rPr>
          <w:rFonts w:hint="eastAsia" w:ascii="宋体" w:hAnsi="宋体" w:eastAsia="宋体" w:cs="宋体"/>
          <w:sz w:val="24"/>
          <w:szCs w:val="24"/>
        </w:rPr>
        <w:t>跖屈最小为 0 ° ±3 ° , 最大为 26 ° ±3。</w:t>
      </w:r>
    </w:p>
    <w:p w14:paraId="15EE3098">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14、治疗时间：由操作者通过手柄控制控制治疗时间</w:t>
      </w:r>
      <w:r>
        <w:rPr>
          <w:rFonts w:hint="eastAsia" w:ascii="宋体" w:hAnsi="宋体" w:eastAsia="宋体" w:cs="宋体"/>
          <w:sz w:val="24"/>
          <w:szCs w:val="24"/>
          <w:lang w:eastAsia="zh-CN"/>
        </w:rPr>
        <w:t>。</w:t>
      </w:r>
    </w:p>
    <w:p w14:paraId="70CCC517">
      <w:pPr>
        <w:spacing w:line="360" w:lineRule="auto"/>
        <w:rPr>
          <w:rFonts w:hint="eastAsia" w:ascii="宋体" w:hAnsi="宋体" w:eastAsia="宋体" w:cs="宋体"/>
          <w:sz w:val="24"/>
          <w:szCs w:val="24"/>
        </w:rPr>
      </w:pPr>
      <w:r>
        <w:rPr>
          <w:rFonts w:hint="eastAsia" w:ascii="宋体" w:hAnsi="宋体" w:eastAsia="宋体" w:cs="宋体"/>
          <w:sz w:val="24"/>
          <w:szCs w:val="24"/>
        </w:rPr>
        <w:t>15、工作噪音≤55dB(A)。</w:t>
      </w:r>
    </w:p>
    <w:p w14:paraId="4C094F29">
      <w:pPr>
        <w:spacing w:line="360" w:lineRule="auto"/>
        <w:rPr>
          <w:rFonts w:hint="eastAsia" w:ascii="宋体" w:hAnsi="宋体" w:eastAsia="宋体" w:cs="宋体"/>
          <w:sz w:val="24"/>
          <w:szCs w:val="24"/>
        </w:rPr>
      </w:pPr>
      <w:r>
        <w:rPr>
          <w:rFonts w:hint="eastAsia" w:ascii="宋体" w:hAnsi="宋体" w:eastAsia="宋体" w:cs="宋体"/>
          <w:sz w:val="24"/>
          <w:szCs w:val="24"/>
        </w:rPr>
        <w:t>16、康复床由床架、床面、扶手桌面、固定带、脚踏板、手控装置组成。站立训 练时，使用人平躺在床面上，床面板及固定带和扶手桌面可以使患者固定在桌面 上，床面板通过角度调节装置可改变人的身体姿态，可以由 0 °（卧姿）逐渐变化为 90 °站姿，调节角度可以随意选择。</w:t>
      </w:r>
    </w:p>
    <w:p w14:paraId="3B948C9A">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、配置清单</w:t>
      </w:r>
    </w:p>
    <w:p w14:paraId="00955EC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1、主机附件</w:t>
      </w:r>
    </w:p>
    <w:p w14:paraId="213D395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1.1 主机</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1台</w:t>
      </w:r>
    </w:p>
    <w:p w14:paraId="3CEEEF7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1.2 扳手</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2个</w:t>
      </w:r>
    </w:p>
    <w:p w14:paraId="4314E2D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1.3 熔断器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6个</w:t>
      </w:r>
    </w:p>
    <w:p w14:paraId="698F730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1.4 手柄顶丝</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4个</w:t>
      </w:r>
    </w:p>
    <w:p w14:paraId="065B3F2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1.5 脚轮</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4个</w:t>
      </w:r>
    </w:p>
    <w:p w14:paraId="48B15B2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2、随机文件</w:t>
      </w:r>
    </w:p>
    <w:p w14:paraId="0B51A31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2.1 使用说明书</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1份</w:t>
      </w:r>
    </w:p>
    <w:p w14:paraId="12920F8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2.2 合格证</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1份</w:t>
      </w:r>
    </w:p>
    <w:p w14:paraId="13D5088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2.3 保修卡</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1份</w:t>
      </w:r>
    </w:p>
    <w:p w14:paraId="149118E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 装箱单</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1份</w:t>
      </w:r>
    </w:p>
    <w:p w14:paraId="555304B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2.5 产品培训验收报告</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2份</w:t>
      </w:r>
    </w:p>
    <w:p w14:paraId="1A951C9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0EA0AA2">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5CD63A3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w:t>
      </w:r>
      <w:r>
        <w:rPr>
          <w:rFonts w:hint="eastAsia" w:ascii="宋体" w:hAnsi="宋体" w:eastAsia="宋体" w:cs="宋体"/>
          <w:b/>
          <w:bCs/>
          <w:color w:val="000000" w:themeColor="text1"/>
          <w:sz w:val="24"/>
          <w:szCs w:val="24"/>
          <w:highlight w:val="none"/>
          <w14:textFill>
            <w14:solidFill>
              <w14:schemeClr w14:val="tx1"/>
            </w14:solidFill>
          </w14:textFill>
        </w:rPr>
        <w:t>超短波治疗仪</w:t>
      </w:r>
    </w:p>
    <w:p w14:paraId="2A8D2EF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1、使用电源：AC220V±22V，50Hz±1Hz </w:t>
      </w:r>
    </w:p>
    <w:p w14:paraId="6F71B2A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2、仪器类别：I 类 BF 型 </w:t>
      </w:r>
    </w:p>
    <w:p w14:paraId="7846B2B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3、工作频率：40.68MHz，误差±1.5% </w:t>
      </w:r>
    </w:p>
    <w:p w14:paraId="5350DB3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4、输入功率：≤1000VA </w:t>
      </w:r>
    </w:p>
    <w:p w14:paraId="27AF22D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5、输出功率：200W 最大，误差±20% </w:t>
      </w:r>
    </w:p>
    <w:p w14:paraId="6513768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6、输出强度：50W、100W、150W、200W 连续可调，三模式 12 档可选 </w:t>
      </w:r>
    </w:p>
    <w:p w14:paraId="3436A94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7、输出指示：液晶屏实时显示预热状态、治疗状态、治疗时间、结束状态等 </w:t>
      </w:r>
    </w:p>
    <w:p w14:paraId="7840C14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8、治疗时间：0～99min 可调，液晶屏实时显示 </w:t>
      </w:r>
    </w:p>
    <w:p w14:paraId="0DAF97A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9、输出模式：≥3 种模式，具有脉冲、连续、断续波输出 </w:t>
      </w:r>
    </w:p>
    <w:p w14:paraId="388C183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10、连续波模式：持续输出，“频率”、“脉宽”参数显示和设定无效 </w:t>
      </w:r>
    </w:p>
    <w:p w14:paraId="5E6A484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11、断续波输出：以 50%占空比的脉冲方式输出，输出频率 10～200Hz，步进 10Hz，误 </w:t>
      </w:r>
    </w:p>
    <w:p w14:paraId="3CC217F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差±10% </w:t>
      </w:r>
    </w:p>
    <w:p w14:paraId="6C3173E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12、脉冲波输出：以设定的频率和设定的脉冲宽度输出，脉冲宽度 200～1000us，步进 </w:t>
      </w:r>
    </w:p>
    <w:p w14:paraId="098CA40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50us，误差±10% </w:t>
      </w:r>
    </w:p>
    <w:p w14:paraId="6C9B906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13、显示装置：电容式高清真彩液晶屏，仪器治疗参数和设备状态全程实时显示 </w:t>
      </w:r>
    </w:p>
    <w:p w14:paraId="5F0CC55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14、液晶触控：液晶触摸控制，人机界面简洁大气，管理系统智能化 </w:t>
      </w:r>
    </w:p>
    <w:p w14:paraId="16FB26F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15、智能一键：一键开机预热、治疗模式、输出强度，启用、暂停、停止等快捷键 </w:t>
      </w:r>
    </w:p>
    <w:p w14:paraId="75557AF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16、操作提示：液晶触摸屏按键操作提示音、输出提示音、结束提示音等 </w:t>
      </w:r>
    </w:p>
    <w:p w14:paraId="50CE92A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17、输出电极：≥3 种规格电极板，大、中、小各一对，适合不同治疗部位使用 </w:t>
      </w:r>
    </w:p>
    <w:p w14:paraId="01758A2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18、输出导线：特制铜质电缆线，绝缘强、耐高温、损耗小，安装方便可靠 </w:t>
      </w:r>
    </w:p>
    <w:p w14:paraId="58FD76B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19、导线长度：长度不小于 1.1 米，最大化满足临床需求和方便使用 </w:t>
      </w:r>
    </w:p>
    <w:p w14:paraId="5C903F8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20、导线性能：缆线外塑模厚达 8mm，导线交叉不打火、绝缘和屏蔽优 </w:t>
      </w:r>
    </w:p>
    <w:p w14:paraId="4BC1469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21、调谐方式：旋钮式输出回路谐振频率调谐 </w:t>
      </w:r>
    </w:p>
    <w:p w14:paraId="5EF293D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22、场强指示：配置场强指示附件，指示电极板输出功率分布和强弱 </w:t>
      </w:r>
    </w:p>
    <w:p w14:paraId="579926A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23、电流指示：最大量程为 300mA，精度不低于 2.5 级 </w:t>
      </w:r>
    </w:p>
    <w:p w14:paraId="60EF529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24、产品样式：简约大气流线形设计具有科技感，落地推车式，移动方便 </w:t>
      </w:r>
    </w:p>
    <w:p w14:paraId="1A9DB4F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25、存放装置：配置有电极板存放装置，人性设计方便临床使用</w:t>
      </w:r>
    </w:p>
    <w:p w14:paraId="7FB69F9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p>
    <w:p w14:paraId="0682ED1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09DB2E5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26.2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电源线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 芯 AC 电源线，长度≥1.8m</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条</w:t>
      </w:r>
    </w:p>
    <w:p w14:paraId="5F33E3B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26.3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玻璃保险管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4枚</w:t>
      </w:r>
    </w:p>
    <w:p w14:paraId="1932F48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cs="宋体"/>
          <w:b w:val="0"/>
          <w:bCs w:val="0"/>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高频输出导线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1.1m</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2条</w:t>
      </w:r>
    </w:p>
    <w:p w14:paraId="3AA39E8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高频治疗电极板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方形</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3对</w:t>
      </w:r>
    </w:p>
    <w:p w14:paraId="61E5F4E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电极绑带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约长 1100mm×宽 50mm</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2条</w:t>
      </w:r>
    </w:p>
    <w:p w14:paraId="1B8D143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cs="宋体"/>
          <w:b w:val="0"/>
          <w:bCs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电子管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2对</w:t>
      </w:r>
    </w:p>
    <w:p w14:paraId="5209197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cs="宋体"/>
          <w:b w:val="0"/>
          <w:bCs w:val="0"/>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电极板存放装置</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已安装</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1对</w:t>
      </w:r>
    </w:p>
    <w:p w14:paraId="4B3E0F5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w:t>
      </w:r>
      <w:r>
        <w:rPr>
          <w:rFonts w:hint="eastAsia" w:cs="宋体"/>
          <w:b w:val="0"/>
          <w:bCs w:val="0"/>
          <w:color w:val="000000" w:themeColor="text1"/>
          <w:sz w:val="24"/>
          <w:szCs w:val="24"/>
          <w:highlight w:val="none"/>
          <w:lang w:val="en-US" w:eastAsia="zh-CN"/>
          <w14:textFill>
            <w14:solidFill>
              <w14:schemeClr w14:val="tx1"/>
            </w14:solidFill>
          </w14:textFill>
        </w:rPr>
        <w:t xml:space="preserve">9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测试灯管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1支</w:t>
      </w:r>
    </w:p>
    <w:p w14:paraId="2CA1195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26.1</w:t>
      </w:r>
      <w:r>
        <w:rPr>
          <w:rFonts w:hint="eastAsia" w:cs="宋体"/>
          <w:b w:val="0"/>
          <w:bCs w:val="0"/>
          <w:color w:val="000000" w:themeColor="text1"/>
          <w:sz w:val="24"/>
          <w:szCs w:val="24"/>
          <w:highlight w:val="none"/>
          <w:lang w:val="en-US" w:eastAsia="zh-CN"/>
          <w14:textFill>
            <w14:solidFill>
              <w14:schemeClr w14:val="tx1"/>
            </w14:solidFill>
          </w14:textFill>
        </w:rPr>
        <w:t>0</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吸水毛巾</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2块</w:t>
      </w:r>
    </w:p>
    <w:p w14:paraId="5529C51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26.1</w:t>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说明书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1本</w:t>
      </w:r>
    </w:p>
    <w:p w14:paraId="1AA5CA2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26.1</w:t>
      </w:r>
      <w:r>
        <w:rPr>
          <w:rFonts w:hint="eastAsia"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保修单</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1张</w:t>
      </w:r>
    </w:p>
    <w:p w14:paraId="6733AA7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26.1</w:t>
      </w:r>
      <w:r>
        <w:rPr>
          <w:rFonts w:hint="eastAsia"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合格证</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1张</w:t>
      </w:r>
    </w:p>
    <w:p w14:paraId="15752CC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p>
    <w:p w14:paraId="5432E290">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6BB1D24C">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w:t>
      </w:r>
      <w:r>
        <w:rPr>
          <w:rFonts w:hint="eastAsia" w:ascii="宋体" w:hAnsi="宋体" w:eastAsia="宋体" w:cs="宋体"/>
          <w:b/>
          <w:bCs/>
          <w:color w:val="000000" w:themeColor="text1"/>
          <w:sz w:val="24"/>
          <w:szCs w:val="24"/>
          <w:highlight w:val="none"/>
          <w14:textFill>
            <w14:solidFill>
              <w14:schemeClr w14:val="tx1"/>
            </w14:solidFill>
          </w14:textFill>
        </w:rPr>
        <w:t>空气压力波治疗仪</w:t>
      </w:r>
    </w:p>
    <w:p w14:paraId="4438E263">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1、操作方式：数码显示，按键控制，使用简便。</w:t>
      </w:r>
    </w:p>
    <w:p w14:paraId="08B59EE8">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2、气囊腔数：单侧8腔气囊，双侧16腔气囊，标准配备双下肢气囊、腰部气囊、上肢气囊，可同时对两个8腔气囊进行充气治疗，可选择治疗一个肢体或两个肢体，具有单腔关闭功能。</w:t>
      </w:r>
    </w:p>
    <w:p w14:paraId="49582A0F">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3、压力范围：40mmHg～270mmHg，实现精准调压。</w:t>
      </w:r>
    </w:p>
    <w:p w14:paraId="7DF9D8D7">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4、压力调节：采用数据采集技术，快速识别压力值，利用旋钮进行快速压力调节，操作简便。</w:t>
      </w:r>
    </w:p>
    <w:p w14:paraId="640B2660">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5、充气模式：具备</w:t>
      </w:r>
      <w:r>
        <w:rPr>
          <w:rFonts w:hint="default" w:ascii="Arial" w:hAnsi="Arial" w:eastAsia="宋体" w:cs="Arial"/>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8种充气模式。</w:t>
      </w:r>
    </w:p>
    <w:p w14:paraId="50151749">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6、治疗时间：1min～99min自由设置。</w:t>
      </w:r>
    </w:p>
    <w:p w14:paraId="771DB8C9">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7、提示与警示：具备过压保护提示功能。</w:t>
      </w:r>
    </w:p>
    <w:p w14:paraId="139344C7">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8、自动泄压功能：达到阈值时、突然断电或中断治疗时，气囊可自动泄压。</w:t>
      </w:r>
    </w:p>
    <w:p w14:paraId="43CF0017">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9、安全保护功能：配备紧急功能开关，遇到紧急情况可以进行紧急停止，紧急开关无需另外安装电池即可使用。</w:t>
      </w:r>
    </w:p>
    <w:p w14:paraId="2D3F52FE">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10、静音治疗：设备使用噪声不超过60dB(A)。</w:t>
      </w:r>
    </w:p>
    <w:p w14:paraId="7F09B612">
      <w:pPr>
        <w:pStyle w:val="6"/>
        <w:tabs>
          <w:tab w:val="left" w:pos="480"/>
        </w:tabs>
        <w:spacing w:line="360" w:lineRule="auto"/>
        <w:ind w:left="0" w:firstLine="0"/>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11、压强监测：内置压强检测模块，实时监测工作状态下压强。</w:t>
      </w:r>
    </w:p>
    <w:p w14:paraId="21FDCB1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p>
    <w:p w14:paraId="3DE38CC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主机附件</w:t>
      </w:r>
    </w:p>
    <w:p w14:paraId="0A479D6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下肢气囊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3对</w:t>
      </w:r>
    </w:p>
    <w:p w14:paraId="5F0C7F0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电源线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1条</w:t>
      </w:r>
    </w:p>
    <w:p w14:paraId="52F360D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熔断器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2个</w:t>
      </w:r>
    </w:p>
    <w:p w14:paraId="76BB776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腰部气囊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53E12D5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上肢气囊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3个</w:t>
      </w:r>
    </w:p>
    <w:p w14:paraId="2229CF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1.6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足底刺激板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1对</w:t>
      </w:r>
    </w:p>
    <w:p w14:paraId="7732BE4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1.7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远控按钮</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678B828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一次性脚套</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5对</w:t>
      </w:r>
    </w:p>
    <w:p w14:paraId="2F06D32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随机文件</w:t>
      </w:r>
    </w:p>
    <w:p w14:paraId="00506B7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使用说明书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04F63E9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合格证</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66C5055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保修卡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5B640C9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产品培训验收 报告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2份</w:t>
      </w:r>
    </w:p>
    <w:p w14:paraId="438ED1A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装箱单</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1份</w:t>
      </w:r>
    </w:p>
    <w:p w14:paraId="74831318">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9308692">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B082C7D">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w:t>
      </w:r>
      <w:r>
        <w:rPr>
          <w:rFonts w:hint="eastAsia" w:ascii="宋体" w:hAnsi="宋体" w:eastAsia="宋体" w:cs="宋体"/>
          <w:b/>
          <w:bCs/>
          <w:color w:val="000000" w:themeColor="text1"/>
          <w:sz w:val="24"/>
          <w:szCs w:val="24"/>
          <w:highlight w:val="none"/>
          <w14:textFill>
            <w14:solidFill>
              <w14:schemeClr w14:val="tx1"/>
            </w14:solidFill>
          </w14:textFill>
        </w:rPr>
        <w:t>牙科综合治疗机</w:t>
      </w:r>
    </w:p>
    <w:p w14:paraId="3349A68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1、低压静音直流电机</w:t>
      </w:r>
    </w:p>
    <w:p w14:paraId="24D53116">
      <w:pPr>
        <w:pStyle w:val="6"/>
        <w:tabs>
          <w:tab w:val="left" w:pos="480"/>
        </w:tabs>
        <w:spacing w:line="360" w:lineRule="auto"/>
        <w:ind w:left="523" w:leftChars="218" w:firstLine="0" w:firstLineChars="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上电机输入电压：DC24V，推力：</w:t>
      </w:r>
      <w:r>
        <w:rPr>
          <w:rFonts w:hint="default" w:ascii="Arial" w:hAnsi="Arial" w:eastAsia="宋体" w:cs="Arial"/>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4000N，行程：</w:t>
      </w:r>
      <w:r>
        <w:rPr>
          <w:rFonts w:hint="default" w:ascii="Arial" w:hAnsi="Arial" w:eastAsia="宋体" w:cs="Arial"/>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150mm，功率：</w:t>
      </w:r>
      <w:r>
        <w:rPr>
          <w:rFonts w:hint="default" w:ascii="Arial" w:hAnsi="Arial" w:eastAsia="宋体" w:cs="Arial"/>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75W；</w:t>
      </w:r>
    </w:p>
    <w:p w14:paraId="40381A35">
      <w:pPr>
        <w:pStyle w:val="6"/>
        <w:tabs>
          <w:tab w:val="left" w:pos="480"/>
        </w:tabs>
        <w:spacing w:line="360" w:lineRule="auto"/>
        <w:ind w:left="523" w:leftChars="218" w:firstLine="0" w:firstLineChars="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下电机输入电压：DC24V，推力：</w:t>
      </w:r>
      <w:r>
        <w:rPr>
          <w:rFonts w:hint="default" w:ascii="Arial" w:hAnsi="Arial" w:eastAsia="宋体" w:cs="Arial"/>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8000N，行程：</w:t>
      </w:r>
      <w:r>
        <w:rPr>
          <w:rFonts w:hint="default" w:ascii="Arial" w:hAnsi="Arial" w:eastAsia="宋体" w:cs="Arial"/>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150mm，功率：</w:t>
      </w:r>
      <w:r>
        <w:rPr>
          <w:rFonts w:hint="default" w:ascii="Arial" w:hAnsi="Arial" w:eastAsia="宋体" w:cs="Arial"/>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75W；</w:t>
      </w:r>
    </w:p>
    <w:p w14:paraId="7E59B0F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2、卫生型无缝隙设计PU材料椅垫、靠背；</w:t>
      </w:r>
    </w:p>
    <w:p w14:paraId="1E0037F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3、两节式，320 °转动豪华头枕架；</w:t>
      </w:r>
    </w:p>
    <w:p w14:paraId="0AF063B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4、椅架最低位：410mm，最高位：850mm；</w:t>
      </w:r>
    </w:p>
    <w:p w14:paraId="7C6E4FD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5、一次成型 PU 单扶手；</w:t>
      </w:r>
    </w:p>
    <w:p w14:paraId="6D15CF9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6、自动恒温给水系统，AC24V，给水：200ml，水温：45°±5°；</w:t>
      </w:r>
    </w:p>
    <w:p w14:paraId="422F590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7、自动冲盂给水系统，可设置冲盂时间；</w:t>
      </w:r>
    </w:p>
    <w:p w14:paraId="43B4275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8、净水瓶系统，可转换净水瓶系统，净水系统水压不小0.1Mpa；</w:t>
      </w:r>
    </w:p>
    <w:p w14:paraId="2EE4AD2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9、强，弱吸头才有铝制材料，均带调节吸力开关；</w:t>
      </w:r>
    </w:p>
    <w:p w14:paraId="06B56C8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10、强吸唾器：输入气压：0.4 Mpa，真空度不小于：10Kpa，抽水速率不小于：1100 ml/min；</w:t>
      </w:r>
    </w:p>
    <w:p w14:paraId="3006959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11、弱吸唾器：输入水压不小于：0.2 Mpa，真空度不小于：27 Kpa，抽水速率不小于：500 ml/min；</w:t>
      </w:r>
    </w:p>
    <w:p w14:paraId="1EDB8B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12、配有净水瓶系统，可转换净水瓶系统，净水系统水压不小：0.1Mpa；</w:t>
      </w:r>
    </w:p>
    <w:p w14:paraId="491C075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13、多功能脚踏脚踏，采用水汽分离踏板，球型控制牙椅升降，靠背调节；</w:t>
      </w:r>
    </w:p>
    <w:p w14:paraId="318B9A0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14、AC24V 安全 LED 观片灯，功率 6VA，表面温度小于40℃；</w:t>
      </w:r>
    </w:p>
    <w:p w14:paraId="6EA6E49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15、无影冷光 LED 口腔灯，输电压：AC12V、9V，功率：55VA，光照度为：15000Lux，手柄可拆卸消毒；</w:t>
      </w:r>
    </w:p>
    <w:p w14:paraId="3CD3290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16、高温陶瓷痰盂，易清洁豪华整体陶瓷痰盂，利用放电等离子烧结技术在 1750℃烧结温度下成形；</w:t>
      </w:r>
    </w:p>
    <w:p w14:paraId="2E13B54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17、医生坐椅，金属底座，不锈钢升降气杆，座椅靠背采用大靠背（一次注塑成型）；</w:t>
      </w:r>
    </w:p>
    <w:p w14:paraId="6E89E2E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18、高速气涡轮手机，输入气压：0.22Mpa，高速气涡轮手机空载转速不低于：300×10³r/min，转矩不低于 0.06N.cm；</w:t>
      </w:r>
    </w:p>
    <w:p w14:paraId="402144A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19、气动马达手机（含直弯机头）输入气压：0.3 Mpa，低速气涡轮手机空载转速不低于：1400 r/min，转矩不低于：10N.cm；</w:t>
      </w:r>
    </w:p>
    <w:p w14:paraId="40569CF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20、三用枪（冷、热）给水温度：40°±5°；</w:t>
      </w:r>
    </w:p>
    <w:p w14:paraId="02C5C5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21、内置 LED 光固化机，输入电压：24V，功率：5W，光波：460～470nm，光照度﹥1200mw/c ㎡；</w:t>
      </w:r>
    </w:p>
    <w:p w14:paraId="6ABE4FB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22、内置洁牙机，输入电压：AC24V，50HZ；功率：3W～20W，1.3A，工作频率 28KHZ±3KHZ。</w:t>
      </w:r>
    </w:p>
    <w:p w14:paraId="398B8121">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23、</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p>
    <w:p w14:paraId="57C233C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高速气涡轮手机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 支</w:t>
      </w:r>
    </w:p>
    <w:p w14:paraId="4858C12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气动马达手机（含直弯机头）</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 套</w:t>
      </w:r>
    </w:p>
    <w:p w14:paraId="11AE693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三用枪（冷、热）</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 支</w:t>
      </w:r>
    </w:p>
    <w:p w14:paraId="7441768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内置LED 光固化机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 套</w:t>
      </w:r>
    </w:p>
    <w:p w14:paraId="1E49047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内置洁牙机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 套</w:t>
      </w:r>
    </w:p>
    <w:p w14:paraId="19D1312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23.6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医生坐椅</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 张</w:t>
      </w:r>
    </w:p>
    <w:p w14:paraId="3D6D5E1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（九）</w:t>
      </w:r>
      <w:r>
        <w:rPr>
          <w:rFonts w:hint="eastAsia" w:ascii="宋体" w:hAnsi="宋体" w:eastAsia="宋体" w:cs="宋体"/>
          <w:b/>
          <w:bCs/>
          <w:color w:val="000000" w:themeColor="text1"/>
          <w:sz w:val="24"/>
          <w:szCs w:val="24"/>
          <w:highlight w:val="none"/>
          <w14:textFill>
            <w14:solidFill>
              <w14:schemeClr w14:val="tx1"/>
            </w14:solidFill>
          </w14:textFill>
        </w:rPr>
        <w:t>耳鼻喉科诊疗台</w:t>
      </w:r>
    </w:p>
    <w:p w14:paraId="68D8E23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、主要技术参数：</w:t>
      </w:r>
    </w:p>
    <w:p w14:paraId="23DFE19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1、治疗台采用高级人造大理台面一体化模具成型设计，箱体采用钣金折弯喷漆工艺，外观美观大方,防水、防漏、易清洁。外形尺寸（长≧1880mm*宽≧570mm)。</w:t>
      </w:r>
    </w:p>
    <w:p w14:paraId="278681D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2、喷枪采用可拆卸工艺，枪体采用人体工程学设计，喷雾均匀不滴漏，采用气流回路防堵设计，更好解决了喷枪堵塞现象。</w:t>
      </w:r>
    </w:p>
    <w:p w14:paraId="19AEF92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3、吸枪吸力0-700mmhg,吸力大小可调节;吸枪头具有4mm、5mm两种规格接口，配直径Φ2.0一次性吸引管10支、配直径Φ3.0一次性吸引管10支。</w:t>
      </w:r>
    </w:p>
    <w:p w14:paraId="25D806E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4、吹枪压力0-0.28MPa，压力可调。</w:t>
      </w:r>
    </w:p>
    <w:p w14:paraId="496D1B7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5、喉镜预热器功率：450W，加热时间五档可调(10-30秒）。</w:t>
      </w:r>
    </w:p>
    <w:p w14:paraId="3A70D56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6、照明灯采用LED光源，照度最高可达≧12000Lx,使用寿命不低于五万个小时，光斑采用聚光斑设计;灯臂自带阻尼平衡，定位方便精准。</w:t>
      </w:r>
    </w:p>
    <w:p w14:paraId="5C118B2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7、按键采用玻璃触摸按键，反应灵敏，不磨损、不落色，背光显示功能指示图标，开关功能时显示不同颜色，指引清晰；可控制主机各单元、电动病人椅。</w:t>
      </w:r>
    </w:p>
    <w:p w14:paraId="552CD72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8.、整机采用人体安全电压设计，主机可控制各工作单元；开机自检，180分钟无人操作自动关机。</w:t>
      </w:r>
    </w:p>
    <w:p w14:paraId="174C385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9、采用主副设计集中排污装置，符合国际医疗体系（ISO13485)环保要求，污物瓶带有污物上限警示。</w:t>
      </w:r>
    </w:p>
    <w:p w14:paraId="3FEA55D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10、正压泵采用原装进口,功率≧75W，最高压力可达到≧3.5kg\cm²。</w:t>
      </w:r>
    </w:p>
    <w:p w14:paraId="2E15C8D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11、负压泵功率≧350W，最高吸力为≧700mmhg。</w:t>
      </w:r>
    </w:p>
    <w:p w14:paraId="6FFD6E4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12、污物桶、不锈钢污物盘、镊子杯、硬管内窥镜消毒杯等采用内置式设计，美观大方。</w:t>
      </w:r>
    </w:p>
    <w:p w14:paraId="4013ACB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13、负离子发生器功能 ，工作时间四档可调，负离子浓度≧1.9X106个/cm3,灭菌、净化工作空间环境，去除污物口异味，提升医生工作环境舒适度。</w:t>
      </w:r>
    </w:p>
    <w:p w14:paraId="631F0ED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14、LED阅片灯，采用全触摸控制屏，具有滑动调光条，有记忆功能，从200cd/㎡－4000cd/㎡可调节。</w:t>
      </w:r>
    </w:p>
    <w:p w14:paraId="3CB4CF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15、标准型电动病人椅,控制方式三选一：主机控制方式、脚踏开关控制方式、有线遥控控制方式（*控制方式默认为主机控制方式），方便操作,升高行程：495-615mm,靠背行程：90-135度可调。自带智能断电保护功能。</w:t>
      </w:r>
    </w:p>
    <w:p w14:paraId="45D4CAB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p>
    <w:p w14:paraId="1DADAFD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1、台面</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7870335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2、箱体</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773A9C4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3、喷枪</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3（2直1弯）</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把</w:t>
      </w:r>
    </w:p>
    <w:p w14:paraId="592D9A0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4、吸枪</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把</w:t>
      </w:r>
    </w:p>
    <w:p w14:paraId="462AACD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5、吹枪</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把</w:t>
      </w:r>
    </w:p>
    <w:p w14:paraId="3BD1293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6、喉镜预热器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53C1DE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7、玻璃触控按键系统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448350A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8、阅片灯</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79001F0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9、照明灯系统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20B58B8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10、压缩机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7CEBB05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11、真空泵</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0A54BB8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12、器械盘</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563E13A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13、镊子杯</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0F1E73A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14、棉球杯</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449E184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15、滴药瓶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237657A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16、污物器械回收盘</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11CA614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17、内置污物桶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2B15103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18、内置硬管内窥镜消毒杯</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5C52E31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19、排污装置</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5054C01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20、负离子发生器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27501B9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21、智能控制系统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409B848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22、医生座椅</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张</w:t>
      </w:r>
    </w:p>
    <w:p w14:paraId="7172290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23、标准型病人椅</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张</w:t>
      </w:r>
    </w:p>
    <w:p w14:paraId="6F96103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p>
    <w:p w14:paraId="4719AB5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8518B8F">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（十）</w:t>
      </w:r>
      <w:r>
        <w:rPr>
          <w:rFonts w:hint="eastAsia" w:ascii="宋体" w:hAnsi="宋体" w:eastAsia="宋体" w:cs="宋体"/>
          <w:b/>
          <w:bCs/>
          <w:color w:val="000000" w:themeColor="text1"/>
          <w:sz w:val="24"/>
          <w:szCs w:val="24"/>
          <w:highlight w:val="none"/>
          <w14:textFill>
            <w14:solidFill>
              <w14:schemeClr w14:val="tx1"/>
            </w14:solidFill>
          </w14:textFill>
        </w:rPr>
        <w:t>新生儿黄疸治疗仪</w:t>
      </w:r>
    </w:p>
    <w:p w14:paraId="4DE9BE2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一</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基本配置：上箱体【含上灯箱（光源为LED）、控制仪、婴儿床】，下箱体【含下灯箱（光源为LED）、储物柜】</w:t>
      </w:r>
    </w:p>
    <w:p w14:paraId="7738E11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二、</w:t>
      </w:r>
      <w:r>
        <w:rPr>
          <w:rFonts w:hint="eastAsia" w:ascii="宋体" w:hAnsi="宋体" w:eastAsia="宋体" w:cs="宋体"/>
          <w:b w:val="0"/>
          <w:bCs w:val="0"/>
          <w:color w:val="000000" w:themeColor="text1"/>
          <w:sz w:val="24"/>
          <w:szCs w:val="24"/>
          <w:highlight w:val="none"/>
          <w14:textFill>
            <w14:solidFill>
              <w14:schemeClr w14:val="tx1"/>
            </w14:solidFill>
          </w14:textFill>
        </w:rPr>
        <w:t>产品主要功能、技术参数及要求：</w:t>
      </w:r>
    </w:p>
    <w:p w14:paraId="15FA779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1、电源要求：AC220V/50Hz；</w:t>
      </w:r>
    </w:p>
    <w:p w14:paraId="613442E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2、输入功率：600VA；</w:t>
      </w:r>
    </w:p>
    <w:p w14:paraId="172065D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3、黄疸箱温度显示的平均值与实际黄疸箱温度平均值之差（恒温状态下）：≤±0.8℃；</w:t>
      </w:r>
    </w:p>
    <w:p w14:paraId="5C20175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4、温度控制范围：25℃～34℃；</w:t>
      </w:r>
    </w:p>
    <w:p w14:paraId="17F3B6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5、床面温度均匀性：0.8℃内；</w:t>
      </w:r>
    </w:p>
    <w:p w14:paraId="69A4007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6、皮肤温度显示范围：5℃～65℃；</w:t>
      </w:r>
    </w:p>
    <w:p w14:paraId="62800CE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7、皮肤温度传感器精度：±0.2℃内；</w:t>
      </w:r>
    </w:p>
    <w:p w14:paraId="100785D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8、故障报警：超温报警、断电报警、传感器报警、偏差报警、风机报警、系统报警；</w:t>
      </w:r>
    </w:p>
    <w:p w14:paraId="0B09833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9、婴儿床面上的工作噪声：≤55dB(A)，环境噪音在 45dB(A)以下；</w:t>
      </w:r>
    </w:p>
    <w:p w14:paraId="48579C2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10、报警声级：婴儿床面上≤80dB(A)，距离控制仪正前方3m 处，至少65dB(A)；</w:t>
      </w:r>
    </w:p>
    <w:p w14:paraId="48F5FC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11、床面上有效表面内的总辐照度：≥2.0mW/cm² （上灯箱光源为LED）</w:t>
      </w:r>
    </w:p>
    <w:p w14:paraId="5CD96B2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≥3.0mW/cm² （下灯箱）；</w:t>
      </w:r>
    </w:p>
    <w:p w14:paraId="67A2E87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12、床面上有效表面内的胆红素总辐照度平均值：≥1.5mW/cm² （上灯箱光源为LED）</w:t>
      </w:r>
    </w:p>
    <w:p w14:paraId="2010AC7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≥2.5mW/cm² （下灯箱）；</w:t>
      </w:r>
    </w:p>
    <w:p w14:paraId="4FAB266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13、床面上有效表面内的最高胆红素总辐照度：2.2mW/cm² （上灯箱光源为LED）</w:t>
      </w:r>
    </w:p>
    <w:p w14:paraId="258435E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3.5mW/cm²（下灯箱）；</w:t>
      </w:r>
    </w:p>
    <w:p w14:paraId="722360B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14、床面上有效表面内的胆红素总辐照度均匀性：＞0.4。</w:t>
      </w:r>
    </w:p>
    <w:p w14:paraId="09D24BC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15、双面蓝光辐照功能，上下灯箱光源为LED。</w:t>
      </w:r>
    </w:p>
    <w:p w14:paraId="26648B4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16、提供培训。</w:t>
      </w:r>
    </w:p>
    <w:p w14:paraId="0375093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auto"/>
          <w:sz w:val="24"/>
          <w:szCs w:val="24"/>
          <w:highlight w:val="none"/>
          <w:lang w:val="en-US" w:eastAsia="zh-CN"/>
        </w:rPr>
        <w:t>17、配置清单</w:t>
      </w:r>
    </w:p>
    <w:p w14:paraId="00C4B9D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上箱体(包括婴儿床，输液架和硅胶床垫)</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个</w:t>
      </w:r>
      <w:r>
        <w:rPr>
          <w:rFonts w:hint="eastAsia" w:ascii="宋体" w:hAnsi="宋体" w:eastAsia="宋体" w:cs="宋体"/>
          <w:b w:val="0"/>
          <w:bCs w:val="0"/>
          <w:color w:val="000000" w:themeColor="text1"/>
          <w:sz w:val="24"/>
          <w:szCs w:val="24"/>
          <w:highlight w:val="none"/>
          <w14:textFill>
            <w14:solidFill>
              <w14:schemeClr w14:val="tx1"/>
            </w14:solidFill>
          </w14:textFill>
        </w:rPr>
        <w:tab/>
      </w:r>
    </w:p>
    <w:p w14:paraId="6B51C1D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下箱体</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6468572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3</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脚轮</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1469AC0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4</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弹簧垫圈12</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2028473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5</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平垫圈12</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6EC8535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6</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皮肤温度传感器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09D2200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7</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电源线</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套</w:t>
      </w:r>
    </w:p>
    <w:p w14:paraId="3EDA85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8</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F型熔丝管</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2</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套  </w:t>
      </w:r>
      <w:r>
        <w:rPr>
          <w:rFonts w:hint="eastAsia" w:ascii="宋体" w:hAnsi="宋体" w:eastAsia="宋体" w:cs="宋体"/>
          <w:b w:val="0"/>
          <w:bCs w:val="0"/>
          <w:color w:val="000000" w:themeColor="text1"/>
          <w:sz w:val="24"/>
          <w:szCs w:val="24"/>
          <w:highlight w:val="none"/>
          <w14:textFill>
            <w14:solidFill>
              <w14:schemeClr w14:val="tx1"/>
            </w14:solidFill>
          </w14:textFill>
        </w:rPr>
        <w:t>备用</w:t>
      </w:r>
    </w:p>
    <w:p w14:paraId="4845525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9</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空气过滤材料</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套</w:t>
      </w:r>
    </w:p>
    <w:p w14:paraId="1B6937D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10</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操作窗塑料套</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套</w:t>
      </w:r>
    </w:p>
    <w:p w14:paraId="5440C298">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11</w:t>
      </w:r>
      <w:r>
        <w:rPr>
          <w:rFonts w:hint="eastAsia" w:cs="宋体"/>
          <w:b w:val="0"/>
          <w:bCs w:val="0"/>
          <w:color w:val="000000" w:themeColor="text1"/>
          <w:sz w:val="24"/>
          <w:szCs w:val="24"/>
          <w:highlight w:val="none"/>
          <w:lang w:val="en-US" w:eastAsia="zh-CN"/>
          <w14:textFill>
            <w14:solidFill>
              <w14:schemeClr w14:val="tx1"/>
            </w14:solidFill>
          </w14:textFill>
        </w:rPr>
        <w:t xml:space="preserve"> 装备工具   1套</w:t>
      </w:r>
    </w:p>
    <w:p w14:paraId="3B46F09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2 </w:t>
      </w:r>
      <w:r>
        <w:rPr>
          <w:rFonts w:hint="eastAsia" w:ascii="宋体" w:hAnsi="宋体" w:eastAsia="宋体" w:cs="宋体"/>
          <w:b w:val="0"/>
          <w:bCs w:val="0"/>
          <w:color w:val="000000" w:themeColor="text1"/>
          <w:sz w:val="24"/>
          <w:szCs w:val="24"/>
          <w:highlight w:val="none"/>
          <w14:textFill>
            <w14:solidFill>
              <w14:schemeClr w14:val="tx1"/>
            </w14:solidFill>
          </w14:textFill>
        </w:rPr>
        <w:t>记录显示板</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61D43CA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3 </w:t>
      </w:r>
      <w:r>
        <w:rPr>
          <w:rFonts w:hint="eastAsia" w:ascii="宋体" w:hAnsi="宋体" w:eastAsia="宋体" w:cs="宋体"/>
          <w:b w:val="0"/>
          <w:bCs w:val="0"/>
          <w:color w:val="000000" w:themeColor="text1"/>
          <w:sz w:val="24"/>
          <w:szCs w:val="24"/>
          <w:highlight w:val="none"/>
          <w14:textFill>
            <w14:solidFill>
              <w14:schemeClr w14:val="tx1"/>
            </w14:solidFill>
          </w14:textFill>
        </w:rPr>
        <w:t>使用说明书</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份</w:t>
      </w:r>
      <w:r>
        <w:rPr>
          <w:rFonts w:hint="eastAsia" w:ascii="宋体" w:hAnsi="宋体" w:eastAsia="宋体" w:cs="宋体"/>
          <w:b w:val="0"/>
          <w:bCs w:val="0"/>
          <w:color w:val="000000" w:themeColor="text1"/>
          <w:sz w:val="24"/>
          <w:szCs w:val="24"/>
          <w:highlight w:val="none"/>
          <w14:textFill>
            <w14:solidFill>
              <w14:schemeClr w14:val="tx1"/>
            </w14:solidFill>
          </w14:textFill>
        </w:rPr>
        <w:tab/>
      </w:r>
    </w:p>
    <w:p w14:paraId="52B09B0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4 </w:t>
      </w:r>
      <w:r>
        <w:rPr>
          <w:rFonts w:hint="eastAsia" w:ascii="宋体" w:hAnsi="宋体" w:eastAsia="宋体" w:cs="宋体"/>
          <w:b w:val="0"/>
          <w:bCs w:val="0"/>
          <w:color w:val="000000" w:themeColor="text1"/>
          <w:sz w:val="24"/>
          <w:szCs w:val="24"/>
          <w:highlight w:val="none"/>
          <w14:textFill>
            <w14:solidFill>
              <w14:schemeClr w14:val="tx1"/>
            </w14:solidFill>
          </w14:textFill>
        </w:rPr>
        <w:t>合格证</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份</w:t>
      </w:r>
    </w:p>
    <w:p w14:paraId="7034457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17.15 </w:t>
      </w:r>
      <w:r>
        <w:rPr>
          <w:rFonts w:hint="eastAsia" w:ascii="宋体" w:hAnsi="宋体" w:eastAsia="宋体" w:cs="宋体"/>
          <w:b w:val="0"/>
          <w:bCs w:val="0"/>
          <w:color w:val="000000" w:themeColor="text1"/>
          <w:sz w:val="24"/>
          <w:szCs w:val="24"/>
          <w:highlight w:val="none"/>
          <w14:textFill>
            <w14:solidFill>
              <w14:schemeClr w14:val="tx1"/>
            </w14:solidFill>
          </w14:textFill>
        </w:rPr>
        <w:t>保修卡</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份</w:t>
      </w:r>
    </w:p>
    <w:p w14:paraId="0FEA983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6 </w:t>
      </w:r>
      <w:r>
        <w:rPr>
          <w:rFonts w:hint="eastAsia" w:ascii="宋体" w:hAnsi="宋体" w:eastAsia="宋体" w:cs="宋体"/>
          <w:b w:val="0"/>
          <w:bCs w:val="0"/>
          <w:color w:val="000000" w:themeColor="text1"/>
          <w:sz w:val="24"/>
          <w:szCs w:val="24"/>
          <w:highlight w:val="none"/>
          <w14:textFill>
            <w14:solidFill>
              <w14:schemeClr w14:val="tx1"/>
            </w14:solidFill>
          </w14:textFill>
        </w:rPr>
        <w:t>单患者使用皮肤温度传感器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个</w:t>
      </w:r>
    </w:p>
    <w:p w14:paraId="392BEC53">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5" w:name="_Toc32110"/>
      <w:r>
        <w:rPr>
          <w:rFonts w:hint="eastAsia" w:ascii="宋体" w:hAnsi="宋体" w:eastAsia="宋体" w:cs="宋体"/>
          <w:b/>
          <w:color w:val="000000" w:themeColor="text1"/>
          <w:sz w:val="28"/>
          <w:szCs w:val="28"/>
          <w:highlight w:val="none"/>
          <w:lang w:val="en-US" w:eastAsia="zh-CN"/>
          <w14:textFill>
            <w14:solidFill>
              <w14:schemeClr w14:val="tx1"/>
            </w14:solidFill>
          </w14:textFill>
        </w:rPr>
        <w:t>★二、商务要求</w:t>
      </w:r>
      <w:bookmarkEnd w:id="5"/>
    </w:p>
    <w:p w14:paraId="73C16A27">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1、交付时间：合同生效之日起30天内供货及安装调试完毕。</w:t>
      </w:r>
    </w:p>
    <w:p w14:paraId="2EB552DA">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2、交付地点：用户指定地点。</w:t>
      </w:r>
    </w:p>
    <w:p w14:paraId="4F52BF9F">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3、交付方式：免费送至用户指定地点。</w:t>
      </w:r>
    </w:p>
    <w:p w14:paraId="597E82A5">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4、采购资金的支付方式、时间、条件：</w:t>
      </w:r>
    </w:p>
    <w:p w14:paraId="5474E7CB">
      <w:pPr>
        <w:pStyle w:val="6"/>
        <w:tabs>
          <w:tab w:val="left" w:pos="480"/>
        </w:tabs>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资金的支付方式、时间、条件：签订合同生效之日起3个工作日内，甲方向乙方支付合同总金额的70%货款，货物送达甲方指定地点，完成安装、调试、培训、验收合格后，乙方向甲方提交合同金额5%的银行保函，甲方支付剩余合同总金额 30%货款。</w:t>
      </w:r>
    </w:p>
    <w:p w14:paraId="081AB3C7">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5、验收要求：按标书技术参数和国家行业标准进行验收。</w:t>
      </w:r>
    </w:p>
    <w:p w14:paraId="53E541A0">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6、质保期：≥3年。</w:t>
      </w:r>
    </w:p>
    <w:p w14:paraId="1E15094A">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7、售后服务要求：</w:t>
      </w:r>
    </w:p>
    <w:p w14:paraId="24898D61">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7.1按原厂商标准提供售后服务。</w:t>
      </w:r>
    </w:p>
    <w:p w14:paraId="4E46F132">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14:paraId="04175996">
      <w:pPr>
        <w:pStyle w:val="6"/>
        <w:tabs>
          <w:tab w:val="left" w:pos="480"/>
        </w:tabs>
        <w:spacing w:line="360" w:lineRule="auto"/>
        <w:ind w:left="0" w:firstLine="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8、所投货物属于二、三类医疗器械产品的须具有医疗器械注册证、医疗器械生产许可证，属于一类医疗器械产品的须具有产品备案登记凭证。（提供证书复印件，加盖公章）</w:t>
      </w:r>
    </w:p>
    <w:p w14:paraId="7DB1B098">
      <w:pPr>
        <w:spacing w:after="240" w:afterLines="100"/>
        <w:jc w:val="both"/>
        <w:outlineLvl w:val="9"/>
        <w:rPr>
          <w:rFonts w:hint="eastAsia" w:ascii="宋体" w:hAnsi="宋体" w:eastAsia="宋体" w:cs="宋体"/>
          <w:b/>
          <w:color w:val="000000" w:themeColor="text1"/>
          <w:sz w:val="28"/>
          <w:szCs w:val="28"/>
          <w:highlight w:val="none"/>
          <w:lang w:val="en-US" w:eastAsia="zh-CN"/>
          <w14:textFill>
            <w14:solidFill>
              <w14:schemeClr w14:val="tx1"/>
            </w14:solidFill>
          </w14:textFill>
        </w:rPr>
      </w:pPr>
    </w:p>
    <w:p w14:paraId="712B85F0">
      <w:pPr>
        <w:spacing w:after="240" w:afterLines="100"/>
        <w:jc w:val="center"/>
        <w:outlineLvl w:val="0"/>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6" w:name="_Toc22628"/>
      <w:r>
        <w:rPr>
          <w:rFonts w:hint="eastAsia" w:ascii="宋体" w:hAnsi="宋体" w:eastAsia="宋体" w:cs="宋体"/>
          <w:b/>
          <w:color w:val="000000" w:themeColor="text1"/>
          <w:sz w:val="28"/>
          <w:szCs w:val="28"/>
          <w:highlight w:val="none"/>
          <w:lang w:val="en-US" w:eastAsia="zh-CN"/>
          <w14:textFill>
            <w14:solidFill>
              <w14:schemeClr w14:val="tx1"/>
            </w14:solidFill>
          </w14:textFill>
        </w:rPr>
        <w:t>包3采购需求</w:t>
      </w:r>
      <w:bookmarkEnd w:id="6"/>
    </w:p>
    <w:p w14:paraId="3C15DC34">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7" w:name="_Toc12732"/>
      <w:r>
        <w:rPr>
          <w:rFonts w:hint="eastAsia" w:ascii="宋体" w:hAnsi="宋体" w:eastAsia="宋体" w:cs="宋体"/>
          <w:b/>
          <w:color w:val="000000" w:themeColor="text1"/>
          <w:sz w:val="28"/>
          <w:szCs w:val="28"/>
          <w:highlight w:val="none"/>
          <w:lang w:val="en-US" w:eastAsia="zh-CN"/>
          <w14:textFill>
            <w14:solidFill>
              <w14:schemeClr w14:val="tx1"/>
            </w14:solidFill>
          </w14:textFill>
        </w:rPr>
        <w:t>一、技术要求</w:t>
      </w:r>
      <w:bookmarkEnd w:id="7"/>
    </w:p>
    <w:p w14:paraId="578A560D">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w:t>
      </w:r>
      <w:r>
        <w:rPr>
          <w:rFonts w:hint="eastAsia" w:ascii="宋体" w:hAnsi="宋体" w:eastAsia="宋体" w:cs="宋体"/>
          <w:b/>
          <w:bCs/>
          <w:color w:val="000000" w:themeColor="text1"/>
          <w:sz w:val="24"/>
          <w:szCs w:val="24"/>
          <w:highlight w:val="none"/>
          <w14:textFill>
            <w14:solidFill>
              <w14:schemeClr w14:val="tx1"/>
            </w14:solidFill>
          </w14:textFill>
        </w:rPr>
        <w:t>体外冲击波碎石机</w:t>
      </w:r>
    </w:p>
    <w:p w14:paraId="001BDB4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1、冲击波波源：</w:t>
      </w:r>
    </w:p>
    <w:p w14:paraId="036F04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冲击波波源：有透镜电磁式冲击波源，可与液电式冲击波源兼容互选（以注册证有相关描述为准）；</w:t>
      </w:r>
    </w:p>
    <w:p w14:paraId="2B9FE71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触发方式：单次触发、连续触发、心电触发；</w:t>
      </w:r>
    </w:p>
    <w:p w14:paraId="2056DFD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高压脉冲电容储能最大值：≤128J；</w:t>
      </w:r>
    </w:p>
    <w:p w14:paraId="1C4C749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碎石电压最大值：≤16kV（以注册检测报告为准）</w:t>
      </w:r>
    </w:p>
    <w:p w14:paraId="06704A2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 压缩声压峰值最大值：≥60MPa；</w:t>
      </w:r>
    </w:p>
    <w:p w14:paraId="0F89C5B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 焦点冲击波脉冲宽度：≤0.6μs，脉冲上升时间：≤0.3μs（以注册检测报告为准）；</w:t>
      </w:r>
    </w:p>
    <w:p w14:paraId="00DF3A4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1.7</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电磁式聚焦点可变焦，</w:t>
      </w:r>
    </w:p>
    <w:p w14:paraId="7D7394A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1.8</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电磁式聚焦点到波源端口平面的距离：≥140mm，可变焦（以注册检测报告为准）；</w:t>
      </w:r>
    </w:p>
    <w:p w14:paraId="2E8BE90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1.9</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电磁式冲击波焦体径向≥±7.5mm，轴向-50mm～70mm；</w:t>
      </w:r>
    </w:p>
    <w:p w14:paraId="4F1C15F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1.10 冲击波源具备高频高压发生器，保证冲击波能量的稳定性；</w:t>
      </w:r>
    </w:p>
    <w:p w14:paraId="459F6C7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2、定位系统：</w:t>
      </w:r>
    </w:p>
    <w:p w14:paraId="66ED506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2.1 具备X线和B超双定位系统；</w:t>
      </w:r>
    </w:p>
    <w:p w14:paraId="1FBB356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2.2 组合式高压发生器：透视电压范围：40～110kV，透视电流范围：0.1～5mA；；</w:t>
      </w:r>
    </w:p>
    <w:p w14:paraId="4B18746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2.3 ≥9寸影像增强器</w:t>
      </w:r>
    </w:p>
    <w:p w14:paraId="0148DC6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2.4 高清晰度百万像素CCD摄像机；</w:t>
      </w:r>
    </w:p>
    <w:p w14:paraId="147EAD0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2.5 环冲击波源锥形运动B超探头定位装置，具备电子自动测距直读、直显功能；</w:t>
      </w:r>
    </w:p>
    <w:p w14:paraId="11E3D0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2.6  B超装置电动升降范围：≥100mm；</w:t>
      </w:r>
    </w:p>
    <w:p w14:paraId="7FC6DA4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3、整机多重交互操作系统：触控彩屏摇杆控制+隔室影像碎石定位控制+床旁触控彩屏控制；</w:t>
      </w:r>
    </w:p>
    <w:p w14:paraId="2FB23D1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3.1 触摸屏及影像工作站可操作碎石机所有动作及参数设置；</w:t>
      </w:r>
    </w:p>
    <w:p w14:paraId="60219A9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3.2 冲击波治疗次数预设；</w:t>
      </w:r>
    </w:p>
    <w:p w14:paraId="42CB9D1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3.3 设备故障自动显示，冲击波源故障自动报警并切断高压；</w:t>
      </w:r>
    </w:p>
    <w:p w14:paraId="0BA6FC9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3.4</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配备影像工作站病例管理系统，具有：信息管理，图像采集、显示和浏览，图像后处理和打印报告，图像存贮与传输，图像测量与标识；</w:t>
      </w:r>
    </w:p>
    <w:p w14:paraId="199791C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3.5 配备品牌计算机主机一台：硬盘≥500G固态硬盘，CPU：I5及以上，内存：≥8GB，显卡：≥4G显存；</w:t>
      </w:r>
    </w:p>
    <w:p w14:paraId="7797611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3.6</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医用液晶显示器≥19寸，分辨率≥1280 ×1024；</w:t>
      </w:r>
    </w:p>
    <w:p w14:paraId="6027150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4、主机运动系统：</w:t>
      </w:r>
    </w:p>
    <w:p w14:paraId="56192E3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4.1</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治疗床与主机的定位系统和治疗系统一体化设计（非治疗床与主机分体式），有效保证治疗焦点的稳定性及设备的快捷装配精度；</w:t>
      </w:r>
    </w:p>
    <w:p w14:paraId="5CF98C6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4.2 冲击波治疗头（小C臂）运动主轴与 X 光 C 型臂运动主轴为一体化同轴设计，可上下翻转180°，实现上、下定位碎石；</w:t>
      </w:r>
    </w:p>
    <w:p w14:paraId="128A7C2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大C臂转动角度范围：顺时针≥15°和逆时针≥30°误差2°；</w:t>
      </w:r>
    </w:p>
    <w:p w14:paraId="313F700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4.4 小C臂圆弧运动范围：≥30°，误差±2°；</w:t>
      </w:r>
    </w:p>
    <w:p w14:paraId="04E59D6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4.5 小C臂转动角度范围：≥180°，误差±2°；</w:t>
      </w:r>
    </w:p>
    <w:p w14:paraId="53A299B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4.6 治疗床横向运动范围：≥150mm；</w:t>
      </w:r>
    </w:p>
    <w:p w14:paraId="58FC749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4.7 治疗床纵向运动范围：≥ 150mm；</w:t>
      </w:r>
    </w:p>
    <w:p w14:paraId="7BF7748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4.8 治疗床升降运动范围：≥ 150mm；</w:t>
      </w:r>
    </w:p>
    <w:p w14:paraId="38B3EA5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4.9</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机械传动最小调节细度，三维六向均≤1mm；</w:t>
      </w:r>
    </w:p>
    <w:p w14:paraId="1C6A11E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提供外出培训：人数3人，时间为一个月。</w:t>
      </w:r>
    </w:p>
    <w:p w14:paraId="4704D4FD">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6、配置清单</w:t>
      </w:r>
    </w:p>
    <w:p w14:paraId="3D3CF03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主机治疗床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7570BF8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电气柜</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2FEF0DA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隔室控制台（7寸触控屏摇杆操作）</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45253AD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床边控制盒（7寸触控屏摇杆操作）</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158E497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冲击波源(电磁式声学透镜聚焦130mm)</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27C5DB5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电容箱(真空高压脉冲触发)</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30C47F9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冲击波高频高压发生器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1275B9E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水处理器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0895950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X线高频高压发生器组合球管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7936C63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影像摄像机（100W像素）</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0E5219E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医用X射线影像增强器（9寸）</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7DB2DCA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影像监视器（19寸高清医用显示器）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7C1C593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病例管理系统（PC主机+图像采集卡+打印机）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006A83D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压腹带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1D7918D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硅胶水囊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3个</w:t>
      </w:r>
    </w:p>
    <w:p w14:paraId="26F5B08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对讲系统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1BC70E0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17</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工具箱</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3C701D6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18</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B超定位装置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44B18B0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19</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B超机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355F001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20</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体外振动排石床</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3043AEC7">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68DD194E">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105F36D">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尿动力分析仪</w:t>
      </w:r>
    </w:p>
    <w:p w14:paraId="6EA4348E">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1、安全： 符合GB 9706.1-2020医用电气 设备 第1部分：基本安全和基本性能的通用要求（提供检测报告)。</w:t>
      </w:r>
    </w:p>
    <w:p w14:paraId="184D2CB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2、软件语言： 全中文操作界面，测量参数符合ICS标准。</w:t>
      </w:r>
    </w:p>
    <w:p w14:paraId="26EA2710">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3、灌注模式：灌注模式分推注与旋转蠕压两种模式。</w:t>
      </w:r>
    </w:p>
    <w:p w14:paraId="7F413232">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4、推注模式：无极变速推注技术，真正实现恒流灌注，彻底解决尿道压测量中的灌注泵干扰问题，提高检测精度。</w:t>
      </w:r>
    </w:p>
    <w:p w14:paraId="7AF85A84">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5、软件模式 双模式软件，可自由切换。</w:t>
      </w:r>
    </w:p>
    <w:p w14:paraId="38A5B042">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6、压力测定 压力测定范围: -2.45kPa～+19.61kPa(-25cmH2O～+200cmH2O),误差≤2％。</w:t>
      </w:r>
    </w:p>
    <w:p w14:paraId="47FABED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7、尿流率：</w:t>
      </w:r>
    </w:p>
    <w:p w14:paraId="784CAB4E">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 排尿量测定范围: 0mL～1000mL，误差≤1％；</w:t>
      </w:r>
    </w:p>
    <w:p w14:paraId="6FC1DCE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 排尿时间测定范围: 0s～240s，误差≤1％；</w:t>
      </w:r>
    </w:p>
    <w:p w14:paraId="2F6C2346">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 尿流率测定范围: 0～50mL/s，误差≤2％；</w:t>
      </w:r>
    </w:p>
    <w:p w14:paraId="1FC580F0">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8、牵引机：</w:t>
      </w:r>
    </w:p>
    <w:p w14:paraId="66FE006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 牵引速度：分为 0.5mm/s、1.0mm/s、2.0mm/s、4.0mm/s四档，误差≤2%；</w:t>
      </w:r>
    </w:p>
    <w:p w14:paraId="242A19D4">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 牵引长度：≥280mm。</w:t>
      </w:r>
    </w:p>
    <w:p w14:paraId="6ECCE6BE">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9、灌注泵：</w:t>
      </w:r>
    </w:p>
    <w:p w14:paraId="378B718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 灌注率设定范围，分为两档：</w:t>
      </w:r>
    </w:p>
    <w:p w14:paraId="44F0C3D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2mL/min～10mL/min   </w:t>
      </w:r>
    </w:p>
    <w:p w14:paraId="01903DB1">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10mL/min～80mL/min </w:t>
      </w:r>
    </w:p>
    <w:p w14:paraId="3849BEC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9.2 灌注率误差：2mL/min～80mL/min时：误差≤2％。</w:t>
      </w:r>
    </w:p>
    <w:p w14:paraId="351099D0">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9.3 尿动力分析仪专用八轮长寿命灌注泵</w:t>
      </w:r>
    </w:p>
    <w:p w14:paraId="0EB2C2CE">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10、推注泵（主机一体式推注系统，操作软件可控制相关功能）：</w:t>
      </w:r>
    </w:p>
    <w:p w14:paraId="2C0C4FF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推注率设定范围：2mL/min～5mL/min 误差≤2％。</w:t>
      </w:r>
    </w:p>
    <w:p w14:paraId="4D33F957">
      <w:pPr>
        <w:numPr>
          <w:ilvl w:val="0"/>
          <w:numId w:val="1"/>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肌电单元 </w:t>
      </w:r>
    </w:p>
    <w:p w14:paraId="117062F8">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EMG单元：</w:t>
      </w:r>
    </w:p>
    <w:p w14:paraId="7AC997F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 测量信号幅度范围: 20µV～1000µV；</w:t>
      </w:r>
    </w:p>
    <w:p w14:paraId="14FEE764">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11.2 频率范围：通频带不窄于20Hz～500Hz(-3dB),不包括限波波段；</w:t>
      </w:r>
    </w:p>
    <w:p w14:paraId="608116F2">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11.3 共模抑制比（CMRR）：≥100dB；</w:t>
      </w:r>
    </w:p>
    <w:p w14:paraId="647C1E60">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11.4 差模输入阻抗:  ≥5MΩ；</w:t>
      </w:r>
    </w:p>
    <w:p w14:paraId="436A40B9">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12、软件和功能显示</w:t>
      </w:r>
    </w:p>
    <w:p w14:paraId="2A1C7AB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 全中文操作界面，windows 11操作系统。</w:t>
      </w:r>
    </w:p>
    <w:p w14:paraId="01E1A88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 检测项目：尿流率测定；充盈期膀胱功能测定；同步尿动力测定；尿道功能测定；压力/流率分析；</w:t>
      </w:r>
    </w:p>
    <w:p w14:paraId="739D097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 展示曲线：腹压曲线；尿流率曲线；排尿量曲线；膀胱压力曲线；膀胱逼尿肌压力曲线；尿道压力曲线；尿道闭合压力曲线；肌电图。</w:t>
      </w:r>
    </w:p>
    <w:p w14:paraId="62EBF6B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12.4 具有常用诊断语提示与编辑功能，在编写报告时可快速插入。</w:t>
      </w:r>
    </w:p>
    <w:p w14:paraId="0F7AC746">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12.5 具有膀胱压超限保护功能，阈值150cmH2O。</w:t>
      </w:r>
    </w:p>
    <w:p w14:paraId="6EEC2850">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12.6 同步测定中可绘制显示ICS列线图、A-G列线图、Shaefer列线图、Griffiths列线图，方便进行分析判断。</w:t>
      </w:r>
    </w:p>
    <w:p w14:paraId="2474B6DE">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12.7 可设置各检查曲线默认的显示范围，且在检查及分析中可随时调节。</w:t>
      </w:r>
    </w:p>
    <w:p w14:paraId="2B928D3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12.8 多文档多窗口式操作，具有窗口列表，可在正在进行检查时对其他的检查数据和报告进行分析处理。</w:t>
      </w:r>
    </w:p>
    <w:p w14:paraId="0D3A042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12.9 检查数据信息可导出为符合ICS尿动力学研究数据数字交换标准的文件，满足标准的文件也可导入本软件，方便交流研究。</w:t>
      </w:r>
    </w:p>
    <w:p w14:paraId="0FD55DC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12.10 具有高级查询功能，可根据单一或不同条件组合查询筛选满足条件的检查数据，显示在新窗口中，并可同时查询多批数据，方便研究使用。</w:t>
      </w:r>
    </w:p>
    <w:p w14:paraId="7DB11EB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12.11 独立的灌注电机、牵引电机、推注电机状态窗口，可快速查看电机状态并控制各电机功能，并具有一键急停所有电机的功能。</w:t>
      </w:r>
    </w:p>
    <w:p w14:paraId="2CD1D95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12.12 对每条病历记录项，有病史信息记录功能，对每条检查记录项，有检查备注信息记录功能。</w:t>
      </w:r>
    </w:p>
    <w:p w14:paraId="0F5B2143">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13、耗材：尿道测压导管与主机同一品牌，提供单独的注册证。</w:t>
      </w:r>
    </w:p>
    <w:p w14:paraId="6E426C25">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14、耗材：直肠测压导管与主机同一品牌，提供单独的注册证。</w:t>
      </w:r>
    </w:p>
    <w:p w14:paraId="04BDBF4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15、操作：在检查病人时，可同时出病历报告。</w:t>
      </w:r>
    </w:p>
    <w:p w14:paraId="099D4F60">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16、蓝牙控制：无线蓝牙控制。</w:t>
      </w:r>
    </w:p>
    <w:p w14:paraId="0F3FD5BA">
      <w:pPr>
        <w:spacing w:line="360" w:lineRule="auto"/>
        <w:rPr>
          <w:rFonts w:hint="eastAsia" w:ascii="宋体" w:hAnsi="宋体" w:eastAsia="宋体" w:cs="宋体"/>
          <w:sz w:val="24"/>
          <w:szCs w:val="24"/>
          <w:lang w:val="en-US" w:eastAsia="zh-CN"/>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sz w:val="24"/>
          <w:szCs w:val="24"/>
          <w:lang w:val="en-US" w:eastAsia="zh-CN"/>
        </w:rPr>
        <w:t>17、提供培训及带教：人数3人，时间为一个月。</w:t>
      </w:r>
    </w:p>
    <w:p w14:paraId="73BB6FF9">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18、</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p>
    <w:p w14:paraId="074FBAB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控制台</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749DB3A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液晶显示器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2681FAF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打印机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22B075B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台</w:t>
      </w:r>
    </w:p>
    <w:p w14:paraId="30D4F6F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无线蓝牙传输系统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572735E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推注泵</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1BB2E37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灌注泵</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2861C0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压力单元</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1C4F506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EMG单元</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0B2831F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18.4.6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牵引机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6A1D16E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尿流率测定单元</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3A6C8A6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18.5.1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尿流率传感器盒（带托盘）</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2B14986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18.5.2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尿流率底座及支架（含旋钮）</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4CADE57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18.5.3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尿流率连接电缆</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根</w:t>
      </w:r>
    </w:p>
    <w:p w14:paraId="6802051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18.5.4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1000mL塑料量杯</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0AAA505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18.5.5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漏斗</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6CE7A05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附件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235AD9C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直肠测压导管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10</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根</w:t>
      </w:r>
    </w:p>
    <w:p w14:paraId="5A1B870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尿道测压导管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10</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根</w:t>
      </w:r>
    </w:p>
    <w:p w14:paraId="73EB5C6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尿动力学分析仪配件液路连接管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包</w:t>
      </w:r>
    </w:p>
    <w:p w14:paraId="20DE0D7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尿动力学分析仪配件液路连接管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包</w:t>
      </w:r>
    </w:p>
    <w:p w14:paraId="309937D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尿动力学分析仪配件液路连接管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包</w:t>
      </w:r>
    </w:p>
    <w:p w14:paraId="4B592E2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尿动力测压连接管套装</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10</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包</w:t>
      </w:r>
    </w:p>
    <w:p w14:paraId="071E774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压力传感器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052B41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压力套装（含带阀三通）</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0764F9B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18.6.1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100mL量筒</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个</w:t>
      </w:r>
    </w:p>
    <w:p w14:paraId="2338181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18.7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产品资料</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p w14:paraId="3A21EE0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18.7.1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使用说明书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本</w:t>
      </w:r>
    </w:p>
    <w:p w14:paraId="0547A26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18.7.2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产品保修卡及合格证</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份</w:t>
      </w:r>
    </w:p>
    <w:p w14:paraId="0138FC0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p>
    <w:p w14:paraId="2309F0FE">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48EC96E4">
      <w:pPr>
        <w:pStyle w:val="6"/>
        <w:numPr>
          <w:ilvl w:val="0"/>
          <w:numId w:val="2"/>
        </w:numPr>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前列腺粉碎器</w:t>
      </w:r>
    </w:p>
    <w:p w14:paraId="78C02106">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一、技术项：适用范围：泌尿外科内窥镜手术。</w:t>
      </w:r>
    </w:p>
    <w:p w14:paraId="2530B640">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1、内窥镜手术动力设备</w:t>
      </w:r>
    </w:p>
    <w:p w14:paraId="497BB1EF">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工作电压：220 VAC，50 Hz；输入功率：100 VA；保险丝规格：F2AL 250 V ，φ5×20；防电击类型：I类。</w:t>
      </w:r>
    </w:p>
    <w:p w14:paraId="6810D692">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1.2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最大输出转矩：≥140 mN.m</w:t>
      </w:r>
    </w:p>
    <w:p w14:paraId="714FFE42">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1.3</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预置空载转速的调节范围：（300~1200）r/min。</w:t>
      </w:r>
    </w:p>
    <w:p w14:paraId="4B8AB687">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1.4</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瞬间抽气速率：≥15 L/min。</w:t>
      </w:r>
    </w:p>
    <w:p w14:paraId="63FF4802">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1.5</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极限负压：≥0.08MPa。</w:t>
      </w:r>
    </w:p>
    <w:p w14:paraId="109265B1">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1.6</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调速范围：0001-0010，10档可调。</w:t>
      </w:r>
    </w:p>
    <w:p w14:paraId="51CD3809">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1.7</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刀具外径：φ 4.5 mm、φ 4.8 mm。</w:t>
      </w:r>
    </w:p>
    <w:p w14:paraId="0C2CE76F">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1.8</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刀具工作长度：400 mm。</w:t>
      </w:r>
    </w:p>
    <w:p w14:paraId="466ED0B6">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1.9 噪声：≤80dB（A）。</w:t>
      </w:r>
    </w:p>
    <w:p w14:paraId="0C605785">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1.10</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手机可高温高压消毒。</w:t>
      </w:r>
    </w:p>
    <w:p w14:paraId="3C64BEDA">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1.11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具备防溢流装置，防溢瓶进水会触发报警，机器停止工作，防止废液进入主机导致故障。</w:t>
      </w:r>
    </w:p>
    <w:p w14:paraId="42AD240F">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2、尿道膀胱镜及配套手术器械</w:t>
      </w:r>
    </w:p>
    <w:p w14:paraId="78EFA9BC">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内窥镜：视向角6°。</w:t>
      </w:r>
    </w:p>
    <w:p w14:paraId="645169B1">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工作长度：211 mm。</w:t>
      </w:r>
    </w:p>
    <w:p w14:paraId="4220420E">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2.3</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光学工作距：20 mm。</w:t>
      </w:r>
    </w:p>
    <w:p w14:paraId="7E7ED367">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2.4</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景深：3-50 mm。</w:t>
      </w:r>
    </w:p>
    <w:p w14:paraId="6D240173">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2.5</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镜管外鞘≤Fr 26。</w:t>
      </w:r>
    </w:p>
    <w:p w14:paraId="1CF77FEB">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3、电切内窥镜及附件</w:t>
      </w:r>
    </w:p>
    <w:p w14:paraId="23F904F1">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内窥镜：视向角25°。</w:t>
      </w:r>
    </w:p>
    <w:p w14:paraId="0A74FBC5">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工作长度≤302 mm。</w:t>
      </w:r>
    </w:p>
    <w:p w14:paraId="227664B8">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3.3</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中心分辨率：3.348 C/°。</w:t>
      </w:r>
    </w:p>
    <w:p w14:paraId="55684093">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3.4</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光谱显色指数Ra：85。</w:t>
      </w:r>
    </w:p>
    <w:p w14:paraId="1EEAD697">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3.5</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有效光度率DM：1000。</w:t>
      </w:r>
    </w:p>
    <w:p w14:paraId="7F1089B0">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3.6</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镜管外鞘Fr 26。</w:t>
      </w:r>
    </w:p>
    <w:p w14:paraId="7371A465">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3.7</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操作器（工作手件）内置式光纤锁止机构设计，无需外接光纤固定器。</w:t>
      </w:r>
    </w:p>
    <w:p w14:paraId="0BED1131">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4</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为便于系统升级和维护保养，内窥镜手术动力设备系统、尿道膀胱镜及配套手术器械、电切内窥镜及附件须为同一厂家生产。</w:t>
      </w:r>
    </w:p>
    <w:p w14:paraId="4F0786D3">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5</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提供外出培训：人数2人，时间为1个月。</w:t>
      </w:r>
    </w:p>
    <w:p w14:paraId="7DB01811">
      <w:pPr>
        <w:pStyle w:val="6"/>
        <w:numPr>
          <w:ilvl w:val="0"/>
          <w:numId w:val="0"/>
        </w:numPr>
        <w:tabs>
          <w:tab w:val="left" w:pos="480"/>
        </w:tabs>
        <w:spacing w:line="360" w:lineRule="auto"/>
        <w:ind w:leftChars="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配置清单</w:t>
      </w:r>
    </w:p>
    <w:p w14:paraId="6497C900">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内窥镜手术动力设备，包括：</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1套</w:t>
      </w:r>
    </w:p>
    <w:p w14:paraId="19D365A9">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控制器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1台</w:t>
      </w:r>
    </w:p>
    <w:p w14:paraId="758E10CB">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1.2</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刨削器手机</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1把</w:t>
      </w:r>
    </w:p>
    <w:p w14:paraId="2A49286E">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1.3</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刀具</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2套</w:t>
      </w:r>
    </w:p>
    <w:p w14:paraId="7EEDAE50">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脚踏开关</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1只</w:t>
      </w:r>
    </w:p>
    <w:p w14:paraId="1D32157C">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1.5</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溢流瓶</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1只</w:t>
      </w:r>
    </w:p>
    <w:p w14:paraId="57E8779F">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1.6</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废液瓶</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1只</w:t>
      </w:r>
    </w:p>
    <w:p w14:paraId="20993731">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1.7</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吸引皮管</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1套</w:t>
      </w:r>
    </w:p>
    <w:p w14:paraId="0D974732">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1.8</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清洗刷</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把</w:t>
      </w:r>
    </w:p>
    <w:p w14:paraId="76C2BF4C">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1.9</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使用体外吸引连接管</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10包/件</w:t>
      </w:r>
    </w:p>
    <w:p w14:paraId="6FE7A83C">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1.10</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台车</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1台</w:t>
      </w:r>
    </w:p>
    <w:p w14:paraId="2512D8A7">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电切内窥镜及附件，包括：</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1套</w:t>
      </w:r>
    </w:p>
    <w:p w14:paraId="6D32B6F5">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25°膀胱镜</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28639122">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2.2</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操作器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3CE985F3">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2.3</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内鞘，24 Fr.</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0888696E">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外鞘，26 Fr.</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7E501497">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2.5</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内鞘闭孔器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3618C852">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2.6</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冲吸器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1只</w:t>
      </w:r>
    </w:p>
    <w:p w14:paraId="2832BFB8">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尿道膀胱镜及配套手术器械，包括：</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1套</w:t>
      </w:r>
    </w:p>
    <w:p w14:paraId="1001B96D">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3.1</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6°尿道膀胱镜</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70484980">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3.2</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镜鞘，26 Fr.</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71DA156B">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闭孔器</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1支</w:t>
      </w:r>
    </w:p>
    <w:p w14:paraId="79863C6F">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3.4</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单向阀</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5粒/包</w:t>
      </w:r>
    </w:p>
    <w:p w14:paraId="41B73CF5">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3.5</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ascii="宋体" w:hAnsi="宋体" w:eastAsia="宋体" w:cs="宋体"/>
          <w:b w:val="0"/>
          <w:bCs w:val="0"/>
          <w:color w:val="000000" w:themeColor="text1"/>
          <w:sz w:val="24"/>
          <w:szCs w:val="24"/>
          <w:highlight w:val="none"/>
          <w14:textFill>
            <w14:solidFill>
              <w14:schemeClr w14:val="tx1"/>
            </w14:solidFill>
          </w14:textFill>
        </w:rPr>
        <w:t>密封帽</w:t>
      </w:r>
      <w:r>
        <w:rPr>
          <w:rFonts w:hint="eastAsia" w:ascii="宋体" w:hAnsi="宋体" w:eastAsia="宋体" w:cs="宋体"/>
          <w:b w:val="0"/>
          <w:bCs w:val="0"/>
          <w:color w:val="000000" w:themeColor="text1"/>
          <w:sz w:val="24"/>
          <w:szCs w:val="24"/>
          <w:highlight w:val="none"/>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5粒/包</w:t>
      </w:r>
    </w:p>
    <w:p w14:paraId="69009B05">
      <w:pPr>
        <w:pStyle w:val="6"/>
        <w:numPr>
          <w:ilvl w:val="0"/>
          <w:numId w:val="0"/>
        </w:numPr>
        <w:tabs>
          <w:tab w:val="left" w:pos="480"/>
        </w:tabs>
        <w:spacing w:line="360" w:lineRule="auto"/>
        <w:ind w:leftChars="0"/>
        <w:outlineLvl w:val="9"/>
        <w:rPr>
          <w:rFonts w:hint="eastAsia" w:ascii="宋体" w:hAnsi="宋体" w:eastAsia="宋体" w:cs="宋体"/>
          <w:b w:val="0"/>
          <w:bCs w:val="0"/>
          <w:color w:val="000000" w:themeColor="text1"/>
          <w:sz w:val="24"/>
          <w:szCs w:val="24"/>
          <w:highlight w:val="none"/>
          <w14:textFill>
            <w14:solidFill>
              <w14:schemeClr w14:val="tx1"/>
            </w14:solidFill>
          </w14:textFill>
        </w:rPr>
      </w:pPr>
    </w:p>
    <w:p w14:paraId="3BA4EA5B">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8" w:name="_Toc22904"/>
      <w:r>
        <w:rPr>
          <w:rFonts w:hint="eastAsia" w:ascii="宋体" w:hAnsi="宋体" w:eastAsia="宋体" w:cs="宋体"/>
          <w:b/>
          <w:color w:val="000000" w:themeColor="text1"/>
          <w:sz w:val="28"/>
          <w:szCs w:val="28"/>
          <w:highlight w:val="none"/>
          <w:lang w:val="en-US" w:eastAsia="zh-CN"/>
          <w14:textFill>
            <w14:solidFill>
              <w14:schemeClr w14:val="tx1"/>
            </w14:solidFill>
          </w14:textFill>
        </w:rPr>
        <w:t>★二、商务要求</w:t>
      </w:r>
      <w:bookmarkEnd w:id="8"/>
    </w:p>
    <w:p w14:paraId="62810156">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1、交付时间：合同生效之日起30天内供货及安装调试完毕。</w:t>
      </w:r>
    </w:p>
    <w:p w14:paraId="443FF6A3">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2、交付地点：用户指定地点。</w:t>
      </w:r>
    </w:p>
    <w:p w14:paraId="71CE3548">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3、交付方式：免费送至用户指定地点。</w:t>
      </w:r>
    </w:p>
    <w:p w14:paraId="7D7F653A">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4、采购资金的支付方式、时间、条件：</w:t>
      </w:r>
    </w:p>
    <w:p w14:paraId="427BED5E">
      <w:pPr>
        <w:pStyle w:val="6"/>
        <w:tabs>
          <w:tab w:val="left" w:pos="480"/>
        </w:tabs>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资金的支付方式、时间、条件：签订合同生效之日起3个工作日内，甲方向乙方支付合同总金额的70%货款，货物送达甲方指定地点，完成安装、调试、培训、验收合格后，乙方向甲方提交合同金额5%的银行保函，甲方支付剩余合同总金额 30%货款。</w:t>
      </w:r>
    </w:p>
    <w:p w14:paraId="50E3ABFF">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5、验收要求：按标书技术参数和国家行业标准进行验收。</w:t>
      </w:r>
    </w:p>
    <w:p w14:paraId="1ADC416C">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6、质保期：≥3年。</w:t>
      </w:r>
    </w:p>
    <w:p w14:paraId="4BDB8BD4">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7、售后服务要求：</w:t>
      </w:r>
    </w:p>
    <w:p w14:paraId="78DAB58A">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7.1按原厂商标准提供售后服务。</w:t>
      </w:r>
    </w:p>
    <w:p w14:paraId="138BDDF3">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14:paraId="69C7EC6D">
      <w:pPr>
        <w:pStyle w:val="6"/>
        <w:tabs>
          <w:tab w:val="left" w:pos="480"/>
        </w:tabs>
        <w:spacing w:line="360" w:lineRule="auto"/>
        <w:ind w:left="0" w:firstLine="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8、所投货物属于二、三类医疗器械产品的须具有医疗器械注册证、医疗器械生产许可证，属于一类医疗器械产品的须具有产品备案登记凭证。（提供证书复印件，加盖公章）</w:t>
      </w:r>
    </w:p>
    <w:p w14:paraId="56446A89">
      <w:pPr>
        <w:pStyle w:val="2"/>
        <w:rPr>
          <w:rFonts w:hint="eastAsia" w:ascii="宋体" w:hAnsi="宋体" w:eastAsia="宋体" w:cs="宋体"/>
          <w:color w:val="000000" w:themeColor="text1"/>
          <w:sz w:val="24"/>
          <w:szCs w:val="24"/>
          <w:highlight w:val="none"/>
          <w14:textFill>
            <w14:solidFill>
              <w14:schemeClr w14:val="tx1"/>
            </w14:solidFill>
          </w14:textFill>
        </w:rPr>
      </w:pPr>
    </w:p>
    <w:p w14:paraId="1413EE3E">
      <w:pPr>
        <w:pageBreakBefore w:val="0"/>
        <w:kinsoku/>
        <w:wordWrap/>
        <w:overflowPunct/>
        <w:bidi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40F8D5D">
      <w:pPr>
        <w:spacing w:after="240" w:afterLines="100"/>
        <w:jc w:val="center"/>
        <w:outlineLvl w:val="0"/>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9" w:name="_Toc12204"/>
      <w:r>
        <w:rPr>
          <w:rFonts w:hint="eastAsia" w:ascii="宋体" w:hAnsi="宋体" w:eastAsia="宋体" w:cs="宋体"/>
          <w:b/>
          <w:color w:val="000000" w:themeColor="text1"/>
          <w:sz w:val="28"/>
          <w:szCs w:val="28"/>
          <w:highlight w:val="none"/>
          <w:lang w:val="en-US" w:eastAsia="zh-CN"/>
          <w14:textFill>
            <w14:solidFill>
              <w14:schemeClr w14:val="tx1"/>
            </w14:solidFill>
          </w14:textFill>
        </w:rPr>
        <w:t>包4采购需求</w:t>
      </w:r>
      <w:bookmarkEnd w:id="9"/>
    </w:p>
    <w:p w14:paraId="21866327">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10" w:name="_Toc19143"/>
      <w:r>
        <w:rPr>
          <w:rFonts w:hint="eastAsia" w:ascii="宋体" w:hAnsi="宋体" w:eastAsia="宋体" w:cs="宋体"/>
          <w:b/>
          <w:color w:val="000000" w:themeColor="text1"/>
          <w:sz w:val="28"/>
          <w:szCs w:val="28"/>
          <w:highlight w:val="none"/>
          <w:lang w:val="en-US" w:eastAsia="zh-CN"/>
          <w14:textFill>
            <w14:solidFill>
              <w14:schemeClr w14:val="tx1"/>
            </w14:solidFill>
          </w14:textFill>
        </w:rPr>
        <w:t>一、技术要求</w:t>
      </w:r>
      <w:bookmarkEnd w:id="10"/>
    </w:p>
    <w:p w14:paraId="6E533B85">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w:t>
      </w:r>
      <w:r>
        <w:rPr>
          <w:rFonts w:hint="eastAsia" w:ascii="宋体" w:hAnsi="宋体" w:eastAsia="宋体" w:cs="宋体"/>
          <w:b/>
          <w:bCs/>
          <w:color w:val="000000" w:themeColor="text1"/>
          <w:sz w:val="24"/>
          <w:szCs w:val="24"/>
          <w:highlight w:val="none"/>
          <w14:textFill>
            <w14:solidFill>
              <w14:schemeClr w14:val="tx1"/>
            </w14:solidFill>
          </w14:textFill>
        </w:rPr>
        <w:t>X射线骨密度仪</w:t>
      </w:r>
    </w:p>
    <w:p w14:paraId="446F83D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测量原理：采用双能X射线吸收测量法（DXA）</w:t>
      </w:r>
    </w:p>
    <w:p w14:paraId="4459E4B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测量部位：尺骨、桡骨</w:t>
      </w:r>
    </w:p>
    <w:p w14:paraId="29CC222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年龄范围：0-100岁</w:t>
      </w:r>
    </w:p>
    <w:p w14:paraId="6685CB9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辐射防护：免防护，一体机式全封闭铅防护设计，隧道式全封闭铅防护检测窗口。无需额外套防护罩，主机与电脑在同一个台车上工作</w:t>
      </w:r>
    </w:p>
    <w:p w14:paraId="39BFC73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可视化系统：</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设备内置高清射像头，并侧面配备独立的可视系统，屏幕≥8寸，供操作人员，观察受检者前臂摆放位置、提高检测结果的准确性。</w:t>
      </w:r>
    </w:p>
    <w:p w14:paraId="31E6F8A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定位装置：含定位装置，掌部、腕部、光标定位（非激光）。增加对手臂定位稳定性，检测结果的稳定性。</w:t>
      </w:r>
    </w:p>
    <w:p w14:paraId="10A6BCB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射线管电压：低能≤45kV，高能≤70kV</w:t>
      </w:r>
    </w:p>
    <w:p w14:paraId="2AA29B1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成人计算参数：</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骨密度（BMD）、骨矿物质含量（BMC）、面积（Area）、T-值、Z-值、骨质指数（BQI）、骨折风险（RRF）、同龄比、成人比、骨骼的生理年龄、预期发生骨质疏松的年龄（EOA)、BMI指数。</w:t>
      </w:r>
    </w:p>
    <w:p w14:paraId="6D20459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儿童计算参数：骨密度（BMD）、Z值、同龄比、BMI指数、骨骼的生理年龄、身高预测。</w:t>
      </w:r>
    </w:p>
    <w:p w14:paraId="434C59E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算法：射线骨密度算法领先，能有效消除软组织对于检测结果的影响，准确度高。</w:t>
      </w:r>
    </w:p>
    <w:p w14:paraId="63E8BDB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二维码：可在射线骨密度操作软件上直接生成二维码，非外接管理软件。使用手机微信扫描可获取检查结果。</w:t>
      </w:r>
    </w:p>
    <w:p w14:paraId="13574E5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统计功能：具备病例统计、数据管理功能。能形成饼状图、趋势图查看。</w:t>
      </w:r>
    </w:p>
    <w:p w14:paraId="4A1117A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报告分数：至少可出具成人报告单、儿童报告单、营养运动处方报告单。内置报告模板≥7份。</w:t>
      </w:r>
    </w:p>
    <w:p w14:paraId="738DB88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质控管理：设备具备质控管理功能，能生成质控报告，厂家可依托质控报告做出专业处理意见。</w:t>
      </w:r>
    </w:p>
    <w:p w14:paraId="7FED944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校准功能：设备具备高级校准功能，包含线性验证、准确度验证、重复性验证等。</w:t>
      </w:r>
    </w:p>
    <w:p w14:paraId="3C155C5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线性：</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在规定测量范围内，模体骨密度测定结果线性相关系数R不应小于 0.9999。</w:t>
      </w:r>
    </w:p>
    <w:p w14:paraId="681A5B3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17、运行模式：最短非激励时间0.1s</w:t>
      </w:r>
    </w:p>
    <w:p w14:paraId="6141843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18、探测器有效视野尺寸：</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≥90mm×120mm</w:t>
      </w:r>
    </w:p>
    <w:p w14:paraId="789B692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19、曝光时间：高、低能曝光时间＜4秒</w:t>
      </w:r>
    </w:p>
    <w:p w14:paraId="369B0D6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20、专利：</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制造商具备骨密度图像处理方面发明专利。</w:t>
      </w:r>
    </w:p>
    <w:p w14:paraId="27592F8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21、误差值：前臂双能X射线骨密度仪当年随机病例报告和进口床式双能射线骨密度报告单，前臂同一部位对比测试，误差T值≤0.01。</w:t>
      </w:r>
    </w:p>
    <w:p w14:paraId="6188ADF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22、准确度：仪器准确度验证模块实测，准确度误差≤0.08% </w:t>
      </w:r>
    </w:p>
    <w:p w14:paraId="2B2F0A4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23、重复性：仪器重复性验证模块实测，重复性误差≤0.09%</w:t>
      </w:r>
    </w:p>
    <w:p w14:paraId="5CF2649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24、其他：11.提供培训并获取相关操作证，人数为2人，时间为一个月</w:t>
      </w:r>
    </w:p>
    <w:p w14:paraId="39D4EFD3">
      <w:pPr>
        <w:pStyle w:val="6"/>
        <w:tabs>
          <w:tab w:val="left" w:pos="480"/>
        </w:tabs>
        <w:spacing w:line="360" w:lineRule="auto"/>
        <w:ind w:left="0" w:firstLine="0"/>
        <w:outlineLvl w:val="9"/>
        <w:rPr>
          <w:rFonts w:hint="eastAsia"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25、配置清单</w:t>
      </w:r>
    </w:p>
    <w:p w14:paraId="1B92BD34">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25.1 双能X射线骨密度仪主机 </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1台</w:t>
      </w:r>
    </w:p>
    <w:p w14:paraId="2C134972">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25.2 模体  </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1套</w:t>
      </w:r>
    </w:p>
    <w:p w14:paraId="5EE5E738">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25.3 工作站（含显示器）   </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1套</w:t>
      </w:r>
    </w:p>
    <w:p w14:paraId="2D87625E">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25.4 打印机   </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1台</w:t>
      </w:r>
    </w:p>
    <w:p w14:paraId="708A7A91">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25.5 曝光手阀</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1个</w:t>
      </w:r>
    </w:p>
    <w:p w14:paraId="47FB2246">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25.6 台车  </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1台</w:t>
      </w:r>
    </w:p>
    <w:p w14:paraId="7FB9DFBC">
      <w:pPr>
        <w:pStyle w:val="6"/>
        <w:tabs>
          <w:tab w:val="left" w:pos="480"/>
        </w:tabs>
        <w:spacing w:line="360" w:lineRule="auto"/>
        <w:ind w:left="0" w:firstLine="0"/>
        <w:outlineLvl w:val="9"/>
        <w:rPr>
          <w:rFonts w:hint="eastAsia" w:cs="宋体"/>
          <w:b w:val="0"/>
          <w:bCs w:val="0"/>
          <w:color w:val="000000" w:themeColor="text1"/>
          <w:sz w:val="24"/>
          <w:szCs w:val="24"/>
          <w:highlight w:val="none"/>
          <w:lang w:val="en-US"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 xml:space="preserve">25.7 说明书    </w:t>
      </w:r>
      <w:r>
        <w:rPr>
          <w:rFonts w:hint="eastAsia" w:cs="宋体"/>
          <w:b w:val="0"/>
          <w:bCs w:val="0"/>
          <w:color w:val="000000" w:themeColor="text1"/>
          <w:sz w:val="24"/>
          <w:szCs w:val="24"/>
          <w:highlight w:val="none"/>
          <w:lang w:val="en-US" w:eastAsia="zh-CN"/>
          <w14:textFill>
            <w14:solidFill>
              <w14:schemeClr w14:val="tx1"/>
            </w14:solidFill>
          </w14:textFill>
        </w:rPr>
        <w:tab/>
      </w:r>
      <w:r>
        <w:rPr>
          <w:rFonts w:hint="eastAsia" w:cs="宋体"/>
          <w:b w:val="0"/>
          <w:bCs w:val="0"/>
          <w:color w:val="000000" w:themeColor="text1"/>
          <w:sz w:val="24"/>
          <w:szCs w:val="24"/>
          <w:highlight w:val="none"/>
          <w:lang w:val="en-US" w:eastAsia="zh-CN"/>
          <w14:textFill>
            <w14:solidFill>
              <w14:schemeClr w14:val="tx1"/>
            </w14:solidFill>
          </w14:textFill>
        </w:rPr>
        <w:t>1套</w:t>
      </w:r>
    </w:p>
    <w:p w14:paraId="1507A2A9">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85772D0">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301A9E19">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骨质疏松治疗仪</w:t>
      </w:r>
    </w:p>
    <w:p w14:paraId="43E9EAE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采用LED作为光源。</w:t>
      </w:r>
    </w:p>
    <w:p w14:paraId="47EC0A5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照射治疗头光源种类数为≥两种。</w:t>
      </w:r>
    </w:p>
    <w:p w14:paraId="37675BA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红外光940±5 nm；红光630±5 nm；紫外光310±3nm。</w:t>
      </w:r>
    </w:p>
    <w:p w14:paraId="31F5DF3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具有可外展支臂/架，伸展范围0mm-900mm。</w:t>
      </w:r>
    </w:p>
    <w:p w14:paraId="1ADF9CA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照射头科折角角度范围：照射头可折角度范围以照射头中轴为基准，板向内折角角度0～90°。照射面积≥210cm2。</w:t>
      </w:r>
    </w:p>
    <w:p w14:paraId="5EFF73B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照射头表面温度：≤41℃。</w:t>
      </w:r>
    </w:p>
    <w:p w14:paraId="0F8BF57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主机配备两种组合模式：红外和红光可以整体调整，紫外分档可调。</w:t>
      </w:r>
    </w:p>
    <w:p w14:paraId="03A7FD7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照射头可以主机分离。</w:t>
      </w:r>
    </w:p>
    <w:p w14:paraId="5EBEB7C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定时：红光、红外线 20-30-40min可调，默认20min，紫外线5-8-10可调，默认5min，定时误差±1min。定时到时有蜂鸣报警提示，且治疗仪同时自动停止工作。</w:t>
      </w:r>
    </w:p>
    <w:p w14:paraId="0201E1D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安全类型：I类B型。</w:t>
      </w:r>
    </w:p>
    <w:p w14:paraId="4EEC54C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w:t>
      </w: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提供培训并获取相关操作证，人数为2人，时间为一个月</w:t>
      </w:r>
    </w:p>
    <w:p w14:paraId="391B03D4">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12、配置清单</w:t>
      </w:r>
    </w:p>
    <w:p w14:paraId="0EEDACB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主机（带电源线）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4221E0F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照射头（带线缆）</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640AC16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说明书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45A498A9">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合格证</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0F94C44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保修卡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1张</w:t>
      </w:r>
    </w:p>
    <w:p w14:paraId="0C6E8C5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擦拭布</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1块</w:t>
      </w:r>
    </w:p>
    <w:p w14:paraId="2209185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保险管</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p>
    <w:p w14:paraId="05B507A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升降推车</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3A7C7F6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便携式支架</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332BB101">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46218CC7">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w:t>
      </w:r>
      <w:r>
        <w:rPr>
          <w:rFonts w:hint="eastAsia" w:ascii="宋体" w:hAnsi="宋体" w:eastAsia="宋体" w:cs="宋体"/>
          <w:b/>
          <w:bCs/>
          <w:color w:val="000000" w:themeColor="text1"/>
          <w:sz w:val="24"/>
          <w:szCs w:val="24"/>
          <w:highlight w:val="none"/>
          <w14:textFill>
            <w14:solidFill>
              <w14:schemeClr w14:val="tx1"/>
            </w14:solidFill>
          </w14:textFill>
        </w:rPr>
        <w:t>胰岛素泵</w:t>
      </w:r>
    </w:p>
    <w:p w14:paraId="5144FB34">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尺寸（mm）</w:t>
      </w:r>
      <w:r>
        <w:rPr>
          <w:rFonts w:hint="eastAsia" w:ascii="宋体" w:hAnsi="宋体" w:eastAsia="宋体" w:cs="宋体"/>
          <w:sz w:val="24"/>
          <w:szCs w:val="24"/>
          <w:lang w:eastAsia="zh-CN"/>
        </w:rPr>
        <w:t>：</w:t>
      </w:r>
      <w:r>
        <w:rPr>
          <w:rFonts w:hint="eastAsia" w:ascii="宋体" w:hAnsi="宋体" w:eastAsia="宋体" w:cs="宋体"/>
          <w:sz w:val="24"/>
          <w:szCs w:val="24"/>
        </w:rPr>
        <w:t>91mm×52mm×23mm，±10%</w:t>
      </w:r>
    </w:p>
    <w:p w14:paraId="25CDDD79">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重量（g）</w:t>
      </w:r>
      <w:r>
        <w:rPr>
          <w:rFonts w:hint="eastAsia" w:ascii="宋体" w:hAnsi="宋体" w:eastAsia="宋体" w:cs="宋体"/>
          <w:sz w:val="24"/>
          <w:szCs w:val="24"/>
          <w:lang w:eastAsia="zh-CN"/>
        </w:rPr>
        <w:t>：≤</w:t>
      </w:r>
      <w:r>
        <w:rPr>
          <w:rFonts w:hint="eastAsia" w:ascii="宋体" w:hAnsi="宋体" w:eastAsia="宋体" w:cs="宋体"/>
          <w:sz w:val="24"/>
          <w:szCs w:val="24"/>
        </w:rPr>
        <w:t>90 (不含电池)</w:t>
      </w:r>
    </w:p>
    <w:p w14:paraId="1BEBB9FE">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防水</w:t>
      </w:r>
      <w:r>
        <w:rPr>
          <w:rFonts w:hint="eastAsia" w:ascii="宋体" w:hAnsi="宋体" w:eastAsia="宋体" w:cs="宋体"/>
          <w:sz w:val="24"/>
          <w:szCs w:val="24"/>
          <w:lang w:eastAsia="zh-CN"/>
        </w:rPr>
        <w:t>：</w:t>
      </w:r>
      <w:r>
        <w:rPr>
          <w:rFonts w:hint="eastAsia" w:ascii="宋体" w:hAnsi="宋体" w:eastAsia="宋体" w:cs="宋体"/>
          <w:sz w:val="24"/>
          <w:szCs w:val="24"/>
        </w:rPr>
        <w:t>有（IP</w:t>
      </w:r>
      <w:r>
        <w:rPr>
          <w:rFonts w:hint="eastAsia" w:ascii="宋体" w:hAnsi="宋体" w:eastAsia="宋体" w:cs="宋体"/>
          <w:sz w:val="24"/>
          <w:szCs w:val="24"/>
          <w:lang w:val="en-US" w:eastAsia="zh-CN"/>
        </w:rPr>
        <w:t>2</w:t>
      </w:r>
      <w:r>
        <w:rPr>
          <w:rFonts w:hint="eastAsia" w:ascii="宋体" w:hAnsi="宋体" w:eastAsia="宋体" w:cs="宋体"/>
          <w:sz w:val="24"/>
          <w:szCs w:val="24"/>
        </w:rPr>
        <w:t>7</w:t>
      </w:r>
      <w:r>
        <w:rPr>
          <w:rFonts w:hint="eastAsia" w:ascii="宋体" w:hAnsi="宋体" w:cs="宋体"/>
          <w:sz w:val="24"/>
          <w:szCs w:val="24"/>
          <w:lang w:val="en-US" w:eastAsia="zh-CN"/>
        </w:rPr>
        <w:t>以上</w:t>
      </w:r>
      <w:r>
        <w:rPr>
          <w:rFonts w:hint="eastAsia" w:ascii="宋体" w:hAnsi="宋体" w:eastAsia="宋体" w:cs="宋体"/>
          <w:sz w:val="24"/>
          <w:szCs w:val="24"/>
        </w:rPr>
        <w:t>）</w:t>
      </w:r>
    </w:p>
    <w:p w14:paraId="2A54D6E0">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屏幕显示</w:t>
      </w:r>
      <w:r>
        <w:rPr>
          <w:rFonts w:hint="eastAsia" w:ascii="宋体" w:hAnsi="宋体" w:eastAsia="宋体" w:cs="宋体"/>
          <w:sz w:val="24"/>
          <w:szCs w:val="24"/>
          <w:lang w:eastAsia="zh-CN"/>
        </w:rPr>
        <w:t>：</w:t>
      </w:r>
      <w:r>
        <w:rPr>
          <w:rFonts w:hint="eastAsia" w:ascii="宋体" w:hAnsi="宋体" w:eastAsia="宋体" w:cs="宋体"/>
          <w:sz w:val="24"/>
          <w:szCs w:val="24"/>
        </w:rPr>
        <w:t>动画、图标、中文</w:t>
      </w:r>
    </w:p>
    <w:p w14:paraId="43C4A62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储药器容量</w:t>
      </w:r>
      <w:r>
        <w:rPr>
          <w:rFonts w:hint="eastAsia" w:ascii="宋体" w:hAnsi="宋体" w:eastAsia="宋体" w:cs="宋体"/>
          <w:sz w:val="24"/>
          <w:szCs w:val="24"/>
          <w:lang w:eastAsia="zh-CN"/>
        </w:rPr>
        <w:t>≥</w:t>
      </w:r>
      <w:r>
        <w:rPr>
          <w:rFonts w:hint="eastAsia" w:ascii="宋体" w:hAnsi="宋体" w:eastAsia="宋体" w:cs="宋体"/>
          <w:sz w:val="24"/>
          <w:szCs w:val="24"/>
        </w:rPr>
        <w:t>3mL</w:t>
      </w:r>
    </w:p>
    <w:p w14:paraId="6CA46236">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胰岛素选择</w:t>
      </w:r>
      <w:r>
        <w:rPr>
          <w:rFonts w:hint="eastAsia" w:ascii="宋体" w:hAnsi="宋体" w:eastAsia="宋体" w:cs="宋体"/>
          <w:sz w:val="24"/>
          <w:szCs w:val="24"/>
          <w:lang w:eastAsia="zh-CN"/>
        </w:rPr>
        <w:t>：</w:t>
      </w:r>
      <w:r>
        <w:rPr>
          <w:rFonts w:hint="eastAsia" w:ascii="宋体" w:hAnsi="宋体" w:eastAsia="宋体" w:cs="宋体"/>
          <w:sz w:val="24"/>
          <w:szCs w:val="24"/>
        </w:rPr>
        <w:t>U-100/ml</w:t>
      </w:r>
    </w:p>
    <w:p w14:paraId="61B7A675">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装药自动定位读数功能</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612A8BD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操作模式</w:t>
      </w:r>
      <w:r>
        <w:rPr>
          <w:rFonts w:hint="eastAsia" w:ascii="宋体" w:hAnsi="宋体" w:eastAsia="宋体" w:cs="宋体"/>
          <w:sz w:val="24"/>
          <w:szCs w:val="24"/>
          <w:lang w:eastAsia="zh-CN"/>
        </w:rPr>
        <w:t>：</w:t>
      </w:r>
      <w:r>
        <w:rPr>
          <w:rFonts w:hint="eastAsia" w:ascii="宋体" w:hAnsi="宋体" w:eastAsia="宋体" w:cs="宋体"/>
          <w:sz w:val="24"/>
          <w:szCs w:val="24"/>
        </w:rPr>
        <w:t>4种</w:t>
      </w:r>
    </w:p>
    <w:p w14:paraId="76E0EA4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背景光</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08121B83">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屏幕显示胰岛素余量</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6C14714A">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屏幕显示电池余量</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25D01B3E">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12、</w:t>
      </w:r>
      <w:r>
        <w:rPr>
          <w:rFonts w:hint="eastAsia" w:ascii="宋体" w:hAnsi="宋体" w:eastAsia="宋体" w:cs="宋体"/>
          <w:sz w:val="24"/>
          <w:szCs w:val="24"/>
        </w:rPr>
        <w:t>屏幕显示基础曲线</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0F4E5C0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rPr>
        <w:t>基础率分段</w:t>
      </w:r>
      <w:r>
        <w:rPr>
          <w:rFonts w:hint="eastAsia" w:ascii="宋体" w:hAnsi="宋体" w:eastAsia="宋体" w:cs="宋体"/>
          <w:sz w:val="24"/>
          <w:szCs w:val="24"/>
          <w:lang w:eastAsia="zh-CN"/>
        </w:rPr>
        <w:t>：</w:t>
      </w:r>
      <w:r>
        <w:rPr>
          <w:rFonts w:hint="eastAsia" w:ascii="宋体" w:hAnsi="宋体" w:eastAsia="宋体" w:cs="宋体"/>
          <w:sz w:val="24"/>
          <w:szCs w:val="24"/>
        </w:rPr>
        <w:t>24个时段</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48个时段</w:t>
      </w:r>
    </w:p>
    <w:p w14:paraId="1C41284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基础率输注最小时段</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0分钟</w:t>
      </w:r>
    </w:p>
    <w:p w14:paraId="7DAA0DB5">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15、</w:t>
      </w:r>
      <w:r>
        <w:rPr>
          <w:rFonts w:hint="eastAsia" w:ascii="宋体" w:hAnsi="宋体" w:eastAsia="宋体" w:cs="宋体"/>
          <w:sz w:val="24"/>
          <w:szCs w:val="24"/>
        </w:rPr>
        <w:t>基础率输注方式</w:t>
      </w:r>
      <w:r>
        <w:rPr>
          <w:rFonts w:hint="eastAsia" w:ascii="宋体" w:hAnsi="宋体" w:eastAsia="宋体" w:cs="宋体"/>
          <w:sz w:val="24"/>
          <w:szCs w:val="24"/>
          <w:lang w:eastAsia="zh-CN"/>
        </w:rPr>
        <w:t>：</w:t>
      </w:r>
      <w:r>
        <w:rPr>
          <w:rFonts w:hint="eastAsia" w:ascii="宋体" w:hAnsi="宋体" w:eastAsia="宋体" w:cs="宋体"/>
          <w:sz w:val="24"/>
          <w:szCs w:val="24"/>
        </w:rPr>
        <w:t>最小间隔2分钟</w:t>
      </w:r>
    </w:p>
    <w:p w14:paraId="76E86F3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基础率设置范围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0U/h</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U</w:t>
      </w:r>
      <w:r>
        <w:rPr>
          <w:rFonts w:hint="eastAsia" w:ascii="宋体" w:hAnsi="宋体" w:eastAsia="宋体" w:cs="宋体"/>
          <w:sz w:val="24"/>
          <w:szCs w:val="24"/>
          <w:lang w:val="en-US" w:eastAsia="zh-CN"/>
        </w:rPr>
        <w:t>/h（0U/h~0.05U/h时增量为0.05U/h，0.05U/h~35U/h时增量为0.01U/h）</w:t>
      </w:r>
    </w:p>
    <w:p w14:paraId="4A89114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临基率方式</w:t>
      </w:r>
      <w:r>
        <w:rPr>
          <w:rFonts w:hint="eastAsia" w:ascii="宋体" w:hAnsi="宋体" w:eastAsia="宋体" w:cs="宋体"/>
          <w:sz w:val="24"/>
          <w:szCs w:val="24"/>
          <w:lang w:eastAsia="zh-CN"/>
        </w:rPr>
        <w:t>：</w:t>
      </w:r>
      <w:r>
        <w:rPr>
          <w:rFonts w:hint="eastAsia" w:ascii="宋体" w:hAnsi="宋体" w:eastAsia="宋体" w:cs="宋体"/>
          <w:sz w:val="24"/>
          <w:szCs w:val="24"/>
        </w:rPr>
        <w:t>当前基础率的倍率</w:t>
      </w:r>
    </w:p>
    <w:p w14:paraId="517E36E9">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临基率范围</w:t>
      </w:r>
      <w:r>
        <w:rPr>
          <w:rFonts w:hint="eastAsia" w:ascii="宋体" w:hAnsi="宋体" w:eastAsia="宋体" w:cs="宋体"/>
          <w:sz w:val="24"/>
          <w:szCs w:val="24"/>
          <w:lang w:eastAsia="zh-CN"/>
        </w:rPr>
        <w:t>：</w:t>
      </w:r>
      <w:r>
        <w:rPr>
          <w:rFonts w:hint="eastAsia" w:ascii="宋体" w:hAnsi="宋体" w:eastAsia="宋体" w:cs="宋体"/>
          <w:sz w:val="24"/>
          <w:szCs w:val="24"/>
        </w:rPr>
        <w:t>0% ～ 250%（间隔25%）</w:t>
      </w:r>
    </w:p>
    <w:p w14:paraId="5FD0D5CE">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大剂量设置范围</w:t>
      </w:r>
      <w:r>
        <w:rPr>
          <w:rFonts w:hint="eastAsia" w:ascii="宋体" w:hAnsi="宋体" w:eastAsia="宋体" w:cs="宋体"/>
          <w:sz w:val="24"/>
          <w:szCs w:val="24"/>
          <w:lang w:eastAsia="zh-CN"/>
        </w:rPr>
        <w:t>：</w:t>
      </w:r>
      <w:r>
        <w:rPr>
          <w:rFonts w:hint="eastAsia" w:ascii="宋体" w:hAnsi="宋体" w:eastAsia="宋体" w:cs="宋体"/>
          <w:sz w:val="24"/>
          <w:szCs w:val="24"/>
        </w:rPr>
        <w:t>0.1U～87U</w:t>
      </w:r>
    </w:p>
    <w:p w14:paraId="5CCAADE2">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大剂量输注速度</w:t>
      </w:r>
      <w:r>
        <w:rPr>
          <w:rFonts w:hint="eastAsia" w:ascii="宋体" w:hAnsi="宋体" w:eastAsia="宋体" w:cs="宋体"/>
          <w:sz w:val="24"/>
          <w:szCs w:val="24"/>
          <w:lang w:eastAsia="zh-CN"/>
        </w:rPr>
        <w:t>：</w:t>
      </w:r>
      <w:r>
        <w:rPr>
          <w:rFonts w:hint="eastAsia" w:ascii="宋体" w:hAnsi="宋体" w:eastAsia="宋体" w:cs="宋体"/>
          <w:sz w:val="24"/>
          <w:szCs w:val="24"/>
        </w:rPr>
        <w:t>约10U/分钟</w:t>
      </w:r>
    </w:p>
    <w:p w14:paraId="13A98B3B">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21、</w:t>
      </w:r>
      <w:r>
        <w:rPr>
          <w:rFonts w:hint="eastAsia" w:ascii="宋体" w:hAnsi="宋体" w:eastAsia="宋体" w:cs="宋体"/>
          <w:sz w:val="24"/>
          <w:szCs w:val="24"/>
        </w:rPr>
        <w:t>大剂量设置增量</w:t>
      </w:r>
      <w:r>
        <w:rPr>
          <w:rFonts w:hint="eastAsia" w:ascii="宋体" w:hAnsi="宋体" w:eastAsia="宋体" w:cs="宋体"/>
          <w:sz w:val="24"/>
          <w:szCs w:val="24"/>
          <w:lang w:eastAsia="zh-CN"/>
        </w:rPr>
        <w:t>：</w:t>
      </w:r>
      <w:r>
        <w:rPr>
          <w:rFonts w:hint="eastAsia" w:ascii="宋体" w:hAnsi="宋体" w:eastAsia="宋体" w:cs="宋体"/>
          <w:sz w:val="24"/>
          <w:szCs w:val="24"/>
        </w:rPr>
        <w:t>0.1U(0-10U)，1U(10-87U)</w:t>
      </w:r>
    </w:p>
    <w:p w14:paraId="70DC12F0">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预设餐前量</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15A5E6F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上次餐前量显示</w:t>
      </w:r>
      <w:r>
        <w:rPr>
          <w:rFonts w:hint="eastAsia" w:ascii="宋体" w:hAnsi="宋体" w:eastAsia="宋体" w:cs="宋体"/>
          <w:sz w:val="24"/>
          <w:szCs w:val="24"/>
          <w:lang w:eastAsia="zh-CN"/>
        </w:rPr>
        <w:t>：</w:t>
      </w:r>
      <w:r>
        <w:rPr>
          <w:rFonts w:hint="eastAsia" w:ascii="宋体" w:hAnsi="宋体" w:eastAsia="宋体" w:cs="宋体"/>
          <w:sz w:val="24"/>
          <w:szCs w:val="24"/>
        </w:rPr>
        <w:t>有</w:t>
      </w:r>
    </w:p>
    <w:p w14:paraId="0BF968D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日总量回顾</w:t>
      </w:r>
      <w:r>
        <w:rPr>
          <w:rFonts w:hint="eastAsia" w:ascii="宋体" w:hAnsi="宋体" w:eastAsia="宋体" w:cs="宋体"/>
          <w:sz w:val="24"/>
          <w:szCs w:val="24"/>
          <w:lang w:eastAsia="zh-CN"/>
        </w:rPr>
        <w:t>：</w:t>
      </w:r>
      <w:r>
        <w:rPr>
          <w:rFonts w:hint="default" w:ascii="Arial" w:hAnsi="Arial" w:eastAsia="宋体" w:cs="Arial"/>
          <w:sz w:val="24"/>
          <w:szCs w:val="24"/>
          <w:lang w:eastAsia="zh-CN"/>
        </w:rPr>
        <w:t>≥</w:t>
      </w:r>
      <w:r>
        <w:rPr>
          <w:rFonts w:hint="eastAsia" w:ascii="宋体" w:hAnsi="宋体" w:eastAsia="宋体" w:cs="宋体"/>
          <w:sz w:val="24"/>
          <w:szCs w:val="24"/>
        </w:rPr>
        <w:t>50次</w:t>
      </w:r>
    </w:p>
    <w:p w14:paraId="2B47EF9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基础量回顾</w:t>
      </w:r>
      <w:r>
        <w:rPr>
          <w:rFonts w:hint="eastAsia" w:ascii="宋体" w:hAnsi="宋体" w:eastAsia="宋体" w:cs="宋体"/>
          <w:sz w:val="24"/>
          <w:szCs w:val="24"/>
          <w:lang w:eastAsia="zh-CN"/>
        </w:rPr>
        <w:t>：</w:t>
      </w:r>
      <w:r>
        <w:rPr>
          <w:rFonts w:hint="default" w:ascii="Arial" w:hAnsi="Arial" w:eastAsia="宋体" w:cs="Arial"/>
          <w:sz w:val="24"/>
          <w:szCs w:val="24"/>
          <w:lang w:eastAsia="zh-CN"/>
        </w:rPr>
        <w:t>≥</w:t>
      </w:r>
      <w:r>
        <w:rPr>
          <w:rFonts w:hint="eastAsia" w:ascii="宋体" w:hAnsi="宋体" w:eastAsia="宋体" w:cs="宋体"/>
          <w:sz w:val="24"/>
          <w:szCs w:val="24"/>
        </w:rPr>
        <w:t>50次</w:t>
      </w:r>
    </w:p>
    <w:p w14:paraId="5F9710D1">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26、</w:t>
      </w:r>
      <w:r>
        <w:rPr>
          <w:rFonts w:hint="eastAsia" w:ascii="宋体" w:hAnsi="宋体" w:eastAsia="宋体" w:cs="宋体"/>
          <w:sz w:val="24"/>
          <w:szCs w:val="24"/>
        </w:rPr>
        <w:t>大剂量回顾</w:t>
      </w:r>
      <w:r>
        <w:rPr>
          <w:rFonts w:hint="eastAsia" w:ascii="宋体" w:hAnsi="宋体" w:eastAsia="宋体" w:cs="宋体"/>
          <w:sz w:val="24"/>
          <w:szCs w:val="24"/>
          <w:lang w:eastAsia="zh-CN"/>
        </w:rPr>
        <w:t>：</w:t>
      </w:r>
      <w:r>
        <w:rPr>
          <w:rFonts w:hint="default" w:ascii="Arial" w:hAnsi="Arial" w:eastAsia="宋体" w:cs="Arial"/>
          <w:sz w:val="24"/>
          <w:szCs w:val="24"/>
          <w:lang w:eastAsia="zh-CN"/>
        </w:rPr>
        <w:t>≥</w:t>
      </w:r>
      <w:r>
        <w:rPr>
          <w:rFonts w:hint="eastAsia" w:ascii="宋体" w:hAnsi="宋体" w:eastAsia="宋体" w:cs="宋体"/>
          <w:sz w:val="24"/>
          <w:szCs w:val="24"/>
        </w:rPr>
        <w:t>50次</w:t>
      </w:r>
    </w:p>
    <w:p w14:paraId="4F3F8A6A">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27、</w:t>
      </w:r>
      <w:r>
        <w:rPr>
          <w:rFonts w:hint="eastAsia" w:ascii="宋体" w:hAnsi="宋体" w:eastAsia="宋体" w:cs="宋体"/>
          <w:sz w:val="24"/>
          <w:szCs w:val="24"/>
        </w:rPr>
        <w:t>排气回顾</w:t>
      </w:r>
      <w:r>
        <w:rPr>
          <w:rFonts w:hint="eastAsia" w:ascii="宋体" w:hAnsi="宋体" w:eastAsia="宋体" w:cs="宋体"/>
          <w:sz w:val="24"/>
          <w:szCs w:val="24"/>
          <w:lang w:eastAsia="zh-CN"/>
        </w:rPr>
        <w:t>：</w:t>
      </w:r>
      <w:r>
        <w:rPr>
          <w:rFonts w:hint="default" w:ascii="Arial" w:hAnsi="Arial" w:eastAsia="宋体" w:cs="Arial"/>
          <w:sz w:val="24"/>
          <w:szCs w:val="24"/>
          <w:lang w:eastAsia="zh-CN"/>
        </w:rPr>
        <w:t>≥</w:t>
      </w:r>
      <w:r>
        <w:rPr>
          <w:rFonts w:hint="eastAsia" w:ascii="宋体" w:hAnsi="宋体" w:eastAsia="宋体" w:cs="宋体"/>
          <w:sz w:val="24"/>
          <w:szCs w:val="24"/>
        </w:rPr>
        <w:t>50次</w:t>
      </w:r>
    </w:p>
    <w:p w14:paraId="2194C28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28、</w:t>
      </w:r>
      <w:r>
        <w:rPr>
          <w:rFonts w:hint="eastAsia" w:ascii="宋体" w:hAnsi="宋体" w:eastAsia="宋体" w:cs="宋体"/>
          <w:sz w:val="24"/>
          <w:szCs w:val="24"/>
        </w:rPr>
        <w:t>报警回顾</w:t>
      </w:r>
      <w:r>
        <w:rPr>
          <w:rFonts w:hint="eastAsia" w:ascii="宋体" w:hAnsi="宋体" w:eastAsia="宋体" w:cs="宋体"/>
          <w:sz w:val="24"/>
          <w:szCs w:val="24"/>
          <w:lang w:eastAsia="zh-CN"/>
        </w:rPr>
        <w:t>：</w:t>
      </w:r>
      <w:r>
        <w:rPr>
          <w:rFonts w:hint="default" w:ascii="Arial" w:hAnsi="Arial" w:eastAsia="宋体" w:cs="Arial"/>
          <w:sz w:val="24"/>
          <w:szCs w:val="24"/>
          <w:lang w:eastAsia="zh-CN"/>
        </w:rPr>
        <w:t>≥</w:t>
      </w:r>
      <w:r>
        <w:rPr>
          <w:rFonts w:hint="eastAsia" w:ascii="宋体" w:hAnsi="宋体" w:eastAsia="宋体" w:cs="宋体"/>
          <w:sz w:val="24"/>
          <w:szCs w:val="24"/>
        </w:rPr>
        <w:t>50次</w:t>
      </w:r>
    </w:p>
    <w:p w14:paraId="58F1F909">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29、</w:t>
      </w:r>
      <w:r>
        <w:rPr>
          <w:rFonts w:hint="eastAsia" w:ascii="宋体" w:hAnsi="宋体" w:eastAsia="宋体" w:cs="宋体"/>
          <w:sz w:val="24"/>
          <w:szCs w:val="24"/>
        </w:rPr>
        <w:t>自动报警功能显示</w:t>
      </w:r>
      <w:r>
        <w:rPr>
          <w:rFonts w:hint="eastAsia" w:ascii="宋体" w:hAnsi="宋体" w:eastAsia="宋体" w:cs="宋体"/>
          <w:sz w:val="24"/>
          <w:szCs w:val="24"/>
          <w:lang w:eastAsia="zh-CN"/>
        </w:rPr>
        <w:t>：</w:t>
      </w:r>
      <w:r>
        <w:rPr>
          <w:rFonts w:hint="eastAsia" w:ascii="宋体" w:hAnsi="宋体" w:eastAsia="宋体" w:cs="宋体"/>
          <w:sz w:val="24"/>
          <w:szCs w:val="24"/>
        </w:rPr>
        <w:t>7项</w:t>
      </w:r>
    </w:p>
    <w:p w14:paraId="2BC76EA5">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报警方式</w:t>
      </w:r>
      <w:r>
        <w:rPr>
          <w:rFonts w:hint="eastAsia" w:ascii="宋体" w:hAnsi="宋体" w:eastAsia="宋体" w:cs="宋体"/>
          <w:sz w:val="24"/>
          <w:szCs w:val="24"/>
          <w:lang w:eastAsia="zh-CN"/>
        </w:rPr>
        <w:t>：</w:t>
      </w:r>
      <w:r>
        <w:rPr>
          <w:rFonts w:hint="eastAsia" w:ascii="宋体" w:hAnsi="宋体" w:eastAsia="宋体" w:cs="宋体"/>
          <w:sz w:val="24"/>
          <w:szCs w:val="24"/>
        </w:rPr>
        <w:t>音频、振动报警</w:t>
      </w:r>
    </w:p>
    <w:p w14:paraId="64AF5076">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31、通讯功能：有</w:t>
      </w:r>
    </w:p>
    <w:p w14:paraId="72277675">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w:t>
      </w:r>
      <w:r>
        <w:rPr>
          <w:rFonts w:hint="eastAsia" w:ascii="宋体" w:hAnsi="宋体" w:eastAsia="宋体" w:cs="宋体"/>
          <w:sz w:val="24"/>
          <w:szCs w:val="24"/>
          <w:lang w:val="en-US" w:eastAsia="zh-CN"/>
        </w:rPr>
        <w:t>32、通讯方式：wifi通讯</w:t>
      </w:r>
    </w:p>
    <w:p w14:paraId="57A035E3">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33、</w:t>
      </w:r>
      <w:r>
        <w:rPr>
          <w:rFonts w:hint="eastAsia" w:ascii="宋体" w:hAnsi="宋体" w:eastAsia="宋体" w:cs="宋体"/>
          <w:sz w:val="24"/>
          <w:szCs w:val="24"/>
        </w:rPr>
        <w:t>电池</w:t>
      </w:r>
      <w:r>
        <w:rPr>
          <w:rFonts w:hint="eastAsia" w:ascii="宋体" w:hAnsi="宋体" w:eastAsia="宋体" w:cs="宋体"/>
          <w:sz w:val="24"/>
          <w:szCs w:val="24"/>
          <w:lang w:eastAsia="zh-CN"/>
        </w:rPr>
        <w:t>：</w:t>
      </w:r>
      <w:r>
        <w:rPr>
          <w:rFonts w:hint="eastAsia" w:ascii="宋体" w:hAnsi="宋体" w:eastAsia="宋体" w:cs="宋体"/>
          <w:sz w:val="24"/>
          <w:szCs w:val="24"/>
        </w:rPr>
        <w:t>一节DC 3.0V锂电，市场可购买</w:t>
      </w:r>
    </w:p>
    <w:p w14:paraId="44DC3F99">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34、</w:t>
      </w:r>
      <w:r>
        <w:rPr>
          <w:rFonts w:hint="eastAsia" w:ascii="宋体" w:hAnsi="宋体" w:eastAsia="宋体" w:cs="宋体"/>
          <w:sz w:val="24"/>
          <w:szCs w:val="24"/>
        </w:rPr>
        <w:t>内部时钟</w:t>
      </w:r>
      <w:r>
        <w:rPr>
          <w:rFonts w:hint="eastAsia" w:ascii="宋体" w:hAnsi="宋体" w:eastAsia="宋体" w:cs="宋体"/>
          <w:sz w:val="24"/>
          <w:szCs w:val="24"/>
          <w:lang w:eastAsia="zh-CN"/>
        </w:rPr>
        <w:t>：</w:t>
      </w:r>
      <w:r>
        <w:rPr>
          <w:rFonts w:hint="eastAsia" w:ascii="宋体" w:hAnsi="宋体" w:eastAsia="宋体" w:cs="宋体"/>
          <w:sz w:val="24"/>
          <w:szCs w:val="24"/>
        </w:rPr>
        <w:t>24 小时制   用户可调整时间，有备用电池</w:t>
      </w:r>
    </w:p>
    <w:p w14:paraId="54E90424">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35、</w:t>
      </w:r>
      <w:r>
        <w:rPr>
          <w:rFonts w:hint="eastAsia" w:ascii="宋体" w:hAnsi="宋体" w:eastAsia="宋体" w:cs="宋体"/>
          <w:sz w:val="24"/>
          <w:szCs w:val="24"/>
        </w:rPr>
        <w:t>安全防护设定</w:t>
      </w:r>
      <w:r>
        <w:rPr>
          <w:rFonts w:hint="eastAsia" w:ascii="宋体" w:hAnsi="宋体" w:eastAsia="宋体" w:cs="宋体"/>
          <w:sz w:val="24"/>
          <w:szCs w:val="24"/>
          <w:lang w:eastAsia="zh-CN"/>
        </w:rPr>
        <w:t>：</w:t>
      </w:r>
      <w:r>
        <w:rPr>
          <w:rFonts w:hint="eastAsia" w:ascii="宋体" w:hAnsi="宋体" w:eastAsia="宋体" w:cs="宋体"/>
          <w:sz w:val="24"/>
          <w:szCs w:val="24"/>
        </w:rPr>
        <w:t>自动锁键功能；密码保护的医生模式（可以设定日总量、大剂量、基础率的最大限量）</w:t>
      </w:r>
    </w:p>
    <w:p w14:paraId="207E6998">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分 类</w:t>
      </w:r>
      <w:r>
        <w:rPr>
          <w:rFonts w:hint="eastAsia" w:ascii="宋体" w:hAnsi="宋体" w:eastAsia="宋体" w:cs="宋体"/>
          <w:sz w:val="24"/>
          <w:szCs w:val="24"/>
          <w:lang w:eastAsia="zh-CN"/>
        </w:rPr>
        <w:t>：</w:t>
      </w:r>
      <w:r>
        <w:rPr>
          <w:rFonts w:hint="eastAsia" w:ascii="宋体" w:hAnsi="宋体" w:eastAsia="宋体" w:cs="宋体"/>
          <w:sz w:val="24"/>
          <w:szCs w:val="24"/>
        </w:rPr>
        <w:t>Bf型设备（防电击保护）</w:t>
      </w:r>
    </w:p>
    <w:p w14:paraId="2E040CFA">
      <w:pPr>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37、</w:t>
      </w:r>
      <w:r>
        <w:rPr>
          <w:rFonts w:hint="eastAsia" w:ascii="宋体" w:hAnsi="宋体" w:eastAsia="宋体" w:cs="宋体"/>
          <w:sz w:val="24"/>
          <w:szCs w:val="24"/>
        </w:rPr>
        <w:t>环境要求</w:t>
      </w:r>
      <w:r>
        <w:rPr>
          <w:rFonts w:hint="eastAsia" w:ascii="宋体" w:hAnsi="宋体" w:eastAsia="宋体" w:cs="宋体"/>
          <w:sz w:val="24"/>
          <w:szCs w:val="24"/>
          <w:lang w:eastAsia="zh-CN"/>
        </w:rPr>
        <w:t>：</w:t>
      </w:r>
    </w:p>
    <w:p w14:paraId="28A8FF9E">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 xml:space="preserve">37.1 </w:t>
      </w:r>
      <w:r>
        <w:rPr>
          <w:rFonts w:hint="eastAsia" w:ascii="宋体" w:hAnsi="宋体" w:eastAsia="宋体" w:cs="宋体"/>
          <w:sz w:val="24"/>
          <w:szCs w:val="24"/>
        </w:rPr>
        <w:t>运输和贮存</w:t>
      </w:r>
      <w:r>
        <w:rPr>
          <w:rFonts w:hint="eastAsia" w:ascii="宋体" w:hAnsi="宋体" w:eastAsia="宋体" w:cs="宋体"/>
          <w:sz w:val="24"/>
          <w:szCs w:val="24"/>
          <w:lang w:eastAsia="zh-CN"/>
        </w:rPr>
        <w:t>：</w:t>
      </w:r>
      <w:r>
        <w:rPr>
          <w:rFonts w:hint="eastAsia" w:ascii="宋体" w:hAnsi="宋体" w:eastAsia="宋体" w:cs="宋体"/>
          <w:sz w:val="24"/>
          <w:szCs w:val="24"/>
        </w:rPr>
        <w:t>温度范围:-20℃～+50℃；相对湿度</w:t>
      </w:r>
      <w:r>
        <w:rPr>
          <w:rFonts w:hint="eastAsia" w:ascii="宋体" w:hAnsi="宋体" w:eastAsia="宋体" w:cs="宋体"/>
          <w:sz w:val="24"/>
          <w:szCs w:val="24"/>
          <w:lang w:eastAsia="zh-CN"/>
        </w:rPr>
        <w:t>：</w:t>
      </w:r>
      <w:r>
        <w:rPr>
          <w:rFonts w:hint="eastAsia" w:ascii="宋体" w:hAnsi="宋体" w:eastAsia="宋体" w:cs="宋体"/>
          <w:sz w:val="24"/>
          <w:szCs w:val="24"/>
        </w:rPr>
        <w:t>20%～93%大气压力范围50</w:t>
      </w:r>
      <w:r>
        <w:rPr>
          <w:rFonts w:hint="eastAsia" w:ascii="宋体" w:hAnsi="宋体" w:eastAsia="宋体" w:cs="宋体"/>
          <w:sz w:val="24"/>
          <w:szCs w:val="24"/>
          <w:lang w:val="en-US" w:eastAsia="zh-CN"/>
        </w:rPr>
        <w:t>k</w:t>
      </w:r>
      <w:r>
        <w:rPr>
          <w:rFonts w:hint="eastAsia" w:ascii="宋体" w:hAnsi="宋体" w:eastAsia="宋体" w:cs="宋体"/>
          <w:sz w:val="24"/>
          <w:szCs w:val="24"/>
        </w:rPr>
        <w:t>Pa～106</w:t>
      </w:r>
      <w:r>
        <w:rPr>
          <w:rFonts w:hint="eastAsia" w:ascii="宋体" w:hAnsi="宋体" w:eastAsia="宋体" w:cs="宋体"/>
          <w:sz w:val="24"/>
          <w:szCs w:val="24"/>
          <w:lang w:val="en-US" w:eastAsia="zh-CN"/>
        </w:rPr>
        <w:t>k</w:t>
      </w:r>
      <w:r>
        <w:rPr>
          <w:rFonts w:hint="eastAsia" w:ascii="宋体" w:hAnsi="宋体" w:eastAsia="宋体" w:cs="宋体"/>
          <w:sz w:val="24"/>
          <w:szCs w:val="24"/>
        </w:rPr>
        <w:t>Pa</w:t>
      </w:r>
    </w:p>
    <w:p w14:paraId="34598B9F">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37.2 </w:t>
      </w:r>
      <w:r>
        <w:rPr>
          <w:rFonts w:hint="eastAsia" w:ascii="宋体" w:hAnsi="宋体" w:eastAsia="宋体" w:cs="宋体"/>
          <w:sz w:val="24"/>
          <w:szCs w:val="24"/>
        </w:rPr>
        <w:t>正常工作</w:t>
      </w:r>
      <w:r>
        <w:rPr>
          <w:rFonts w:hint="eastAsia" w:ascii="宋体" w:hAnsi="宋体" w:eastAsia="宋体" w:cs="宋体"/>
          <w:sz w:val="24"/>
          <w:szCs w:val="24"/>
          <w:lang w:eastAsia="zh-CN"/>
        </w:rPr>
        <w:t>：</w:t>
      </w:r>
      <w:r>
        <w:rPr>
          <w:rFonts w:hint="eastAsia" w:ascii="宋体" w:hAnsi="宋体" w:eastAsia="宋体" w:cs="宋体"/>
          <w:sz w:val="24"/>
          <w:szCs w:val="24"/>
        </w:rPr>
        <w:t>温度范围：5℃～40℃；相对湿度：≤93%</w:t>
      </w:r>
      <w:r>
        <w:rPr>
          <w:rFonts w:hint="eastAsia" w:ascii="宋体" w:hAnsi="宋体" w:eastAsia="宋体" w:cs="宋体"/>
          <w:sz w:val="24"/>
          <w:szCs w:val="24"/>
          <w:lang w:eastAsia="zh-CN"/>
        </w:rPr>
        <w:t>；</w:t>
      </w:r>
      <w:r>
        <w:rPr>
          <w:rFonts w:hint="eastAsia" w:ascii="宋体" w:hAnsi="宋体" w:eastAsia="宋体" w:cs="宋体"/>
          <w:sz w:val="24"/>
          <w:szCs w:val="24"/>
        </w:rPr>
        <w:t>大气压力范围：</w:t>
      </w:r>
      <w:r>
        <w:rPr>
          <w:rFonts w:hint="eastAsia" w:ascii="宋体" w:hAnsi="宋体" w:eastAsia="宋体" w:cs="宋体"/>
          <w:sz w:val="24"/>
          <w:szCs w:val="24"/>
          <w:lang w:val="en-US" w:eastAsia="zh-CN"/>
        </w:rPr>
        <w:t>62</w:t>
      </w:r>
      <w:r>
        <w:rPr>
          <w:rFonts w:hint="eastAsia" w:ascii="宋体" w:hAnsi="宋体" w:eastAsia="宋体" w:cs="宋体"/>
          <w:sz w:val="24"/>
          <w:szCs w:val="24"/>
        </w:rPr>
        <w:t>kPa～106kPa</w:t>
      </w:r>
    </w:p>
    <w:p w14:paraId="79122C1C">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37.3 </w:t>
      </w:r>
      <w:r>
        <w:rPr>
          <w:rFonts w:hint="eastAsia" w:ascii="宋体" w:hAnsi="宋体" w:eastAsia="宋体" w:cs="宋体"/>
          <w:sz w:val="24"/>
          <w:szCs w:val="24"/>
        </w:rPr>
        <w:t>安全性能</w:t>
      </w:r>
      <w:r>
        <w:rPr>
          <w:rFonts w:hint="eastAsia" w:ascii="宋体" w:hAnsi="宋体" w:eastAsia="宋体" w:cs="宋体"/>
          <w:sz w:val="24"/>
          <w:szCs w:val="24"/>
          <w:lang w:eastAsia="zh-CN"/>
        </w:rPr>
        <w:t>：</w:t>
      </w:r>
      <w:r>
        <w:rPr>
          <w:rFonts w:hint="eastAsia" w:ascii="宋体" w:hAnsi="宋体" w:eastAsia="宋体" w:cs="宋体"/>
          <w:sz w:val="24"/>
          <w:szCs w:val="24"/>
        </w:rPr>
        <w:t>符合GB9706.1-20</w:t>
      </w:r>
      <w:r>
        <w:rPr>
          <w:rFonts w:hint="eastAsia" w:ascii="宋体" w:hAnsi="宋体" w:eastAsia="宋体" w:cs="宋体"/>
          <w:sz w:val="24"/>
          <w:szCs w:val="24"/>
          <w:lang w:val="en-US" w:eastAsia="zh-CN"/>
        </w:rPr>
        <w:t>20</w:t>
      </w:r>
      <w:r>
        <w:rPr>
          <w:rFonts w:hint="eastAsia" w:ascii="宋体" w:hAnsi="宋体" w:eastAsia="宋体" w:cs="宋体"/>
          <w:sz w:val="24"/>
          <w:szCs w:val="24"/>
        </w:rPr>
        <w:t>《医用电气设备第1部分：基本安全和基本性能的通用要求》和GB 9706.224-2021《医用电气设备 第2-24部分：输液泵和输液控制器的基本安全和基本性能专用要求》</w:t>
      </w:r>
      <w:r>
        <w:rPr>
          <w:rFonts w:hint="eastAsia" w:ascii="宋体" w:hAnsi="宋体" w:eastAsia="宋体" w:cs="宋体"/>
          <w:sz w:val="24"/>
          <w:szCs w:val="24"/>
          <w:lang w:eastAsia="zh-CN"/>
        </w:rPr>
        <w:t>。</w:t>
      </w:r>
    </w:p>
    <w:p w14:paraId="75FA140D">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38、</w:t>
      </w:r>
      <w:r>
        <w:rPr>
          <w:rFonts w:hint="eastAsia" w:ascii="宋体" w:hAnsi="宋体" w:eastAsia="宋体" w:cs="宋体"/>
          <w:b/>
          <w:bCs/>
          <w:color w:val="000000" w:themeColor="text1"/>
          <w:sz w:val="24"/>
          <w:szCs w:val="24"/>
          <w:highlight w:val="none"/>
          <w:lang w:eastAsia="zh-CN"/>
          <w14:textFill>
            <w14:solidFill>
              <w14:schemeClr w14:val="tx1"/>
            </w14:solidFill>
          </w14:textFill>
        </w:rPr>
        <w:t>配置清单</w:t>
      </w:r>
      <w:r>
        <w:rPr>
          <w:rFonts w:hint="eastAsia" w:ascii="宋体" w:hAnsi="宋体" w:eastAsia="宋体" w:cs="宋体"/>
          <w:b/>
          <w:bCs/>
          <w:color w:val="000000" w:themeColor="text1"/>
          <w:sz w:val="24"/>
          <w:szCs w:val="24"/>
          <w:highlight w:val="none"/>
          <w:lang w:eastAsia="zh-CN"/>
          <w14:textFill>
            <w14:solidFill>
              <w14:schemeClr w14:val="tx1"/>
            </w14:solidFill>
          </w14:textFill>
        </w:rPr>
        <w:tab/>
      </w:r>
    </w:p>
    <w:p w14:paraId="0383EE36">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38.1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胰岛素泵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台</w:t>
      </w:r>
    </w:p>
    <w:p w14:paraId="49A91346">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腰带式皮套       1</w:t>
      </w:r>
      <w:r>
        <w:rPr>
          <w:rFonts w:hint="eastAsia" w:cs="宋体"/>
          <w:b w:val="0"/>
          <w:bCs w:val="0"/>
          <w:color w:val="000000" w:themeColor="text1"/>
          <w:sz w:val="24"/>
          <w:szCs w:val="24"/>
          <w:highlight w:val="none"/>
          <w:lang w:val="en-US" w:eastAsia="zh-CN"/>
          <w14:textFill>
            <w14:solidFill>
              <w14:schemeClr w14:val="tx1"/>
            </w14:solidFill>
          </w14:textFill>
        </w:rPr>
        <w:t>套</w:t>
      </w:r>
    </w:p>
    <w:p w14:paraId="33E4868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腰挂式卡扣套     1</w:t>
      </w:r>
      <w:r>
        <w:rPr>
          <w:rFonts w:hint="eastAsia" w:cs="宋体"/>
          <w:b w:val="0"/>
          <w:bCs w:val="0"/>
          <w:color w:val="000000" w:themeColor="text1"/>
          <w:sz w:val="24"/>
          <w:szCs w:val="24"/>
          <w:highlight w:val="none"/>
          <w:lang w:val="en-US" w:eastAsia="zh-CN"/>
          <w14:textFill>
            <w14:solidFill>
              <w14:schemeClr w14:val="tx1"/>
            </w14:solidFill>
          </w14:textFill>
        </w:rPr>
        <w:t>套</w:t>
      </w:r>
    </w:p>
    <w:p w14:paraId="520B25E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硅胶套           1</w:t>
      </w:r>
      <w:r>
        <w:rPr>
          <w:rFonts w:hint="eastAsia" w:cs="宋体"/>
          <w:b w:val="0"/>
          <w:bCs w:val="0"/>
          <w:color w:val="000000" w:themeColor="text1"/>
          <w:sz w:val="24"/>
          <w:szCs w:val="24"/>
          <w:highlight w:val="none"/>
          <w:lang w:val="en-US" w:eastAsia="zh-CN"/>
          <w14:textFill>
            <w14:solidFill>
              <w14:schemeClr w14:val="tx1"/>
            </w14:solidFill>
          </w14:textFill>
        </w:rPr>
        <w:t>套</w:t>
      </w:r>
    </w:p>
    <w:p w14:paraId="5D54584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布挂袋           1</w:t>
      </w:r>
      <w:r>
        <w:rPr>
          <w:rFonts w:hint="eastAsia" w:cs="宋体"/>
          <w:b w:val="0"/>
          <w:bCs w:val="0"/>
          <w:color w:val="000000" w:themeColor="text1"/>
          <w:sz w:val="24"/>
          <w:szCs w:val="24"/>
          <w:highlight w:val="none"/>
          <w:lang w:val="en-US" w:eastAsia="zh-CN"/>
          <w14:textFill>
            <w14:solidFill>
              <w14:schemeClr w14:val="tx1"/>
            </w14:solidFill>
          </w14:textFill>
        </w:rPr>
        <w:t>套</w:t>
      </w:r>
    </w:p>
    <w:p w14:paraId="24C50D96">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沐浴袋           1</w:t>
      </w:r>
      <w:r>
        <w:rPr>
          <w:rFonts w:hint="eastAsia" w:cs="宋体"/>
          <w:b w:val="0"/>
          <w:bCs w:val="0"/>
          <w:color w:val="000000" w:themeColor="text1"/>
          <w:sz w:val="24"/>
          <w:szCs w:val="24"/>
          <w:highlight w:val="none"/>
          <w:lang w:val="en-US" w:eastAsia="zh-CN"/>
          <w14:textFill>
            <w14:solidFill>
              <w14:schemeClr w14:val="tx1"/>
            </w14:solidFill>
          </w14:textFill>
        </w:rPr>
        <w:t>个</w:t>
      </w:r>
    </w:p>
    <w:p w14:paraId="59DDABC3">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电池盖           2</w:t>
      </w:r>
      <w:r>
        <w:rPr>
          <w:rFonts w:hint="eastAsia" w:cs="宋体"/>
          <w:b w:val="0"/>
          <w:bCs w:val="0"/>
          <w:color w:val="000000" w:themeColor="text1"/>
          <w:sz w:val="24"/>
          <w:szCs w:val="24"/>
          <w:highlight w:val="none"/>
          <w:lang w:val="en-US" w:eastAsia="zh-CN"/>
          <w14:textFill>
            <w14:solidFill>
              <w14:schemeClr w14:val="tx1"/>
            </w14:solidFill>
          </w14:textFill>
        </w:rPr>
        <w:t>个</w:t>
      </w:r>
    </w:p>
    <w:p w14:paraId="57C98EDB">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电池          2</w:t>
      </w:r>
      <w:r>
        <w:rPr>
          <w:rFonts w:hint="eastAsia" w:cs="宋体"/>
          <w:b w:val="0"/>
          <w:bCs w:val="0"/>
          <w:color w:val="000000" w:themeColor="text1"/>
          <w:sz w:val="24"/>
          <w:szCs w:val="24"/>
          <w:highlight w:val="none"/>
          <w:lang w:val="en-US" w:eastAsia="zh-CN"/>
          <w14:textFill>
            <w14:solidFill>
              <w14:schemeClr w14:val="tx1"/>
            </w14:solidFill>
          </w14:textFill>
        </w:rPr>
        <w:t>个</w:t>
      </w:r>
    </w:p>
    <w:p w14:paraId="3871CBA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w:t>
      </w:r>
      <w:r>
        <w:rPr>
          <w:rFonts w:hint="eastAsia" w:cs="宋体"/>
          <w:b w:val="0"/>
          <w:bCs w:val="0"/>
          <w:color w:val="000000" w:themeColor="text1"/>
          <w:sz w:val="24"/>
          <w:szCs w:val="24"/>
          <w:highlight w:val="none"/>
          <w:lang w:val="en-US" w:eastAsia="zh-CN"/>
          <w14:textFill>
            <w14:solidFill>
              <w14:schemeClr w14:val="tx1"/>
            </w14:solidFill>
          </w14:textFill>
        </w:rPr>
        <w:t>9</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电池盖钥匙       2</w:t>
      </w:r>
      <w:r>
        <w:rPr>
          <w:rFonts w:hint="eastAsia" w:cs="宋体"/>
          <w:b w:val="0"/>
          <w:bCs w:val="0"/>
          <w:color w:val="000000" w:themeColor="text1"/>
          <w:sz w:val="24"/>
          <w:szCs w:val="24"/>
          <w:highlight w:val="none"/>
          <w:lang w:val="en-US" w:eastAsia="zh-CN"/>
          <w14:textFill>
            <w14:solidFill>
              <w14:schemeClr w14:val="tx1"/>
            </w14:solidFill>
          </w14:textFill>
        </w:rPr>
        <w:t>个</w:t>
      </w:r>
    </w:p>
    <w:p w14:paraId="29847EFF">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0</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胰岛素泵使用说明书       1</w:t>
      </w:r>
      <w:r>
        <w:rPr>
          <w:rFonts w:hint="eastAsia" w:cs="宋体"/>
          <w:b w:val="0"/>
          <w:bCs w:val="0"/>
          <w:color w:val="000000" w:themeColor="text1"/>
          <w:sz w:val="24"/>
          <w:szCs w:val="24"/>
          <w:highlight w:val="none"/>
          <w:lang w:val="en-US" w:eastAsia="zh-CN"/>
          <w14:textFill>
            <w14:solidFill>
              <w14:schemeClr w14:val="tx1"/>
            </w14:solidFill>
          </w14:textFill>
        </w:rPr>
        <w:t>份</w:t>
      </w:r>
    </w:p>
    <w:p w14:paraId="0EBE2582">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装箱单                   1</w:t>
      </w:r>
      <w:r>
        <w:rPr>
          <w:rFonts w:hint="eastAsia" w:cs="宋体"/>
          <w:b w:val="0"/>
          <w:bCs w:val="0"/>
          <w:color w:val="000000" w:themeColor="text1"/>
          <w:sz w:val="24"/>
          <w:szCs w:val="24"/>
          <w:highlight w:val="none"/>
          <w:lang w:val="en-US" w:eastAsia="zh-CN"/>
          <w14:textFill>
            <w14:solidFill>
              <w14:schemeClr w14:val="tx1"/>
            </w14:solidFill>
          </w14:textFill>
        </w:rPr>
        <w:t>份</w:t>
      </w:r>
    </w:p>
    <w:p w14:paraId="5C850E8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保修卡                   1</w:t>
      </w:r>
      <w:r>
        <w:rPr>
          <w:rFonts w:hint="eastAsia" w:cs="宋体"/>
          <w:b w:val="0"/>
          <w:bCs w:val="0"/>
          <w:color w:val="000000" w:themeColor="text1"/>
          <w:sz w:val="24"/>
          <w:szCs w:val="24"/>
          <w:highlight w:val="none"/>
          <w:lang w:val="en-US" w:eastAsia="zh-CN"/>
          <w14:textFill>
            <w14:solidFill>
              <w14:schemeClr w14:val="tx1"/>
            </w14:solidFill>
          </w14:textFill>
        </w:rPr>
        <w:t>份</w:t>
      </w:r>
    </w:p>
    <w:p w14:paraId="6A65796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合格证                   1</w:t>
      </w:r>
      <w:r>
        <w:rPr>
          <w:rFonts w:hint="eastAsia" w:cs="宋体"/>
          <w:b w:val="0"/>
          <w:bCs w:val="0"/>
          <w:color w:val="000000" w:themeColor="text1"/>
          <w:sz w:val="24"/>
          <w:szCs w:val="24"/>
          <w:highlight w:val="none"/>
          <w:lang w:val="en-US" w:eastAsia="zh-CN"/>
          <w14:textFill>
            <w14:solidFill>
              <w14:schemeClr w14:val="tx1"/>
            </w14:solidFill>
          </w14:textFill>
        </w:rPr>
        <w:t>份</w:t>
      </w:r>
    </w:p>
    <w:p w14:paraId="0FBA49F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用户合同                 3</w:t>
      </w:r>
      <w:r>
        <w:rPr>
          <w:rFonts w:hint="eastAsia" w:cs="宋体"/>
          <w:b w:val="0"/>
          <w:bCs w:val="0"/>
          <w:color w:val="000000" w:themeColor="text1"/>
          <w:sz w:val="24"/>
          <w:szCs w:val="24"/>
          <w:highlight w:val="none"/>
          <w:lang w:val="en-US" w:eastAsia="zh-CN"/>
          <w14:textFill>
            <w14:solidFill>
              <w14:schemeClr w14:val="tx1"/>
            </w14:solidFill>
          </w14:textFill>
        </w:rPr>
        <w:t>份</w:t>
      </w:r>
    </w:p>
    <w:p w14:paraId="6C332E7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干燥剂                   1</w:t>
      </w:r>
      <w:r>
        <w:rPr>
          <w:rFonts w:hint="eastAsia" w:cs="宋体"/>
          <w:b w:val="0"/>
          <w:bCs w:val="0"/>
          <w:color w:val="000000" w:themeColor="text1"/>
          <w:sz w:val="24"/>
          <w:szCs w:val="24"/>
          <w:highlight w:val="none"/>
          <w:lang w:val="en-US" w:eastAsia="zh-CN"/>
          <w14:textFill>
            <w14:solidFill>
              <w14:schemeClr w14:val="tx1"/>
            </w14:solidFill>
          </w14:textFill>
        </w:rPr>
        <w:t>套</w:t>
      </w:r>
    </w:p>
    <w:p w14:paraId="5139901A">
      <w:pPr>
        <w:pStyle w:val="6"/>
        <w:tabs>
          <w:tab w:val="left" w:pos="480"/>
        </w:tabs>
        <w:spacing w:line="360" w:lineRule="auto"/>
        <w:ind w:left="0" w:firstLine="0"/>
        <w:outlineLvl w:val="9"/>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38.1</w:t>
      </w:r>
      <w:r>
        <w:rPr>
          <w:rFonts w:hint="eastAsia" w:cs="宋体"/>
          <w:b w:val="0"/>
          <w:bCs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 xml:space="preserve">装药、排气指南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w:t>
      </w:r>
      <w:r>
        <w:rPr>
          <w:rFonts w:hint="eastAsia" w:cs="宋体"/>
          <w:b w:val="0"/>
          <w:bCs w:val="0"/>
          <w:color w:val="000000" w:themeColor="text1"/>
          <w:sz w:val="24"/>
          <w:szCs w:val="24"/>
          <w:highlight w:val="none"/>
          <w:lang w:val="en-US" w:eastAsia="zh-CN"/>
          <w14:textFill>
            <w14:solidFill>
              <w14:schemeClr w14:val="tx1"/>
            </w14:solidFill>
          </w14:textFill>
        </w:rPr>
        <w:t>套</w:t>
      </w:r>
    </w:p>
    <w:p w14:paraId="1C3608E7">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1A9B1D07">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95A19EE">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14:textFill>
            <w14:solidFill>
              <w14:schemeClr w14:val="tx1"/>
            </w14:solidFill>
          </w14:textFill>
        </w:rPr>
        <w:t>低温冰箱</w:t>
      </w:r>
    </w:p>
    <w:p w14:paraId="5A0DBC4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1、温度范围-20°C~-40°C可调节，控温精度0.1℃。</w:t>
      </w:r>
    </w:p>
    <w:p w14:paraId="5EE20FA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2、微电脑控制，LED大数码管显示箱内温度，显示精度0.1℃,同时实时显示环境温度、输入电压数据参数；</w:t>
      </w:r>
    </w:p>
    <w:p w14:paraId="0021EB9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3、具有运行指示灯，正常运行显示绿色，出现报警或故障显示红色或黄色；</w:t>
      </w:r>
    </w:p>
    <w:p w14:paraId="7484484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4、具有多种故障报警：高温报警、低温报警、传感器故障报警、环温高报警、断电报警、门开报警、电池电量低报警；</w:t>
      </w:r>
    </w:p>
    <w:p w14:paraId="5E4D675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5、具有多种报警方式：声音蜂鸣报警、灯光闪烁报警，远程报警接口，可选APP推送报警；</w:t>
      </w:r>
    </w:p>
    <w:p w14:paraId="506DAA0F">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6、多重保护功能：开机延时保护、停机间隔保护、显示面板密码保护、断电记忆数据保护、传感器故障保护运行；</w:t>
      </w:r>
    </w:p>
    <w:p w14:paraId="584D85B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7、采用HC环保制冷剂和制冷系统，明确制冷剂用量，制冷剂用量符合国家安全标准，可燃制冷剂不能高于150g;</w:t>
      </w:r>
    </w:p>
    <w:p w14:paraId="5EB1D35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8、根据低温保存箱国家标准GB/T 20154要求，低温保存箱铭牌上要标注制冷剂的详细名称及装入量；</w:t>
      </w:r>
    </w:p>
    <w:p w14:paraId="0911198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9、碳氢变频压缩机和变频器，节能环保；</w:t>
      </w:r>
    </w:p>
    <w:p w14:paraId="5D80855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10、特性点箱内温度均匀性±3℃以内；</w:t>
      </w:r>
    </w:p>
    <w:p w14:paraId="6EECF197">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11、一体式手把门锁设计，单手实现开关门。可同时使用暗锁(四把钥匙)及挂锁，实现多人管理；</w:t>
      </w:r>
    </w:p>
    <w:p w14:paraId="4AB94C8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12、3个内门，外门4层密封，密封保温效果好；</w:t>
      </w:r>
    </w:p>
    <w:p w14:paraId="7FBFDDC1">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13、保温层PU整体发泡，厚度70mm;</w:t>
      </w:r>
    </w:p>
    <w:p w14:paraId="2526FFE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14、内胆为电锌板喷粉，防腐蚀，制冷速度快；</w:t>
      </w:r>
    </w:p>
    <w:p w14:paraId="3F91750D">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15、进口EBM风机，电脑板智能控制运行；</w:t>
      </w:r>
    </w:p>
    <w:p w14:paraId="182A14A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16、具有平衡孔模块，轻松开门；</w:t>
      </w:r>
    </w:p>
    <w:p w14:paraId="17E9EB58">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17、具2个测试孔，方便实验使用和监控箱内温度；</w:t>
      </w:r>
    </w:p>
    <w:p w14:paraId="511207D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18、可配内置5V冷链供电接口，可选配外接供电接线，确保用电安全，减少外部布线，降低故障风险；</w:t>
      </w:r>
    </w:p>
    <w:p w14:paraId="665D212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19、标配RS485数据接口，可同计算机网线连接，实现数据通讯；</w:t>
      </w:r>
    </w:p>
    <w:p w14:paraId="472AACA4">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20、产品配置PT100高精度传感器；</w:t>
      </w:r>
    </w:p>
    <w:p w14:paraId="3B5C3D4B">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21、具有数据上传/下载功能，可选配USB接口、物联模块，通过USB接口下载和网络上传箱内设置、温度、报警记录等；</w:t>
      </w:r>
    </w:p>
    <w:p w14:paraId="2664EEB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22、具有完善的售后服务保障体系和覆盖国内各市县区的本地化售后服务网络，售后服务按照国家三包标准执行，设立了全国统一的服务电话及分布全国各市县区的售后服务网点，确保了服务及时率、满意率</w:t>
      </w:r>
    </w:p>
    <w:p w14:paraId="3DB35868">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23、配置清单</w:t>
      </w:r>
    </w:p>
    <w:p w14:paraId="205632C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  1台</w:t>
      </w:r>
    </w:p>
    <w:p w14:paraId="131C8133">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23.2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说明书1份</w:t>
      </w:r>
    </w:p>
    <w:p w14:paraId="62CA6A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23.3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电源线1条</w:t>
      </w:r>
    </w:p>
    <w:p w14:paraId="23EFDC25">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p>
    <w:p w14:paraId="4D0E2C74">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2C000298">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14:textFill>
            <w14:solidFill>
              <w14:schemeClr w14:val="tx1"/>
            </w14:solidFill>
          </w14:textFill>
        </w:rPr>
        <w:t xml:space="preserve">无创脑血氧监测仪 </w:t>
      </w:r>
    </w:p>
    <w:p w14:paraId="06759DA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kern w:val="2"/>
          <w:sz w:val="24"/>
          <w:szCs w:val="24"/>
          <w:lang w:val="en-US" w:eastAsia="zh-CN" w:bidi="ar-SA"/>
        </w:rPr>
      </w:pPr>
      <w:r>
        <w:rPr>
          <w:rFonts w:hint="eastAsia" w:cs="宋体"/>
          <w:sz w:val="24"/>
          <w:szCs w:val="24"/>
          <w:lang w:eastAsia="zh-CN"/>
        </w:rPr>
        <w:t>▲</w:t>
      </w:r>
      <w:r>
        <w:rPr>
          <w:rFonts w:hint="eastAsia" w:cs="宋体"/>
          <w:sz w:val="24"/>
          <w:szCs w:val="24"/>
          <w:lang w:val="en-US" w:eastAsia="zh-CN"/>
        </w:rPr>
        <w:t>1、</w:t>
      </w:r>
      <w:r>
        <w:rPr>
          <w:rFonts w:hint="eastAsia" w:ascii="宋体" w:hAnsi="宋体" w:eastAsia="宋体" w:cs="宋体"/>
          <w:sz w:val="24"/>
          <w:szCs w:val="24"/>
        </w:rPr>
        <w:t>通过贴片传感</w:t>
      </w:r>
      <w:r>
        <w:rPr>
          <w:rFonts w:hint="eastAsia" w:ascii="宋体" w:hAnsi="宋体" w:eastAsia="宋体" w:cs="宋体"/>
          <w:sz w:val="24"/>
          <w:szCs w:val="24"/>
          <w:lang w:val="en-US"/>
        </w:rPr>
        <w:t>器监测大脑或局部组织血氧饱和度（rSO2），局部组织包含：躯体特定位置（腹部、肠系膜、肾区或其他特定位置）；可监测参数：大脑或局部组织血氧饱和度（rSO2）、信号质量（SQI）、AUC值(不饱和容积)、基线值（</w:t>
      </w:r>
      <w:r>
        <w:rPr>
          <w:rFonts w:hint="eastAsia" w:ascii="宋体" w:hAnsi="宋体" w:eastAsia="宋体" w:cs="宋体"/>
          <w:sz w:val="24"/>
          <w:szCs w:val="24"/>
          <w:lang w:val="en-US" w:eastAsia="zh-CN"/>
        </w:rPr>
        <w:t>BL</w:t>
      </w:r>
      <w:r>
        <w:rPr>
          <w:rFonts w:hint="eastAsia" w:ascii="宋体" w:hAnsi="宋体" w:eastAsia="宋体" w:cs="宋体"/>
          <w:sz w:val="24"/>
          <w:szCs w:val="24"/>
          <w:lang w:val="en-US"/>
        </w:rPr>
        <w:t>）、氧合血红蛋白浓度变化量（ΔO2Hb）、还原血红蛋白浓度变化量（ΔHHb</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、总血红蛋白浓度变化量（ΔtHb）、局部组织血红蛋白浓度</w:t>
      </w:r>
      <w:r>
        <w:rPr>
          <w:rFonts w:hint="eastAsia" w:ascii="宋体" w:hAnsi="宋体" w:eastAsia="宋体" w:cs="宋体"/>
          <w:sz w:val="24"/>
          <w:szCs w:val="24"/>
          <w:lang w:val="en-US" w:eastAsia="zh-CN"/>
        </w:rPr>
        <w:t>变化量及指数</w:t>
      </w:r>
      <w:r>
        <w:rPr>
          <w:rFonts w:hint="eastAsia" w:ascii="宋体" w:hAnsi="宋体" w:eastAsia="宋体" w:cs="宋体"/>
          <w:sz w:val="24"/>
          <w:szCs w:val="24"/>
          <w:lang w:val="en-US"/>
        </w:rPr>
        <w:t>（ΔTHI\THI）。提供连续、无创、精确的脑组织和局部组织氧饱和度值。</w:t>
      </w:r>
    </w:p>
    <w:p w14:paraId="6A67E76C">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kern w:val="2"/>
          <w:sz w:val="24"/>
          <w:szCs w:val="24"/>
          <w:lang w:val="en-US" w:eastAsia="zh-CN" w:bidi="ar-SA"/>
        </w:rPr>
      </w:pPr>
      <w:r>
        <w:rPr>
          <w:rFonts w:hint="eastAsia" w:cs="宋体"/>
          <w:sz w:val="24"/>
          <w:szCs w:val="24"/>
          <w:lang w:val="en-US" w:eastAsia="zh-CN"/>
        </w:rPr>
        <w:t>2、</w:t>
      </w:r>
      <w:r>
        <w:rPr>
          <w:rFonts w:hint="eastAsia" w:ascii="宋体" w:hAnsi="宋体" w:eastAsia="宋体" w:cs="宋体"/>
          <w:sz w:val="24"/>
          <w:szCs w:val="24"/>
        </w:rPr>
        <w:t>显示屏幕：≥12.1英寸</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bidi="ar"/>
        </w:rPr>
        <w:t>屏幕亮度可调节；</w:t>
      </w:r>
      <w:r>
        <w:rPr>
          <w:rFonts w:hint="eastAsia" w:ascii="宋体" w:hAnsi="宋体" w:cs="宋体"/>
          <w:kern w:val="0"/>
          <w:sz w:val="24"/>
          <w:szCs w:val="24"/>
          <w:lang w:val="en-US" w:eastAsia="zh-CN" w:bidi="ar"/>
        </w:rPr>
        <w:t xml:space="preserve">  </w:t>
      </w:r>
    </w:p>
    <w:p w14:paraId="31A87E0C">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color w:val="auto"/>
          <w:sz w:val="24"/>
          <w:szCs w:val="24"/>
          <w:lang w:val="en-US" w:bidi="ar"/>
        </w:rPr>
      </w:pPr>
      <w:r>
        <w:rPr>
          <w:rFonts w:hint="eastAsia" w:cs="宋体"/>
          <w:kern w:val="2"/>
          <w:sz w:val="24"/>
          <w:szCs w:val="24"/>
          <w:lang w:val="en-US" w:eastAsia="zh-CN" w:bidi="ar-SA"/>
        </w:rPr>
        <w:t>3、</w:t>
      </w:r>
      <w:r>
        <w:rPr>
          <w:rFonts w:hint="eastAsia" w:ascii="宋体" w:hAnsi="宋体" w:eastAsia="宋体" w:cs="宋体"/>
          <w:kern w:val="2"/>
          <w:sz w:val="24"/>
          <w:szCs w:val="24"/>
          <w:lang w:val="en-US" w:eastAsia="zh-CN" w:bidi="ar-SA"/>
        </w:rPr>
        <w:t>监测信号质量（SQI），具备0-4 格信号强度指示；</w:t>
      </w:r>
    </w:p>
    <w:p w14:paraId="706EDF17">
      <w:pPr>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color w:val="auto"/>
          <w:sz w:val="24"/>
          <w:szCs w:val="24"/>
          <w:lang w:val="en-US" w:bidi="ar"/>
        </w:rPr>
      </w:pPr>
      <w:r>
        <w:rPr>
          <w:rFonts w:hint="eastAsia" w:cs="宋体"/>
          <w:sz w:val="24"/>
          <w:szCs w:val="24"/>
          <w:lang w:val="en-US" w:eastAsia="zh-CN" w:bidi="ar"/>
        </w:rPr>
        <w:t>4、</w:t>
      </w:r>
      <w:r>
        <w:rPr>
          <w:rFonts w:hint="eastAsia" w:ascii="宋体" w:hAnsi="宋体" w:eastAsia="宋体" w:cs="宋体"/>
          <w:sz w:val="24"/>
          <w:szCs w:val="24"/>
          <w:lang w:val="en-US" w:bidi="ar"/>
        </w:rPr>
        <w:t>可量化患者的rSO2在用户定义的基线值下的持续时间和深度（AUC）：可手动设置 AUC 基线值；</w:t>
      </w:r>
    </w:p>
    <w:p w14:paraId="4B4683E6">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rPr>
      </w:pPr>
      <w:r>
        <w:rPr>
          <w:rFonts w:hint="eastAsia" w:cs="宋体"/>
          <w:sz w:val="24"/>
          <w:szCs w:val="24"/>
          <w:lang w:val="en-US" w:eastAsia="zh-CN"/>
        </w:rPr>
        <w:t>5、</w:t>
      </w:r>
      <w:r>
        <w:rPr>
          <w:rFonts w:hint="eastAsia" w:ascii="宋体" w:hAnsi="宋体" w:eastAsia="宋体" w:cs="宋体"/>
          <w:sz w:val="24"/>
          <w:szCs w:val="24"/>
          <w:lang w:val="en-US"/>
        </w:rPr>
        <w:t>可显示及设置基线值（</w:t>
      </w:r>
      <w:r>
        <w:rPr>
          <w:rFonts w:hint="eastAsia" w:ascii="宋体" w:hAnsi="宋体" w:eastAsia="宋体" w:cs="宋体"/>
          <w:sz w:val="24"/>
          <w:szCs w:val="24"/>
          <w:lang w:val="en-US" w:eastAsia="zh-CN"/>
        </w:rPr>
        <w:t>BL</w:t>
      </w:r>
      <w:r>
        <w:rPr>
          <w:rFonts w:hint="eastAsia" w:ascii="宋体" w:hAnsi="宋体" w:eastAsia="宋体" w:cs="宋体"/>
          <w:sz w:val="24"/>
          <w:szCs w:val="24"/>
          <w:lang w:val="en-US"/>
        </w:rPr>
        <w:t>），并实时计算相对基线值的变化量（Δ</w:t>
      </w:r>
      <w:r>
        <w:rPr>
          <w:rFonts w:hint="eastAsia" w:ascii="宋体" w:hAnsi="宋体" w:eastAsia="宋体" w:cs="宋体"/>
          <w:sz w:val="24"/>
          <w:szCs w:val="24"/>
          <w:lang w:val="en-US" w:eastAsia="zh-CN"/>
        </w:rPr>
        <w:t>BL</w:t>
      </w:r>
      <w:r>
        <w:rPr>
          <w:rFonts w:hint="eastAsia" w:ascii="宋体" w:hAnsi="宋体" w:eastAsia="宋体" w:cs="宋体"/>
          <w:sz w:val="24"/>
          <w:szCs w:val="24"/>
          <w:lang w:val="en-US"/>
        </w:rPr>
        <w:t>）；可根据患者</w:t>
      </w:r>
      <w:r>
        <w:rPr>
          <w:rFonts w:hint="eastAsia" w:ascii="宋体" w:hAnsi="宋体" w:eastAsia="宋体" w:cs="宋体"/>
          <w:sz w:val="24"/>
          <w:szCs w:val="24"/>
          <w:lang w:val="en-US" w:eastAsia="zh-CN"/>
        </w:rPr>
        <w:t>当前</w:t>
      </w:r>
      <w:r>
        <w:rPr>
          <w:rFonts w:hint="eastAsia" w:ascii="宋体" w:hAnsi="宋体" w:eastAsia="宋体" w:cs="宋体"/>
          <w:sz w:val="24"/>
          <w:szCs w:val="24"/>
          <w:lang w:val="en-US"/>
        </w:rPr>
        <w:t>情况</w:t>
      </w:r>
      <w:r>
        <w:rPr>
          <w:rFonts w:hint="eastAsia" w:ascii="宋体" w:hAnsi="宋体" w:eastAsia="宋体" w:cs="宋体"/>
          <w:sz w:val="24"/>
          <w:szCs w:val="24"/>
          <w:lang w:val="en-US" w:eastAsia="zh-CN"/>
        </w:rPr>
        <w:t>刷</w:t>
      </w:r>
      <w:r>
        <w:rPr>
          <w:rFonts w:hint="eastAsia" w:ascii="宋体" w:hAnsi="宋体" w:eastAsia="宋体" w:cs="宋体"/>
          <w:sz w:val="24"/>
          <w:szCs w:val="24"/>
          <w:lang w:val="en-US"/>
        </w:rPr>
        <w:t>新基线值</w:t>
      </w:r>
      <w:r>
        <w:rPr>
          <w:rFonts w:hint="eastAsia" w:ascii="宋体" w:hAnsi="宋体" w:eastAsia="宋体" w:cs="宋体"/>
          <w:sz w:val="24"/>
          <w:szCs w:val="24"/>
          <w:lang w:val="en-US" w:eastAsia="zh-CN"/>
        </w:rPr>
        <w:t>或手动录入需要的</w:t>
      </w:r>
      <w:r>
        <w:rPr>
          <w:rFonts w:hint="eastAsia" w:ascii="宋体" w:hAnsi="宋体" w:eastAsia="宋体" w:cs="宋体"/>
          <w:sz w:val="24"/>
          <w:szCs w:val="24"/>
          <w:lang w:val="en-US"/>
        </w:rPr>
        <w:t>基线值</w:t>
      </w:r>
      <w:r>
        <w:rPr>
          <w:rFonts w:hint="eastAsia" w:ascii="宋体" w:hAnsi="宋体" w:eastAsia="宋体" w:cs="宋体"/>
          <w:sz w:val="24"/>
          <w:szCs w:val="24"/>
          <w:lang w:val="en-US" w:eastAsia="zh-CN"/>
        </w:rPr>
        <w:t>；</w:t>
      </w:r>
    </w:p>
    <w:p w14:paraId="541BAA41">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cs="宋体"/>
          <w:sz w:val="24"/>
          <w:szCs w:val="24"/>
          <w:lang w:val="en-US" w:eastAsia="zh-CN"/>
        </w:rPr>
        <w:t>6、</w:t>
      </w:r>
      <w:r>
        <w:rPr>
          <w:rFonts w:hint="eastAsia" w:ascii="宋体" w:hAnsi="宋体" w:eastAsia="宋体" w:cs="宋体"/>
          <w:sz w:val="24"/>
          <w:szCs w:val="24"/>
        </w:rPr>
        <w:t>监测脑组织中氧合血红蛋白浓度相对测量初始值的变化量（ΔO</w:t>
      </w:r>
      <w:r>
        <w:rPr>
          <w:rFonts w:hint="eastAsia" w:ascii="宋体" w:hAnsi="宋体" w:eastAsia="宋体" w:cs="宋体"/>
          <w:sz w:val="24"/>
          <w:szCs w:val="24"/>
          <w:vertAlign w:val="subscript"/>
        </w:rPr>
        <w:t>2</w:t>
      </w:r>
      <w:r>
        <w:rPr>
          <w:rFonts w:hint="eastAsia" w:ascii="宋体" w:hAnsi="宋体" w:eastAsia="宋体" w:cs="宋体"/>
          <w:sz w:val="24"/>
          <w:szCs w:val="24"/>
        </w:rPr>
        <w:t>Hb），测量范围为-100~100μmol/L；监测脑组织中还原血红蛋白浓度相对测量初始值的变化量（ΔHHb），测量范围为-100~100μmol/L；监测脑组织中总血红蛋白浓度相对测量初始值的变化量（ΔtHb），测量范围为-100~100μmol/L；</w:t>
      </w:r>
    </w:p>
    <w:p w14:paraId="73D5E42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7、</w:t>
      </w:r>
      <w:r>
        <w:rPr>
          <w:rFonts w:hint="eastAsia" w:ascii="宋体" w:hAnsi="宋体" w:eastAsia="宋体" w:cs="宋体"/>
          <w:kern w:val="2"/>
          <w:sz w:val="24"/>
          <w:szCs w:val="24"/>
          <w:lang w:val="en-US" w:eastAsia="zh-CN" w:bidi="ar-SA"/>
        </w:rPr>
        <w:t>监测脑、局部组织中血红蛋白浓度指数及其变化量（ΔtHI\tHI），可从血容量角度反映局部组织的灌注情况，在HCT稳定的前提下可反映局部组</w:t>
      </w:r>
      <w:r>
        <w:rPr>
          <w:rFonts w:hint="eastAsia" w:ascii="宋体" w:hAnsi="宋体" w:eastAsia="宋体" w:cs="宋体"/>
          <w:sz w:val="24"/>
          <w:szCs w:val="24"/>
          <w:lang w:val="en-US" w:eastAsia="zh-CN"/>
        </w:rPr>
        <w:t>织血管的舒张与收缩。</w:t>
      </w:r>
    </w:p>
    <w:p w14:paraId="398B591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rSO2测量范围及分辨率：1%～99%，分辨率1%；</w:t>
      </w:r>
    </w:p>
    <w:p w14:paraId="11BA011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eastAsia="zh-CN"/>
          <w14:textFill>
            <w14:solidFill>
              <w14:schemeClr w14:val="tx1"/>
            </w14:solidFill>
          </w14:textFill>
        </w:rPr>
        <w:t>▲</w:t>
      </w:r>
      <w:r>
        <w:rPr>
          <w:rFonts w:hint="eastAsia"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具有9种监测状态报警提示，包括：传感器连接失败、传感器探头位置出错、传感器数据不稳定、环境光过强、模块未连接、传感器未连接、电池电量低、超过上限、低于下限；</w:t>
      </w:r>
    </w:p>
    <w:p w14:paraId="2697879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准确度：相对于颈内静脉与桡动脉氧饱和度值的加权值相关系数为0.97</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，标准差≤2.16%，偏差为0.25%</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提供相关证明材料；</w:t>
      </w:r>
    </w:p>
    <w:p w14:paraId="24A2EDB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cs="宋体"/>
          <w:sz w:val="24"/>
          <w:szCs w:val="24"/>
          <w:lang w:val="en-US" w:eastAsia="zh-CN"/>
        </w:rPr>
        <w:t>11、</w:t>
      </w:r>
      <w:r>
        <w:rPr>
          <w:rFonts w:hint="eastAsia" w:ascii="宋体" w:hAnsi="宋体" w:eastAsia="宋体" w:cs="宋体"/>
          <w:sz w:val="24"/>
          <w:szCs w:val="24"/>
        </w:rPr>
        <w:t>仪器通道数</w:t>
      </w:r>
      <w:r>
        <w:rPr>
          <w:rFonts w:hint="eastAsia" w:ascii="宋体" w:hAnsi="宋体" w:cs="宋体"/>
          <w:sz w:val="24"/>
          <w:szCs w:val="24"/>
          <w:lang w:val="en-US" w:eastAsia="zh-CN"/>
        </w:rPr>
        <w:t>≥</w:t>
      </w:r>
      <w:r>
        <w:rPr>
          <w:rFonts w:hint="eastAsia" w:ascii="宋体" w:hAnsi="宋体" w:eastAsia="宋体" w:cs="宋体"/>
          <w:sz w:val="24"/>
          <w:szCs w:val="24"/>
        </w:rPr>
        <w:t>4，每个通道可同屏监测、显示</w:t>
      </w:r>
      <w:r>
        <w:rPr>
          <w:rFonts w:hint="eastAsia" w:ascii="宋体" w:hAnsi="宋体" w:cs="宋体"/>
          <w:sz w:val="24"/>
          <w:szCs w:val="24"/>
          <w:lang w:val="en-US" w:eastAsia="zh-CN"/>
        </w:rPr>
        <w:t>9</w:t>
      </w:r>
      <w:r>
        <w:rPr>
          <w:rFonts w:hint="eastAsia" w:ascii="宋体" w:hAnsi="宋体" w:eastAsia="宋体" w:cs="宋体"/>
          <w:sz w:val="24"/>
          <w:szCs w:val="24"/>
        </w:rPr>
        <w:t>个参数的数值或趋势曲</w:t>
      </w:r>
      <w:r>
        <w:rPr>
          <w:rFonts w:hint="eastAsia" w:ascii="宋体" w:hAnsi="宋体" w:cs="宋体"/>
          <w:sz w:val="24"/>
          <w:szCs w:val="24"/>
          <w:lang w:val="en-US" w:eastAsia="zh-CN"/>
        </w:rPr>
        <w:t>线</w:t>
      </w:r>
      <w:r>
        <w:rPr>
          <w:rFonts w:hint="eastAsia" w:ascii="宋体" w:hAnsi="宋体" w:eastAsia="宋体" w:cs="宋体"/>
          <w:sz w:val="24"/>
          <w:szCs w:val="24"/>
          <w:lang w:eastAsia="zh-CN"/>
        </w:rPr>
        <w:t>（</w:t>
      </w:r>
      <w:r>
        <w:rPr>
          <w:rFonts w:hint="eastAsia" w:ascii="宋体" w:hAnsi="宋体" w:cs="宋体"/>
          <w:sz w:val="24"/>
          <w:szCs w:val="24"/>
          <w:lang w:val="en-US" w:eastAsia="zh-CN"/>
        </w:rPr>
        <w:t>9</w:t>
      </w:r>
      <w:r>
        <w:rPr>
          <w:rFonts w:hint="eastAsia" w:ascii="宋体" w:hAnsi="宋体" w:eastAsia="宋体" w:cs="宋体"/>
          <w:sz w:val="24"/>
          <w:szCs w:val="24"/>
          <w:lang w:val="en-US" w:eastAsia="zh-CN"/>
        </w:rPr>
        <w:t>个参数分别为：rSO2、BL、ΔBL、AUC、ΔO2Hb、</w:t>
      </w:r>
      <w:r>
        <w:rPr>
          <w:rFonts w:hint="eastAsia" w:ascii="宋体" w:hAnsi="宋体" w:eastAsia="宋体" w:cs="宋体"/>
          <w:sz w:val="24"/>
          <w:szCs w:val="24"/>
          <w:lang w:val="en-US"/>
        </w:rPr>
        <w:t>ΔHHb</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ΔtHb</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ΔtHI</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tHI</w:t>
      </w:r>
      <w:r>
        <w:rPr>
          <w:rFonts w:hint="eastAsia" w:ascii="宋体" w:hAnsi="宋体" w:eastAsia="宋体" w:cs="宋体"/>
          <w:sz w:val="24"/>
          <w:szCs w:val="24"/>
          <w:lang w:eastAsia="zh-CN"/>
        </w:rPr>
        <w:t>）</w:t>
      </w:r>
      <w:r>
        <w:rPr>
          <w:rFonts w:hint="eastAsia" w:ascii="宋体" w:hAnsi="宋体" w:eastAsia="宋体" w:cs="宋体"/>
          <w:sz w:val="24"/>
          <w:szCs w:val="24"/>
        </w:rPr>
        <w:t>；</w:t>
      </w:r>
    </w:p>
    <w:p w14:paraId="2B783857">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eastAsia="zh-CN"/>
        </w:rPr>
        <w:t>▲</w:t>
      </w:r>
      <w:r>
        <w:rPr>
          <w:rFonts w:hint="eastAsia" w:cs="宋体"/>
          <w:sz w:val="24"/>
          <w:szCs w:val="24"/>
          <w:lang w:val="en-US" w:eastAsia="zh-CN"/>
        </w:rPr>
        <w:t>12、</w:t>
      </w:r>
      <w:r>
        <w:rPr>
          <w:rFonts w:hint="eastAsia" w:ascii="宋体" w:hAnsi="宋体" w:eastAsia="宋体" w:cs="宋体"/>
          <w:sz w:val="24"/>
          <w:szCs w:val="24"/>
          <w:lang w:val="en-US" w:eastAsia="zh-CN"/>
        </w:rPr>
        <w:t>传感器探测光源</w:t>
      </w:r>
      <w:r>
        <w:rPr>
          <w:rFonts w:hint="eastAsia" w:ascii="宋体" w:hAnsi="宋体" w:eastAsia="宋体" w:cs="宋体"/>
          <w:sz w:val="24"/>
          <w:szCs w:val="24"/>
        </w:rPr>
        <w:t>五波长LED、非激光光源</w:t>
      </w:r>
      <w:r>
        <w:rPr>
          <w:rFonts w:hint="eastAsia" w:ascii="宋体" w:hAnsi="宋体" w:eastAsia="宋体" w:cs="宋体"/>
          <w:sz w:val="24"/>
          <w:szCs w:val="24"/>
          <w:lang w:eastAsia="zh-CN"/>
        </w:rPr>
        <w:t>，</w:t>
      </w:r>
      <w:r>
        <w:rPr>
          <w:rFonts w:hint="eastAsia" w:ascii="宋体" w:hAnsi="宋体" w:eastAsia="宋体" w:cs="宋体"/>
          <w:sz w:val="24"/>
          <w:szCs w:val="24"/>
        </w:rPr>
        <w:t>双路光电接收器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应</w:t>
      </w:r>
      <w:r>
        <w:rPr>
          <w:rFonts w:hint="eastAsia" w:ascii="宋体" w:hAnsi="宋体" w:eastAsia="宋体" w:cs="宋体"/>
          <w:sz w:val="24"/>
          <w:szCs w:val="24"/>
        </w:rPr>
        <w:t>对不同年龄、性别人群颅骨及组织密度、厚度、肤色差异</w:t>
      </w:r>
      <w:r>
        <w:rPr>
          <w:rFonts w:hint="eastAsia" w:ascii="宋体" w:hAnsi="宋体" w:eastAsia="宋体" w:cs="宋体"/>
          <w:sz w:val="24"/>
          <w:szCs w:val="24"/>
          <w:lang w:eastAsia="zh-CN"/>
        </w:rPr>
        <w:t>，</w:t>
      </w:r>
      <w:r>
        <w:rPr>
          <w:rFonts w:hint="eastAsia" w:ascii="宋体" w:hAnsi="宋体" w:eastAsia="宋体" w:cs="宋体"/>
          <w:sz w:val="24"/>
          <w:szCs w:val="24"/>
        </w:rPr>
        <w:t>提供更</w:t>
      </w:r>
      <w:r>
        <w:rPr>
          <w:rFonts w:hint="eastAsia" w:ascii="宋体" w:hAnsi="宋体" w:eastAsia="宋体" w:cs="宋体"/>
          <w:sz w:val="24"/>
          <w:szCs w:val="24"/>
          <w:lang w:val="en-US" w:eastAsia="zh-CN"/>
        </w:rPr>
        <w:t>准确</w:t>
      </w:r>
      <w:r>
        <w:rPr>
          <w:rFonts w:hint="eastAsia" w:ascii="宋体" w:hAnsi="宋体" w:eastAsia="宋体" w:cs="宋体"/>
          <w:sz w:val="24"/>
          <w:szCs w:val="24"/>
        </w:rPr>
        <w:t>稳定的数值</w:t>
      </w:r>
      <w:r>
        <w:rPr>
          <w:rFonts w:hint="eastAsia" w:ascii="宋体" w:hAnsi="宋体" w:eastAsia="宋体" w:cs="宋体"/>
          <w:sz w:val="24"/>
          <w:szCs w:val="24"/>
          <w:lang w:eastAsia="zh-CN"/>
        </w:rPr>
        <w:t>；</w:t>
      </w:r>
    </w:p>
    <w:p w14:paraId="38D286FD">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cs="宋体"/>
          <w:sz w:val="24"/>
          <w:szCs w:val="24"/>
          <w:lang w:val="en-US" w:eastAsia="zh-CN"/>
        </w:rPr>
        <w:t>13、</w:t>
      </w:r>
      <w:r>
        <w:rPr>
          <w:rFonts w:hint="eastAsia" w:ascii="宋体" w:hAnsi="宋体" w:eastAsia="宋体" w:cs="宋体"/>
          <w:sz w:val="24"/>
          <w:szCs w:val="24"/>
        </w:rPr>
        <w:t>重复性传感器具备独立注册证</w:t>
      </w:r>
      <w:r>
        <w:rPr>
          <w:rFonts w:hint="eastAsia" w:ascii="宋体" w:hAnsi="宋体" w:eastAsia="宋体" w:cs="宋体"/>
          <w:sz w:val="24"/>
          <w:szCs w:val="24"/>
          <w:lang w:val="en-US" w:eastAsia="zh-CN"/>
        </w:rPr>
        <w:t>及注册型号</w:t>
      </w:r>
      <w:r>
        <w:rPr>
          <w:rFonts w:hint="eastAsia" w:ascii="宋体" w:hAnsi="宋体" w:eastAsia="宋体" w:cs="宋体"/>
          <w:sz w:val="24"/>
          <w:szCs w:val="24"/>
        </w:rPr>
        <w:t>，</w:t>
      </w:r>
      <w:r>
        <w:rPr>
          <w:rFonts w:hint="eastAsia" w:ascii="宋体" w:hAnsi="宋体" w:eastAsia="宋体" w:cs="宋体"/>
          <w:sz w:val="24"/>
          <w:szCs w:val="24"/>
          <w:lang w:val="en-US" w:eastAsia="zh-CN"/>
        </w:rPr>
        <w:t>且重复性传感器在注册证中明确具有</w:t>
      </w:r>
      <w:r>
        <w:rPr>
          <w:rFonts w:hint="eastAsia" w:ascii="宋体" w:hAnsi="宋体" w:eastAsia="宋体" w:cs="宋体"/>
          <w:sz w:val="24"/>
          <w:szCs w:val="24"/>
        </w:rPr>
        <w:t>“重复性使用”字样。</w:t>
      </w:r>
    </w:p>
    <w:p w14:paraId="6E35A42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14、</w:t>
      </w:r>
      <w:r>
        <w:rPr>
          <w:rFonts w:hint="eastAsia" w:ascii="宋体" w:hAnsi="宋体" w:eastAsia="宋体" w:cs="宋体"/>
          <w:sz w:val="24"/>
          <w:szCs w:val="24"/>
        </w:rPr>
        <w:t>具有</w:t>
      </w:r>
      <w:r>
        <w:rPr>
          <w:rFonts w:hint="eastAsia" w:ascii="宋体" w:hAnsi="宋体" w:cs="宋体"/>
          <w:sz w:val="24"/>
          <w:szCs w:val="24"/>
          <w:lang w:val="en-US" w:eastAsia="zh-CN"/>
        </w:rPr>
        <w:t>3</w:t>
      </w:r>
      <w:r>
        <w:rPr>
          <w:rFonts w:hint="eastAsia" w:ascii="宋体" w:hAnsi="宋体" w:eastAsia="宋体" w:cs="宋体"/>
          <w:sz w:val="24"/>
          <w:szCs w:val="24"/>
        </w:rPr>
        <w:t>种型号的重复性传感器可选：大号传感器、中号传感器、小号传感器，均自带</w:t>
      </w:r>
      <w:r>
        <w:rPr>
          <w:rFonts w:hint="eastAsia" w:ascii="宋体" w:hAnsi="宋体" w:eastAsia="宋体" w:cs="宋体"/>
          <w:sz w:val="24"/>
          <w:szCs w:val="24"/>
          <w:lang w:val="en-US" w:eastAsia="zh-CN"/>
        </w:rPr>
        <w:t>配套专用</w:t>
      </w:r>
      <w:r>
        <w:rPr>
          <w:rFonts w:hint="eastAsia" w:ascii="宋体" w:hAnsi="宋体" w:eastAsia="宋体" w:cs="宋体"/>
          <w:sz w:val="24"/>
          <w:szCs w:val="24"/>
        </w:rPr>
        <w:t>粘胶</w:t>
      </w:r>
      <w:r>
        <w:rPr>
          <w:rFonts w:hint="eastAsia" w:ascii="宋体" w:hAnsi="宋体" w:cs="宋体"/>
          <w:sz w:val="24"/>
          <w:szCs w:val="24"/>
          <w:lang w:val="en-US" w:eastAsia="zh-CN"/>
        </w:rPr>
        <w:t>及专用辅助固定头带</w:t>
      </w:r>
      <w:r>
        <w:rPr>
          <w:rFonts w:hint="eastAsia" w:ascii="宋体" w:hAnsi="宋体" w:eastAsia="宋体" w:cs="宋体"/>
          <w:sz w:val="24"/>
          <w:szCs w:val="24"/>
        </w:rPr>
        <w:t>；可针对≥</w:t>
      </w:r>
      <w:r>
        <w:rPr>
          <w:rFonts w:hint="eastAsia" w:ascii="宋体" w:hAnsi="宋体" w:cs="宋体"/>
          <w:sz w:val="24"/>
          <w:szCs w:val="24"/>
          <w:lang w:val="en-US" w:eastAsia="zh-CN"/>
        </w:rPr>
        <w:t>3</w:t>
      </w:r>
      <w:r>
        <w:rPr>
          <w:rFonts w:hint="eastAsia" w:ascii="宋体" w:hAnsi="宋体" w:eastAsia="宋体" w:cs="宋体"/>
          <w:sz w:val="24"/>
          <w:szCs w:val="24"/>
        </w:rPr>
        <w:t>种人群（成人，儿童，新生儿）。</w:t>
      </w:r>
    </w:p>
    <w:p w14:paraId="1B6CB0E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15、</w:t>
      </w:r>
      <w:r>
        <w:rPr>
          <w:rFonts w:hint="eastAsia" w:ascii="宋体" w:hAnsi="宋体" w:eastAsia="宋体" w:cs="宋体"/>
          <w:sz w:val="24"/>
          <w:szCs w:val="24"/>
        </w:rPr>
        <w:t>交互界面：可选中文及英文交互界面</w:t>
      </w:r>
      <w:r>
        <w:rPr>
          <w:rFonts w:hint="eastAsia" w:ascii="宋体" w:hAnsi="宋体" w:eastAsia="宋体" w:cs="宋体"/>
          <w:sz w:val="24"/>
          <w:szCs w:val="24"/>
          <w:lang w:eastAsia="zh-CN"/>
        </w:rPr>
        <w:t>；</w:t>
      </w:r>
    </w:p>
    <w:p w14:paraId="5206C02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16、</w:t>
      </w:r>
      <w:r>
        <w:rPr>
          <w:rFonts w:hint="eastAsia" w:ascii="宋体" w:hAnsi="宋体" w:eastAsia="宋体" w:cs="宋体"/>
          <w:sz w:val="24"/>
          <w:szCs w:val="24"/>
          <w:lang w:val="en-US" w:eastAsia="zh-CN"/>
        </w:rPr>
        <w:t>配套专用</w:t>
      </w:r>
      <w:r>
        <w:rPr>
          <w:rFonts w:hint="eastAsia" w:ascii="宋体" w:hAnsi="宋体" w:eastAsia="宋体" w:cs="宋体"/>
          <w:sz w:val="24"/>
          <w:szCs w:val="24"/>
        </w:rPr>
        <w:t>的电脑端数据监测与处理软件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包含：</w:t>
      </w:r>
      <w:r>
        <w:rPr>
          <w:rFonts w:hint="eastAsia" w:ascii="宋体" w:hAnsi="宋体" w:eastAsia="宋体" w:cs="宋体"/>
          <w:sz w:val="24"/>
          <w:szCs w:val="24"/>
        </w:rPr>
        <w:t>实时数据大屏显示</w:t>
      </w:r>
      <w:r>
        <w:rPr>
          <w:rFonts w:hint="eastAsia" w:ascii="宋体" w:hAnsi="宋体" w:eastAsia="宋体" w:cs="宋体"/>
          <w:sz w:val="24"/>
          <w:szCs w:val="24"/>
          <w:lang w:eastAsia="zh-CN"/>
        </w:rPr>
        <w:t>、</w:t>
      </w:r>
      <w:r>
        <w:rPr>
          <w:rFonts w:hint="eastAsia" w:ascii="宋体" w:hAnsi="宋体" w:eastAsia="宋体" w:cs="宋体"/>
          <w:sz w:val="24"/>
          <w:szCs w:val="24"/>
        </w:rPr>
        <w:t>数据处理与分析</w:t>
      </w:r>
      <w:r>
        <w:rPr>
          <w:rFonts w:hint="eastAsia" w:ascii="宋体" w:hAnsi="宋体" w:eastAsia="宋体" w:cs="宋体"/>
          <w:sz w:val="24"/>
          <w:szCs w:val="24"/>
          <w:lang w:val="en-US" w:eastAsia="zh-CN"/>
        </w:rPr>
        <w:t>平台</w:t>
      </w:r>
      <w:r>
        <w:rPr>
          <w:rFonts w:hint="eastAsia" w:ascii="宋体" w:hAnsi="宋体" w:eastAsia="宋体" w:cs="宋体"/>
          <w:sz w:val="24"/>
          <w:szCs w:val="24"/>
          <w:lang w:eastAsia="zh-CN"/>
        </w:rPr>
        <w:t>、</w:t>
      </w:r>
      <w:r>
        <w:rPr>
          <w:rFonts w:hint="eastAsia" w:ascii="宋体" w:hAnsi="宋体" w:eastAsia="宋体" w:cs="宋体"/>
          <w:sz w:val="24"/>
          <w:szCs w:val="24"/>
        </w:rPr>
        <w:t>病例报告</w:t>
      </w:r>
      <w:r>
        <w:rPr>
          <w:rFonts w:hint="eastAsia" w:ascii="宋体" w:hAnsi="宋体" w:eastAsia="宋体" w:cs="宋体"/>
          <w:sz w:val="24"/>
          <w:szCs w:val="24"/>
          <w:lang w:val="en-US" w:eastAsia="zh-CN"/>
        </w:rPr>
        <w:t>输出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三大功能模块完美支持临床研究及科研需求</w:t>
      </w:r>
      <w:r>
        <w:rPr>
          <w:rFonts w:hint="eastAsia" w:ascii="宋体" w:hAnsi="宋体" w:eastAsia="宋体" w:cs="宋体"/>
          <w:sz w:val="24"/>
          <w:szCs w:val="24"/>
        </w:rPr>
        <w:t>；</w:t>
      </w:r>
    </w:p>
    <w:p w14:paraId="17205B1D">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17、</w:t>
      </w:r>
      <w:r>
        <w:rPr>
          <w:rFonts w:hint="eastAsia" w:ascii="宋体" w:hAnsi="宋体" w:eastAsia="宋体" w:cs="宋体"/>
          <w:color w:val="000000" w:themeColor="text1"/>
          <w:sz w:val="24"/>
          <w:szCs w:val="24"/>
          <w14:textFill>
            <w14:solidFill>
              <w14:schemeClr w14:val="tx1"/>
            </w14:solidFill>
          </w14:textFill>
        </w:rPr>
        <w:t>测量过程中可标记事件，事件应用场景6个</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包括手术室、ICU、血管、NICU、PICU、NSICU等。每种场景80个事件</w:t>
      </w:r>
      <w:r>
        <w:rPr>
          <w:rFonts w:hint="eastAsia" w:ascii="宋体" w:hAnsi="宋体" w:eastAsia="宋体" w:cs="宋体"/>
          <w:color w:val="000000" w:themeColor="text1"/>
          <w:sz w:val="24"/>
          <w:szCs w:val="24"/>
          <w:lang w:val="en-US" w:eastAsia="zh-CN"/>
          <w14:textFill>
            <w14:solidFill>
              <w14:schemeClr w14:val="tx1"/>
            </w14:solidFill>
          </w14:textFill>
        </w:rPr>
        <w:t>标签</w:t>
      </w:r>
      <w:r>
        <w:rPr>
          <w:rFonts w:hint="eastAsia" w:ascii="宋体" w:hAnsi="宋体" w:eastAsia="宋体" w:cs="宋体"/>
          <w:color w:val="000000" w:themeColor="text1"/>
          <w:sz w:val="24"/>
          <w:szCs w:val="24"/>
          <w14:textFill>
            <w14:solidFill>
              <w14:schemeClr w14:val="tx1"/>
            </w14:solidFill>
          </w14:textFill>
        </w:rPr>
        <w:t>，合计</w:t>
      </w: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80个标签</w:t>
      </w:r>
      <w:r>
        <w:rPr>
          <w:rFonts w:hint="eastAsia" w:ascii="宋体" w:hAnsi="宋体" w:eastAsia="宋体" w:cs="宋体"/>
          <w:color w:val="000000" w:themeColor="text1"/>
          <w:sz w:val="24"/>
          <w:szCs w:val="24"/>
          <w:lang w:eastAsia="zh-CN"/>
          <w14:textFill>
            <w14:solidFill>
              <w14:schemeClr w14:val="tx1"/>
            </w14:solidFill>
          </w14:textFill>
        </w:rPr>
        <w:t>；</w:t>
      </w:r>
    </w:p>
    <w:p w14:paraId="4F8B59E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color w:val="000000" w:themeColor="text1"/>
          <w:sz w:val="24"/>
          <w:szCs w:val="24"/>
          <w:lang w:val="en-US" w:eastAsia="zh-CN"/>
          <w14:textFill>
            <w14:solidFill>
              <w14:schemeClr w14:val="tx1"/>
            </w14:solidFill>
          </w14:textFill>
        </w:rPr>
        <w:t>18、</w:t>
      </w:r>
      <w:r>
        <w:rPr>
          <w:rFonts w:hint="eastAsia" w:ascii="宋体" w:hAnsi="宋体" w:eastAsia="宋体" w:cs="宋体"/>
          <w:sz w:val="24"/>
          <w:szCs w:val="24"/>
        </w:rPr>
        <w:t>采样及刷新频率：采样频率</w:t>
      </w:r>
      <w:r>
        <w:rPr>
          <w:rFonts w:hint="eastAsia" w:ascii="宋体" w:hAnsi="宋体" w:cs="宋体"/>
          <w:sz w:val="24"/>
          <w:szCs w:val="24"/>
          <w:lang w:val="en-US" w:eastAsia="zh-CN"/>
        </w:rPr>
        <w:t>≤</w:t>
      </w:r>
      <w:r>
        <w:rPr>
          <w:rFonts w:hint="eastAsia" w:ascii="宋体" w:hAnsi="宋体" w:eastAsia="宋体" w:cs="宋体"/>
          <w:sz w:val="24"/>
          <w:szCs w:val="24"/>
        </w:rPr>
        <w:t>100Hz，刷新频率</w:t>
      </w:r>
      <w:r>
        <w:rPr>
          <w:rFonts w:hint="eastAsia" w:ascii="宋体" w:hAnsi="宋体" w:eastAsia="宋体" w:cs="宋体"/>
          <w:sz w:val="24"/>
          <w:szCs w:val="24"/>
          <w:lang w:val="en-US" w:eastAsia="zh-CN"/>
        </w:rPr>
        <w:t>2</w:t>
      </w:r>
      <w:r>
        <w:rPr>
          <w:rFonts w:hint="eastAsia" w:ascii="宋体" w:hAnsi="宋体" w:eastAsia="宋体" w:cs="宋体"/>
          <w:sz w:val="24"/>
          <w:szCs w:val="24"/>
        </w:rPr>
        <w:t>秒/次</w:t>
      </w:r>
      <w:r>
        <w:rPr>
          <w:rFonts w:hint="eastAsia" w:ascii="宋体" w:hAnsi="宋体" w:eastAsia="宋体" w:cs="宋体"/>
          <w:sz w:val="24"/>
          <w:szCs w:val="24"/>
          <w:lang w:eastAsia="zh-CN"/>
        </w:rPr>
        <w:t>；</w:t>
      </w:r>
    </w:p>
    <w:p w14:paraId="000105C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19、</w:t>
      </w:r>
      <w:r>
        <w:rPr>
          <w:rFonts w:hint="eastAsia" w:ascii="宋体" w:hAnsi="宋体" w:eastAsia="宋体" w:cs="宋体"/>
          <w:sz w:val="24"/>
          <w:szCs w:val="24"/>
        </w:rPr>
        <w:t>具有双USB接口，可通过USB接口进行数据传输、系统升级等功能；视频输出端口：可连接VGA端口扩展屏幕；配备有RS232通信接口；</w:t>
      </w:r>
    </w:p>
    <w:p w14:paraId="0D6BF0C6">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20、</w:t>
      </w:r>
      <w:r>
        <w:rPr>
          <w:rFonts w:hint="eastAsia" w:ascii="宋体" w:hAnsi="宋体" w:eastAsia="宋体" w:cs="宋体"/>
          <w:sz w:val="24"/>
          <w:szCs w:val="24"/>
        </w:rPr>
        <w:t>连续监测时间5000小时，每2秒可储存一次数据；</w:t>
      </w:r>
    </w:p>
    <w:p w14:paraId="0DFC77C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21、</w:t>
      </w:r>
      <w:r>
        <w:rPr>
          <w:rFonts w:hint="eastAsia" w:ascii="宋体" w:hAnsi="宋体" w:eastAsia="宋体" w:cs="宋体"/>
          <w:sz w:val="24"/>
          <w:szCs w:val="24"/>
        </w:rPr>
        <w:t>时间标尺：可设置15min、30min、1h、2h、4h、8h、12h、24h</w:t>
      </w:r>
      <w:r>
        <w:rPr>
          <w:rFonts w:hint="eastAsia" w:ascii="宋体" w:hAnsi="宋体" w:eastAsia="宋体" w:cs="宋体"/>
          <w:sz w:val="24"/>
          <w:szCs w:val="24"/>
          <w:lang w:eastAsia="zh-CN"/>
        </w:rPr>
        <w:t>；</w:t>
      </w:r>
    </w:p>
    <w:p w14:paraId="7AF155F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22、</w:t>
      </w:r>
      <w:r>
        <w:rPr>
          <w:rFonts w:hint="eastAsia" w:ascii="宋体" w:hAnsi="宋体" w:eastAsia="宋体" w:cs="宋体"/>
          <w:sz w:val="24"/>
          <w:szCs w:val="24"/>
        </w:rPr>
        <w:t>具有皮肤检查功能，自检时长可设置1-12小时；</w:t>
      </w:r>
    </w:p>
    <w:p w14:paraId="1E5CAA3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rPr>
      </w:pPr>
      <w:r>
        <w:rPr>
          <w:rFonts w:hint="eastAsia" w:cs="宋体"/>
          <w:sz w:val="24"/>
          <w:szCs w:val="24"/>
          <w:lang w:val="en-US" w:eastAsia="zh-CN"/>
        </w:rPr>
        <w:t>23、</w:t>
      </w:r>
      <w:r>
        <w:rPr>
          <w:rFonts w:hint="eastAsia" w:ascii="宋体" w:hAnsi="宋体" w:eastAsia="宋体" w:cs="宋体"/>
          <w:sz w:val="24"/>
          <w:szCs w:val="24"/>
        </w:rPr>
        <w:t>备用电源：内置可充电锂电池，电池工作时间不少于</w:t>
      </w:r>
      <w:r>
        <w:rPr>
          <w:rFonts w:hint="eastAsia" w:ascii="宋体" w:hAnsi="宋体" w:eastAsia="宋体" w:cs="宋体"/>
          <w:sz w:val="24"/>
          <w:szCs w:val="24"/>
          <w:lang w:val="en-US" w:eastAsia="zh-CN"/>
        </w:rPr>
        <w:t>5</w:t>
      </w:r>
      <w:r>
        <w:rPr>
          <w:rFonts w:hint="eastAsia" w:ascii="宋体" w:hAnsi="宋体" w:eastAsia="宋体" w:cs="宋体"/>
          <w:sz w:val="24"/>
          <w:szCs w:val="24"/>
        </w:rPr>
        <w:t>小时；</w:t>
      </w:r>
    </w:p>
    <w:p w14:paraId="2EABC179">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24、配置清单</w:t>
      </w:r>
    </w:p>
    <w:p w14:paraId="788CEF7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24.1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主机</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1台</w:t>
      </w:r>
    </w:p>
    <w:p w14:paraId="36C4052A">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电源线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国标电源线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1根</w:t>
      </w:r>
    </w:p>
    <w:p w14:paraId="557311F0">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等电位线</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黄绿双色接地</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1根</w:t>
      </w:r>
    </w:p>
    <w:p w14:paraId="6CE2FD5E">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组织氧模块</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1套</w:t>
      </w:r>
    </w:p>
    <w:p w14:paraId="6CF20BB6">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5</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血氧传感器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4支</w:t>
      </w:r>
    </w:p>
    <w:p w14:paraId="52580C5C">
      <w:pPr>
        <w:pStyle w:val="6"/>
        <w:tabs>
          <w:tab w:val="left" w:pos="480"/>
        </w:tabs>
        <w:spacing w:line="360" w:lineRule="auto"/>
        <w:ind w:left="0" w:firstLine="0"/>
        <w:outlineLvl w:val="9"/>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24.</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电池</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ab/>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1个</w:t>
      </w:r>
    </w:p>
    <w:p w14:paraId="28BF68CF">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26B96B0">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5BBAE619">
      <w:pPr>
        <w:pStyle w:val="6"/>
        <w:tabs>
          <w:tab w:val="left" w:pos="480"/>
        </w:tabs>
        <w:spacing w:line="360" w:lineRule="auto"/>
        <w:ind w:left="0" w:firstLine="0"/>
        <w:outlineLvl w:val="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w:t>
      </w:r>
      <w:r>
        <w:rPr>
          <w:rFonts w:hint="eastAsia" w:ascii="宋体" w:hAnsi="宋体" w:eastAsia="宋体" w:cs="宋体"/>
          <w:b/>
          <w:bCs/>
          <w:color w:val="000000" w:themeColor="text1"/>
          <w:sz w:val="24"/>
          <w:szCs w:val="24"/>
          <w:highlight w:val="none"/>
          <w14:textFill>
            <w14:solidFill>
              <w14:schemeClr w14:val="tx1"/>
            </w14:solidFill>
          </w14:textFill>
        </w:rPr>
        <w:t xml:space="preserve">病床 </w:t>
      </w:r>
    </w:p>
    <w:p w14:paraId="2AE9B88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1、规格</w:t>
      </w:r>
    </w:p>
    <w:p w14:paraId="15954E9A">
      <w:pPr>
        <w:pStyle w:val="6"/>
        <w:keepNext w:val="0"/>
        <w:keepLines w:val="0"/>
        <w:pageBreakBefore w:val="0"/>
        <w:numPr>
          <w:ilvl w:val="0"/>
          <w:numId w:val="0"/>
        </w:numPr>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lang w:val="en-US" w:eastAsia="zh-CN"/>
        </w:rPr>
      </w:pPr>
      <w:r>
        <w:rPr>
          <w:rFonts w:hint="eastAsia" w:cs="宋体"/>
          <w:sz w:val="24"/>
          <w:szCs w:val="24"/>
          <w:lang w:val="en-US" w:eastAsia="zh-CN"/>
        </w:rPr>
        <w:t xml:space="preserve">1.1 </w:t>
      </w:r>
      <w:r>
        <w:rPr>
          <w:rFonts w:hint="eastAsia" w:ascii="宋体" w:hAnsi="宋体" w:eastAsia="宋体" w:cs="宋体"/>
          <w:sz w:val="24"/>
          <w:szCs w:val="24"/>
          <w:lang w:val="en-US" w:eastAsia="zh-CN"/>
        </w:rPr>
        <w:t>整床尺寸：2190×1020×（450～750）mm±20mm</w:t>
      </w:r>
    </w:p>
    <w:p w14:paraId="4B506EB1">
      <w:pPr>
        <w:pStyle w:val="6"/>
        <w:keepNext w:val="0"/>
        <w:keepLines w:val="0"/>
        <w:pageBreakBefore w:val="0"/>
        <w:numPr>
          <w:ilvl w:val="0"/>
          <w:numId w:val="0"/>
        </w:numPr>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lang w:val="en-US" w:eastAsia="zh-CN"/>
        </w:rPr>
      </w:pPr>
      <w:r>
        <w:rPr>
          <w:rFonts w:hint="eastAsia" w:cs="宋体"/>
          <w:sz w:val="24"/>
          <w:szCs w:val="24"/>
          <w:lang w:val="en-US" w:eastAsia="zh-CN"/>
        </w:rPr>
        <w:t xml:space="preserve">1.2 </w:t>
      </w:r>
      <w:r>
        <w:rPr>
          <w:rFonts w:hint="eastAsia" w:ascii="宋体" w:hAnsi="宋体" w:eastAsia="宋体" w:cs="宋体"/>
          <w:sz w:val="24"/>
          <w:szCs w:val="24"/>
          <w:lang w:val="en-US" w:eastAsia="zh-CN"/>
        </w:rPr>
        <w:t>床面尺寸：1950×850mm，±10%</w:t>
      </w:r>
    </w:p>
    <w:p w14:paraId="697D37B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2、功能</w:t>
      </w:r>
    </w:p>
    <w:p w14:paraId="1892B72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 背部升降0-70°±5°；协助患者坐起，轻松完成日常生活所需，减轻医护人员劳动强度，减少腰肌劳损；背部升起15°，可以对食管逆流有一定的辅助治疗效果。</w:t>
      </w:r>
    </w:p>
    <w:p w14:paraId="3520F10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 腿部升降0-40°±5°；促进腿部血液循环，防止肢体麻木等，方便腿部或脚部的护理，加快患者康复；对于腿部受伤或者做过腿部手术的患者，升起一定的角度可有效的缓解疼痛。</w:t>
      </w:r>
    </w:p>
    <w:p w14:paraId="1E9BC0F1">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 小腿板与床架夹角0-20°；对于脚部受伤或者做过脚部手术的患者，升起一定的角度可有效的缓解疼痛；配合腿部升降同时使用，可以有效的促进臀部和腰部的血液循环，减少由于长时间卧床出现的不适感。</w:t>
      </w:r>
    </w:p>
    <w:p w14:paraId="241EAD91">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 床面离地高度450～750mm；可调节床面高度，方便患者上下床，可以辅助医护人员对病人做检查或者护理时，有效的减少弯腰等劳动强度，防止腰肌劳损；也可以适配其他医疗器械的使用高度，例如转运车等。</w:t>
      </w:r>
    </w:p>
    <w:p w14:paraId="3C3A120C">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2.5 在离床监测（选配）；支持实时监测患者在离床状态，进一步保障患者安全。</w:t>
      </w:r>
    </w:p>
    <w:p w14:paraId="551372F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2.6 刹车状态监测（选配）；支持实时监测病床中控刹车系统锁定或打开的状态。</w:t>
      </w:r>
    </w:p>
    <w:p w14:paraId="5074F6FA">
      <w:pPr>
        <w:pStyle w:val="6"/>
        <w:keepNext w:val="0"/>
        <w:keepLines w:val="0"/>
        <w:pageBreakBefore w:val="0"/>
        <w:numPr>
          <w:ilvl w:val="0"/>
          <w:numId w:val="0"/>
        </w:numPr>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3、结构</w:t>
      </w:r>
    </w:p>
    <w:p w14:paraId="0929182B">
      <w:pPr>
        <w:pStyle w:val="6"/>
        <w:keepNext w:val="0"/>
        <w:keepLines w:val="0"/>
        <w:pageBreakBefore w:val="0"/>
        <w:numPr>
          <w:ilvl w:val="0"/>
          <w:numId w:val="0"/>
        </w:numPr>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 双层稳固结构：床体+整体底座，稳固扎实，床框及底座采用加厚钢材，底座安装脚轮，行走平稳；升降结构采用高精密丝杆和隐藏式人体工程学ABS手柄，各部位升降平稳，在可调节角度范围内，随意调节；床体安全静载荷400kg，床体安全工作载荷170kg。</w:t>
      </w:r>
    </w:p>
    <w:p w14:paraId="2D20249D">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4、部件要求</w:t>
      </w:r>
    </w:p>
    <w:p w14:paraId="0642C42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 床头尾板</w:t>
      </w:r>
    </w:p>
    <w:p w14:paraId="73DE789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4.1.1床头尾板：符合人体工程学，表面做皮纹处理防滑防污，设计符合欧盟IEC-60601-2-52标准。（提供省级抑菌检测报告）</w:t>
      </w:r>
    </w:p>
    <w:p w14:paraId="2E09252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4.1.2 采用HDPE材料吹塑成型，表面易清洁，整体抗冲击，耐热，耐低温，耐化学药品；内置不锈钢管，牢固结实。</w:t>
      </w:r>
    </w:p>
    <w:p w14:paraId="5CD9E6C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4.1.3 与床框安装采用快速拔插的方式，可快速拆卸安装，满足紧急抢救需求。</w:t>
      </w:r>
    </w:p>
    <w:p w14:paraId="6C9A13D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4.1.4 床头尾板双孔弧形扶手与凸起，特殊造型，人性化设计完全符合手腕活动角度，方便不同身高的护理人员轻松抓握和推行转运病床。</w:t>
      </w:r>
    </w:p>
    <w:p w14:paraId="5D12F9D7">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 防撞轮：病床的4角设有防撞轮，硅胶材质，防撞轮均突出在床体之外，可有效防止病床在推行使用过程中与电梯、门框等平面障碍物直接碰撞，保证病床平稳过渡，有效的保护床本体和撞击物；并且集成了输液架安装孔位，使得床体结构更加美观及节省空间。</w:t>
      </w:r>
    </w:p>
    <w:p w14:paraId="675CF3F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 护栏</w:t>
      </w:r>
    </w:p>
    <w:p w14:paraId="1D97E9A7">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4.3.1本床采用折叠式弯管护栏，线条流畅，舒适美观，横杆为铝合金材质，护栏立柱采用静电喷塑处理，有效避免传统折叠式护栏下横管处的污物堆积的问题，且清洁工作更加方便、简单。</w:t>
      </w:r>
    </w:p>
    <w:p w14:paraId="0DD9EB8F">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4.3.2 护栏上缘与床面板距离为400mm±10mm，护栏前端与床头板距离小于60mm，且护栏立柱间距小于250mm，充分保证患者在住院期间的安全。</w:t>
      </w:r>
    </w:p>
    <w:p w14:paraId="149C31A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4.3.3 护栏安全开关设置在护栏上且靠近床尾端，避免发生误操作；护栏可承受的横向拉力大于等于80Kg，充分保证护栏使用过程中的稳定性与安全性。</w:t>
      </w:r>
    </w:p>
    <w:p w14:paraId="3B2C447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 床体颜色统一：护栏和床头尾板统一使用白色HDPE吹塑成型，整床钢结构经除油、除锈、磷化多道水洗工艺后，经静电喷涂成白色，使病床整体颜色统一，简洁美观；</w:t>
      </w:r>
    </w:p>
    <w:p w14:paraId="7BB9961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 床面板：床面板材质为1.2mm冷轧钢板，制造工艺采用钣金一体模压成型工艺，成品四角平滑完整，大大提高了床板强度，同时也彻底解决了因焊接工艺造成的焊缝不美观问题及床板四角缝隙易藏污垢的难题。床板增加防夹手设计，防止在使用过程中发生意外；表面带有模压凹槽与透气孔，外形美观，抗压与抗变形性能增强；床面板两侧及脚部具备防滑挡，防止床垫左右侧滑。</w:t>
      </w:r>
    </w:p>
    <w:p w14:paraId="078B00E6">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 自动回退：床面背部采用自动回退系统，调整病床体位时，自动向床头回退达7cm，床面在骨盆区自动延展，可降低骨盆和骶部区域所受的压力和剪切力，有效的预防褥疮的发生，同时增加患者舒适度，尤其是坐姿时，预防由于腹腔内脏受压而引起的并发症。</w:t>
      </w:r>
    </w:p>
    <w:p w14:paraId="44BF8DD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4.7 传动装置：收纳隐藏式设计，加长型ABS手摇柄，具有防夹手设计与防撞设计，坚固耐用，操作省力，可灵活进行体位升降。伸缩摇杆为不锈钢材质，钢制万向节，丝杠采用45#钢双丝挤压成型，有过盈保护、双向限位功能，摇动灵活，无噪音。并具有ABS防尘罩。 </w:t>
      </w:r>
    </w:p>
    <w:p w14:paraId="2F8CCC7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 脚轮：双面中控脚轮，直径125mm，轮面采用TPR耐磨材料，框架由压钢制成，内置精密滚珠轴承，专业品质，静音耐磨，质地坚硬且轻盈；中控刹车脚踏一脚制动，双边着地稳固牢靠。</w:t>
      </w:r>
    </w:p>
    <w:p w14:paraId="078875F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 床架两侧各配置2个附件挂钩，可悬挂药剂袋、引流袋及污物袋等；床头床尾共配置4个输液架插孔，方便简洁，不占空间。</w:t>
      </w:r>
    </w:p>
    <w:p w14:paraId="2796B68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5、生产技术要求</w:t>
      </w:r>
    </w:p>
    <w:p w14:paraId="17FD9F3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5.1 切割工艺：产品所用的钢管，采用激光切管机下料，钣金件采用激光切割机下料，有效保证工件的精确度。（提供激光切管机、激光切割机设备彩图和原厂采购合同复印件）</w:t>
      </w:r>
    </w:p>
    <w:p w14:paraId="1A5A7FA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5.2 焊接工艺：整床采用机器人先进精密焊接，确保焊接精度。（提供焊接机器人设备彩图和原厂采购合同复印件）</w:t>
      </w:r>
    </w:p>
    <w:p w14:paraId="66E7D46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5.3 金属表面处理：采用自有全自动静电粉末喷涂流水线一次性完工，喷涂前经高速抛丸机除锈，然后经水洗、除油、二度磷化等处理，再进行静电粉末喷涂，真正达到内外防锈，能延长病床的使用寿命。喷涂表面光洁，无露底、脱落、气泡、防霉耐褪色、涂层不脱落，不生锈。（提供静电粉末喷涂设备彩图和原厂采购合同复印件）</w:t>
      </w:r>
    </w:p>
    <w:p w14:paraId="46EDCDE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Chars="0"/>
        <w:textAlignment w:val="auto"/>
        <w:rPr>
          <w:rFonts w:hint="eastAsia" w:ascii="宋体" w:hAnsi="宋体" w:eastAsia="宋体" w:cs="宋体"/>
          <w:sz w:val="24"/>
          <w:szCs w:val="24"/>
          <w:lang w:val="en-US" w:eastAsia="zh-CN"/>
        </w:rPr>
      </w:pPr>
      <w:r>
        <w:rPr>
          <w:rFonts w:hint="eastAsia" w:cs="宋体"/>
          <w:sz w:val="24"/>
          <w:szCs w:val="24"/>
          <w:lang w:val="en-US" w:eastAsia="zh-CN"/>
        </w:rPr>
        <w:t>▲</w:t>
      </w:r>
      <w:r>
        <w:rPr>
          <w:rFonts w:hint="eastAsia" w:ascii="宋体" w:hAnsi="宋体" w:eastAsia="宋体" w:cs="宋体"/>
          <w:sz w:val="24"/>
          <w:szCs w:val="24"/>
          <w:lang w:val="en-US" w:eastAsia="zh-CN"/>
        </w:rPr>
        <w:t>5.4 病床涂料：整床采用抗菌粉末涂料，属于绿色健康环保产品。涂料对微生物大肠杆菌和金黄色葡萄球菌具有很强的抗菌作用，抗菌率≥99%。不得含有以下有害物质，包括但不限于：镉、铅、汞、六价铬、多溴联苯（PBBs）、多溴二苯醚（PBDEs）、邻苯二甲酸二丁酯（DBP）、邻苯二甲酸丁苄酯（BBP）、邻苯二甲酸二（2-乙基已基）酯（DEHP）和邻苯二甲酸二异丁酯（DIBP）。（静电喷塑塑粉需提供大肠杆菌 ATCC8739，金黄色葡萄球菌 ATCC 6538P SGS 抗菌检测报告和 RoHS 检测报告）</w:t>
      </w:r>
    </w:p>
    <w:p w14:paraId="107A872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bCs/>
          <w:sz w:val="24"/>
          <w:szCs w:val="24"/>
          <w:lang w:val="en-US" w:eastAsia="zh-CN"/>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cs="宋体"/>
          <w:b/>
          <w:bCs/>
          <w:color w:val="auto"/>
          <w:sz w:val="24"/>
          <w:szCs w:val="24"/>
          <w:highlight w:val="none"/>
          <w:lang w:val="en-US" w:eastAsia="zh-CN"/>
        </w:rPr>
        <w:t>6、</w:t>
      </w:r>
      <w:r>
        <w:rPr>
          <w:rFonts w:hint="eastAsia" w:ascii="宋体" w:hAnsi="宋体" w:eastAsia="宋体" w:cs="宋体"/>
          <w:b/>
          <w:bCs/>
          <w:color w:val="auto"/>
          <w:sz w:val="24"/>
          <w:szCs w:val="24"/>
          <w:lang w:val="en-US" w:eastAsia="zh-CN"/>
        </w:rPr>
        <w:t>配</w:t>
      </w:r>
      <w:r>
        <w:rPr>
          <w:rFonts w:hint="eastAsia" w:ascii="宋体" w:hAnsi="宋体" w:eastAsia="宋体" w:cs="宋体"/>
          <w:b/>
          <w:bCs/>
          <w:sz w:val="24"/>
          <w:szCs w:val="24"/>
          <w:lang w:val="en-US" w:eastAsia="zh-CN"/>
        </w:rPr>
        <w:t>置清单</w:t>
      </w:r>
    </w:p>
    <w:p w14:paraId="6DCBCD9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 床体</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1张</w:t>
      </w:r>
    </w:p>
    <w:p w14:paraId="36B4967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6.2 ABS床头尾板</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1副（含床头板、床尾板）</w:t>
      </w:r>
    </w:p>
    <w:p w14:paraId="662846C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6.3 护栏</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2片</w:t>
      </w:r>
    </w:p>
    <w:p w14:paraId="1332A90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6.4 床板</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4块</w:t>
      </w:r>
    </w:p>
    <w:p w14:paraId="4E8027FF">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6.5 静音脚轮</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4个</w:t>
      </w:r>
    </w:p>
    <w:p w14:paraId="03DE1E32">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6.6 防撞轮</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4个</w:t>
      </w:r>
    </w:p>
    <w:p w14:paraId="27CC6E8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6.7 手摇柄</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3个</w:t>
      </w:r>
    </w:p>
    <w:p w14:paraId="2A4AB3D7">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6.8 引流挂钩</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2个</w:t>
      </w:r>
    </w:p>
    <w:p w14:paraId="379A9A7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6.9 输液架</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1个</w:t>
      </w:r>
    </w:p>
    <w:p w14:paraId="764DFE9F">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6.10 餐板</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1张</w:t>
      </w:r>
    </w:p>
    <w:p w14:paraId="31BDFE8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6.11 床头柜</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1个</w:t>
      </w:r>
    </w:p>
    <w:p w14:paraId="73DD1A2D">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6.12 蚊帐架，蚊帐</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1套</w:t>
      </w:r>
    </w:p>
    <w:p w14:paraId="134D7152">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6.13 床旁钩</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1个</w:t>
      </w:r>
    </w:p>
    <w:p w14:paraId="0CD23E3D">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6.14 杂物架</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1个</w:t>
      </w:r>
    </w:p>
    <w:p w14:paraId="6BAE1B40">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6.15 铝合金直上护栏</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1套</w:t>
      </w:r>
    </w:p>
    <w:p w14:paraId="21B60BB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120"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6.16 合格证、中文操作手册、中文维修手册等</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1套</w:t>
      </w:r>
    </w:p>
    <w:p w14:paraId="06C7E7C0">
      <w:pPr>
        <w:spacing w:after="240" w:afterLines="100"/>
        <w:jc w:val="both"/>
        <w:outlineLvl w:val="1"/>
        <w:rPr>
          <w:rFonts w:hint="eastAsia" w:ascii="宋体" w:hAnsi="宋体" w:eastAsia="宋体" w:cs="宋体"/>
          <w:b/>
          <w:color w:val="000000" w:themeColor="text1"/>
          <w:sz w:val="28"/>
          <w:szCs w:val="28"/>
          <w:highlight w:val="none"/>
          <w:lang w:val="en-US" w:eastAsia="zh-CN"/>
          <w14:textFill>
            <w14:solidFill>
              <w14:schemeClr w14:val="tx1"/>
            </w14:solidFill>
          </w14:textFill>
        </w:rPr>
      </w:pPr>
      <w:bookmarkStart w:id="11" w:name="_Toc20100"/>
      <w:r>
        <w:rPr>
          <w:rFonts w:hint="eastAsia" w:ascii="宋体" w:hAnsi="宋体" w:eastAsia="宋体" w:cs="宋体"/>
          <w:b/>
          <w:color w:val="000000" w:themeColor="text1"/>
          <w:sz w:val="28"/>
          <w:szCs w:val="28"/>
          <w:highlight w:val="none"/>
          <w:lang w:val="en-US" w:eastAsia="zh-CN"/>
          <w14:textFill>
            <w14:solidFill>
              <w14:schemeClr w14:val="tx1"/>
            </w14:solidFill>
          </w14:textFill>
        </w:rPr>
        <w:t>★二、商务要求</w:t>
      </w:r>
      <w:bookmarkEnd w:id="11"/>
    </w:p>
    <w:p w14:paraId="641D7A56">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1、交付时间：合同生效之日起30天内供货及安装调试完毕。</w:t>
      </w:r>
    </w:p>
    <w:p w14:paraId="0353FEA8">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2、交付地点：用户指定地点。</w:t>
      </w:r>
    </w:p>
    <w:p w14:paraId="2FA2F2D5">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3、交付方式：免费送至用户指定地点。</w:t>
      </w:r>
    </w:p>
    <w:p w14:paraId="5B37B1F0">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4、采购资金的支付方式、时间、条件：</w:t>
      </w:r>
    </w:p>
    <w:p w14:paraId="69D76E80">
      <w:pPr>
        <w:pStyle w:val="6"/>
        <w:tabs>
          <w:tab w:val="left" w:pos="480"/>
        </w:tabs>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资金的支付方式、时间、条件：签订合同生效之日起3个工作日内，甲方向乙方支付合同总金额的70%货款，货物送达甲方指定地点，完成安装、调试、培训、验收合格后，乙方向甲方提交合同金额5%的银行保函，甲方支付剩余合同总金额 30%货款。</w:t>
      </w:r>
    </w:p>
    <w:p w14:paraId="4D75E369">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5、验收要求：按标书技术参数和国家行业标准进行验收。</w:t>
      </w:r>
    </w:p>
    <w:p w14:paraId="598352F9">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6、质保期：≥3年。</w:t>
      </w:r>
    </w:p>
    <w:p w14:paraId="31715CB5">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7、售后服务要求：</w:t>
      </w:r>
    </w:p>
    <w:p w14:paraId="2A9AEAE0">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7.1按原厂商标准提供售后服务。</w:t>
      </w:r>
    </w:p>
    <w:p w14:paraId="705BDD60">
      <w:pPr>
        <w:pStyle w:val="6"/>
        <w:tabs>
          <w:tab w:val="left" w:pos="480"/>
        </w:tabs>
        <w:spacing w:line="360" w:lineRule="auto"/>
        <w:ind w:left="0" w:firstLine="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14:paraId="5B25BD86">
      <w:pPr>
        <w:pStyle w:val="6"/>
        <w:tabs>
          <w:tab w:val="left" w:pos="480"/>
        </w:tabs>
        <w:spacing w:line="360" w:lineRule="auto"/>
        <w:ind w:left="0" w:firstLine="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8、所投货物属于二、三类医疗器械产品的须具有医疗器械注册证、医疗器械生产许可证，属于一类医疗器械产品的须具有产品备案登记凭证。（提供证书复印件，加盖公章）</w:t>
      </w:r>
    </w:p>
    <w:p w14:paraId="5387EE3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230F5"/>
    <w:multiLevelType w:val="singleLevel"/>
    <w:tmpl w:val="AE3230F5"/>
    <w:lvl w:ilvl="0" w:tentative="0">
      <w:start w:val="3"/>
      <w:numFmt w:val="chineseCounting"/>
      <w:suff w:val="nothing"/>
      <w:lvlText w:val="（%1）"/>
      <w:lvlJc w:val="left"/>
      <w:rPr>
        <w:rFonts w:hint="eastAsia"/>
      </w:rPr>
    </w:lvl>
  </w:abstractNum>
  <w:abstractNum w:abstractNumId="1">
    <w:nsid w:val="DD2D1898"/>
    <w:multiLevelType w:val="singleLevel"/>
    <w:tmpl w:val="DD2D1898"/>
    <w:lvl w:ilvl="0" w:tentative="0">
      <w:start w:val="1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47287E"/>
    <w:rsid w:val="13DA7422"/>
    <w:rsid w:val="3CFB563C"/>
    <w:rsid w:val="43DB5B0B"/>
    <w:rsid w:val="5947287E"/>
    <w:rsid w:val="787D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仿宋_GB2312" w:hAnsi="仿宋_GB2312" w:eastAsia="宋体" w:cs="Times New Roman"/>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customStyle="1" w:styleId="5">
    <w:name w:val="样式1"/>
    <w:basedOn w:val="1"/>
    <w:qFormat/>
    <w:uiPriority w:val="0"/>
    <w:rPr>
      <w:rFonts w:ascii="Calibri" w:hAnsi="Calibri" w:eastAsia="宋体" w:cs="Times New Roman"/>
      <w:sz w:val="44"/>
    </w:rPr>
  </w:style>
  <w:style w:type="paragraph" w:styleId="6">
    <w:name w:val="List Paragraph"/>
    <w:basedOn w:val="1"/>
    <w:qFormat/>
    <w:uiPriority w:val="1"/>
    <w:pPr>
      <w:ind w:left="480" w:hanging="360"/>
    </w:pPr>
    <w:rPr>
      <w:rFonts w:ascii="宋体" w:hAnsi="宋体" w:eastAsia="宋体" w:cs="宋体"/>
      <w:lang w:val="zh-CN" w:eastAsia="zh-CN" w:bidi="zh-CN"/>
    </w:r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22916</Words>
  <Characters>27139</Characters>
  <Lines>0</Lines>
  <Paragraphs>0</Paragraphs>
  <TotalTime>2</TotalTime>
  <ScaleCrop>false</ScaleCrop>
  <LinksUpToDate>false</LinksUpToDate>
  <CharactersWithSpaces>28664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2025-05-30T12:07:00Z</dcterms:created>
  <dc:creator>Administrator</dc:creator>
  <cp:lastModifiedBy>GRANT</cp:lastModifiedBy>
  <dcterms:modified xsi:type="dcterms:W3CDTF">2025-05-30T12:53:42Z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eyJoZGlkIjoiNTAyOWJlMDNjNjhmZmVkOGQ1MDA0ZjUzYzU4NTA0MTkiLCJ1c2VySWQiOiI0NTkwOTIzNDgifQ==</vt:lpwstr>
  </property>
  <property fmtid="{D5CDD505-2E9C-101B-9397-08002B2CF9AE}" pid="4" name="ICV">
    <vt:lpwstr>9F12C8AB619D4D41AD17A593BFE3E7F0_12</vt:lpwstr>
  </property>
</Properties>
</file>