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Style w:val="7"/>
          <w:rFonts w:hint="eastAsia" w:ascii="宋体" w:hAnsi="宋体" w:eastAsia="宋体"/>
          <w:b/>
          <w:color w:val="auto"/>
          <w:sz w:val="36"/>
          <w:szCs w:val="36"/>
          <w:highlight w:val="none"/>
          <w:lang w:val="en-US" w:eastAsia="zh-CN"/>
        </w:rPr>
      </w:pPr>
      <w:bookmarkStart w:id="0" w:name="_GoBack"/>
      <w:r>
        <w:rPr>
          <w:rStyle w:val="7"/>
          <w:rFonts w:ascii="宋体" w:hAnsi="宋体"/>
          <w:b/>
          <w:color w:val="auto"/>
          <w:sz w:val="36"/>
          <w:szCs w:val="36"/>
          <w:highlight w:val="none"/>
        </w:rPr>
        <w:t>医疗设备购销合同</w:t>
      </w:r>
      <w:bookmarkEnd w:id="0"/>
    </w:p>
    <w:p>
      <w:pPr>
        <w:wordWrap w:val="0"/>
        <w:snapToGrid w:val="0"/>
        <w:spacing w:line="360" w:lineRule="auto"/>
        <w:ind w:firstLine="0" w:firstLineChars="0"/>
        <w:jc w:val="right"/>
        <w:rPr>
          <w:rFonts w:hint="eastAsia" w:ascii="宋体" w:hAnsi="宋体" w:eastAsia="宋体" w:cs="宋体"/>
          <w:color w:val="auto"/>
          <w:sz w:val="24"/>
          <w:highlight w:val="none"/>
          <w:lang w:val="en-US" w:eastAsia="zh-CN"/>
        </w:rPr>
      </w:pPr>
      <w:r>
        <w:rPr>
          <w:rStyle w:val="7"/>
          <w:rFonts w:ascii="宋体" w:hAnsi="宋体"/>
          <w:b/>
          <w:color w:val="auto"/>
          <w:sz w:val="24"/>
          <w:szCs w:val="24"/>
          <w:highlight w:val="none"/>
        </w:rPr>
        <w:t>合同编号：</w:t>
      </w:r>
      <w:r>
        <w:rPr>
          <w:rStyle w:val="7"/>
          <w:rFonts w:hint="eastAsia" w:ascii="宋体" w:hAnsi="宋体"/>
          <w:b/>
          <w:color w:val="auto"/>
          <w:sz w:val="24"/>
          <w:szCs w:val="24"/>
          <w:highlight w:val="none"/>
          <w:u w:val="singl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注：本采购项目所含设备由多家单位申购，</w:t>
      </w:r>
      <w:r>
        <w:rPr>
          <w:rFonts w:hint="eastAsia" w:ascii="宋体" w:hAnsi="宋体" w:eastAsia="宋体" w:cs="宋体"/>
          <w:color w:val="auto"/>
          <w:sz w:val="24"/>
          <w:szCs w:val="24"/>
          <w:highlight w:val="none"/>
          <w:lang w:val="en-US" w:eastAsia="zh-CN"/>
        </w:rPr>
        <w:t>甲、乙方应与设备对应申购单位分别签订合同。</w:t>
      </w:r>
      <w:r>
        <w:rPr>
          <w:rStyle w:val="7"/>
          <w:rFonts w:hint="eastAsia" w:ascii="宋体" w:hAnsi="宋体" w:eastAsia="宋体" w:cs="宋体"/>
          <w:color w:val="auto"/>
          <w:sz w:val="24"/>
          <w:szCs w:val="24"/>
          <w:highlight w:val="none"/>
          <w:lang w:val="en-US" w:eastAsia="zh-CN"/>
        </w:rPr>
        <w:t>其中如</w:t>
      </w:r>
      <w:r>
        <w:rPr>
          <w:rFonts w:hint="eastAsia" w:ascii="宋体" w:hAnsi="宋体" w:eastAsia="宋体" w:cs="宋体"/>
          <w:color w:val="auto"/>
          <w:sz w:val="24"/>
          <w:szCs w:val="24"/>
          <w:highlight w:val="none"/>
          <w:lang w:val="en-US" w:eastAsia="zh-CN"/>
        </w:rPr>
        <w:t>丙方是各市县卫健委</w:t>
      </w:r>
      <w:r>
        <w:rPr>
          <w:rFonts w:hint="default"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则由其转交给辖区医疗机构使用</w:t>
      </w:r>
      <w:r>
        <w:rPr>
          <w:rFonts w:hint="default"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eastAsia="zh-CN"/>
        </w:rPr>
      </w:pPr>
      <w:r>
        <w:rPr>
          <w:rStyle w:val="7"/>
          <w:rFonts w:hint="eastAsia" w:ascii="宋体" w:hAnsi="宋体" w:eastAsia="宋体" w:cs="宋体"/>
          <w:color w:val="auto"/>
          <w:sz w:val="24"/>
          <w:szCs w:val="24"/>
          <w:highlight w:val="none"/>
        </w:rPr>
        <w:t>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省卫健委</w:t>
      </w:r>
      <w:r>
        <w:rPr>
          <w:rStyle w:val="7"/>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地址：</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电话：</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传真：</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开户行：                </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账户：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税号：</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法定代表人：</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电话：</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传真：</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w:t>
      </w:r>
    </w:p>
    <w:p>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账户：</w:t>
      </w:r>
    </w:p>
    <w:p>
      <w:pPr>
        <w:keepNext w:val="0"/>
        <w:keepLines w:val="0"/>
        <w:snapToGrid w:val="0"/>
        <w:spacing w:line="336"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税号：</w:t>
      </w:r>
    </w:p>
    <w:p>
      <w:pPr>
        <w:keepNext w:val="0"/>
        <w:keepLines w:val="0"/>
        <w:snapToGrid w:val="0"/>
        <w:spacing w:line="336" w:lineRule="auto"/>
        <w:rPr>
          <w:rFonts w:hint="eastAsia" w:ascii="宋体" w:hAnsi="宋体" w:eastAsia="宋体" w:cs="宋体"/>
          <w:color w:val="auto"/>
          <w:sz w:val="24"/>
          <w:szCs w:val="24"/>
          <w:highlight w:val="none"/>
          <w:lang w:eastAsia="zh-CN"/>
        </w:rPr>
      </w:pP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丙方：（省级医疗机构/市县卫健委/市县级医疗机构）</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法定代表人：</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电话：</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传真：</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开户行：</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p>
    <w:p>
      <w:pPr>
        <w:keepNext w:val="0"/>
        <w:keepLines w:val="0"/>
        <w:snapToGrid w:val="0"/>
        <w:spacing w:line="336"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税号：</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为实现甲方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val="en-US" w:eastAsia="zh-CN"/>
        </w:rPr>
        <w:t>和丙方</w:t>
      </w:r>
      <w:r>
        <w:rPr>
          <w:rFonts w:hint="eastAsia" w:ascii="宋体" w:hAnsi="宋体" w:eastAsia="宋体" w:cs="宋体"/>
          <w:color w:val="auto"/>
          <w:sz w:val="24"/>
          <w:szCs w:val="24"/>
          <w:highlight w:val="none"/>
        </w:rPr>
        <w:t>各自的经济目的，并行使各自的权利和承担各自的义务，经</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方平等、友好协商，根据《中华人民共和国民法典》及</w:t>
      </w:r>
      <w:r>
        <w:rPr>
          <w:rStyle w:val="7"/>
          <w:rFonts w:hint="eastAsia" w:ascii="宋体" w:hAnsi="宋体" w:eastAsia="宋体" w:cs="宋体"/>
          <w:color w:val="auto"/>
          <w:sz w:val="24"/>
          <w:szCs w:val="24"/>
          <w:highlight w:val="none"/>
        </w:rPr>
        <w:t>《医疗器械监督管理条例》等</w:t>
      </w:r>
      <w:r>
        <w:rPr>
          <w:rFonts w:hint="eastAsia" w:ascii="宋体" w:hAnsi="宋体" w:eastAsia="宋体" w:cs="宋体"/>
          <w:color w:val="auto"/>
          <w:sz w:val="24"/>
          <w:szCs w:val="24"/>
          <w:highlight w:val="none"/>
        </w:rPr>
        <w:t>相关法律法规，根据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方共同遵守。</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一、设备名称、规格、数量及价格</w:t>
      </w:r>
      <w:r>
        <w:rPr>
          <w:rStyle w:val="7"/>
          <w:rFonts w:hint="eastAsia" w:ascii="宋体" w:hAnsi="宋体" w:eastAsia="宋体" w:cs="宋体"/>
          <w:color w:val="auto"/>
          <w:sz w:val="24"/>
          <w:szCs w:val="24"/>
          <w:highlight w:val="none"/>
        </w:rPr>
        <w:t>(包含选配件如各种插件最终报价等)</w:t>
      </w:r>
    </w:p>
    <w:tbl>
      <w:tblPr>
        <w:tblStyle w:val="5"/>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序号</w:t>
            </w: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产品名称</w:t>
            </w: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规格型号</w:t>
            </w: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品牌</w:t>
            </w: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产地</w:t>
            </w: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保修期（月）</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数量</w:t>
            </w: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单位</w:t>
            </w: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单价</w:t>
            </w:r>
          </w:p>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（RMB）</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总价</w:t>
            </w:r>
          </w:p>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both"/>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大写：                       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备注</w:t>
            </w:r>
          </w:p>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336" w:lineRule="auto"/>
              <w:jc w:val="center"/>
              <w:rPr>
                <w:rStyle w:val="7"/>
                <w:rFonts w:hint="eastAsia" w:ascii="宋体" w:hAnsi="宋体" w:eastAsia="宋体" w:cs="宋体"/>
                <w:color w:val="auto"/>
                <w:sz w:val="24"/>
                <w:szCs w:val="24"/>
                <w:highlight w:val="none"/>
              </w:rPr>
            </w:pPr>
          </w:p>
        </w:tc>
      </w:tr>
    </w:tbl>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注：以上设备清单价格包括主件及零部件的供应、配置、运输、设计制造及安装（</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方指定地点）、调试、培训、备品备件、售后服务等所有含税费用。整套设备的主件及零部件配置清单见本合同的附件。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1.</w:t>
      </w:r>
      <w:r>
        <w:rPr>
          <w:rStyle w:val="7"/>
          <w:rFonts w:hint="eastAsia" w:ascii="宋体" w:hAnsi="宋体" w:eastAsia="宋体" w:cs="宋体"/>
          <w:color w:val="auto"/>
          <w:sz w:val="24"/>
          <w:szCs w:val="24"/>
          <w:highlight w:val="none"/>
        </w:rPr>
        <w:t>本合同约定的价款，除非另有特别说明，已经包含下列项目含税费用：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1.1 </w:t>
      </w:r>
      <w:r>
        <w:rPr>
          <w:rStyle w:val="7"/>
          <w:rFonts w:hint="eastAsia" w:ascii="宋体" w:hAnsi="宋体" w:eastAsia="宋体" w:cs="宋体"/>
          <w:color w:val="auto"/>
          <w:sz w:val="24"/>
          <w:szCs w:val="24"/>
          <w:highlight w:val="none"/>
        </w:rPr>
        <w:t>货物主体和配件、备品备件、硬件软件、包装、专用工具的费用；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1.2 </w:t>
      </w:r>
      <w:r>
        <w:rPr>
          <w:rStyle w:val="7"/>
          <w:rFonts w:hint="eastAsia" w:ascii="宋体" w:hAnsi="宋体" w:eastAsia="宋体" w:cs="宋体"/>
          <w:color w:val="auto"/>
          <w:sz w:val="24"/>
          <w:szCs w:val="24"/>
          <w:highlight w:val="none"/>
        </w:rPr>
        <w:t>安装/调试/检验、培训、技术服务和其他相关服务费用；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1.3 </w:t>
      </w:r>
      <w:r>
        <w:rPr>
          <w:rStyle w:val="7"/>
          <w:rFonts w:hint="eastAsia" w:ascii="宋体" w:hAnsi="宋体" w:eastAsia="宋体" w:cs="宋体"/>
          <w:color w:val="auto"/>
          <w:sz w:val="24"/>
          <w:szCs w:val="24"/>
          <w:highlight w:val="none"/>
        </w:rPr>
        <w:t>进出口手续费用（如有）；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1.4 </w:t>
      </w:r>
      <w:r>
        <w:rPr>
          <w:rStyle w:val="7"/>
          <w:rFonts w:hint="eastAsia" w:ascii="宋体" w:hAnsi="宋体" w:eastAsia="宋体" w:cs="宋体"/>
          <w:color w:val="auto"/>
          <w:sz w:val="24"/>
          <w:szCs w:val="24"/>
          <w:highlight w:val="none"/>
        </w:rPr>
        <w:t>运输到指定交货地点的运费、保险费用等。</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除非另有明确约定，甲方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无需就本次购买向乙方支付其他费用。</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2.</w:t>
      </w:r>
      <w:r>
        <w:rPr>
          <w:rStyle w:val="7"/>
          <w:rFonts w:hint="eastAsia" w:ascii="宋体" w:hAnsi="宋体" w:eastAsia="宋体" w:cs="宋体"/>
          <w:color w:val="auto"/>
          <w:sz w:val="24"/>
          <w:szCs w:val="24"/>
          <w:highlight w:val="none"/>
        </w:rPr>
        <w:t>各方确认：合同约定价款不因劳务、市场设备价格、政策变化</w:t>
      </w:r>
      <w:r>
        <w:rPr>
          <w:rStyle w:val="7"/>
          <w:rFonts w:hint="eastAsia" w:ascii="宋体" w:hAnsi="宋体" w:cs="宋体"/>
          <w:color w:val="auto"/>
          <w:sz w:val="24"/>
          <w:szCs w:val="24"/>
          <w:highlight w:val="none"/>
          <w:lang w:val="en-US" w:eastAsia="zh-CN"/>
        </w:rPr>
        <w:t>等因素</w:t>
      </w:r>
      <w:r>
        <w:rPr>
          <w:rStyle w:val="7"/>
          <w:rFonts w:hint="eastAsia" w:ascii="宋体" w:hAnsi="宋体" w:eastAsia="宋体" w:cs="宋体"/>
          <w:color w:val="auto"/>
          <w:sz w:val="24"/>
          <w:szCs w:val="24"/>
          <w:highlight w:val="none"/>
        </w:rPr>
        <w:t>而调整。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货物质量</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3.1.1 </w:t>
      </w:r>
      <w:r>
        <w:rPr>
          <w:rStyle w:val="7"/>
          <w:rFonts w:hint="eastAsia" w:ascii="宋体" w:hAnsi="宋体" w:eastAsia="宋体" w:cs="宋体"/>
          <w:color w:val="auto"/>
          <w:sz w:val="24"/>
          <w:szCs w:val="24"/>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3.1.2 </w:t>
      </w:r>
      <w:r>
        <w:rPr>
          <w:rStyle w:val="7"/>
          <w:rFonts w:hint="eastAsia" w:ascii="宋体" w:hAnsi="宋体" w:eastAsia="宋体" w:cs="宋体"/>
          <w:color w:val="auto"/>
          <w:sz w:val="24"/>
          <w:szCs w:val="24"/>
          <w:highlight w:val="none"/>
        </w:rPr>
        <w:t>设备生产企业的标准。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3.1.3 </w:t>
      </w:r>
      <w:r>
        <w:rPr>
          <w:rStyle w:val="7"/>
          <w:rFonts w:hint="eastAsia" w:ascii="宋体" w:hAnsi="宋体" w:eastAsia="宋体" w:cs="宋体"/>
          <w:color w:val="auto"/>
          <w:sz w:val="24"/>
          <w:szCs w:val="24"/>
          <w:highlight w:val="none"/>
        </w:rPr>
        <w:t>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3.1.4 </w:t>
      </w:r>
      <w:r>
        <w:rPr>
          <w:rStyle w:val="7"/>
          <w:rFonts w:hint="eastAsia" w:ascii="宋体" w:hAnsi="宋体" w:eastAsia="宋体" w:cs="宋体"/>
          <w:color w:val="auto"/>
          <w:sz w:val="24"/>
          <w:szCs w:val="24"/>
          <w:highlight w:val="none"/>
        </w:rPr>
        <w:t>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7"/>
          <w:rFonts w:hint="eastAsia" w:ascii="宋体" w:hAnsi="宋体" w:cs="宋体"/>
          <w:color w:val="auto"/>
          <w:sz w:val="24"/>
          <w:szCs w:val="24"/>
          <w:highlight w:val="none"/>
          <w:lang w:eastAsia="zh-CN"/>
        </w:rPr>
        <w:t>，</w:t>
      </w:r>
      <w:r>
        <w:rPr>
          <w:rStyle w:val="7"/>
          <w:rFonts w:hint="eastAsia" w:ascii="宋体" w:hAnsi="宋体" w:eastAsia="宋体" w:cs="宋体"/>
          <w:color w:val="auto"/>
          <w:sz w:val="24"/>
          <w:szCs w:val="24"/>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4.1.1 </w:t>
      </w:r>
      <w:r>
        <w:rPr>
          <w:rStyle w:val="7"/>
          <w:rFonts w:hint="eastAsia" w:ascii="宋体" w:hAnsi="宋体" w:eastAsia="宋体" w:cs="宋体"/>
          <w:color w:val="auto"/>
          <w:sz w:val="24"/>
          <w:szCs w:val="24"/>
          <w:highlight w:val="none"/>
        </w:rPr>
        <w:t>原厂出厂证明</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4.1.2 </w:t>
      </w:r>
      <w:r>
        <w:rPr>
          <w:rStyle w:val="7"/>
          <w:rFonts w:hint="eastAsia" w:ascii="宋体" w:hAnsi="宋体" w:eastAsia="宋体" w:cs="宋体"/>
          <w:color w:val="auto"/>
          <w:sz w:val="24"/>
          <w:szCs w:val="24"/>
          <w:highlight w:val="none"/>
        </w:rPr>
        <w:t>产品合格证书</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4.1.3 </w:t>
      </w:r>
      <w:r>
        <w:rPr>
          <w:rStyle w:val="7"/>
          <w:rFonts w:hint="eastAsia" w:ascii="宋体" w:hAnsi="宋体" w:eastAsia="宋体" w:cs="宋体"/>
          <w:color w:val="auto"/>
          <w:sz w:val="24"/>
          <w:szCs w:val="24"/>
          <w:highlight w:val="none"/>
        </w:rPr>
        <w:t>保修单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4.1.4 </w:t>
      </w:r>
      <w:r>
        <w:rPr>
          <w:rStyle w:val="7"/>
          <w:rFonts w:hint="eastAsia" w:ascii="宋体" w:hAnsi="宋体" w:eastAsia="宋体" w:cs="宋体"/>
          <w:color w:val="auto"/>
          <w:sz w:val="24"/>
          <w:szCs w:val="24"/>
          <w:highlight w:val="none"/>
        </w:rPr>
        <w:t>使用与维护说明书（中文版）</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4.1.5 </w:t>
      </w:r>
      <w:r>
        <w:rPr>
          <w:rStyle w:val="7"/>
          <w:rFonts w:hint="eastAsia" w:ascii="宋体" w:hAnsi="宋体" w:eastAsia="宋体" w:cs="宋体"/>
          <w:color w:val="auto"/>
          <w:sz w:val="24"/>
          <w:szCs w:val="24"/>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4.1.6 </w:t>
      </w:r>
      <w:r>
        <w:rPr>
          <w:rStyle w:val="7"/>
          <w:rFonts w:hint="eastAsia" w:ascii="宋体" w:hAnsi="宋体" w:eastAsia="宋体" w:cs="宋体"/>
          <w:color w:val="auto"/>
          <w:sz w:val="24"/>
          <w:szCs w:val="24"/>
          <w:highlight w:val="none"/>
        </w:rPr>
        <w:t>其他应当具备的随附单证。</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4.1.7 </w:t>
      </w:r>
      <w:r>
        <w:rPr>
          <w:rStyle w:val="7"/>
          <w:rFonts w:hint="eastAsia" w:ascii="宋体" w:hAnsi="宋体" w:eastAsia="宋体" w:cs="宋体"/>
          <w:color w:val="auto"/>
          <w:sz w:val="24"/>
          <w:szCs w:val="24"/>
          <w:highlight w:val="none"/>
        </w:rPr>
        <w:t>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600" w:firstLineChars="25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4.1.8 </w:t>
      </w:r>
      <w:r>
        <w:rPr>
          <w:rStyle w:val="7"/>
          <w:rFonts w:hint="eastAsia" w:ascii="宋体" w:hAnsi="宋体" w:eastAsia="宋体" w:cs="宋体"/>
          <w:color w:val="auto"/>
          <w:sz w:val="24"/>
          <w:szCs w:val="24"/>
          <w:highlight w:val="none"/>
          <w:lang w:val="en-US" w:eastAsia="zh-CN"/>
        </w:rPr>
        <w:t>配</w:t>
      </w:r>
      <w:r>
        <w:rPr>
          <w:rStyle w:val="7"/>
          <w:rFonts w:hint="eastAsia" w:ascii="宋体" w:hAnsi="宋体" w:eastAsia="宋体" w:cs="宋体"/>
          <w:color w:val="auto"/>
          <w:sz w:val="24"/>
          <w:szCs w:val="24"/>
          <w:highlight w:val="none"/>
        </w:rPr>
        <w:t>套材料应用防水袋包装并放在设备包装中，并在设备安装调试完成之后移交丙方。</w:t>
      </w:r>
    </w:p>
    <w:p>
      <w:pPr>
        <w:keepNext w:val="0"/>
        <w:keepLines w:val="0"/>
        <w:pageBreakBefore w:val="0"/>
        <w:kinsoku/>
        <w:wordWrap/>
        <w:overflowPunct/>
        <w:topLinePunct w:val="0"/>
        <w:autoSpaceDE/>
        <w:autoSpaceDN/>
        <w:bidi w:val="0"/>
        <w:adjustRightInd/>
        <w:snapToGrid w:val="0"/>
        <w:spacing w:line="336" w:lineRule="auto"/>
        <w:ind w:firstLine="470" w:firstLineChars="195"/>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rPr>
        <w:t>二、交货方式：</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乙方交货时间：</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适用采购包2：</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适用采购包3：</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适用采购包4：</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适用采购包5：</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适用采购包6：</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适用采购包7：</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适用采购包8：</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适用采购包9：</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适用采购包10：</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适用采购包11：</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适用采购包12：</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合同签订后30日内交付合同标的物设备。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适用采购包13：</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7"/>
          <w:rFonts w:hint="eastAsia" w:ascii="宋体" w:hAnsi="宋体" w:eastAsia="宋体" w:cs="宋体"/>
          <w:color w:val="auto"/>
          <w:sz w:val="24"/>
          <w:szCs w:val="24"/>
          <w:highlight w:val="none"/>
          <w:lang w:val="en-US" w:eastAsia="zh-CN"/>
        </w:rPr>
        <w:t>合同签订后国产设备30日内，进口设备60日内交付合同标的物设备。</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乙方交货地点：</w:t>
      </w:r>
      <w:r>
        <w:rPr>
          <w:rStyle w:val="7"/>
          <w:rFonts w:hint="eastAsia" w:ascii="宋体" w:hAnsi="宋体" w:eastAsia="宋体" w:cs="宋体"/>
          <w:color w:val="auto"/>
          <w:sz w:val="24"/>
          <w:szCs w:val="24"/>
          <w:highlight w:val="none"/>
          <w:lang w:val="en-US" w:eastAsia="zh-CN"/>
        </w:rPr>
        <w:t>丙方指定地点</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default" w:ascii="宋体" w:hAnsi="宋体" w:eastAsia="宋体" w:cs="宋体"/>
          <w:color w:val="auto"/>
          <w:sz w:val="24"/>
          <w:szCs w:val="24"/>
          <w:highlight w:val="none"/>
          <w:lang w:val="en-US" w:eastAsia="zh-CN"/>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运输</w:t>
      </w:r>
      <w:r>
        <w:rPr>
          <w:rStyle w:val="7"/>
          <w:rFonts w:hint="eastAsia" w:ascii="宋体" w:hAnsi="宋体" w:eastAsia="宋体" w:cs="宋体"/>
          <w:color w:val="auto"/>
          <w:sz w:val="24"/>
          <w:szCs w:val="24"/>
          <w:highlight w:val="none"/>
          <w:lang w:val="en-US" w:eastAsia="zh-CN"/>
        </w:rPr>
        <w:t>及交付</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lang w:val="en-US" w:eastAsia="zh-CN"/>
        </w:rPr>
        <w:t>4.1 运输包装：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 xml:space="preserve">4.1.1 </w:t>
      </w:r>
      <w:r>
        <w:rPr>
          <w:rStyle w:val="7"/>
          <w:rFonts w:hint="eastAsia" w:ascii="宋体" w:hAnsi="宋体" w:eastAsia="宋体" w:cs="宋体"/>
          <w:color w:val="auto"/>
          <w:sz w:val="24"/>
          <w:szCs w:val="24"/>
          <w:highlight w:val="none"/>
        </w:rPr>
        <w:t>乙方应按如下标准包装：必须进行妥善包装，并确保其适合长途运输、防潮、防湿、防锈、耐野蛮装卸，以确保货物不受损。包装费用由乙方自行承担。</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.1.2包装物回收：</w:t>
      </w:r>
      <w:r>
        <w:rPr>
          <w:rStyle w:val="7"/>
          <w:rFonts w:hint="eastAsia" w:ascii="宋体" w:hAnsi="宋体" w:eastAsia="宋体" w:cs="宋体"/>
          <w:color w:val="auto"/>
          <w:sz w:val="24"/>
          <w:szCs w:val="24"/>
          <w:highlight w:val="none"/>
          <w:lang w:val="en-US" w:eastAsia="zh-CN"/>
        </w:rPr>
        <w:t>由乙方回收处置</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w:t>
      </w:r>
      <w:r>
        <w:rPr>
          <w:rStyle w:val="7"/>
          <w:rFonts w:hint="eastAsia" w:ascii="宋体" w:hAnsi="宋体" w:eastAsia="宋体" w:cs="宋体"/>
          <w:color w:val="auto"/>
          <w:sz w:val="24"/>
          <w:szCs w:val="24"/>
          <w:highlight w:val="none"/>
          <w:lang w:val="en-US" w:eastAsia="zh-CN"/>
        </w:rPr>
        <w:t xml:space="preserve">2 </w:t>
      </w:r>
      <w:r>
        <w:rPr>
          <w:rStyle w:val="7"/>
          <w:rFonts w:hint="eastAsia" w:ascii="宋体" w:hAnsi="宋体" w:eastAsia="宋体" w:cs="宋体"/>
          <w:color w:val="auto"/>
          <w:sz w:val="24"/>
          <w:szCs w:val="24"/>
          <w:highlight w:val="none"/>
        </w:rPr>
        <w:t>运输方式：乙方应选择最适合于保护货物的运输方式进行运输。如</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方对运输方式有特别要求，乙方应按</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方要求运输。</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w:t>
      </w:r>
      <w:r>
        <w:rPr>
          <w:rStyle w:val="7"/>
          <w:rFonts w:hint="eastAsia" w:ascii="宋体" w:hAnsi="宋体" w:eastAsia="宋体" w:cs="宋体"/>
          <w:color w:val="auto"/>
          <w:sz w:val="24"/>
          <w:szCs w:val="24"/>
          <w:highlight w:val="none"/>
          <w:lang w:val="en-US" w:eastAsia="zh-CN"/>
        </w:rPr>
        <w:t xml:space="preserve">3 </w:t>
      </w:r>
      <w:r>
        <w:rPr>
          <w:rStyle w:val="7"/>
          <w:rFonts w:hint="eastAsia" w:ascii="宋体" w:hAnsi="宋体" w:eastAsia="宋体" w:cs="宋体"/>
          <w:color w:val="auto"/>
          <w:sz w:val="24"/>
          <w:szCs w:val="24"/>
          <w:highlight w:val="none"/>
        </w:rPr>
        <w:t>运费承担：运输到交货地点的运输费用由乙方自行承担；本合同另有约定的除外。</w:t>
      </w:r>
    </w:p>
    <w:p>
      <w:pPr>
        <w:keepNext w:val="0"/>
        <w:keepLines w:val="0"/>
        <w:pageBreakBefore w:val="0"/>
        <w:kinsoku/>
        <w:wordWrap/>
        <w:overflowPunct/>
        <w:topLinePunct w:val="0"/>
        <w:autoSpaceDE/>
        <w:autoSpaceDN/>
        <w:bidi w:val="0"/>
        <w:adjustRightInd/>
        <w:snapToGrid w:val="0"/>
        <w:spacing w:line="336" w:lineRule="auto"/>
        <w:ind w:firstLine="710" w:firstLineChars="296"/>
        <w:rPr>
          <w:rStyle w:val="7"/>
          <w:rFonts w:hint="eastAsia" w:ascii="宋体" w:hAnsi="宋体" w:eastAsia="宋体" w:cs="宋体"/>
          <w:color w:val="auto"/>
          <w:sz w:val="24"/>
          <w:szCs w:val="24"/>
          <w:highlight w:val="none"/>
        </w:rPr>
      </w:pPr>
      <w:r>
        <w:rPr>
          <w:rStyle w:val="7"/>
          <w:rFonts w:hint="eastAsia" w:ascii="宋体" w:hAnsi="宋体" w:cs="宋体"/>
          <w:color w:val="auto"/>
          <w:sz w:val="24"/>
          <w:szCs w:val="24"/>
          <w:highlight w:val="none"/>
          <w:lang w:val="en-US" w:eastAsia="zh-CN"/>
        </w:rPr>
        <w:t>4</w:t>
      </w:r>
      <w:r>
        <w:rPr>
          <w:rStyle w:val="7"/>
          <w:rFonts w:hint="eastAsia" w:ascii="宋体" w:hAnsi="宋体" w:eastAsia="宋体" w:cs="宋体"/>
          <w:color w:val="auto"/>
          <w:sz w:val="24"/>
          <w:szCs w:val="24"/>
          <w:highlight w:val="none"/>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三</w:t>
      </w:r>
      <w:r>
        <w:rPr>
          <w:rStyle w:val="7"/>
          <w:rFonts w:hint="eastAsia" w:ascii="宋体" w:hAnsi="宋体" w:eastAsia="宋体" w:cs="宋体"/>
          <w:b/>
          <w:color w:val="auto"/>
          <w:sz w:val="24"/>
          <w:szCs w:val="24"/>
          <w:highlight w:val="none"/>
          <w:lang w:eastAsia="zh-CN"/>
        </w:rPr>
        <w:t>、</w:t>
      </w:r>
      <w:r>
        <w:rPr>
          <w:rStyle w:val="7"/>
          <w:rFonts w:hint="eastAsia" w:ascii="宋体" w:hAnsi="宋体" w:eastAsia="宋体" w:cs="宋体"/>
          <w:b/>
          <w:color w:val="auto"/>
          <w:sz w:val="24"/>
          <w:szCs w:val="24"/>
          <w:highlight w:val="none"/>
        </w:rPr>
        <w:t>安装验收</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乙</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双方按照如下设备验收流程进行。</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开箱查验。</w:t>
      </w:r>
      <w:r>
        <w:rPr>
          <w:rStyle w:val="7"/>
          <w:rFonts w:hint="eastAsia" w:ascii="宋体" w:hAnsi="宋体" w:eastAsia="宋体" w:cs="宋体"/>
          <w:color w:val="auto"/>
          <w:sz w:val="24"/>
          <w:szCs w:val="24"/>
          <w:highlight w:val="none"/>
          <w:lang w:val="en-US" w:eastAsia="zh-CN"/>
        </w:rPr>
        <w:t>乙方、丙方</w:t>
      </w:r>
      <w:r>
        <w:rPr>
          <w:rStyle w:val="7"/>
          <w:rFonts w:hint="eastAsia" w:ascii="宋体" w:hAnsi="宋体" w:eastAsia="宋体" w:cs="宋体"/>
          <w:color w:val="auto"/>
          <w:sz w:val="24"/>
          <w:szCs w:val="24"/>
          <w:highlight w:val="none"/>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日内予以更换，并承担相应的费用以及赔偿</w:t>
      </w:r>
      <w:r>
        <w:rPr>
          <w:rStyle w:val="7"/>
          <w:rFonts w:hint="eastAsia" w:ascii="宋体" w:hAnsi="宋体" w:eastAsia="宋体" w:cs="宋体"/>
          <w:color w:val="auto"/>
          <w:sz w:val="24"/>
          <w:szCs w:val="24"/>
          <w:highlight w:val="none"/>
          <w:lang w:val="en-US" w:eastAsia="zh-CN"/>
        </w:rPr>
        <w:t>甲方、丙方</w:t>
      </w:r>
      <w:r>
        <w:rPr>
          <w:rStyle w:val="7"/>
          <w:rFonts w:hint="eastAsia" w:ascii="宋体" w:hAnsi="宋体" w:eastAsia="宋体" w:cs="宋体"/>
          <w:color w:val="auto"/>
          <w:sz w:val="24"/>
          <w:szCs w:val="24"/>
          <w:highlight w:val="none"/>
        </w:rPr>
        <w:t>遭受的一切损失。该检验仅为初步检验，不作为最终质量验收合格的依据，不免除乙方货物质量保证责任，不属于法律意义上的交付。</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安装调试。</w:t>
      </w:r>
    </w:p>
    <w:p>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2.1 </w:t>
      </w:r>
      <w:r>
        <w:rPr>
          <w:rStyle w:val="7"/>
          <w:rFonts w:hint="eastAsia" w:ascii="宋体" w:hAnsi="宋体" w:eastAsia="宋体" w:cs="宋体"/>
          <w:color w:val="auto"/>
          <w:sz w:val="24"/>
          <w:szCs w:val="24"/>
          <w:highlight w:val="none"/>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2.2 </w:t>
      </w:r>
      <w:r>
        <w:rPr>
          <w:rStyle w:val="7"/>
          <w:rFonts w:hint="eastAsia" w:ascii="宋体" w:hAnsi="宋体" w:eastAsia="宋体" w:cs="宋体"/>
          <w:color w:val="auto"/>
          <w:sz w:val="24"/>
          <w:szCs w:val="24"/>
          <w:highlight w:val="none"/>
        </w:rPr>
        <w:t>安装调试期间发生的一切安全事故、人员、设备等的损伤损坏不良事件，均由乙方负责处理并承担相应的责任和费用。在安装调试过程中，如合同设备的一项或数项指标未达到规定要求，乙方应于</w:t>
      </w:r>
      <w:r>
        <w:rPr>
          <w:rStyle w:val="7"/>
          <w:rFonts w:hint="eastAsia" w:ascii="宋体" w:hAnsi="宋体" w:eastAsia="宋体" w:cs="宋体"/>
          <w:color w:val="auto"/>
          <w:sz w:val="24"/>
          <w:szCs w:val="24"/>
          <w:highlight w:val="none"/>
        </w:rPr>
        <w:softHyphen/>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rPr>
        <w:t>日内予以更换设备，由此产生的费用由乙方承担</w:t>
      </w:r>
      <w:r>
        <w:rPr>
          <w:rStyle w:val="7"/>
          <w:rFonts w:hint="eastAsia" w:ascii="宋体" w:hAnsi="宋体" w:eastAsia="宋体" w:cs="宋体"/>
          <w:color w:val="auto"/>
          <w:sz w:val="24"/>
          <w:szCs w:val="24"/>
          <w:highlight w:val="none"/>
          <w:lang w:val="en-US" w:eastAsia="zh-CN"/>
        </w:rPr>
        <w:t>,并赔偿甲方、丙方遭受的一切损失</w:t>
      </w:r>
      <w:r>
        <w:rPr>
          <w:rStyle w:val="7"/>
          <w:rFonts w:hint="eastAsia" w:ascii="宋体" w:hAnsi="宋体" w:eastAsia="宋体" w:cs="宋体"/>
          <w:color w:val="auto"/>
          <w:sz w:val="24"/>
          <w:szCs w:val="24"/>
          <w:highlight w:val="none"/>
        </w:rPr>
        <w:t>。</w:t>
      </w:r>
    </w:p>
    <w:p>
      <w:pPr>
        <w:pStyle w:val="2"/>
        <w:spacing w:line="360" w:lineRule="auto"/>
        <w:rPr>
          <w:rFonts w:hint="eastAsia"/>
          <w:color w:val="auto"/>
          <w:highlight w:val="none"/>
        </w:rPr>
      </w:pPr>
      <w:r>
        <w:rPr>
          <w:rStyle w:val="7"/>
          <w:rFonts w:hint="default" w:ascii="宋体" w:hAnsi="宋体" w:eastAsia="宋体" w:cs="宋体"/>
          <w:color w:val="auto"/>
          <w:kern w:val="2"/>
          <w:sz w:val="24"/>
          <w:szCs w:val="24"/>
          <w:highlight w:val="none"/>
          <w:lang w:val="en-US" w:eastAsia="zh-CN" w:bidi="ar-SA"/>
        </w:rPr>
        <w:t xml:space="preserve">2.3 </w:t>
      </w:r>
      <w:r>
        <w:rPr>
          <w:rStyle w:val="7"/>
          <w:rFonts w:hint="eastAsia" w:ascii="宋体" w:hAnsi="宋体" w:eastAsia="宋体" w:cs="宋体"/>
          <w:color w:val="auto"/>
          <w:kern w:val="2"/>
          <w:sz w:val="24"/>
          <w:szCs w:val="24"/>
          <w:highlight w:val="none"/>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人员培训。乙方负责对使用、保管、日常保养、清洗消毒和</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方工程师等人员进行相应培训，保证</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能安全正常地使用设备。</w:t>
      </w:r>
    </w:p>
    <w:p>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合格验收。安装调试完毕后</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方根据招投标文件和产品说明书的功能配置、技术参数等进行检验、试用。试用的期限双方根据设备的具体情况另行确定。试用期间如合同设备的一项或数项指标未能达到规定要求，乙方应于</w:t>
      </w:r>
      <w:r>
        <w:rPr>
          <w:rStyle w:val="7"/>
          <w:rFonts w:hint="eastAsia" w:ascii="宋体" w:hAnsi="宋体" w:eastAsia="宋体" w:cs="宋体"/>
          <w:color w:val="auto"/>
          <w:sz w:val="24"/>
          <w:szCs w:val="24"/>
          <w:highlight w:val="none"/>
          <w:u w:val="single"/>
        </w:rPr>
        <w:t xml:space="preserve"> </w:t>
      </w:r>
      <w:r>
        <w:rPr>
          <w:rStyle w:val="7"/>
          <w:rFonts w:hint="eastAsia" w:ascii="宋体" w:hAnsi="宋体" w:cs="宋体"/>
          <w:color w:val="auto"/>
          <w:sz w:val="24"/>
          <w:szCs w:val="24"/>
          <w:highlight w:val="none"/>
          <w:u w:val="single"/>
          <w:lang w:val="en-US" w:eastAsia="zh-CN"/>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日内予以更换设备，</w:t>
      </w:r>
      <w:r>
        <w:rPr>
          <w:rFonts w:hint="eastAsia" w:ascii="宋体" w:hAnsi="宋体" w:eastAsia="宋体" w:cs="宋体"/>
          <w:color w:val="auto"/>
          <w:sz w:val="24"/>
          <w:highlight w:val="none"/>
          <w:lang w:val="en-US" w:eastAsia="zh-CN"/>
        </w:rPr>
        <w:t>并重新进行安装验收，</w:t>
      </w:r>
      <w:r>
        <w:rPr>
          <w:rStyle w:val="7"/>
          <w:rFonts w:hint="eastAsia" w:ascii="宋体" w:hAnsi="宋体" w:eastAsia="宋体" w:cs="宋体"/>
          <w:color w:val="auto"/>
          <w:sz w:val="24"/>
          <w:szCs w:val="24"/>
          <w:highlight w:val="none"/>
        </w:rPr>
        <w:t>由此产生的费用由乙方承担</w:t>
      </w:r>
      <w:r>
        <w:rPr>
          <w:rStyle w:val="7"/>
          <w:rFonts w:hint="eastAsia" w:ascii="宋体" w:hAnsi="宋体" w:eastAsia="宋体" w:cs="宋体"/>
          <w:color w:val="auto"/>
          <w:sz w:val="24"/>
          <w:szCs w:val="24"/>
          <w:highlight w:val="none"/>
          <w:lang w:val="en-US" w:eastAsia="zh-CN"/>
        </w:rPr>
        <w:t>,</w:t>
      </w:r>
      <w:r>
        <w:rPr>
          <w:rStyle w:val="7"/>
          <w:rFonts w:hint="eastAsia" w:ascii="宋体" w:hAnsi="宋体" w:eastAsia="宋体" w:cs="宋体"/>
          <w:color w:val="auto"/>
          <w:sz w:val="24"/>
          <w:szCs w:val="24"/>
          <w:highlight w:val="none"/>
        </w:rPr>
        <w:t>并赔偿甲方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遭受的一切损失。乙方应向</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方提供要求的验收资料</w:t>
      </w:r>
      <w:r>
        <w:rPr>
          <w:rStyle w:val="7"/>
          <w:rFonts w:hint="default" w:ascii="宋体" w:hAnsi="宋体" w:cs="宋体"/>
          <w:color w:val="auto"/>
          <w:sz w:val="24"/>
          <w:szCs w:val="24"/>
          <w:highlight w:val="none"/>
        </w:rPr>
        <w:t>（</w:t>
      </w:r>
      <w:r>
        <w:rPr>
          <w:rStyle w:val="7"/>
          <w:rFonts w:hint="default" w:ascii="宋体" w:hAnsi="宋体" w:eastAsia="宋体" w:cs="宋体"/>
          <w:color w:val="auto"/>
          <w:sz w:val="24"/>
          <w:szCs w:val="24"/>
          <w:highlight w:val="none"/>
          <w:lang w:eastAsia="zh-CN"/>
        </w:rPr>
        <w:t>包括但不限于</w:t>
      </w:r>
      <w:r>
        <w:rPr>
          <w:rStyle w:val="7"/>
          <w:rFonts w:hint="eastAsia" w:ascii="宋体" w:hAnsi="宋体" w:eastAsia="宋体" w:cs="宋体"/>
          <w:color w:val="auto"/>
          <w:sz w:val="24"/>
          <w:szCs w:val="24"/>
          <w:highlight w:val="none"/>
          <w:lang w:eastAsia="zh-CN"/>
        </w:rPr>
        <w:t>设备配套材料、相关手续、验收、检验报告等材料</w:t>
      </w:r>
      <w:r>
        <w:rPr>
          <w:rStyle w:val="7"/>
          <w:rFonts w:hint="default" w:ascii="宋体" w:hAnsi="宋体" w:cs="宋体"/>
          <w:color w:val="auto"/>
          <w:sz w:val="24"/>
          <w:szCs w:val="24"/>
          <w:highlight w:val="none"/>
        </w:rPr>
        <w:t>）</w:t>
      </w:r>
      <w:r>
        <w:rPr>
          <w:rStyle w:val="7"/>
          <w:rFonts w:hint="eastAsia" w:ascii="宋体" w:hAnsi="宋体" w:cs="宋体"/>
          <w:color w:val="auto"/>
          <w:sz w:val="24"/>
          <w:szCs w:val="24"/>
          <w:highlight w:val="none"/>
          <w:lang w:eastAsia="zh-CN"/>
        </w:rPr>
        <w:t>，</w:t>
      </w:r>
      <w:r>
        <w:rPr>
          <w:rFonts w:hint="default" w:ascii="宋体" w:hAnsi="宋体" w:cs="宋体"/>
          <w:color w:val="auto"/>
          <w:sz w:val="24"/>
          <w:highlight w:val="none"/>
          <w:lang w:eastAsia="zh-CN"/>
        </w:rPr>
        <w:t>并明确</w:t>
      </w:r>
      <w:r>
        <w:rPr>
          <w:rStyle w:val="7"/>
          <w:rFonts w:hint="eastAsia" w:ascii="宋体" w:hAnsi="宋体" w:eastAsia="宋体" w:cs="宋体"/>
          <w:color w:val="auto"/>
          <w:sz w:val="24"/>
          <w:szCs w:val="24"/>
          <w:highlight w:val="none"/>
          <w:lang w:eastAsia="zh-CN"/>
        </w:rPr>
        <w:t>乙方负责该项目维护保养的负责人姓名、联系电话。</w:t>
      </w:r>
      <w:r>
        <w:rPr>
          <w:rFonts w:hint="eastAsia" w:ascii="宋体" w:hAnsi="宋体" w:eastAsia="宋体" w:cs="宋体"/>
          <w:color w:val="auto"/>
          <w:sz w:val="24"/>
          <w:highlight w:val="none"/>
          <w:lang w:val="en-US" w:eastAsia="zh-CN"/>
        </w:rPr>
        <w:t>丙方应在收到完整的验收资料</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10</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日</w:t>
      </w:r>
      <w:r>
        <w:rPr>
          <w:rFonts w:hint="eastAsia" w:ascii="宋体" w:hAnsi="宋体" w:cs="宋体"/>
          <w:color w:val="auto"/>
          <w:sz w:val="24"/>
          <w:highlight w:val="none"/>
          <w:lang w:val="en-US" w:eastAsia="zh-CN"/>
        </w:rPr>
        <w:t>内，在验收报告上签字盖章。</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资料提供。乙方负责本设备安装调试工程全部档案资料的汇总、整理、归档，乙方应按照丙方验收要求，收集全部验收资料，加盖公章，并在安装验收通过后移交给丙方。</w:t>
      </w:r>
    </w:p>
    <w:p>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交付后保管</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如乙方提前到货，或者未经丙方同意分批到货，则丙方有权暂不予接收。如丙方接收设备的，亦不承担设备的保管责任，不承担设备毁损、灭失的风险。 </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color w:val="auto"/>
          <w:sz w:val="24"/>
          <w:szCs w:val="24"/>
          <w:highlight w:val="none"/>
          <w:lang w:eastAsia="zh-CN"/>
        </w:rPr>
        <w:t>设备正式</w:t>
      </w:r>
      <w:r>
        <w:rPr>
          <w:rStyle w:val="7"/>
          <w:rFonts w:hint="eastAsia" w:ascii="宋体" w:hAnsi="宋体" w:eastAsia="宋体" w:cs="宋体"/>
          <w:color w:val="auto"/>
          <w:sz w:val="24"/>
          <w:szCs w:val="24"/>
          <w:highlight w:val="none"/>
          <w:lang w:val="en-US" w:eastAsia="zh-CN"/>
        </w:rPr>
        <w:t>交付</w:t>
      </w:r>
      <w:r>
        <w:rPr>
          <w:rStyle w:val="7"/>
          <w:rFonts w:hint="eastAsia" w:ascii="宋体" w:hAnsi="宋体" w:eastAsia="宋体" w:cs="宋体"/>
          <w:color w:val="auto"/>
          <w:sz w:val="24"/>
          <w:szCs w:val="24"/>
          <w:highlight w:val="none"/>
          <w:lang w:eastAsia="zh-CN"/>
        </w:rPr>
        <w:t>丙方后，设备由丙方保管与运营，丙方应承担设备毁损、灭失的风险（因设备质量问题造成的除外）。</w:t>
      </w:r>
    </w:p>
    <w:p>
      <w:pPr>
        <w:keepNext w:val="0"/>
        <w:keepLines w:val="0"/>
        <w:pageBreakBefore w:val="0"/>
        <w:kinsoku/>
        <w:wordWrap/>
        <w:overflowPunct/>
        <w:topLinePunct w:val="0"/>
        <w:autoSpaceDE/>
        <w:autoSpaceDN/>
        <w:bidi w:val="0"/>
        <w:adjustRightInd/>
        <w:snapToGrid w:val="0"/>
        <w:spacing w:line="336" w:lineRule="auto"/>
        <w:ind w:firstLine="472" w:firstLineChars="196"/>
        <w:rPr>
          <w:rStyle w:val="7"/>
          <w:rFonts w:hint="eastAsia" w:ascii="宋体" w:hAnsi="宋体" w:eastAsia="宋体" w:cs="宋体"/>
          <w:color w:val="auto"/>
          <w:sz w:val="24"/>
          <w:szCs w:val="24"/>
          <w:highlight w:val="none"/>
        </w:rPr>
      </w:pPr>
      <w:r>
        <w:rPr>
          <w:rStyle w:val="7"/>
          <w:rFonts w:hint="eastAsia" w:ascii="宋体" w:hAnsi="宋体" w:cs="宋体"/>
          <w:b/>
          <w:color w:val="auto"/>
          <w:sz w:val="24"/>
          <w:szCs w:val="24"/>
          <w:highlight w:val="none"/>
          <w:lang w:val="en-US" w:eastAsia="zh-CN"/>
        </w:rPr>
        <w:t>四</w:t>
      </w:r>
      <w:r>
        <w:rPr>
          <w:rStyle w:val="7"/>
          <w:rFonts w:hint="eastAsia" w:ascii="宋体" w:hAnsi="宋体" w:eastAsia="宋体" w:cs="宋体"/>
          <w:b/>
          <w:color w:val="auto"/>
          <w:sz w:val="24"/>
          <w:szCs w:val="24"/>
          <w:highlight w:val="none"/>
        </w:rPr>
        <w:t>、设备使用观察期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乙、丙双方约定为从设备安装调试并通过验收合格之日起</w:t>
      </w:r>
      <w:r>
        <w:rPr>
          <w:rStyle w:val="7"/>
          <w:rFonts w:hint="eastAsia" w:ascii="宋体" w:hAnsi="宋体" w:cs="宋体"/>
          <w:color w:val="auto"/>
          <w:sz w:val="24"/>
          <w:szCs w:val="24"/>
          <w:highlight w:val="none"/>
          <w:u w:val="single"/>
          <w:lang w:val="en-US" w:eastAsia="zh-CN"/>
        </w:rPr>
        <w:t>60</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为设备使用观察期。若设备在使用观察期内出现问题，按如下约定处理：</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设备必须符合国家检测标准，符合招投标文件中确定的标准，不存在任何偏差。如设备的标准与约定不符，或设备存在缺陷，乙方应接到</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方书面通知后</w:t>
      </w:r>
      <w:r>
        <w:rPr>
          <w:rStyle w:val="7"/>
          <w:rFonts w:hint="eastAsia" w:ascii="宋体" w:hAnsi="宋体" w:eastAsia="宋体" w:cs="宋体"/>
          <w:color w:val="auto"/>
          <w:sz w:val="24"/>
          <w:szCs w:val="24"/>
          <w:highlight w:val="none"/>
          <w:u w:val="single"/>
        </w:rPr>
        <w:t xml:space="preserve"> </w:t>
      </w:r>
      <w:r>
        <w:rPr>
          <w:rStyle w:val="7"/>
          <w:rFonts w:hint="default" w:ascii="宋体" w:hAnsi="宋体" w:eastAsia="宋体" w:cs="宋体"/>
          <w:color w:val="auto"/>
          <w:sz w:val="24"/>
          <w:szCs w:val="24"/>
          <w:highlight w:val="none"/>
          <w:u w:val="single"/>
        </w:rPr>
        <w:t>15</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日内进行更换或修补，其费用由乙方承担。同时相应延长设备使用观察期。</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如因设备的标准与约定不符，或设备存在缺陷，经更换或修补后仍然存在缺陷，丙方可要求退货</w:t>
      </w:r>
      <w:r>
        <w:rPr>
          <w:rStyle w:val="7"/>
          <w:rFonts w:hint="default" w:ascii="宋体" w:hAnsi="宋体" w:eastAsia="宋体" w:cs="宋体"/>
          <w:color w:val="auto"/>
          <w:sz w:val="24"/>
          <w:szCs w:val="24"/>
          <w:highlight w:val="none"/>
        </w:rPr>
        <w:t>并终止合同</w:t>
      </w:r>
      <w:r>
        <w:rPr>
          <w:rStyle w:val="7"/>
          <w:rFonts w:hint="eastAsia" w:ascii="宋体" w:hAnsi="宋体" w:eastAsia="宋体" w:cs="宋体"/>
          <w:color w:val="auto"/>
          <w:sz w:val="24"/>
          <w:szCs w:val="24"/>
          <w:highlight w:val="none"/>
        </w:rPr>
        <w:t>，乙方应按合同规定的货款退还给甲方</w:t>
      </w:r>
      <w:r>
        <w:rPr>
          <w:rStyle w:val="7"/>
          <w:rFonts w:hint="eastAsia" w:ascii="宋体" w:hAnsi="宋体" w:eastAsia="宋体" w:cs="宋体"/>
          <w:color w:val="auto"/>
          <w:sz w:val="24"/>
          <w:szCs w:val="24"/>
          <w:highlight w:val="none"/>
          <w:lang w:val="en-US" w:eastAsia="zh-CN"/>
        </w:rPr>
        <w:t>和丙方</w:t>
      </w:r>
      <w:r>
        <w:rPr>
          <w:rStyle w:val="7"/>
          <w:rFonts w:hint="eastAsia" w:ascii="宋体" w:hAnsi="宋体" w:eastAsia="宋体" w:cs="宋体"/>
          <w:color w:val="auto"/>
          <w:sz w:val="24"/>
          <w:szCs w:val="24"/>
          <w:highlight w:val="none"/>
        </w:rPr>
        <w:t>，承担退货发生的费用</w:t>
      </w:r>
      <w:r>
        <w:rPr>
          <w:rStyle w:val="7"/>
          <w:rFonts w:hint="default" w:ascii="宋体" w:hAnsi="宋体" w:eastAsia="宋体" w:cs="宋体"/>
          <w:color w:val="auto"/>
          <w:sz w:val="24"/>
          <w:szCs w:val="24"/>
          <w:highlight w:val="none"/>
        </w:rPr>
        <w:t>，并支付合同金额20%的违约金</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79" w:firstLineChars="199"/>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五</w:t>
      </w:r>
      <w:r>
        <w:rPr>
          <w:rStyle w:val="7"/>
          <w:rFonts w:hint="eastAsia" w:ascii="宋体" w:hAnsi="宋体" w:eastAsia="宋体" w:cs="宋体"/>
          <w:b/>
          <w:color w:val="auto"/>
          <w:sz w:val="24"/>
          <w:szCs w:val="24"/>
          <w:highlight w:val="none"/>
        </w:rPr>
        <w:t>、售后服务</w:t>
      </w:r>
    </w:p>
    <w:p>
      <w:pPr>
        <w:keepNext w:val="0"/>
        <w:keepLines w:val="0"/>
        <w:pageBreakBefore w:val="0"/>
        <w:kinsoku/>
        <w:wordWrap/>
        <w:overflowPunct/>
        <w:topLinePunct w:val="0"/>
        <w:autoSpaceDE/>
        <w:autoSpaceDN/>
        <w:bidi w:val="0"/>
        <w:adjustRightInd/>
        <w:snapToGrid w:val="0"/>
        <w:spacing w:line="336" w:lineRule="auto"/>
        <w:ind w:firstLine="48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保修期</w:t>
      </w:r>
      <w:r>
        <w:rPr>
          <w:rStyle w:val="7"/>
          <w:rFonts w:hint="default" w:ascii="宋体" w:hAnsi="宋体" w:eastAsia="宋体" w:cs="宋体"/>
          <w:color w:val="auto"/>
          <w:sz w:val="24"/>
          <w:szCs w:val="24"/>
          <w:highlight w:val="none"/>
        </w:rPr>
        <w:t>起始日期</w:t>
      </w:r>
      <w:r>
        <w:rPr>
          <w:rStyle w:val="7"/>
          <w:rFonts w:hint="eastAsia" w:ascii="宋体" w:hAnsi="宋体" w:eastAsia="宋体" w:cs="宋体"/>
          <w:color w:val="auto"/>
          <w:sz w:val="24"/>
          <w:szCs w:val="24"/>
          <w:highlight w:val="none"/>
        </w:rPr>
        <w:t>从设备验收合格移交丙方使用之日起算，保修期为</w:t>
      </w:r>
      <w:r>
        <w:rPr>
          <w:rStyle w:val="7"/>
          <w:rFonts w:hint="eastAsia" w:ascii="宋体" w:hAnsi="宋体" w:eastAsia="宋体" w:cs="宋体"/>
          <w:color w:val="auto"/>
          <w:sz w:val="24"/>
          <w:szCs w:val="24"/>
          <w:highlight w:val="none"/>
          <w:lang w:eastAsia="zh-CN"/>
        </w:rPr>
        <w:t>：主机</w:t>
      </w:r>
      <w:r>
        <w:rPr>
          <w:rStyle w:val="7"/>
          <w:rFonts w:hint="eastAsia" w:ascii="宋体" w:hAnsi="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lang w:eastAsia="zh-CN"/>
        </w:rPr>
        <w:t>个月，相关配件</w:t>
      </w:r>
      <w:r>
        <w:rPr>
          <w:rStyle w:val="7"/>
          <w:rFonts w:hint="eastAsia" w:ascii="宋体" w:hAnsi="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lang w:eastAsia="zh-CN"/>
        </w:rPr>
        <w:t>个月</w:t>
      </w:r>
      <w:r>
        <w:rPr>
          <w:rStyle w:val="7"/>
          <w:rFonts w:hint="eastAsia" w:ascii="宋体" w:hAnsi="宋体" w:eastAsia="宋体" w:cs="宋体"/>
          <w:color w:val="auto"/>
          <w:sz w:val="24"/>
          <w:szCs w:val="24"/>
          <w:highlight w:val="none"/>
        </w:rPr>
        <w:t>，由乙方负责免费维护维修（附厂家售后承诺书）。若本合同第四条约定的设备使用观察期未通过，出现换货情形的，保修期</w:t>
      </w:r>
      <w:r>
        <w:rPr>
          <w:rStyle w:val="7"/>
          <w:rFonts w:hint="default" w:ascii="宋体" w:hAnsi="宋体" w:eastAsia="宋体" w:cs="宋体"/>
          <w:color w:val="auto"/>
          <w:sz w:val="24"/>
          <w:szCs w:val="24"/>
          <w:highlight w:val="none"/>
        </w:rPr>
        <w:t>起始日期</w:t>
      </w:r>
      <w:r>
        <w:rPr>
          <w:rStyle w:val="7"/>
          <w:rFonts w:hint="eastAsia" w:ascii="宋体" w:hAnsi="宋体" w:eastAsia="宋体" w:cs="宋体"/>
          <w:color w:val="auto"/>
          <w:sz w:val="24"/>
          <w:szCs w:val="24"/>
          <w:highlight w:val="none"/>
          <w:lang w:val="en-US" w:eastAsia="zh-CN"/>
        </w:rPr>
        <w:t>从</w:t>
      </w:r>
      <w:r>
        <w:rPr>
          <w:rStyle w:val="7"/>
          <w:rFonts w:hint="default" w:ascii="宋体" w:hAnsi="宋体" w:eastAsia="宋体" w:cs="宋体"/>
          <w:color w:val="auto"/>
          <w:sz w:val="24"/>
          <w:szCs w:val="24"/>
          <w:highlight w:val="none"/>
          <w:lang w:eastAsia="zh-CN"/>
        </w:rPr>
        <w:t>新</w:t>
      </w:r>
      <w:r>
        <w:rPr>
          <w:rStyle w:val="7"/>
          <w:rFonts w:hint="eastAsia" w:ascii="宋体" w:hAnsi="宋体" w:eastAsia="宋体" w:cs="宋体"/>
          <w:color w:val="auto"/>
          <w:sz w:val="24"/>
          <w:szCs w:val="24"/>
          <w:highlight w:val="none"/>
        </w:rPr>
        <w:t>设备通过验收合格</w:t>
      </w:r>
      <w:r>
        <w:rPr>
          <w:rStyle w:val="7"/>
          <w:rFonts w:hint="eastAsia" w:ascii="宋体" w:hAnsi="宋体" w:eastAsia="宋体" w:cs="宋体"/>
          <w:color w:val="auto"/>
          <w:sz w:val="24"/>
          <w:szCs w:val="24"/>
          <w:highlight w:val="none"/>
          <w:lang w:val="en-US" w:eastAsia="zh-CN"/>
        </w:rPr>
        <w:t>交付</w:t>
      </w:r>
      <w:r>
        <w:rPr>
          <w:rStyle w:val="7"/>
          <w:rFonts w:hint="eastAsia" w:ascii="宋体" w:hAnsi="宋体" w:eastAsia="宋体" w:cs="宋体"/>
          <w:color w:val="auto"/>
          <w:sz w:val="24"/>
          <w:szCs w:val="24"/>
          <w:highlight w:val="none"/>
        </w:rPr>
        <w:t>丙方使用之日起算。</w:t>
      </w:r>
    </w:p>
    <w:p>
      <w:pPr>
        <w:keepNext w:val="0"/>
        <w:keepLines w:val="0"/>
        <w:pageBreakBefore w:val="0"/>
        <w:kinsoku/>
        <w:wordWrap/>
        <w:overflowPunct/>
        <w:topLinePunct w:val="0"/>
        <w:autoSpaceDE/>
        <w:autoSpaceDN/>
        <w:bidi w:val="0"/>
        <w:adjustRightInd/>
        <w:snapToGrid w:val="0"/>
        <w:spacing w:line="336" w:lineRule="auto"/>
        <w:ind w:firstLine="48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lang w:val="en-US" w:eastAsia="zh-CN"/>
        </w:rPr>
        <w:t>如配备软件系统</w:t>
      </w:r>
      <w:r>
        <w:rPr>
          <w:rStyle w:val="7"/>
          <w:rFonts w:hint="eastAsia" w:ascii="宋体" w:hAnsi="宋体" w:eastAsia="宋体" w:cs="宋体"/>
          <w:color w:val="auto"/>
          <w:sz w:val="24"/>
          <w:szCs w:val="24"/>
          <w:highlight w:val="none"/>
        </w:rPr>
        <w:t>，乙方应</w:t>
      </w:r>
      <w:r>
        <w:rPr>
          <w:rStyle w:val="7"/>
          <w:rFonts w:hint="eastAsia" w:ascii="宋体" w:hAnsi="宋体" w:eastAsia="宋体" w:cs="宋体"/>
          <w:color w:val="auto"/>
          <w:sz w:val="24"/>
          <w:szCs w:val="24"/>
          <w:highlight w:val="none"/>
          <w:lang w:val="en-US" w:eastAsia="zh-CN"/>
        </w:rPr>
        <w:t>终身</w:t>
      </w:r>
      <w:r>
        <w:rPr>
          <w:rStyle w:val="7"/>
          <w:rFonts w:hint="eastAsia" w:ascii="宋体" w:hAnsi="宋体" w:eastAsia="宋体" w:cs="宋体"/>
          <w:color w:val="auto"/>
          <w:sz w:val="24"/>
          <w:szCs w:val="24"/>
          <w:highlight w:val="none"/>
        </w:rPr>
        <w:t>提供软件免费升级</w:t>
      </w:r>
      <w:r>
        <w:rPr>
          <w:rStyle w:val="7"/>
          <w:rFonts w:hint="default" w:ascii="宋体" w:hAnsi="宋体" w:eastAsia="宋体" w:cs="宋体"/>
          <w:color w:val="auto"/>
          <w:sz w:val="24"/>
          <w:szCs w:val="24"/>
          <w:highlight w:val="none"/>
        </w:rPr>
        <w:t>，升级必须适配原厂软件，且不得影响设备的质保。</w:t>
      </w:r>
      <w:r>
        <w:rPr>
          <w:rStyle w:val="7"/>
          <w:rFonts w:hint="eastAsia" w:ascii="宋体" w:hAnsi="宋体" w:eastAsia="宋体" w:cs="宋体"/>
          <w:color w:val="auto"/>
          <w:sz w:val="24"/>
          <w:szCs w:val="24"/>
          <w:highlight w:val="none"/>
          <w:lang w:val="en-US" w:eastAsia="zh-CN"/>
        </w:rPr>
        <w:t>保修期内，</w:t>
      </w:r>
      <w:r>
        <w:rPr>
          <w:rStyle w:val="7"/>
          <w:rFonts w:hint="eastAsia" w:ascii="宋体" w:hAnsi="宋体" w:eastAsia="宋体" w:cs="宋体"/>
          <w:color w:val="auto"/>
          <w:sz w:val="24"/>
          <w:szCs w:val="24"/>
          <w:highlight w:val="none"/>
        </w:rPr>
        <w:t>乙方</w:t>
      </w:r>
      <w:r>
        <w:rPr>
          <w:rStyle w:val="7"/>
          <w:rFonts w:hint="eastAsia" w:ascii="宋体" w:hAnsi="宋体" w:eastAsia="宋体" w:cs="宋体"/>
          <w:color w:val="auto"/>
          <w:sz w:val="24"/>
          <w:szCs w:val="24"/>
          <w:highlight w:val="none"/>
          <w:lang w:val="en-US" w:eastAsia="zh-CN"/>
        </w:rPr>
        <w:t>应</w:t>
      </w:r>
      <w:r>
        <w:rPr>
          <w:rStyle w:val="7"/>
          <w:rFonts w:hint="eastAsia" w:ascii="宋体" w:hAnsi="宋体" w:eastAsia="宋体" w:cs="宋体"/>
          <w:color w:val="auto"/>
          <w:sz w:val="24"/>
          <w:szCs w:val="24"/>
          <w:highlight w:val="none"/>
        </w:rPr>
        <w:t>无偿指导和培训</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维修及使用人员，主要内容为设备的基本结构、性能、主要部件的构造及修理，日常使用保养与管理，常见故障的排除、紧急情况的处理等，培训地点主要在设备安装现场或由</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 xml:space="preserve">安排。                                   </w:t>
      </w:r>
    </w:p>
    <w:p>
      <w:pPr>
        <w:keepNext w:val="0"/>
        <w:keepLines w:val="0"/>
        <w:pageBreakBefore w:val="0"/>
        <w:kinsoku/>
        <w:wordWrap/>
        <w:overflowPunct/>
        <w:topLinePunct w:val="0"/>
        <w:autoSpaceDE/>
        <w:autoSpaceDN/>
        <w:bidi w:val="0"/>
        <w:adjustRightInd/>
        <w:snapToGrid w:val="0"/>
        <w:spacing w:line="336" w:lineRule="auto"/>
        <w:ind w:firstLine="481"/>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在保修期内，</w:t>
      </w:r>
      <w:r>
        <w:rPr>
          <w:rStyle w:val="7"/>
          <w:rFonts w:hint="eastAsia" w:ascii="宋体" w:hAnsi="宋体" w:eastAsia="宋体" w:cs="宋体"/>
          <w:strike w:val="0"/>
          <w:color w:val="auto"/>
          <w:sz w:val="24"/>
          <w:szCs w:val="24"/>
          <w:highlight w:val="none"/>
          <w:u w:val="none"/>
        </w:rPr>
        <w:t>乙方技术人员应至少每3个月上门对设备进行维护保养</w:t>
      </w:r>
      <w:r>
        <w:rPr>
          <w:rStyle w:val="7"/>
          <w:rFonts w:hint="eastAsia" w:ascii="宋体" w:hAnsi="宋体" w:eastAsia="宋体" w:cs="宋体"/>
          <w:color w:val="auto"/>
          <w:sz w:val="24"/>
          <w:szCs w:val="24"/>
          <w:highlight w:val="none"/>
        </w:rPr>
        <w:t>；接到</w:t>
      </w:r>
      <w:r>
        <w:rPr>
          <w:rStyle w:val="7"/>
          <w:rFonts w:hint="eastAsia" w:ascii="宋体" w:hAnsi="宋体" w:eastAsia="宋体" w:cs="宋体"/>
          <w:color w:val="auto"/>
          <w:sz w:val="24"/>
          <w:szCs w:val="24"/>
          <w:highlight w:val="none"/>
          <w:lang w:val="en-US" w:eastAsia="zh-CN"/>
        </w:rPr>
        <w:t>各使用单位</w:t>
      </w:r>
      <w:r>
        <w:rPr>
          <w:rStyle w:val="7"/>
          <w:rFonts w:hint="eastAsia" w:ascii="宋体" w:hAnsi="宋体" w:eastAsia="宋体" w:cs="宋体"/>
          <w:color w:val="auto"/>
          <w:sz w:val="24"/>
          <w:szCs w:val="24"/>
          <w:highlight w:val="none"/>
        </w:rPr>
        <w:t>设备故障报修后乙方技术人员应在</w:t>
      </w:r>
      <w:r>
        <w:rPr>
          <w:rStyle w:val="7"/>
          <w:rFonts w:hint="eastAsia" w:ascii="宋体" w:hAnsi="宋体" w:eastAsia="宋体" w:cs="宋体"/>
          <w:color w:val="auto"/>
          <w:sz w:val="24"/>
          <w:szCs w:val="24"/>
          <w:highlight w:val="none"/>
          <w:lang w:val="en-US" w:eastAsia="zh-CN"/>
        </w:rPr>
        <w:t>2小时内响应并解决问题，未解决则48小时内到达现场，如未到达现场，则按合同第七条第六款执行。</w:t>
      </w:r>
      <w:r>
        <w:rPr>
          <w:rStyle w:val="7"/>
          <w:rFonts w:hint="eastAsia" w:ascii="宋体" w:hAnsi="宋体" w:eastAsia="宋体" w:cs="宋体"/>
          <w:color w:val="auto"/>
          <w:sz w:val="24"/>
          <w:szCs w:val="24"/>
          <w:highlight w:val="none"/>
        </w:rPr>
        <w:t>免费保修期内如有故障停机，每停机1天，免费保修期将顺延5天。</w:t>
      </w:r>
    </w:p>
    <w:p>
      <w:pPr>
        <w:keepNext w:val="0"/>
        <w:keepLines w:val="0"/>
        <w:pageBreakBefore w:val="0"/>
        <w:kinsoku/>
        <w:wordWrap/>
        <w:overflowPunct/>
        <w:topLinePunct w:val="0"/>
        <w:autoSpaceDE/>
        <w:autoSpaceDN/>
        <w:bidi w:val="0"/>
        <w:adjustRightInd/>
        <w:snapToGrid w:val="0"/>
        <w:spacing w:line="336" w:lineRule="auto"/>
        <w:ind w:firstLine="481"/>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在送货、安装、调试、培训、维修运维操作中，乙方操作人员应严格遵守操作规程，并对自身人身财产安全负责。</w:t>
      </w:r>
    </w:p>
    <w:p>
      <w:pPr>
        <w:keepNext w:val="0"/>
        <w:keepLines w:val="0"/>
        <w:pageBreakBefore w:val="0"/>
        <w:kinsoku/>
        <w:wordWrap/>
        <w:overflowPunct/>
        <w:topLinePunct w:val="0"/>
        <w:autoSpaceDE/>
        <w:autoSpaceDN/>
        <w:bidi w:val="0"/>
        <w:adjustRightInd/>
        <w:snapToGrid w:val="0"/>
        <w:spacing w:line="336" w:lineRule="auto"/>
        <w:ind w:firstLine="481" w:firstLineChars="0"/>
        <w:rPr>
          <w:rStyle w:val="7"/>
          <w:rFonts w:hint="default"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乙方应做好每次维修运维</w:t>
      </w:r>
      <w:r>
        <w:rPr>
          <w:rStyle w:val="7"/>
          <w:rFonts w:hint="eastAsia" w:ascii="宋体" w:hAnsi="宋体" w:eastAsia="宋体" w:cs="宋体"/>
          <w:strike w:val="0"/>
          <w:color w:val="auto"/>
          <w:sz w:val="24"/>
          <w:szCs w:val="24"/>
          <w:highlight w:val="none"/>
        </w:rPr>
        <w:t>保养</w:t>
      </w:r>
      <w:r>
        <w:rPr>
          <w:rStyle w:val="7"/>
          <w:rFonts w:hint="eastAsia" w:ascii="宋体" w:hAnsi="宋体" w:eastAsia="宋体" w:cs="宋体"/>
          <w:color w:val="auto"/>
          <w:sz w:val="24"/>
          <w:szCs w:val="24"/>
          <w:highlight w:val="none"/>
        </w:rPr>
        <w:t>内容或项目记录，并由</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、乙方技术人员签字，交由</w:t>
      </w:r>
      <w:r>
        <w:rPr>
          <w:rStyle w:val="7"/>
          <w:rFonts w:hint="default" w:ascii="宋体" w:hAnsi="宋体" w:eastAsia="宋体" w:cs="宋体"/>
          <w:color w:val="auto"/>
          <w:sz w:val="24"/>
          <w:szCs w:val="24"/>
          <w:highlight w:val="none"/>
        </w:rPr>
        <w:t>各使用单位</w:t>
      </w:r>
      <w:r>
        <w:rPr>
          <w:rStyle w:val="7"/>
          <w:rFonts w:hint="eastAsia" w:ascii="宋体" w:hAnsi="宋体" w:eastAsia="宋体" w:cs="宋体"/>
          <w:color w:val="auto"/>
          <w:sz w:val="24"/>
          <w:szCs w:val="24"/>
          <w:highlight w:val="none"/>
        </w:rPr>
        <w:t>备案。</w:t>
      </w:r>
    </w:p>
    <w:p>
      <w:pPr>
        <w:keepNext w:val="0"/>
        <w:keepLines w:val="0"/>
        <w:pageBreakBefore w:val="0"/>
        <w:kinsoku/>
        <w:wordWrap/>
        <w:overflowPunct/>
        <w:topLinePunct w:val="0"/>
        <w:autoSpaceDE/>
        <w:autoSpaceDN/>
        <w:bidi w:val="0"/>
        <w:adjustRightInd/>
        <w:snapToGrid w:val="0"/>
        <w:spacing w:line="336" w:lineRule="auto"/>
        <w:ind w:firstLine="590" w:firstLineChars="245"/>
        <w:rPr>
          <w:rStyle w:val="7"/>
          <w:rFonts w:hint="eastAsia" w:ascii="宋体" w:hAnsi="宋体" w:eastAsia="宋体" w:cs="宋体"/>
          <w:color w:val="auto"/>
          <w:sz w:val="24"/>
          <w:szCs w:val="24"/>
          <w:highlight w:val="none"/>
        </w:rPr>
      </w:pPr>
      <w:r>
        <w:rPr>
          <w:rStyle w:val="7"/>
          <w:rFonts w:hint="eastAsia" w:ascii="宋体" w:hAnsi="宋体" w:cs="宋体"/>
          <w:b/>
          <w:color w:val="auto"/>
          <w:sz w:val="24"/>
          <w:szCs w:val="24"/>
          <w:highlight w:val="none"/>
          <w:lang w:val="en-US" w:eastAsia="zh-CN"/>
        </w:rPr>
        <w:t>六</w:t>
      </w:r>
      <w:r>
        <w:rPr>
          <w:rStyle w:val="7"/>
          <w:rFonts w:hint="eastAsia" w:ascii="宋体" w:hAnsi="宋体" w:eastAsia="宋体" w:cs="宋体"/>
          <w:b/>
          <w:color w:val="auto"/>
          <w:sz w:val="24"/>
          <w:szCs w:val="24"/>
          <w:highlight w:val="none"/>
        </w:rPr>
        <w:t>、付款方式</w:t>
      </w:r>
    </w:p>
    <w:p>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pPr>
        <w:keepNext w:val="0"/>
        <w:keepLines w:val="0"/>
        <w:pageBreakBefore w:val="0"/>
        <w:kinsoku/>
        <w:wordWrap/>
        <w:overflowPunct/>
        <w:topLinePunct w:val="0"/>
        <w:autoSpaceDE/>
        <w:autoSpaceDN/>
        <w:bidi w:val="0"/>
        <w:adjustRightInd/>
        <w:snapToGrid w:val="0"/>
        <w:spacing w:line="336" w:lineRule="auto"/>
        <w:ind w:firstLine="480"/>
        <w:rPr>
          <w:rStyle w:val="7"/>
          <w:rFonts w:hint="eastAsia" w:ascii="宋体" w:hAnsi="宋体" w:cs="宋体"/>
          <w:b/>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b/>
          <w:color w:val="auto"/>
          <w:sz w:val="24"/>
          <w:szCs w:val="24"/>
          <w:highlight w:val="none"/>
          <w:lang w:val="en-US" w:eastAsia="zh-CN"/>
        </w:rPr>
        <w:t>七、违约责任</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合同签订后无法定或约定事由，</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方不得擅自解除合同，否则构成违约并向守约方支付本合同总价款的20%作为违约金。</w:t>
      </w:r>
    </w:p>
    <w:p>
      <w:pPr>
        <w:keepNext w:val="0"/>
        <w:keepLines w:val="0"/>
        <w:snapToGrid w:val="0"/>
        <w:spacing w:line="336" w:lineRule="auto"/>
        <w:ind w:firstLine="480" w:firstLineChars="200"/>
        <w:jc w:val="left"/>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lang w:val="en-US" w:eastAsia="zh-CN"/>
        </w:rPr>
      </w:pP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7"/>
          <w:rFonts w:hint="eastAsia" w:ascii="宋体" w:hAnsi="宋体" w:eastAsia="宋体" w:cs="宋体"/>
          <w:color w:val="auto"/>
          <w:sz w:val="24"/>
          <w:szCs w:val="24"/>
          <w:highlight w:val="none"/>
          <w:lang w:val="en-US" w:eastAsia="zh-CN"/>
        </w:rPr>
        <w:t>乙方应在收到解除合同通知之日起5个工作日内将设备收回，否则甲方、丙方有权自行处置，包括但不限于丢弃、变卖，由此产生的费用和造成的损失由乙方自行承担。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lang w:eastAsia="zh-CN"/>
        </w:rPr>
        <w:t>甲方、</w:t>
      </w:r>
      <w:r>
        <w:rPr>
          <w:rStyle w:val="7"/>
          <w:rFonts w:hint="default" w:ascii="宋体" w:hAnsi="宋体" w:eastAsia="宋体" w:cs="宋体"/>
          <w:color w:val="auto"/>
          <w:sz w:val="24"/>
          <w:szCs w:val="24"/>
          <w:highlight w:val="none"/>
          <w:lang w:eastAsia="zh-CN"/>
        </w:rPr>
        <w:t>丙</w:t>
      </w:r>
      <w:r>
        <w:rPr>
          <w:rStyle w:val="7"/>
          <w:rFonts w:hint="eastAsia" w:ascii="宋体" w:hAnsi="宋体" w:eastAsia="宋体" w:cs="宋体"/>
          <w:color w:val="auto"/>
          <w:sz w:val="24"/>
          <w:szCs w:val="24"/>
          <w:highlight w:val="none"/>
          <w:lang w:eastAsia="zh-CN"/>
        </w:rPr>
        <w:t>方</w:t>
      </w:r>
      <w:r>
        <w:rPr>
          <w:rStyle w:val="7"/>
          <w:rFonts w:hint="default" w:ascii="宋体" w:hAnsi="宋体" w:eastAsia="宋体" w:cs="宋体"/>
          <w:color w:val="auto"/>
          <w:sz w:val="24"/>
          <w:szCs w:val="24"/>
          <w:highlight w:val="none"/>
          <w:lang w:eastAsia="zh-CN"/>
        </w:rPr>
        <w:t>收到</w:t>
      </w:r>
      <w:r>
        <w:rPr>
          <w:rStyle w:val="7"/>
          <w:rFonts w:hint="eastAsia" w:ascii="宋体" w:hAnsi="宋体" w:eastAsia="宋体" w:cs="宋体"/>
          <w:color w:val="auto"/>
          <w:sz w:val="24"/>
          <w:szCs w:val="24"/>
          <w:highlight w:val="none"/>
        </w:rPr>
        <w:t>乙方</w:t>
      </w:r>
      <w:r>
        <w:rPr>
          <w:rStyle w:val="7"/>
          <w:rFonts w:hint="default" w:ascii="宋体" w:hAnsi="宋体" w:eastAsia="宋体" w:cs="宋体"/>
          <w:color w:val="auto"/>
          <w:sz w:val="24"/>
          <w:szCs w:val="24"/>
          <w:highlight w:val="none"/>
        </w:rPr>
        <w:t>的递交付款</w:t>
      </w:r>
      <w:r>
        <w:rPr>
          <w:rStyle w:val="7"/>
          <w:rFonts w:hint="eastAsia" w:ascii="宋体" w:hAnsi="宋体" w:eastAsia="宋体" w:cs="宋体"/>
          <w:color w:val="auto"/>
          <w:sz w:val="24"/>
          <w:szCs w:val="24"/>
          <w:highlight w:val="none"/>
          <w:lang w:val="en-US" w:eastAsia="zh-CN"/>
        </w:rPr>
        <w:t>相关资料60</w:t>
      </w:r>
      <w:r>
        <w:rPr>
          <w:rStyle w:val="7"/>
          <w:rFonts w:hint="eastAsia" w:ascii="宋体" w:hAnsi="宋体" w:eastAsia="宋体" w:cs="宋体"/>
          <w:color w:val="auto"/>
          <w:sz w:val="24"/>
          <w:szCs w:val="24"/>
          <w:highlight w:val="none"/>
        </w:rPr>
        <w:t>日后，仍</w:t>
      </w:r>
      <w:r>
        <w:rPr>
          <w:rStyle w:val="7"/>
          <w:rFonts w:hint="default" w:ascii="宋体" w:hAnsi="宋体" w:eastAsia="宋体" w:cs="宋体"/>
          <w:color w:val="auto"/>
          <w:sz w:val="24"/>
          <w:szCs w:val="24"/>
          <w:highlight w:val="none"/>
        </w:rPr>
        <w:t>未</w:t>
      </w:r>
      <w:r>
        <w:rPr>
          <w:rStyle w:val="7"/>
          <w:rFonts w:hint="eastAsia" w:ascii="宋体" w:hAnsi="宋体" w:eastAsia="宋体" w:cs="宋体"/>
          <w:color w:val="auto"/>
          <w:sz w:val="24"/>
          <w:szCs w:val="24"/>
          <w:highlight w:val="none"/>
        </w:rPr>
        <w:t>付款的，应按每逾期一</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，向乙方支付应付而未付款项的万分之一违约金</w:t>
      </w:r>
      <w:r>
        <w:rPr>
          <w:rStyle w:val="7"/>
          <w:rFonts w:hint="eastAsia" w:ascii="宋体" w:hAnsi="宋体" w:eastAsia="宋体" w:cs="宋体"/>
          <w:color w:val="auto"/>
          <w:sz w:val="24"/>
          <w:szCs w:val="24"/>
          <w:highlight w:val="none"/>
          <w:lang w:eastAsia="zh-CN"/>
        </w:rPr>
        <w:t>，该项违约金最高不超过合同总金额的5%</w:t>
      </w:r>
      <w:r>
        <w:rPr>
          <w:rStyle w:val="7"/>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b w:val="0"/>
          <w:bCs w:val="0"/>
          <w:color w:val="auto"/>
          <w:sz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若乙方在保修期内未按合同约定履行维护保养，每缺少一次维护保养，应向甲方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支付合同总金额的1%违约金。</w:t>
      </w:r>
      <w:r>
        <w:rPr>
          <w:rStyle w:val="7"/>
          <w:rFonts w:hint="eastAsia" w:ascii="宋体" w:hAnsi="宋体" w:eastAsia="宋体" w:cs="宋体"/>
          <w:b w:val="0"/>
          <w:bCs w:val="0"/>
          <w:color w:val="auto"/>
          <w:sz w:val="24"/>
          <w:highlight w:val="none"/>
        </w:rPr>
        <w:t>且</w:t>
      </w:r>
      <w:r>
        <w:rPr>
          <w:rStyle w:val="7"/>
          <w:rFonts w:hint="eastAsia" w:ascii="宋体" w:hAnsi="宋体" w:eastAsia="宋体" w:cs="宋体"/>
          <w:b w:val="0"/>
          <w:bCs w:val="0"/>
          <w:color w:val="auto"/>
          <w:sz w:val="24"/>
          <w:highlight w:val="none"/>
          <w:lang w:val="en-US" w:eastAsia="zh-CN"/>
        </w:rPr>
        <w:t>甲方、丙方</w:t>
      </w:r>
      <w:r>
        <w:rPr>
          <w:rStyle w:val="7"/>
          <w:rFonts w:hint="eastAsia" w:ascii="宋体" w:hAnsi="宋体" w:eastAsia="宋体" w:cs="宋体"/>
          <w:b w:val="0"/>
          <w:bCs w:val="0"/>
          <w:color w:val="auto"/>
          <w:sz w:val="24"/>
          <w:highlight w:val="none"/>
        </w:rPr>
        <w:t>有权自行将设备委托给第三方进行维护保养，由此产生的费用由</w:t>
      </w:r>
      <w:r>
        <w:rPr>
          <w:rStyle w:val="7"/>
          <w:rFonts w:hint="eastAsia" w:ascii="宋体" w:hAnsi="宋体" w:eastAsia="宋体" w:cs="宋体"/>
          <w:b w:val="0"/>
          <w:bCs w:val="0"/>
          <w:color w:val="auto"/>
          <w:sz w:val="24"/>
          <w:highlight w:val="none"/>
          <w:lang w:val="en-US" w:eastAsia="zh-CN"/>
        </w:rPr>
        <w:t>乙方</w:t>
      </w:r>
      <w:r>
        <w:rPr>
          <w:rStyle w:val="7"/>
          <w:rFonts w:hint="eastAsia" w:ascii="宋体" w:hAnsi="宋体" w:eastAsia="宋体" w:cs="宋体"/>
          <w:b w:val="0"/>
          <w:bCs w:val="0"/>
          <w:color w:val="auto"/>
          <w:sz w:val="24"/>
          <w:highlight w:val="none"/>
        </w:rPr>
        <w:t>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b w:val="0"/>
          <w:bCs w:val="0"/>
          <w:color w:val="auto"/>
          <w:sz w:val="24"/>
          <w:highlight w:val="none"/>
        </w:rPr>
      </w:pPr>
      <w:r>
        <w:rPr>
          <w:rStyle w:val="7"/>
          <w:rFonts w:hint="default" w:ascii="宋体" w:hAnsi="宋体" w:eastAsia="宋体" w:cs="宋体"/>
          <w:color w:val="auto"/>
          <w:sz w:val="24"/>
          <w:szCs w:val="24"/>
          <w:highlight w:val="none"/>
        </w:rPr>
        <w:t xml:space="preserve">6. </w:t>
      </w:r>
      <w:r>
        <w:rPr>
          <w:rStyle w:val="7"/>
          <w:rFonts w:hint="eastAsia" w:ascii="宋体" w:hAnsi="宋体" w:eastAsia="宋体" w:cs="宋体"/>
          <w:color w:val="auto"/>
          <w:sz w:val="24"/>
          <w:szCs w:val="24"/>
          <w:highlight w:val="none"/>
        </w:rPr>
        <w:t>乙方对</w:t>
      </w:r>
      <w:r>
        <w:rPr>
          <w:rFonts w:hint="default" w:ascii="宋体" w:hAnsi="宋体" w:eastAsia="宋体" w:cs="宋体"/>
          <w:color w:val="auto"/>
          <w:sz w:val="24"/>
          <w:szCs w:val="24"/>
          <w:highlight w:val="none"/>
          <w:lang w:eastAsia="zh-CN"/>
        </w:rPr>
        <w:t>各使用单位</w:t>
      </w:r>
      <w:r>
        <w:rPr>
          <w:rStyle w:val="7"/>
          <w:rFonts w:hint="eastAsia" w:ascii="宋体" w:hAnsi="宋体" w:eastAsia="宋体" w:cs="宋体"/>
          <w:color w:val="auto"/>
          <w:sz w:val="24"/>
          <w:szCs w:val="24"/>
          <w:highlight w:val="none"/>
        </w:rPr>
        <w:t>的故障</w:t>
      </w:r>
      <w:r>
        <w:rPr>
          <w:rStyle w:val="7"/>
          <w:rFonts w:hint="eastAsia" w:ascii="宋体" w:hAnsi="宋体" w:eastAsia="宋体" w:cs="宋体"/>
          <w:color w:val="auto"/>
          <w:sz w:val="24"/>
          <w:szCs w:val="24"/>
          <w:highlight w:val="none"/>
          <w:lang w:val="en-US" w:eastAsia="zh-CN"/>
        </w:rPr>
        <w:t>报修</w:t>
      </w:r>
      <w:r>
        <w:rPr>
          <w:rStyle w:val="7"/>
          <w:rFonts w:hint="default" w:ascii="宋体" w:hAnsi="宋体" w:eastAsia="宋体" w:cs="宋体"/>
          <w:color w:val="auto"/>
          <w:sz w:val="24"/>
          <w:szCs w:val="24"/>
          <w:highlight w:val="none"/>
          <w:lang w:eastAsia="zh-CN"/>
        </w:rPr>
        <w:t>超</w:t>
      </w:r>
      <w:r>
        <w:rPr>
          <w:rStyle w:val="7"/>
          <w:rFonts w:hint="eastAsia" w:ascii="宋体" w:hAnsi="宋体" w:eastAsia="宋体" w:cs="宋体"/>
          <w:color w:val="auto"/>
          <w:sz w:val="24"/>
          <w:szCs w:val="24"/>
          <w:highlight w:val="none"/>
          <w:lang w:val="en-US" w:eastAsia="zh-CN"/>
        </w:rPr>
        <w:t>48</w:t>
      </w:r>
      <w:r>
        <w:rPr>
          <w:rStyle w:val="7"/>
          <w:rFonts w:hint="default" w:ascii="宋体" w:hAnsi="宋体" w:eastAsia="宋体" w:cs="宋体"/>
          <w:color w:val="auto"/>
          <w:sz w:val="24"/>
          <w:szCs w:val="24"/>
          <w:highlight w:val="none"/>
          <w:lang w:eastAsia="zh-CN"/>
        </w:rPr>
        <w:t>小时</w:t>
      </w:r>
      <w:r>
        <w:rPr>
          <w:rStyle w:val="7"/>
          <w:rFonts w:hint="eastAsia" w:ascii="宋体" w:hAnsi="宋体" w:eastAsia="宋体" w:cs="宋体"/>
          <w:color w:val="auto"/>
          <w:sz w:val="24"/>
          <w:szCs w:val="24"/>
          <w:highlight w:val="none"/>
        </w:rPr>
        <w:t>不</w:t>
      </w:r>
      <w:r>
        <w:rPr>
          <w:rStyle w:val="7"/>
          <w:rFonts w:hint="default" w:ascii="宋体" w:hAnsi="宋体" w:eastAsia="宋体" w:cs="宋体"/>
          <w:color w:val="auto"/>
          <w:sz w:val="24"/>
          <w:szCs w:val="24"/>
          <w:highlight w:val="none"/>
        </w:rPr>
        <w:t>到现场</w:t>
      </w:r>
      <w:r>
        <w:rPr>
          <w:rStyle w:val="7"/>
          <w:rFonts w:hint="eastAsia" w:ascii="宋体" w:hAnsi="宋体" w:eastAsia="宋体" w:cs="宋体"/>
          <w:color w:val="auto"/>
          <w:sz w:val="24"/>
          <w:szCs w:val="24"/>
          <w:highlight w:val="none"/>
        </w:rPr>
        <w:t>的，应按每逾期一</w:t>
      </w:r>
      <w:r>
        <w:rPr>
          <w:rStyle w:val="7"/>
          <w:rFonts w:hint="eastAsia" w:ascii="宋体" w:hAnsi="宋体" w:eastAsia="宋体" w:cs="宋体"/>
          <w:color w:val="auto"/>
          <w:sz w:val="24"/>
          <w:szCs w:val="24"/>
          <w:highlight w:val="none"/>
          <w:lang w:eastAsia="zh-CN"/>
        </w:rPr>
        <w:t>日</w:t>
      </w:r>
      <w:r>
        <w:rPr>
          <w:rStyle w:val="7"/>
          <w:rFonts w:hint="eastAsia" w:ascii="宋体" w:hAnsi="宋体" w:eastAsia="宋体" w:cs="宋体"/>
          <w:color w:val="auto"/>
          <w:sz w:val="24"/>
          <w:szCs w:val="24"/>
          <w:highlight w:val="none"/>
        </w:rPr>
        <w:t>，向甲方</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丙方</w:t>
      </w:r>
      <w:r>
        <w:rPr>
          <w:rStyle w:val="7"/>
          <w:rFonts w:hint="eastAsia" w:ascii="宋体" w:hAnsi="宋体" w:eastAsia="宋体" w:cs="宋体"/>
          <w:color w:val="auto"/>
          <w:sz w:val="24"/>
          <w:szCs w:val="24"/>
          <w:highlight w:val="none"/>
        </w:rPr>
        <w:t>支付合同总金额的1‰违约金</w:t>
      </w:r>
      <w:r>
        <w:rPr>
          <w:rStyle w:val="7"/>
          <w:rFonts w:hint="default" w:ascii="宋体" w:hAnsi="宋体" w:eastAsia="宋体" w:cs="宋体"/>
          <w:color w:val="auto"/>
          <w:sz w:val="24"/>
          <w:szCs w:val="24"/>
          <w:highlight w:val="none"/>
        </w:rPr>
        <w:t>，直至设备修复正常使用。期间</w:t>
      </w:r>
      <w:r>
        <w:rPr>
          <w:rStyle w:val="7"/>
          <w:rFonts w:hint="eastAsia" w:ascii="宋体" w:hAnsi="宋体" w:eastAsia="宋体" w:cs="宋体"/>
          <w:b w:val="0"/>
          <w:bCs w:val="0"/>
          <w:color w:val="auto"/>
          <w:sz w:val="24"/>
          <w:highlight w:val="none"/>
          <w:lang w:val="en-US" w:eastAsia="zh-CN"/>
        </w:rPr>
        <w:t>甲方、丙方</w:t>
      </w:r>
      <w:r>
        <w:rPr>
          <w:rStyle w:val="7"/>
          <w:rFonts w:hint="eastAsia" w:ascii="宋体" w:hAnsi="宋体" w:eastAsia="宋体" w:cs="宋体"/>
          <w:b w:val="0"/>
          <w:bCs w:val="0"/>
          <w:color w:val="auto"/>
          <w:sz w:val="24"/>
          <w:highlight w:val="none"/>
        </w:rPr>
        <w:t>有权自行将设备委托给第三方进行维</w:t>
      </w:r>
      <w:r>
        <w:rPr>
          <w:rStyle w:val="7"/>
          <w:rFonts w:hint="default" w:ascii="宋体" w:hAnsi="宋体" w:eastAsia="宋体" w:cs="宋体"/>
          <w:b w:val="0"/>
          <w:bCs w:val="0"/>
          <w:color w:val="auto"/>
          <w:sz w:val="24"/>
          <w:highlight w:val="none"/>
        </w:rPr>
        <w:t>修</w:t>
      </w:r>
      <w:r>
        <w:rPr>
          <w:rStyle w:val="7"/>
          <w:rFonts w:hint="eastAsia" w:ascii="宋体" w:hAnsi="宋体" w:eastAsia="宋体" w:cs="宋体"/>
          <w:b w:val="0"/>
          <w:bCs w:val="0"/>
          <w:color w:val="auto"/>
          <w:sz w:val="24"/>
          <w:highlight w:val="none"/>
        </w:rPr>
        <w:t>，由此产生的费用由</w:t>
      </w:r>
      <w:r>
        <w:rPr>
          <w:rStyle w:val="7"/>
          <w:rFonts w:hint="eastAsia" w:ascii="宋体" w:hAnsi="宋体" w:eastAsia="宋体" w:cs="宋体"/>
          <w:b w:val="0"/>
          <w:bCs w:val="0"/>
          <w:color w:val="auto"/>
          <w:sz w:val="24"/>
          <w:highlight w:val="none"/>
          <w:lang w:val="en-US" w:eastAsia="zh-CN"/>
        </w:rPr>
        <w:t>乙方</w:t>
      </w:r>
      <w:r>
        <w:rPr>
          <w:rStyle w:val="7"/>
          <w:rFonts w:hint="eastAsia" w:ascii="宋体" w:hAnsi="宋体" w:eastAsia="宋体" w:cs="宋体"/>
          <w:b w:val="0"/>
          <w:bCs w:val="0"/>
          <w:color w:val="auto"/>
          <w:sz w:val="24"/>
          <w:highlight w:val="none"/>
        </w:rPr>
        <w:t>承担</w:t>
      </w:r>
      <w:r>
        <w:rPr>
          <w:rStyle w:val="7"/>
          <w:rFonts w:hint="default" w:ascii="宋体" w:hAnsi="宋体" w:eastAsia="宋体" w:cs="宋体"/>
          <w:b w:val="0"/>
          <w:bCs w:val="0"/>
          <w:color w:val="auto"/>
          <w:sz w:val="24"/>
          <w:highlight w:val="none"/>
        </w:rPr>
        <w:t>，且乙方不得以此为理由终止维保方案</w:t>
      </w:r>
      <w:r>
        <w:rPr>
          <w:rStyle w:val="7"/>
          <w:rFonts w:hint="eastAsia" w:ascii="宋体" w:hAnsi="宋体" w:eastAsia="宋体" w:cs="宋体"/>
          <w:b w:val="0"/>
          <w:bCs w:val="0"/>
          <w:color w:val="auto"/>
          <w:sz w:val="24"/>
          <w:highlight w:val="none"/>
        </w:rPr>
        <w:t>。</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highlight w:val="none"/>
          <w:lang w:eastAsia="zh-CN"/>
        </w:rPr>
        <w:t>如该设备仅能由厂家工程师维修或使用单位无法找到第三方维修的，</w:t>
      </w:r>
      <w:r>
        <w:rPr>
          <w:rFonts w:hint="eastAsia" w:ascii="宋体" w:hAnsi="宋体" w:eastAsia="宋体" w:cs="宋体"/>
          <w:color w:val="auto"/>
          <w:sz w:val="24"/>
          <w:highlight w:val="none"/>
          <w:lang w:val="en-US" w:eastAsia="zh-CN"/>
        </w:rPr>
        <w:t>乙方逾期超过一个月</w:t>
      </w:r>
      <w:r>
        <w:rPr>
          <w:rFonts w:hint="default" w:ascii="宋体" w:hAnsi="宋体" w:eastAsia="宋体" w:cs="宋体"/>
          <w:color w:val="auto"/>
          <w:sz w:val="24"/>
          <w:highlight w:val="none"/>
          <w:lang w:eastAsia="zh-CN"/>
        </w:rPr>
        <w:t>未进行维修的</w:t>
      </w:r>
      <w:r>
        <w:rPr>
          <w:rFonts w:hint="eastAsia" w:ascii="宋体" w:hAnsi="宋体" w:eastAsia="宋体" w:cs="宋体"/>
          <w:color w:val="auto"/>
          <w:sz w:val="24"/>
          <w:highlight w:val="none"/>
          <w:lang w:val="en-US" w:eastAsia="zh-CN"/>
        </w:rPr>
        <w:t>视为严重违约，甲方、丙方有权解除合同，要求乙方返还已付款项，并支付</w:t>
      </w:r>
      <w:r>
        <w:rPr>
          <w:rStyle w:val="7"/>
          <w:rFonts w:hint="eastAsia" w:ascii="宋体" w:hAnsi="宋体" w:eastAsia="宋体" w:cs="宋体"/>
          <w:color w:val="auto"/>
          <w:sz w:val="24"/>
          <w:szCs w:val="24"/>
          <w:highlight w:val="none"/>
        </w:rPr>
        <w:t>合同总金额的10%作为违约金</w:t>
      </w:r>
      <w:r>
        <w:rPr>
          <w:rStyle w:val="7"/>
          <w:rFonts w:hint="default" w:ascii="宋体" w:hAnsi="宋体" w:eastAsia="宋体" w:cs="宋体"/>
          <w:color w:val="auto"/>
          <w:sz w:val="24"/>
          <w:szCs w:val="24"/>
          <w:highlight w:val="none"/>
        </w:rPr>
        <w:t>，</w:t>
      </w:r>
      <w:r>
        <w:rPr>
          <w:rStyle w:val="7"/>
          <w:rFonts w:hint="eastAsia" w:ascii="宋体" w:hAnsi="宋体" w:eastAsia="宋体" w:cs="宋体"/>
          <w:bCs/>
          <w:color w:val="auto"/>
          <w:sz w:val="24"/>
          <w:szCs w:val="24"/>
          <w:highlight w:val="none"/>
          <w:lang w:val="en-US" w:eastAsia="zh-CN"/>
        </w:rPr>
        <w:t>丙方</w:t>
      </w:r>
      <w:r>
        <w:rPr>
          <w:rStyle w:val="7"/>
          <w:rFonts w:hint="default" w:ascii="宋体" w:hAnsi="宋体" w:eastAsia="宋体" w:cs="宋体"/>
          <w:bCs/>
          <w:color w:val="auto"/>
          <w:sz w:val="24"/>
          <w:szCs w:val="24"/>
          <w:highlight w:val="none"/>
          <w:lang w:eastAsia="zh-CN"/>
        </w:rPr>
        <w:t>有权</w:t>
      </w:r>
      <w:r>
        <w:rPr>
          <w:rStyle w:val="7"/>
          <w:rFonts w:hint="eastAsia" w:ascii="宋体" w:hAnsi="宋体" w:eastAsia="宋体" w:cs="宋体"/>
          <w:bCs/>
          <w:color w:val="auto"/>
          <w:sz w:val="24"/>
          <w:szCs w:val="24"/>
          <w:highlight w:val="none"/>
          <w:lang w:val="en-US" w:eastAsia="zh-CN"/>
        </w:rPr>
        <w:t>将把乙方公司、法人代表等列为不诚信的单位及个人</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乙方应在收到解除合同通知之日起5个工作日内将设备收回，否则甲方有权自行处置，包括但不限于丢弃、变卖，由此产生的费用和造成的损失由乙方自行承担。</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bCs/>
          <w:color w:val="auto"/>
          <w:sz w:val="24"/>
          <w:szCs w:val="24"/>
          <w:highlight w:val="none"/>
        </w:rPr>
      </w:pPr>
      <w:r>
        <w:rPr>
          <w:rStyle w:val="7"/>
          <w:rFonts w:hint="default" w:ascii="宋体" w:hAnsi="宋体" w:eastAsia="宋体" w:cs="宋体"/>
          <w:color w:val="auto"/>
          <w:sz w:val="24"/>
          <w:szCs w:val="24"/>
          <w:highlight w:val="none"/>
        </w:rPr>
        <w:t xml:space="preserve">7. </w:t>
      </w:r>
      <w:r>
        <w:rPr>
          <w:rFonts w:hint="eastAsia" w:ascii="宋体" w:hAnsi="宋体" w:eastAsia="宋体" w:cs="宋体"/>
          <w:bCs/>
          <w:color w:val="auto"/>
          <w:sz w:val="24"/>
          <w:szCs w:val="24"/>
          <w:highlight w:val="none"/>
        </w:rPr>
        <w:t>乙方未按合同约定履行合同义务，甲方</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丙方</w:t>
      </w:r>
      <w:r>
        <w:rPr>
          <w:rFonts w:hint="eastAsia" w:ascii="宋体" w:hAnsi="宋体" w:eastAsia="宋体" w:cs="宋体"/>
          <w:bCs/>
          <w:color w:val="auto"/>
          <w:sz w:val="24"/>
          <w:szCs w:val="24"/>
          <w:highlight w:val="none"/>
        </w:rPr>
        <w:t>可通过</w:t>
      </w:r>
      <w:r>
        <w:rPr>
          <w:rStyle w:val="7"/>
          <w:rFonts w:hint="eastAsia" w:ascii="宋体" w:hAnsi="宋体" w:eastAsia="宋体" w:cs="宋体"/>
          <w:bCs/>
          <w:color w:val="auto"/>
          <w:sz w:val="24"/>
          <w:szCs w:val="24"/>
          <w:highlight w:val="none"/>
        </w:rPr>
        <w:t>银行</w:t>
      </w:r>
      <w:r>
        <w:rPr>
          <w:rStyle w:val="7"/>
          <w:rFonts w:hint="eastAsia" w:ascii="宋体" w:hAnsi="宋体" w:eastAsia="宋体" w:cs="宋体"/>
          <w:color w:val="auto"/>
          <w:sz w:val="24"/>
          <w:szCs w:val="24"/>
          <w:highlight w:val="none"/>
        </w:rPr>
        <w:t>保函</w:t>
      </w:r>
      <w:r>
        <w:rPr>
          <w:rStyle w:val="7"/>
          <w:rFonts w:hint="eastAsia" w:ascii="宋体" w:hAnsi="宋体" w:eastAsia="宋体" w:cs="宋体"/>
          <w:bCs/>
          <w:color w:val="auto"/>
          <w:sz w:val="24"/>
          <w:szCs w:val="24"/>
          <w:highlight w:val="none"/>
        </w:rPr>
        <w:t>行使相应权利，包括要求银行无条件向甲方</w:t>
      </w:r>
      <w:r>
        <w:rPr>
          <w:rStyle w:val="7"/>
          <w:rFonts w:hint="eastAsia" w:ascii="宋体" w:hAnsi="宋体" w:eastAsia="宋体" w:cs="宋体"/>
          <w:bCs/>
          <w:color w:val="auto"/>
          <w:sz w:val="24"/>
          <w:szCs w:val="24"/>
          <w:highlight w:val="none"/>
          <w:lang w:eastAsia="zh-CN"/>
        </w:rPr>
        <w:t>、</w:t>
      </w:r>
      <w:r>
        <w:rPr>
          <w:rStyle w:val="7"/>
          <w:rFonts w:hint="eastAsia" w:ascii="宋体" w:hAnsi="宋体" w:eastAsia="宋体" w:cs="宋体"/>
          <w:bCs/>
          <w:color w:val="auto"/>
          <w:sz w:val="24"/>
          <w:szCs w:val="24"/>
          <w:highlight w:val="none"/>
          <w:lang w:val="en-US" w:eastAsia="zh-CN"/>
        </w:rPr>
        <w:t>丙方</w:t>
      </w:r>
      <w:r>
        <w:rPr>
          <w:rStyle w:val="7"/>
          <w:rFonts w:hint="eastAsia" w:ascii="宋体" w:hAnsi="宋体" w:eastAsia="宋体" w:cs="宋体"/>
          <w:bCs/>
          <w:color w:val="auto"/>
          <w:sz w:val="24"/>
          <w:szCs w:val="24"/>
          <w:highlight w:val="none"/>
        </w:rPr>
        <w:t>支付因乙方违约造成甲方</w:t>
      </w:r>
      <w:r>
        <w:rPr>
          <w:rStyle w:val="7"/>
          <w:rFonts w:hint="default" w:ascii="宋体" w:hAnsi="宋体" w:eastAsia="宋体" w:cs="宋体"/>
          <w:bCs/>
          <w:color w:val="auto"/>
          <w:sz w:val="24"/>
          <w:szCs w:val="24"/>
          <w:highlight w:val="none"/>
        </w:rPr>
        <w:t>、丙方</w:t>
      </w:r>
      <w:r>
        <w:rPr>
          <w:rStyle w:val="7"/>
          <w:rFonts w:hint="eastAsia" w:ascii="宋体" w:hAnsi="宋体" w:eastAsia="宋体" w:cs="宋体"/>
          <w:bCs/>
          <w:color w:val="auto"/>
          <w:sz w:val="24"/>
          <w:szCs w:val="24"/>
          <w:highlight w:val="none"/>
        </w:rPr>
        <w:t>损失的相当金额的款项。</w:t>
      </w:r>
    </w:p>
    <w:p>
      <w:pPr>
        <w:keepNext w:val="0"/>
        <w:keepLines w:val="0"/>
        <w:snapToGrid w:val="0"/>
        <w:spacing w:line="336" w:lineRule="auto"/>
        <w:ind w:firstLine="480" w:firstLineChars="200"/>
        <w:jc w:val="left"/>
        <w:rPr>
          <w:rStyle w:val="7"/>
          <w:rFonts w:hint="eastAsia" w:ascii="宋体" w:hAnsi="宋体" w:eastAsia="宋体" w:cs="宋体"/>
          <w:b/>
          <w:color w:val="auto"/>
          <w:sz w:val="24"/>
          <w:szCs w:val="24"/>
          <w:highlight w:val="none"/>
          <w:lang w:val="en-US" w:eastAsia="zh-CN"/>
        </w:rPr>
      </w:pPr>
      <w:r>
        <w:rPr>
          <w:rStyle w:val="7"/>
          <w:rFonts w:hint="default" w:ascii="宋体" w:hAnsi="宋体" w:eastAsia="宋体" w:cs="宋体"/>
          <w:b w:val="0"/>
          <w:color w:val="auto"/>
          <w:sz w:val="24"/>
          <w:szCs w:val="24"/>
          <w:highlight w:val="none"/>
          <w:lang w:eastAsia="zh-CN"/>
        </w:rPr>
        <w:t xml:space="preserve">8. </w:t>
      </w:r>
      <w:r>
        <w:rPr>
          <w:rStyle w:val="7"/>
          <w:rFonts w:hint="eastAsia" w:ascii="宋体" w:hAnsi="宋体" w:eastAsia="宋体" w:cs="宋体"/>
          <w:b w:val="0"/>
          <w:color w:val="auto"/>
          <w:sz w:val="24"/>
          <w:szCs w:val="24"/>
          <w:highlight w:val="none"/>
        </w:rPr>
        <w:t>各方应当自觉遵守本协议，否则违约方应当承担守约方为维权支出的合理费用，包括但不限于律师费、诉讼费、保全保险费、保全费等。</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7"/>
          <w:rFonts w:hint="eastAsia" w:ascii="宋体" w:hAnsi="宋体" w:eastAsia="宋体" w:cs="宋体"/>
          <w:b/>
          <w:color w:val="auto"/>
          <w:sz w:val="24"/>
          <w:szCs w:val="24"/>
          <w:highlight w:val="none"/>
          <w:lang w:val="en-US" w:eastAsia="zh-CN"/>
        </w:rPr>
      </w:pPr>
      <w:r>
        <w:rPr>
          <w:rStyle w:val="7"/>
          <w:rFonts w:hint="eastAsia" w:ascii="宋体" w:hAnsi="宋体" w:eastAsia="宋体" w:cs="宋体"/>
          <w:b/>
          <w:color w:val="auto"/>
          <w:sz w:val="24"/>
          <w:szCs w:val="24"/>
          <w:highlight w:val="none"/>
          <w:lang w:val="en-US" w:eastAsia="zh-CN"/>
        </w:rPr>
        <w:t>八、通知与送达</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甲</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bCs/>
          <w:color w:val="auto"/>
          <w:sz w:val="24"/>
          <w:szCs w:val="24"/>
          <w:highlight w:val="none"/>
        </w:rPr>
        <w:t>乙</w:t>
      </w:r>
      <w:r>
        <w:rPr>
          <w:rStyle w:val="7"/>
          <w:rFonts w:hint="eastAsia" w:ascii="宋体" w:hAnsi="宋体" w:eastAsia="宋体" w:cs="宋体"/>
          <w:bCs/>
          <w:color w:val="auto"/>
          <w:sz w:val="24"/>
          <w:szCs w:val="24"/>
          <w:highlight w:val="none"/>
          <w:lang w:eastAsia="zh-CN"/>
        </w:rPr>
        <w:t>、</w:t>
      </w:r>
      <w:r>
        <w:rPr>
          <w:rStyle w:val="7"/>
          <w:rFonts w:hint="eastAsia" w:ascii="宋体" w:hAnsi="宋体" w:eastAsia="宋体" w:cs="宋体"/>
          <w:bCs/>
          <w:color w:val="auto"/>
          <w:sz w:val="24"/>
          <w:szCs w:val="24"/>
          <w:highlight w:val="none"/>
          <w:lang w:val="en-US" w:eastAsia="zh-CN"/>
        </w:rPr>
        <w:t>丙</w:t>
      </w:r>
      <w:r>
        <w:rPr>
          <w:rStyle w:val="7"/>
          <w:rFonts w:hint="eastAsia" w:ascii="宋体" w:hAnsi="宋体" w:eastAsia="宋体" w:cs="宋体"/>
          <w:bCs/>
          <w:color w:val="auto"/>
          <w:sz w:val="24"/>
          <w:szCs w:val="24"/>
          <w:highlight w:val="none"/>
        </w:rPr>
        <w:t>方</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方确定以下地址为</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方之间发出的任何通知、联络或争议进入民事诉讼程序后的一审程序、二审程序和执行程序有关司法文书的通知或送达地址。</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rPr>
        <w:t>甲方送达地址为：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u w:val="none"/>
        </w:rPr>
        <w:t>乙方送达地址为：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u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u w:val="single"/>
        </w:rPr>
      </w:pPr>
      <w:r>
        <w:rPr>
          <w:rStyle w:val="7"/>
          <w:rFonts w:hint="eastAsia" w:ascii="宋体" w:hAnsi="宋体" w:eastAsia="宋体" w:cs="宋体"/>
          <w:color w:val="auto"/>
          <w:sz w:val="24"/>
          <w:szCs w:val="24"/>
          <w:highlight w:val="none"/>
          <w:u w:val="none"/>
          <w:lang w:val="en-US" w:eastAsia="zh-CN"/>
        </w:rPr>
        <w:t>丙</w:t>
      </w:r>
      <w:r>
        <w:rPr>
          <w:rStyle w:val="7"/>
          <w:rFonts w:hint="eastAsia" w:ascii="宋体" w:hAnsi="宋体" w:eastAsia="宋体" w:cs="宋体"/>
          <w:color w:val="auto"/>
          <w:sz w:val="24"/>
          <w:szCs w:val="24"/>
          <w:highlight w:val="none"/>
          <w:u w:val="none"/>
        </w:rPr>
        <w:t>方送达地址为：</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rPr>
        <w:t>，联系人：</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none"/>
          <w:lang w:val="en-US" w:eastAsia="zh-CN"/>
        </w:rPr>
        <w:t>,</w:t>
      </w:r>
      <w:r>
        <w:rPr>
          <w:rStyle w:val="7"/>
          <w:rFonts w:hint="eastAsia" w:ascii="宋体" w:hAnsi="宋体" w:eastAsia="宋体" w:cs="宋体"/>
          <w:color w:val="auto"/>
          <w:sz w:val="24"/>
          <w:szCs w:val="24"/>
          <w:highlight w:val="none"/>
          <w:u w:val="none"/>
        </w:rPr>
        <w:t>联系电话：</w:t>
      </w:r>
      <w:r>
        <w:rPr>
          <w:rStyle w:val="7"/>
          <w:rFonts w:hint="eastAsia" w:ascii="宋体" w:hAnsi="宋体" w:eastAsia="宋体" w:cs="宋体"/>
          <w:color w:val="auto"/>
          <w:sz w:val="24"/>
          <w:szCs w:val="24"/>
          <w:highlight w:val="none"/>
          <w:u w:val="single"/>
        </w:rPr>
        <w:t xml:space="preserve">        </w:t>
      </w:r>
    </w:p>
    <w:p>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7"/>
          <w:rFonts w:hint="eastAsia" w:ascii="宋体" w:hAnsi="宋体" w:eastAsia="宋体" w:cs="宋体"/>
          <w:b/>
          <w:color w:val="auto"/>
          <w:sz w:val="24"/>
          <w:szCs w:val="24"/>
          <w:highlight w:val="none"/>
        </w:rPr>
      </w:pPr>
      <w:r>
        <w:rPr>
          <w:rStyle w:val="7"/>
          <w:rFonts w:hint="eastAsia" w:ascii="宋体" w:hAnsi="宋体" w:eastAsia="宋体" w:cs="宋体"/>
          <w:b/>
          <w:color w:val="auto"/>
          <w:sz w:val="24"/>
          <w:szCs w:val="24"/>
          <w:highlight w:val="none"/>
          <w:lang w:val="en-US" w:eastAsia="zh-CN"/>
        </w:rPr>
        <w:t>九</w:t>
      </w:r>
      <w:r>
        <w:rPr>
          <w:rStyle w:val="7"/>
          <w:rFonts w:hint="eastAsia" w:ascii="宋体" w:hAnsi="宋体" w:eastAsia="宋体" w:cs="宋体"/>
          <w:b/>
          <w:color w:val="auto"/>
          <w:sz w:val="24"/>
          <w:szCs w:val="24"/>
          <w:highlight w:val="none"/>
        </w:rPr>
        <w:t>、不可抗力</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甲</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rPr>
        <w:t>乙</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方任何一方由于不可抗拒原因不能履行合同时，应及时向</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方书面通报不能履行或不能完全履行的理由，以减轻可能给</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方造成的损失，并根据情况可部分或全部免于承担违约责任。不可抗力因素消除后，</w:t>
      </w:r>
      <w:r>
        <w:rPr>
          <w:rStyle w:val="7"/>
          <w:rFonts w:hint="eastAsia" w:ascii="宋体" w:hAnsi="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方应立即通过友好协商解决本合同的后续履行事宜。</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1</w:t>
      </w:r>
      <w:r>
        <w:rPr>
          <w:rStyle w:val="7"/>
          <w:rFonts w:hint="default"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rPr>
        <w:t>不可抗力确认</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不可抗力是指合同当事人在签订合同时不可预见，在合同履行过程中不可避免且不能克服的自然灾害和社会性突发事件，如地震、海啸、瘟疫、骚乱、戒严、暴动、战争等。</w:t>
      </w:r>
    </w:p>
    <w:p>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不可抗力通知</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合同一方当事人遇到不可抗力事件，使其履行合同义务受到阻碍时，应立即通知合同另一方当事人，书面说明不可抗力和受阻碍的详细情况，并提供必要的证明。</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不可抗力持续发生的，合同一方当事人应及时向合同另一方当事人提交中间报告，说明不可抗力和履行合同受阻的情况。</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十、合同组成</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本合同包括合同正本、附件、补充文件以及其他双方书面确定的相关招标投标文件。</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合同附件包含：中标通知书、配置清单、技术参数（技术参数和配置清单必须与《投标书》响应完全一致）、</w:t>
      </w:r>
      <w:r>
        <w:rPr>
          <w:rFonts w:hint="eastAsia" w:ascii="宋体" w:hAnsi="宋体" w:eastAsia="宋体" w:cs="宋体"/>
          <w:color w:val="auto"/>
          <w:sz w:val="24"/>
          <w:szCs w:val="24"/>
          <w:highlight w:val="none"/>
        </w:rPr>
        <w:t>医疗器械注册证、授权、公司资质证件、厂家资质证件、厂家</w:t>
      </w:r>
      <w:r>
        <w:rPr>
          <w:rStyle w:val="7"/>
          <w:rFonts w:hint="eastAsia" w:ascii="宋体" w:hAnsi="宋体" w:eastAsia="宋体" w:cs="宋体"/>
          <w:color w:val="auto"/>
          <w:sz w:val="24"/>
          <w:szCs w:val="24"/>
          <w:highlight w:val="none"/>
        </w:rPr>
        <w:t>售后服务承诺书</w:t>
      </w:r>
      <w:r>
        <w:rPr>
          <w:rFonts w:hint="eastAsia" w:ascii="宋体" w:hAnsi="宋体" w:eastAsia="宋体" w:cs="宋体"/>
          <w:color w:val="auto"/>
          <w:sz w:val="24"/>
          <w:szCs w:val="24"/>
          <w:highlight w:val="none"/>
        </w:rPr>
        <w:t>（要求承诺的保修期与主合同一致）</w:t>
      </w:r>
      <w:r>
        <w:rPr>
          <w:rStyle w:val="7"/>
          <w:rFonts w:hint="eastAsia" w:ascii="宋体" w:hAnsi="宋体" w:eastAsia="宋体" w:cs="宋体"/>
          <w:color w:val="auto"/>
          <w:sz w:val="24"/>
          <w:szCs w:val="24"/>
          <w:highlight w:val="none"/>
        </w:rPr>
        <w:t>等，合同以及组成材料均具有同等法律效力。</w:t>
      </w:r>
    </w:p>
    <w:p>
      <w:pPr>
        <w:keepNext w:val="0"/>
        <w:keepLines w:val="0"/>
        <w:pageBreakBefore w:val="0"/>
        <w:kinsoku/>
        <w:wordWrap/>
        <w:overflowPunct/>
        <w:topLinePunct w:val="0"/>
        <w:autoSpaceDE/>
        <w:autoSpaceDN/>
        <w:bidi w:val="0"/>
        <w:adjustRightInd/>
        <w:snapToGrid w:val="0"/>
        <w:spacing w:line="336" w:lineRule="auto"/>
        <w:ind w:firstLine="482" w:firstLineChars="200"/>
        <w:rPr>
          <w:rStyle w:val="7"/>
          <w:rFonts w:hint="eastAsia" w:ascii="宋体" w:hAnsi="宋体" w:eastAsia="宋体" w:cs="宋体"/>
          <w:color w:val="auto"/>
          <w:sz w:val="24"/>
          <w:szCs w:val="24"/>
          <w:highlight w:val="none"/>
        </w:rPr>
      </w:pPr>
      <w:r>
        <w:rPr>
          <w:rStyle w:val="7"/>
          <w:rFonts w:hint="eastAsia" w:ascii="宋体" w:hAnsi="宋体" w:eastAsia="宋体" w:cs="宋体"/>
          <w:b/>
          <w:color w:val="auto"/>
          <w:sz w:val="24"/>
          <w:szCs w:val="24"/>
          <w:highlight w:val="none"/>
        </w:rPr>
        <w:t>十</w:t>
      </w:r>
      <w:r>
        <w:rPr>
          <w:rStyle w:val="7"/>
          <w:rFonts w:hint="eastAsia" w:ascii="宋体" w:hAnsi="宋体" w:cs="宋体"/>
          <w:b/>
          <w:color w:val="auto"/>
          <w:sz w:val="24"/>
          <w:szCs w:val="24"/>
          <w:highlight w:val="none"/>
          <w:lang w:val="en-US" w:eastAsia="zh-CN"/>
        </w:rPr>
        <w:t>一</w:t>
      </w:r>
      <w:r>
        <w:rPr>
          <w:rStyle w:val="7"/>
          <w:rFonts w:hint="eastAsia" w:ascii="宋体" w:hAnsi="宋体" w:eastAsia="宋体" w:cs="宋体"/>
          <w:b/>
          <w:color w:val="auto"/>
          <w:sz w:val="24"/>
          <w:szCs w:val="24"/>
          <w:highlight w:val="none"/>
        </w:rPr>
        <w:t>、其他条款</w:t>
      </w:r>
      <w:r>
        <w:rPr>
          <w:rStyle w:val="7"/>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ind w:firstLine="477" w:firstLineChars="199"/>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1. </w:t>
      </w:r>
      <w:r>
        <w:rPr>
          <w:rStyle w:val="7"/>
          <w:rFonts w:hint="eastAsia" w:ascii="宋体" w:hAnsi="宋体" w:eastAsia="宋体" w:cs="宋体"/>
          <w:color w:val="auto"/>
          <w:sz w:val="24"/>
          <w:szCs w:val="24"/>
          <w:highlight w:val="none"/>
        </w:rPr>
        <w:t>任何一方不得单方面修改、变换、解除、转让本合同。如因履行本合同的客观条件发生变化而需要修改变更或转让、变更或解除本合同的，需经</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方协商一致，另立协议。</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2. </w:t>
      </w:r>
      <w:r>
        <w:rPr>
          <w:rStyle w:val="7"/>
          <w:rFonts w:hint="eastAsia" w:ascii="宋体" w:hAnsi="宋体" w:eastAsia="宋体" w:cs="宋体"/>
          <w:color w:val="auto"/>
          <w:sz w:val="24"/>
          <w:szCs w:val="24"/>
          <w:highlight w:val="none"/>
        </w:rPr>
        <w:t>本合同未尽事宜，</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方友好协商处理。</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    </w:t>
      </w:r>
      <w:r>
        <w:rPr>
          <w:rStyle w:val="7"/>
          <w:rFonts w:hint="default" w:ascii="宋体" w:hAnsi="宋体" w:eastAsia="宋体" w:cs="宋体"/>
          <w:color w:val="auto"/>
          <w:sz w:val="24"/>
          <w:szCs w:val="24"/>
          <w:highlight w:val="none"/>
        </w:rPr>
        <w:t xml:space="preserve">3. </w:t>
      </w:r>
      <w:r>
        <w:rPr>
          <w:rStyle w:val="7"/>
          <w:rFonts w:hint="eastAsia" w:ascii="宋体" w:hAnsi="宋体" w:eastAsia="宋体" w:cs="宋体"/>
          <w:color w:val="auto"/>
          <w:sz w:val="24"/>
          <w:szCs w:val="24"/>
          <w:highlight w:val="none"/>
        </w:rPr>
        <w:t>合同履行中发生的一切争议，</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方应协商解决，若协商不成，任何一方均应向甲方所在地人民法院提起诉讼。除争议条款外，</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方仍应继续履行其在本协议项下的其他义务。</w:t>
      </w:r>
    </w:p>
    <w:p>
      <w:pPr>
        <w:keepNext w:val="0"/>
        <w:keepLines w:val="0"/>
        <w:pageBreakBefore w:val="0"/>
        <w:kinsoku/>
        <w:wordWrap/>
        <w:overflowPunct/>
        <w:topLinePunct w:val="0"/>
        <w:autoSpaceDE/>
        <w:autoSpaceDN/>
        <w:bidi w:val="0"/>
        <w:adjustRightInd/>
        <w:snapToGrid w:val="0"/>
        <w:spacing w:line="336" w:lineRule="auto"/>
        <w:ind w:firstLine="470" w:firstLineChars="196"/>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4. </w:t>
      </w:r>
      <w:r>
        <w:rPr>
          <w:rStyle w:val="7"/>
          <w:rFonts w:hint="eastAsia" w:ascii="宋体" w:hAnsi="宋体" w:eastAsia="宋体" w:cs="宋体"/>
          <w:color w:val="auto"/>
          <w:sz w:val="24"/>
          <w:szCs w:val="24"/>
          <w:highlight w:val="none"/>
        </w:rPr>
        <w:t>如因设备的质量问题发生纠纷，应由国家质检部门进行质量鉴定，鉴定费用等相关费用均由乙方承担。</w:t>
      </w:r>
    </w:p>
    <w:p>
      <w:pPr>
        <w:keepNext w:val="0"/>
        <w:keepLines w:val="0"/>
        <w:pageBreakBefore w:val="0"/>
        <w:kinsoku/>
        <w:wordWrap/>
        <w:overflowPunct/>
        <w:topLinePunct w:val="0"/>
        <w:autoSpaceDE/>
        <w:autoSpaceDN/>
        <w:bidi w:val="0"/>
        <w:adjustRightInd/>
        <w:snapToGrid w:val="0"/>
        <w:spacing w:line="336" w:lineRule="auto"/>
        <w:ind w:firstLine="480" w:firstLineChars="200"/>
        <w:rPr>
          <w:rStyle w:val="7"/>
          <w:rFonts w:hint="eastAsia" w:ascii="宋体" w:hAnsi="宋体" w:eastAsia="宋体" w:cs="宋体"/>
          <w:color w:val="auto"/>
          <w:sz w:val="24"/>
          <w:szCs w:val="24"/>
          <w:highlight w:val="none"/>
        </w:rPr>
      </w:pPr>
      <w:r>
        <w:rPr>
          <w:rStyle w:val="7"/>
          <w:rFonts w:hint="default" w:ascii="宋体" w:hAnsi="宋体" w:eastAsia="宋体" w:cs="宋体"/>
          <w:color w:val="auto"/>
          <w:sz w:val="24"/>
          <w:szCs w:val="24"/>
          <w:highlight w:val="none"/>
        </w:rPr>
        <w:t xml:space="preserve">5. </w:t>
      </w:r>
      <w:r>
        <w:rPr>
          <w:rStyle w:val="7"/>
          <w:rFonts w:hint="eastAsia" w:ascii="宋体" w:hAnsi="宋体" w:eastAsia="宋体" w:cs="宋体"/>
          <w:color w:val="auto"/>
          <w:sz w:val="24"/>
          <w:szCs w:val="24"/>
          <w:highlight w:val="none"/>
        </w:rPr>
        <w:t>本合同自</w:t>
      </w:r>
      <w:r>
        <w:rPr>
          <w:rStyle w:val="7"/>
          <w:rFonts w:hint="eastAsia" w:ascii="宋体" w:hAnsi="宋体" w:eastAsia="宋体" w:cs="宋体"/>
          <w:color w:val="auto"/>
          <w:sz w:val="24"/>
          <w:szCs w:val="24"/>
          <w:highlight w:val="none"/>
          <w:lang w:val="en-US" w:eastAsia="zh-CN"/>
        </w:rPr>
        <w:t>各</w:t>
      </w:r>
      <w:r>
        <w:rPr>
          <w:rStyle w:val="7"/>
          <w:rFonts w:hint="eastAsia" w:ascii="宋体" w:hAnsi="宋体" w:eastAsia="宋体" w:cs="宋体"/>
          <w:color w:val="auto"/>
          <w:sz w:val="24"/>
          <w:szCs w:val="24"/>
          <w:highlight w:val="none"/>
        </w:rPr>
        <w:t>方法定代表人或授权代表签字并盖章之日起生效，至</w:t>
      </w:r>
      <w:r>
        <w:rPr>
          <w:rStyle w:val="7"/>
          <w:rFonts w:hint="eastAsia" w:ascii="宋体" w:hAnsi="宋体" w:eastAsia="宋体" w:cs="宋体"/>
          <w:color w:val="auto"/>
          <w:sz w:val="24"/>
          <w:szCs w:val="24"/>
          <w:highlight w:val="none"/>
          <w:lang w:val="en-US" w:eastAsia="zh-CN"/>
        </w:rPr>
        <w:t>三</w:t>
      </w:r>
      <w:r>
        <w:rPr>
          <w:rStyle w:val="7"/>
          <w:rFonts w:hint="eastAsia" w:ascii="宋体" w:hAnsi="宋体" w:eastAsia="宋体" w:cs="宋体"/>
          <w:color w:val="auto"/>
          <w:sz w:val="24"/>
          <w:szCs w:val="24"/>
          <w:highlight w:val="none"/>
        </w:rPr>
        <w:t>方义务履行完毕后终止。本合同一式捌份，甲方执叁份，丙方执叁份，乙方执壹份，招标代理机构执壹份，具有同等法律效力。</w:t>
      </w:r>
    </w:p>
    <w:p>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（以下无正文）</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甲方（公章）：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乙方(公章) ：</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 xml:space="preserve">法定代表人：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法定代表人：</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授权代表：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授权代表：</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r>
        <w:rPr>
          <w:rStyle w:val="7"/>
          <w:rFonts w:hint="eastAsia" w:ascii="宋体" w:hAnsi="宋体" w:eastAsia="宋体" w:cs="宋体"/>
          <w:color w:val="auto"/>
          <w:sz w:val="24"/>
          <w:szCs w:val="24"/>
          <w:highlight w:val="none"/>
        </w:rPr>
        <w:t xml:space="preserve">签约日期：                 </w:t>
      </w:r>
      <w:r>
        <w:rPr>
          <w:rStyle w:val="7"/>
          <w:rFonts w:hint="eastAsia" w:ascii="宋体" w:hAnsi="宋体" w:eastAsia="宋体" w:cs="宋体"/>
          <w:color w:val="auto"/>
          <w:sz w:val="24"/>
          <w:szCs w:val="24"/>
          <w:highlight w:val="none"/>
          <w:lang w:val="en-US" w:eastAsia="zh-CN"/>
        </w:rPr>
        <w:t xml:space="preserve">           </w:t>
      </w:r>
      <w:r>
        <w:rPr>
          <w:rStyle w:val="7"/>
          <w:rFonts w:hint="eastAsia" w:ascii="宋体" w:hAnsi="宋体" w:eastAsia="宋体" w:cs="宋体"/>
          <w:color w:val="auto"/>
          <w:sz w:val="24"/>
          <w:szCs w:val="24"/>
          <w:highlight w:val="none"/>
        </w:rPr>
        <w:t>签约日期：</w:t>
      </w:r>
      <w:r>
        <w:rPr>
          <w:rStyle w:val="7"/>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lang w:val="en-US" w:eastAsia="zh-CN"/>
        </w:rPr>
        <w:t>丙</w:t>
      </w:r>
      <w:r>
        <w:rPr>
          <w:rStyle w:val="7"/>
          <w:rFonts w:hint="eastAsia" w:ascii="宋体" w:hAnsi="宋体" w:eastAsia="宋体" w:cs="宋体"/>
          <w:color w:val="auto"/>
          <w:sz w:val="24"/>
          <w:szCs w:val="24"/>
          <w:highlight w:val="none"/>
        </w:rPr>
        <w:t>方(公章) ：</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法定代表人：</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授权代表：</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签约日期：</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采购</w:t>
      </w:r>
      <w:r>
        <w:rPr>
          <w:rStyle w:val="7"/>
          <w:rFonts w:hint="eastAsia" w:ascii="宋体" w:hAnsi="宋体" w:eastAsia="宋体" w:cs="宋体"/>
          <w:color w:val="auto"/>
          <w:sz w:val="24"/>
          <w:szCs w:val="24"/>
          <w:highlight w:val="none"/>
          <w:lang w:val="en-US" w:eastAsia="zh-CN"/>
        </w:rPr>
        <w:t>代理</w:t>
      </w:r>
      <w:r>
        <w:rPr>
          <w:rStyle w:val="7"/>
          <w:rFonts w:hint="eastAsia" w:ascii="宋体" w:hAnsi="宋体" w:eastAsia="宋体" w:cs="宋体"/>
          <w:color w:val="auto"/>
          <w:sz w:val="24"/>
          <w:szCs w:val="24"/>
          <w:highlight w:val="none"/>
        </w:rPr>
        <w:t>机构（公章）：</w:t>
      </w: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adjustRightInd/>
        <w:snapToGrid w:val="0"/>
        <w:spacing w:line="336" w:lineRule="auto"/>
        <w:rPr>
          <w:rStyle w:val="7"/>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rPr>
        <w:t>经办人：</w:t>
      </w:r>
    </w:p>
    <w:p>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7"/>
          <w:rFonts w:hint="eastAsia" w:ascii="宋体" w:hAnsi="宋体" w:eastAsia="宋体" w:cs="宋体"/>
          <w:color w:val="auto"/>
          <w:sz w:val="24"/>
          <w:szCs w:val="24"/>
          <w:highlight w:val="none"/>
          <w:u w:val="single"/>
          <w:lang w:val="en-US" w:eastAsia="zh-CN"/>
        </w:rPr>
      </w:pPr>
    </w:p>
    <w:p>
      <w:pPr>
        <w:snapToGrid w:val="0"/>
        <w:spacing w:line="336" w:lineRule="auto"/>
        <w:jc w:val="center"/>
        <w:rPr>
          <w:rStyle w:val="7"/>
          <w:rFonts w:ascii="宋体" w:hAnsi="宋体"/>
          <w:color w:val="auto"/>
          <w:sz w:val="24"/>
          <w:highlight w:val="none"/>
        </w:rPr>
      </w:pP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none"/>
        </w:rPr>
        <w:t>年</w:t>
      </w:r>
      <w:r>
        <w:rPr>
          <w:rStyle w:val="7"/>
          <w:rFonts w:hint="eastAsia" w:ascii="宋体" w:hAnsi="宋体" w:eastAsia="宋体" w:cs="宋体"/>
          <w:color w:val="auto"/>
          <w:sz w:val="24"/>
          <w:szCs w:val="24"/>
          <w:highlight w:val="none"/>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月</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u w:val="single"/>
          <w:lang w:val="en-US" w:eastAsia="zh-CN"/>
        </w:rPr>
        <w:t xml:space="preserve"> </w:t>
      </w:r>
      <w:r>
        <w:rPr>
          <w:rStyle w:val="7"/>
          <w:rFonts w:hint="eastAsia" w:ascii="宋体" w:hAnsi="宋体" w:eastAsia="宋体" w:cs="宋体"/>
          <w:color w:val="auto"/>
          <w:sz w:val="24"/>
          <w:szCs w:val="24"/>
          <w:highlight w:val="none"/>
          <w:u w:val="single"/>
        </w:rPr>
        <w:t xml:space="preserve"> </w:t>
      </w:r>
      <w:r>
        <w:rPr>
          <w:rStyle w:val="7"/>
          <w:rFonts w:hint="eastAsia" w:ascii="宋体" w:hAnsi="宋体" w:eastAsia="宋体" w:cs="宋体"/>
          <w:color w:val="auto"/>
          <w:sz w:val="24"/>
          <w:szCs w:val="24"/>
          <w:highlight w:val="none"/>
        </w:rPr>
        <w:t>日</w:t>
      </w:r>
    </w:p>
    <w:p>
      <w:pPr>
        <w:snapToGrid w:val="0"/>
        <w:spacing w:line="336" w:lineRule="auto"/>
        <w:jc w:val="both"/>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如合同模板与现行政府采购管理系统有不一致，以管理系统录入为准签订合同，合同主要条款不改变。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71D67"/>
    <w:rsid w:val="04C71D67"/>
    <w:rsid w:val="13DA7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customStyle="1" w:styleId="6">
    <w:name w:val="样式1"/>
    <w:basedOn w:val="1"/>
    <w:qFormat/>
    <w:uiPriority w:val="0"/>
    <w:rPr>
      <w:rFonts w:ascii="Calibri" w:hAnsi="Calibri" w:eastAsia="宋体" w:cs="Times New Roman"/>
      <w:sz w:val="44"/>
    </w:rPr>
  </w:style>
  <w:style w:type="character" w:customStyle="1" w:styleId="7">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2025-07-21T01:57:00Z</dcterms:created>
  <dc:creator>Administrator</dc:creator>
  <cp:lastModifiedBy>Administrator</cp:lastModifiedBy>
  <dcterms:modified xsi:type="dcterms:W3CDTF">2025-07-21T01:57:40Z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