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环境污染防治(第二次采购）</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HFGC20252584H-1</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海南省生态环境厅</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海南菲迪克招标咨询有限公司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递交的投标文件撤回后，视为未成功递交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海南省生态环境厅</w:t>
      </w:r>
      <w:r>
        <w:rPr>
          <w:rFonts w:ascii="仿宋_GB2312" w:hAnsi="仿宋_GB2312" w:cs="仿宋_GB2312" w:eastAsia="仿宋_GB2312"/>
        </w:rPr>
        <w:t xml:space="preserve"> 委托， </w:t>
      </w:r>
      <w:r>
        <w:rPr>
          <w:rFonts w:ascii="仿宋_GB2312" w:hAnsi="仿宋_GB2312" w:cs="仿宋_GB2312" w:eastAsia="仿宋_GB2312"/>
        </w:rPr>
        <w:t>海南菲迪克招标咨询有限公司</w:t>
      </w:r>
      <w:r>
        <w:rPr>
          <w:rFonts w:ascii="仿宋_GB2312" w:hAnsi="仿宋_GB2312" w:cs="仿宋_GB2312" w:eastAsia="仿宋_GB2312"/>
        </w:rPr>
        <w:t xml:space="preserve"> 对 </w:t>
      </w:r>
      <w:r>
        <w:rPr>
          <w:rFonts w:ascii="仿宋_GB2312" w:hAnsi="仿宋_GB2312" w:cs="仿宋_GB2312" w:eastAsia="仿宋_GB2312"/>
        </w:rPr>
        <w:t>环境污染防治(第二次采购）</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HFGC20252584H-1</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环境污染防治(第二次采购）</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6,266,000.00元</w:t>
      </w:r>
      <w:r>
        <w:rPr>
          <w:rFonts w:ascii="仿宋_GB2312" w:hAnsi="仿宋_GB2312" w:cs="仿宋_GB2312" w:eastAsia="仿宋_GB2312"/>
        </w:rPr>
        <w:t>陆佰贰拾陆万陆仟元整</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2025年12月底前</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1、无环保类行政处罚记录声明函：参加政府采购活动前三年内，在经营活动中没有环保类行政处罚记录（成立不足三年的从成立之日起计算）（提供承诺函加盖单位公章）</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按照海南省政府采购智慧云平台使用相关要求，供应商参与项目投标时须办理蓝色CA数字证书。若因未及时办理蓝色CA数字证书导致投标不成功的，由供应商自行承担。</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海南省生态环境厅</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海口市美兰区美贤路9号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 xml:space="preserve"> 570203 </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李先生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0898-65236825</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海南菲迪克招标咨询有限公司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海南省海口市琼山区椰海大道126号椰海家园8栋802房</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571100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 xml:space="preserve"> 宋女士/许女士</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0898-65855160 邮箱：hnfidic_hk@163.com</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p>
            <w:pPr>
              <w:pStyle w:val="null3"/>
              <w:jc w:val="left"/>
            </w:pPr>
            <w:r>
              <w:rPr>
                <w:rFonts w:ascii="仿宋_GB2312" w:hAnsi="仿宋_GB2312" w:cs="仿宋_GB2312" w:eastAsia="仿宋_GB2312"/>
              </w:rPr>
              <w:t xml:space="preserve"> （特别提示：本表与招标文件对应章节的内容若不一致，以本表为准。）</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采购包1：6,266,000.00元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自开标之日起60天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代理服务费收费标准：按照中标（成交）金额，以原国家计委印发《招标代理服务收费管理暂行办法》（计价格【2002】1980）附件列明的标准收取代理费用。</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（2）中国政府采购网海南分网（海南省政府采购智慧云平台），网址https://ccgp-hainan.gov.cn/。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 xml:space="preserve"> 1.本项目为远程不见面开标，投标人无须到达开标现场，远程按时参加在线开标解密即可。本项目不接受供应商的电子备用投标文件，以供应商成功加密后递交至海南省政府采购智慧云平台的电子投标文件为准，因投标人自身原因导致无法解密或解密失败的，自行承担不利后果。2.供应商如遇技术问题自行联系海南省政府采购智慧云平台客服。</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（6）将中标项目转包给他人，或者在投标文件中未说明，且未经采购代理机构和采购单位同意，将中标项目分包给他人的。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在规定期限内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4.6.2.1电子版投标文件，投标人应使用CA数字证书，对投标文件中须盖章的部位加盖电子印章。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（2）经检查CA数字证书中的证书无效的投标文件；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联系人：宋女士/许女士</w:t>
      </w:r>
    </w:p>
    <w:p>
      <w:pPr>
        <w:pStyle w:val="null3"/>
        <w:jc w:val="left"/>
      </w:pPr>
      <w:r>
        <w:rPr>
          <w:rFonts w:ascii="仿宋_GB2312" w:hAnsi="仿宋_GB2312" w:cs="仿宋_GB2312" w:eastAsia="仿宋_GB2312"/>
        </w:rPr>
        <w:t>联系电话：0898-65855160</w:t>
      </w:r>
    </w:p>
    <w:p>
      <w:pPr>
        <w:pStyle w:val="null3"/>
        <w:jc w:val="left"/>
      </w:pPr>
      <w:r>
        <w:rPr>
          <w:rFonts w:ascii="仿宋_GB2312" w:hAnsi="仿宋_GB2312" w:cs="仿宋_GB2312" w:eastAsia="仿宋_GB2312"/>
        </w:rPr>
        <w:t>地址：海南省海口市琼山区椰海大道126号椰海家园8栋802房</w:t>
      </w:r>
    </w:p>
    <w:p>
      <w:pPr>
        <w:pStyle w:val="null3"/>
        <w:jc w:val="left"/>
      </w:pPr>
      <w:r>
        <w:rPr>
          <w:rFonts w:ascii="仿宋_GB2312" w:hAnsi="仿宋_GB2312" w:cs="仿宋_GB2312" w:eastAsia="仿宋_GB2312"/>
        </w:rPr>
        <w:t>邮编：571100</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rPr>
        <w:t>党的十八大以来，以习近平同志为核心的党中央从新的历史起点出发，做出</w:t>
      </w:r>
      <w:r>
        <w:rPr>
          <w:rFonts w:ascii="仿宋_GB2312" w:hAnsi="仿宋_GB2312" w:cs="仿宋_GB2312" w:eastAsia="仿宋_GB2312"/>
        </w:rPr>
        <w:t>“大力推进生态文明建设的战略决策”，将生态文明建设纳入“五位一体”总体战略布局，围绕生态文明建设，习近平总书记提出了一系列新理念、新思想和新战略，逐渐发展形成了一整套科学严密的习近平生态文明思想。习近平总书记一直以来高度重视海南生态环境保护工作，多次就海南生态环境保护工作作出一系列批示指示，中办、国办《关于支持海南全面深化改革开放的指导意见》（12号文件）、《在庆祝海南建省办经济特区30周年大会上的讲话》（4·13讲话）、《国家生态文明试验区（海南）实施方案》和《中共中央 国务院关于全面推进美丽中国建设的意见》，以及《海南自由贸易港建设总体方案》，均对海南生态环境保护工作目标提出了明确要求，“海南的生态环境只能更好不能变差”，到2035年，海南的生态环境质量和资源利用效率居于世界领先水平，海南成为展示美丽中国建设的靓丽名片。</w:t>
      </w:r>
    </w:p>
    <w:p>
      <w:pPr>
        <w:pStyle w:val="null3"/>
        <w:jc w:val="both"/>
      </w:pPr>
      <w:r>
        <w:rPr>
          <w:rFonts w:ascii="仿宋_GB2312" w:hAnsi="仿宋_GB2312" w:cs="仿宋_GB2312" w:eastAsia="仿宋_GB2312"/>
          <w:sz w:val="21"/>
        </w:rPr>
        <w:t>为落实中央</w:t>
      </w:r>
      <w:r>
        <w:rPr>
          <w:rFonts w:ascii="仿宋_GB2312" w:hAnsi="仿宋_GB2312" w:cs="仿宋_GB2312" w:eastAsia="仿宋_GB2312"/>
          <w:sz w:val="21"/>
        </w:rPr>
        <w:t>12号文件精神、习近平总书记4·13重要讲话、国家生态文明试验区（海南）实施方案、海南自由贸易港建设总体方案和关于全面推进美丽中国建设的意见有关要求，全面推进海南省美丽蓝天、美丽河湖、美丽海湾的建设，近年来，海南省委省政府以中央环境保护督察为契机，不断增强环境保护工作力度，持续加大环保建设资金投入，组织实施了一系列旨在改善生态环境质量的环保工程建设项目和环保管理技术支撑项目。202</w:t>
      </w:r>
      <w:r>
        <w:rPr>
          <w:rFonts w:ascii="仿宋_GB2312" w:hAnsi="仿宋_GB2312" w:cs="仿宋_GB2312" w:eastAsia="仿宋_GB2312"/>
          <w:sz w:val="21"/>
        </w:rPr>
        <w:t>5</w:t>
      </w:r>
      <w:r>
        <w:rPr>
          <w:rFonts w:ascii="仿宋_GB2312" w:hAnsi="仿宋_GB2312" w:cs="仿宋_GB2312" w:eastAsia="仿宋_GB2312"/>
          <w:sz w:val="21"/>
        </w:rPr>
        <w:t>年，根据我省生态环保工作需要和全省财力状况，省生态环境厅经立项批准拟组织实施</w:t>
      </w:r>
      <w:r>
        <w:rPr>
          <w:rFonts w:ascii="仿宋_GB2312" w:hAnsi="仿宋_GB2312" w:cs="仿宋_GB2312" w:eastAsia="仿宋_GB2312"/>
          <w:sz w:val="21"/>
        </w:rPr>
        <w:t>2025年海南省空气质量持续改善行动实施方案实施效果评估、2025年海南大气环境管理全链条工作机制污染研判技术支持、2025年海南省机动车检测场数据综合应用与监管技术支持、海南省烧结砖瓦行业大气污染防治技术规范指南、海南省共享钣喷中心技术规范研究、海南省汽车维修业和印刷业低挥发性有机物原辅材料替代指引</w:t>
      </w:r>
      <w:r>
        <w:rPr>
          <w:rFonts w:ascii="仿宋_GB2312" w:hAnsi="仿宋_GB2312" w:cs="仿宋_GB2312" w:eastAsia="仿宋_GB2312"/>
          <w:sz w:val="21"/>
        </w:rPr>
        <w:t>、</w:t>
      </w:r>
      <w:r>
        <w:rPr>
          <w:rFonts w:ascii="仿宋_GB2312" w:hAnsi="仿宋_GB2312" w:cs="仿宋_GB2312" w:eastAsia="仿宋_GB2312"/>
          <w:sz w:val="21"/>
        </w:rPr>
        <w:t>入海排污口管理技术支撑、美丽海湾保护与建设管理技术支撑、海南岛典型（重点）海湾（潟湖等封闭或半封闭海湾）管理研究</w:t>
      </w:r>
      <w:r>
        <w:rPr>
          <w:rFonts w:ascii="仿宋_GB2312" w:hAnsi="仿宋_GB2312" w:cs="仿宋_GB2312" w:eastAsia="仿宋_GB2312"/>
          <w:sz w:val="21"/>
        </w:rPr>
        <w:t>、海南省近岸海域环境功能区划修编、</w:t>
      </w:r>
      <w:r>
        <w:rPr>
          <w:rFonts w:ascii="仿宋_GB2312" w:hAnsi="仿宋_GB2312" w:cs="仿宋_GB2312" w:eastAsia="仿宋_GB2312"/>
          <w:sz w:val="21"/>
        </w:rPr>
        <w:t>排污许可证管理制度技术支持、海南省饮用水水源技术支撑、</w:t>
      </w:r>
      <w:r>
        <w:rPr>
          <w:rFonts w:ascii="仿宋_GB2312" w:hAnsi="仿宋_GB2312" w:cs="仿宋_GB2312" w:eastAsia="仿宋_GB2312"/>
          <w:sz w:val="21"/>
        </w:rPr>
        <w:t>海南省入河排污口管理技术支撑</w:t>
      </w:r>
      <w:r>
        <w:rPr>
          <w:rFonts w:ascii="仿宋_GB2312" w:hAnsi="仿宋_GB2312" w:cs="仿宋_GB2312" w:eastAsia="仿宋_GB2312"/>
          <w:sz w:val="21"/>
        </w:rPr>
        <w:t>、城市黑臭水体环境保护专项行动技术支撑、美丽河湖保护与建设技术支撑、</w:t>
      </w:r>
      <w:r>
        <w:rPr>
          <w:rFonts w:ascii="仿宋_GB2312" w:hAnsi="仿宋_GB2312" w:cs="仿宋_GB2312" w:eastAsia="仿宋_GB2312"/>
          <w:sz w:val="21"/>
        </w:rPr>
        <w:t>天然橡胶污染防治指南、</w:t>
      </w:r>
      <w:r>
        <w:rPr>
          <w:rFonts w:ascii="仿宋_GB2312" w:hAnsi="仿宋_GB2312" w:cs="仿宋_GB2312" w:eastAsia="仿宋_GB2312"/>
          <w:sz w:val="21"/>
        </w:rPr>
        <w:t>海南省化学物质环境信息</w:t>
      </w:r>
      <w:r>
        <w:rPr>
          <w:rFonts w:ascii="仿宋_GB2312" w:hAnsi="仿宋_GB2312" w:cs="仿宋_GB2312" w:eastAsia="仿宋_GB2312"/>
          <w:sz w:val="21"/>
        </w:rPr>
        <w:t>统计</w:t>
      </w:r>
      <w:r>
        <w:rPr>
          <w:rFonts w:ascii="仿宋_GB2312" w:hAnsi="仿宋_GB2312" w:cs="仿宋_GB2312" w:eastAsia="仿宋_GB2312"/>
          <w:sz w:val="21"/>
        </w:rPr>
        <w:t>调查、农村环境整治成效评估及技术服务</w:t>
      </w:r>
      <w:r>
        <w:rPr>
          <w:rFonts w:ascii="仿宋_GB2312" w:hAnsi="仿宋_GB2312" w:cs="仿宋_GB2312" w:eastAsia="仿宋_GB2312"/>
          <w:sz w:val="21"/>
        </w:rPr>
        <w:t>、土壤污染防治专项行动评估</w:t>
      </w:r>
      <w:r>
        <w:rPr>
          <w:rFonts w:ascii="仿宋_GB2312" w:hAnsi="仿宋_GB2312" w:cs="仿宋_GB2312" w:eastAsia="仿宋_GB2312"/>
          <w:sz w:val="21"/>
        </w:rPr>
        <w:t>等多项环境污染防治项目，以进一步贯彻落实好海南省委省政府印发实施的《海南省全面加强生态环境保护</w:t>
      </w:r>
      <w:r>
        <w:rPr>
          <w:rFonts w:ascii="仿宋_GB2312" w:hAnsi="仿宋_GB2312" w:cs="仿宋_GB2312" w:eastAsia="仿宋_GB2312"/>
          <w:sz w:val="21"/>
        </w:rPr>
        <w:t>坚决打好污染防治攻坚战行动方案》（琼发〔</w:t>
      </w:r>
      <w:r>
        <w:rPr>
          <w:rFonts w:ascii="仿宋_GB2312" w:hAnsi="仿宋_GB2312" w:cs="仿宋_GB2312" w:eastAsia="仿宋_GB2312"/>
          <w:sz w:val="21"/>
        </w:rPr>
        <w:t>2019〕6号）等文件提出的海南省环境污染防治工作要求</w:t>
      </w:r>
      <w:r>
        <w:rPr>
          <w:rFonts w:ascii="仿宋_GB2312" w:hAnsi="仿宋_GB2312" w:cs="仿宋_GB2312" w:eastAsia="仿宋_GB2312"/>
          <w:sz w:val="21"/>
        </w:rPr>
        <w:t>。</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6,266,000.00</w:t>
      </w:r>
    </w:p>
    <w:p>
      <w:pPr>
        <w:pStyle w:val="null3"/>
        <w:jc w:val="left"/>
      </w:pPr>
      <w:r>
        <w:rPr>
          <w:rFonts w:ascii="仿宋_GB2312" w:hAnsi="仿宋_GB2312" w:cs="仿宋_GB2312" w:eastAsia="仿宋_GB2312"/>
        </w:rPr>
        <w:t>采购包最高限价（元）: 6,266,000.00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环境污染防治(第二次采购）</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6,266,000.00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环境污染防治(第二次采购）</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6,266,000.00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标的名称：环境污染防治(第二次采购）</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1.1 建设目标</w:t>
            </w:r>
          </w:p>
          <w:p>
            <w:pPr>
              <w:pStyle w:val="null3"/>
              <w:jc w:val="left"/>
            </w:pPr>
            <w:r>
              <w:rPr>
                <w:rFonts w:ascii="仿宋_GB2312" w:hAnsi="仿宋_GB2312" w:cs="仿宋_GB2312" w:eastAsia="仿宋_GB2312"/>
              </w:rPr>
              <w:t>1.1.1 2025年海南省空气质量持续改善行动实施方案实施效果评估</w:t>
            </w:r>
          </w:p>
          <w:p>
            <w:pPr>
              <w:pStyle w:val="null3"/>
              <w:jc w:val="left"/>
            </w:pPr>
            <w:r>
              <w:rPr>
                <w:rFonts w:ascii="仿宋_GB2312" w:hAnsi="仿宋_GB2312" w:cs="仿宋_GB2312" w:eastAsia="仿宋_GB2312"/>
              </w:rPr>
              <w:t>根据国务院关于印发《空气质量持续改善行动计划》的通知（国发〔2023〕24号）和海南省人民政府办公厅印发的《海南省空气质量持续改善行动实施方案（2024-2025年）》的通知（琼府办函〔2024〕71号），对全省各市县落实空气质量持续改善重点工作任务情况进行跟踪评估，结合实际提出改进工作建议，为推动各市县顺利完成“十四五”重点工作任务和空气质量目标、科学谋划“十五五”大气污染防治重点工作提供技术支撑。</w:t>
            </w:r>
          </w:p>
          <w:p>
            <w:pPr>
              <w:pStyle w:val="null3"/>
              <w:jc w:val="left"/>
            </w:pPr>
            <w:r>
              <w:rPr>
                <w:rFonts w:ascii="仿宋_GB2312" w:hAnsi="仿宋_GB2312" w:cs="仿宋_GB2312" w:eastAsia="仿宋_GB2312"/>
              </w:rPr>
              <w:t>1.1.2 2025年海南大气环境管理全链条工作机制污染研判技术支持</w:t>
            </w:r>
          </w:p>
          <w:p>
            <w:pPr>
              <w:pStyle w:val="null3"/>
              <w:jc w:val="left"/>
            </w:pPr>
            <w:r>
              <w:rPr>
                <w:rFonts w:ascii="仿宋_GB2312" w:hAnsi="仿宋_GB2312" w:cs="仿宋_GB2312" w:eastAsia="仿宋_GB2312"/>
              </w:rPr>
              <w:t>落实省委省政府工作要求，通过强化“大气污染防治监测一研判一预警一响应全链条”工作机制，充分发挥环境监测预警、污染问题识别、现场调研在大气污染防治工作中的支撑作用，提升市县大气污染防治的工作效率，保障完成规定的全年空气质量约束性指标。同时评估微型空气质量监测站在实际应用中的效果，为政府部门推广和应用微型站提供科学依据。</w:t>
            </w:r>
          </w:p>
          <w:p>
            <w:pPr>
              <w:pStyle w:val="null3"/>
              <w:jc w:val="left"/>
            </w:pPr>
            <w:r>
              <w:rPr>
                <w:rFonts w:ascii="仿宋_GB2312" w:hAnsi="仿宋_GB2312" w:cs="仿宋_GB2312" w:eastAsia="仿宋_GB2312"/>
              </w:rPr>
              <w:t>1.1.3 2025年海南省机动车检测场数据综合应用与监管技术支持</w:t>
            </w:r>
          </w:p>
          <w:p>
            <w:pPr>
              <w:pStyle w:val="null3"/>
              <w:jc w:val="left"/>
            </w:pPr>
            <w:r>
              <w:rPr>
                <w:rFonts w:ascii="仿宋_GB2312" w:hAnsi="仿宋_GB2312" w:cs="仿宋_GB2312" w:eastAsia="仿宋_GB2312"/>
              </w:rPr>
              <w:t>开展海南省机动车检测机构日常数据审核，综合分析和应用机动车检测数据，筛查疑似数据造假、出具虚假报告等违法违规行为，开展机动车检测机构现场技术检查，确保海南省机动车检验检测机构监管系统正常运行。</w:t>
            </w:r>
          </w:p>
          <w:p>
            <w:pPr>
              <w:pStyle w:val="null3"/>
              <w:jc w:val="left"/>
            </w:pPr>
            <w:r>
              <w:rPr>
                <w:rFonts w:ascii="仿宋_GB2312" w:hAnsi="仿宋_GB2312" w:cs="仿宋_GB2312" w:eastAsia="仿宋_GB2312"/>
              </w:rPr>
              <w:t>1.1.4 海南省烧结砖瓦行业大气污染防治技术规范指南</w:t>
            </w:r>
          </w:p>
          <w:p>
            <w:pPr>
              <w:pStyle w:val="null3"/>
              <w:jc w:val="left"/>
            </w:pPr>
            <w:r>
              <w:rPr>
                <w:rFonts w:ascii="仿宋_GB2312" w:hAnsi="仿宋_GB2312" w:cs="仿宋_GB2312" w:eastAsia="仿宋_GB2312"/>
              </w:rPr>
              <w:t>编制海南省烧结砖瓦行业大气污染防治技术规范指南，为我省烧结砖瓦行业大气污染防治提供技术指导和行业规范。</w:t>
            </w:r>
          </w:p>
          <w:p>
            <w:pPr>
              <w:pStyle w:val="null3"/>
              <w:jc w:val="left"/>
            </w:pPr>
            <w:r>
              <w:rPr>
                <w:rFonts w:ascii="仿宋_GB2312" w:hAnsi="仿宋_GB2312" w:cs="仿宋_GB2312" w:eastAsia="仿宋_GB2312"/>
              </w:rPr>
              <w:t>1.1.5海南省共享钣喷中心技术规范研究</w:t>
            </w:r>
          </w:p>
          <w:p>
            <w:pPr>
              <w:pStyle w:val="null3"/>
              <w:jc w:val="left"/>
            </w:pPr>
            <w:r>
              <w:rPr>
                <w:rFonts w:ascii="仿宋_GB2312" w:hAnsi="仿宋_GB2312" w:cs="仿宋_GB2312" w:eastAsia="仿宋_GB2312"/>
              </w:rPr>
              <w:t>根据《海南省“十四五”生态环境保护规划》和《海南省臭氧污染防治攻坚行动方案》的相关要求，开展海南省共享钣喷中心技术规范研究工作，推动汽修集中钣喷工程中心的建设，促进全省汽修行业高质量绿色可持续发展。</w:t>
            </w:r>
          </w:p>
          <w:p>
            <w:pPr>
              <w:pStyle w:val="null3"/>
              <w:jc w:val="left"/>
            </w:pPr>
            <w:r>
              <w:rPr>
                <w:rFonts w:ascii="仿宋_GB2312" w:hAnsi="仿宋_GB2312" w:cs="仿宋_GB2312" w:eastAsia="仿宋_GB2312"/>
              </w:rPr>
              <w:t>1.1.6海南省汽车维修业和印刷业低挥发性有机物原辅材料替代指引</w:t>
            </w:r>
          </w:p>
          <w:p>
            <w:pPr>
              <w:pStyle w:val="null3"/>
              <w:jc w:val="left"/>
            </w:pPr>
            <w:r>
              <w:rPr>
                <w:rFonts w:ascii="仿宋_GB2312" w:hAnsi="仿宋_GB2312" w:cs="仿宋_GB2312" w:eastAsia="仿宋_GB2312"/>
              </w:rPr>
              <w:t>根据《海南省臭氧污染防治攻坚行动方案》和《海南省“十四五”节能减排综合工作方案》的相关要求，为推动省内汽车维修业、印刷业低挥发性有机物含量原辅材料源头替代提供技术支撑，减少省内典型原辅材料使用行业VOCs排放，持续改善全省环境空气质量。</w:t>
            </w:r>
          </w:p>
          <w:p>
            <w:pPr>
              <w:pStyle w:val="null3"/>
              <w:jc w:val="left"/>
            </w:pPr>
            <w:r>
              <w:rPr>
                <w:rFonts w:ascii="仿宋_GB2312" w:hAnsi="仿宋_GB2312" w:cs="仿宋_GB2312" w:eastAsia="仿宋_GB2312"/>
              </w:rPr>
              <w:t>1.1.7入海排污口管理技术支撑</w:t>
            </w:r>
          </w:p>
          <w:p>
            <w:pPr>
              <w:pStyle w:val="null3"/>
              <w:jc w:val="left"/>
            </w:pPr>
            <w:r>
              <w:rPr>
                <w:rFonts w:ascii="仿宋_GB2312" w:hAnsi="仿宋_GB2312" w:cs="仿宋_GB2312" w:eastAsia="仿宋_GB2312"/>
              </w:rPr>
              <w:t>对沿海市县（不含三沙市，下同）入海排污口排查整治情况进行抽查复核，动态更新全省入海排污口清单，为入海排污口监管提供支撑。</w:t>
            </w:r>
          </w:p>
          <w:p>
            <w:pPr>
              <w:pStyle w:val="null3"/>
              <w:jc w:val="left"/>
            </w:pPr>
            <w:r>
              <w:rPr>
                <w:rFonts w:ascii="仿宋_GB2312" w:hAnsi="仿宋_GB2312" w:cs="仿宋_GB2312" w:eastAsia="仿宋_GB2312"/>
              </w:rPr>
              <w:t>1.1.8美丽海湾保护与建设管理技术支撑</w:t>
            </w:r>
          </w:p>
          <w:p>
            <w:pPr>
              <w:pStyle w:val="null3"/>
              <w:jc w:val="left"/>
            </w:pPr>
            <w:r>
              <w:rPr>
                <w:rFonts w:ascii="仿宋_GB2312" w:hAnsi="仿宋_GB2312" w:cs="仿宋_GB2312" w:eastAsia="仿宋_GB2312"/>
              </w:rPr>
              <w:t>开展我省“十四五”美丽海湾保护与建设成效评估，进行我省美丽海湾建设指导性政策文件前期研究工作，为我省美丽海湾保护与建设提供技术支撑。</w:t>
            </w:r>
          </w:p>
          <w:p>
            <w:pPr>
              <w:pStyle w:val="null3"/>
              <w:jc w:val="left"/>
            </w:pPr>
            <w:r>
              <w:rPr>
                <w:rFonts w:ascii="仿宋_GB2312" w:hAnsi="仿宋_GB2312" w:cs="仿宋_GB2312" w:eastAsia="仿宋_GB2312"/>
              </w:rPr>
              <w:t>1.1.9海南岛典型（重点）海湾（潟湖等封闭或半封闭海湾）管理研究</w:t>
            </w:r>
          </w:p>
          <w:p>
            <w:pPr>
              <w:pStyle w:val="null3"/>
              <w:jc w:val="left"/>
            </w:pPr>
            <w:r>
              <w:rPr>
                <w:rFonts w:ascii="仿宋_GB2312" w:hAnsi="仿宋_GB2312" w:cs="仿宋_GB2312" w:eastAsia="仿宋_GB2312"/>
              </w:rPr>
              <w:t>开展国际典型潟湖海湾环境治理比较研究，结合资料收集和现场调查，摸清海南岛典型潟湖湾环境现状，开展小海、老爷海、清澜湾等水质不达标的潟湖环境问题及成因分析，分类提出海南岛典型潟湖环境管理对策。</w:t>
            </w:r>
          </w:p>
          <w:p>
            <w:pPr>
              <w:pStyle w:val="null3"/>
              <w:jc w:val="left"/>
            </w:pPr>
            <w:r>
              <w:rPr>
                <w:rFonts w:ascii="仿宋_GB2312" w:hAnsi="仿宋_GB2312" w:cs="仿宋_GB2312" w:eastAsia="仿宋_GB2312"/>
              </w:rPr>
              <w:t>1.1.10海南省近岸海域环境功能区划修编</w:t>
            </w:r>
          </w:p>
          <w:p>
            <w:pPr>
              <w:pStyle w:val="null3"/>
              <w:jc w:val="left"/>
            </w:pPr>
            <w:r>
              <w:rPr>
                <w:rFonts w:ascii="仿宋_GB2312" w:hAnsi="仿宋_GB2312" w:cs="仿宋_GB2312" w:eastAsia="仿宋_GB2312"/>
              </w:rPr>
              <w:t>对《海南省近岸海域环境功能区划》进行整体修编，重新划定区划单元，确定水质保护目标。</w:t>
            </w:r>
          </w:p>
          <w:p>
            <w:pPr>
              <w:pStyle w:val="null3"/>
              <w:jc w:val="left"/>
            </w:pPr>
            <w:r>
              <w:rPr>
                <w:rFonts w:ascii="仿宋_GB2312" w:hAnsi="仿宋_GB2312" w:cs="仿宋_GB2312" w:eastAsia="仿宋_GB2312"/>
              </w:rPr>
              <w:t>1.1.11排污许可证管理制度技术支持</w:t>
            </w:r>
          </w:p>
          <w:p>
            <w:pPr>
              <w:pStyle w:val="null3"/>
              <w:jc w:val="left"/>
            </w:pPr>
            <w:r>
              <w:rPr>
                <w:rFonts w:ascii="仿宋_GB2312" w:hAnsi="仿宋_GB2312" w:cs="仿宋_GB2312" w:eastAsia="仿宋_GB2312"/>
              </w:rPr>
              <w:t>开展海南省环境信用评价与排污许可制度衔接试点应用研究，持续深化排污许可制度改革。组织开展全省固定污染源排污许可证核发质量、执行报告内容规范性技术审核工作，确保持证排污、按证排污、依证监管，全面实行排污许可制度，强化排污许可证后管理及质量抽查复核，督促排污单位落实主体责任，为深入推进固定污染源排污许可精细化管理提供关键技术支持。</w:t>
            </w:r>
          </w:p>
          <w:p>
            <w:pPr>
              <w:pStyle w:val="null3"/>
              <w:jc w:val="left"/>
            </w:pPr>
            <w:r>
              <w:rPr>
                <w:rFonts w:ascii="仿宋_GB2312" w:hAnsi="仿宋_GB2312" w:cs="仿宋_GB2312" w:eastAsia="仿宋_GB2312"/>
              </w:rPr>
              <w:t>1.1.12海南省饮用水水源技术支撑</w:t>
            </w:r>
          </w:p>
          <w:p>
            <w:pPr>
              <w:pStyle w:val="null3"/>
              <w:jc w:val="left"/>
            </w:pPr>
            <w:r>
              <w:rPr>
                <w:rFonts w:ascii="仿宋_GB2312" w:hAnsi="仿宋_GB2312" w:cs="仿宋_GB2312" w:eastAsia="仿宋_GB2312"/>
              </w:rPr>
              <w:t>开展全省饮用水水源环境问题整治情况“回头看”（抽查比例不低于30%），巩固水源整治成果；动态更新全省饮用水水源地矢量边界数据，配合省厅开展水源保护区划定调整的审查等工作，编制《海南省饮用水水源技术支撑年度总结报告》，为加强饮用水水源地生态环境保护提供技术支撑。</w:t>
            </w:r>
          </w:p>
          <w:p>
            <w:pPr>
              <w:pStyle w:val="null3"/>
              <w:jc w:val="left"/>
            </w:pPr>
            <w:r>
              <w:rPr>
                <w:rFonts w:ascii="仿宋_GB2312" w:hAnsi="仿宋_GB2312" w:cs="仿宋_GB2312" w:eastAsia="仿宋_GB2312"/>
              </w:rPr>
              <w:t>1.1.13海南省入河排污口管理技术支撑</w:t>
            </w:r>
          </w:p>
          <w:p>
            <w:pPr>
              <w:pStyle w:val="null3"/>
              <w:jc w:val="left"/>
            </w:pPr>
            <w:r>
              <w:rPr>
                <w:rFonts w:ascii="仿宋_GB2312" w:hAnsi="仿宋_GB2312" w:cs="仿宋_GB2312" w:eastAsia="仿宋_GB2312"/>
              </w:rPr>
              <w:t>支撑海南省入河排污口排查整治和监督管理工作，保障完成国家和省级入河排污口整治目标任务，全面提升我省入河排污口排查整治能力。</w:t>
            </w:r>
          </w:p>
          <w:p>
            <w:pPr>
              <w:pStyle w:val="null3"/>
              <w:jc w:val="left"/>
            </w:pPr>
            <w:r>
              <w:rPr>
                <w:rFonts w:ascii="仿宋_GB2312" w:hAnsi="仿宋_GB2312" w:cs="仿宋_GB2312" w:eastAsia="仿宋_GB2312"/>
              </w:rPr>
              <w:t>1.1.14城市黑臭水体环境保护专项行动技术支撑</w:t>
            </w:r>
          </w:p>
          <w:p>
            <w:pPr>
              <w:pStyle w:val="null3"/>
              <w:jc w:val="left"/>
            </w:pPr>
            <w:r>
              <w:rPr>
                <w:rFonts w:ascii="仿宋_GB2312" w:hAnsi="仿宋_GB2312" w:cs="仿宋_GB2312" w:eastAsia="仿宋_GB2312"/>
              </w:rPr>
              <w:t>开展省级城市黑臭水体整治环保行动，客观评估城市黑臭水体治理成效，编制相关行动报告。</w:t>
            </w:r>
          </w:p>
          <w:p>
            <w:pPr>
              <w:pStyle w:val="null3"/>
              <w:jc w:val="left"/>
            </w:pPr>
            <w:r>
              <w:rPr>
                <w:rFonts w:ascii="仿宋_GB2312" w:hAnsi="仿宋_GB2312" w:cs="仿宋_GB2312" w:eastAsia="仿宋_GB2312"/>
              </w:rPr>
              <w:t>1.1.15美丽河湖保护与建设技术支撑</w:t>
            </w:r>
          </w:p>
          <w:p>
            <w:pPr>
              <w:pStyle w:val="null3"/>
              <w:jc w:val="left"/>
            </w:pPr>
            <w:r>
              <w:rPr>
                <w:rFonts w:ascii="仿宋_GB2312" w:hAnsi="仿宋_GB2312" w:cs="仿宋_GB2312" w:eastAsia="仿宋_GB2312"/>
              </w:rPr>
              <w:t>编制《海南省美丽河湖保护与建设实施方案》，指导全省开展美丽河湖保护与建设；参照生态环境部《美丽河湖保护与建设参考指标（修订）》，结合海南实际，制定海南省美丽河湖保护与建设评价指标体系，为我省美丽河湖保护与建设提供技术支撑。</w:t>
            </w:r>
          </w:p>
          <w:p>
            <w:pPr>
              <w:pStyle w:val="null3"/>
              <w:jc w:val="left"/>
            </w:pPr>
            <w:r>
              <w:rPr>
                <w:rFonts w:ascii="仿宋_GB2312" w:hAnsi="仿宋_GB2312" w:cs="仿宋_GB2312" w:eastAsia="仿宋_GB2312"/>
              </w:rPr>
              <w:t>1.1.16天然橡胶污染防治指南</w:t>
            </w:r>
          </w:p>
          <w:p>
            <w:pPr>
              <w:pStyle w:val="null3"/>
              <w:jc w:val="left"/>
            </w:pPr>
            <w:r>
              <w:rPr>
                <w:rFonts w:ascii="仿宋_GB2312" w:hAnsi="仿宋_GB2312" w:cs="仿宋_GB2312" w:eastAsia="仿宋_GB2312"/>
              </w:rPr>
              <w:t>落实《海南省支持天然橡胶初加工行业绿色转型发展实施方案》要求，研究天然橡胶收胶、中转、运输、初加工等环节污染特点，提出针对性的可行性污染防治技术，编制《天然橡胶污染防治指南》和编制说明，推进我省天然橡胶初加工行业高质量发展。</w:t>
            </w:r>
          </w:p>
          <w:p>
            <w:pPr>
              <w:pStyle w:val="null3"/>
              <w:jc w:val="left"/>
            </w:pPr>
            <w:r>
              <w:rPr>
                <w:rFonts w:ascii="仿宋_GB2312" w:hAnsi="仿宋_GB2312" w:cs="仿宋_GB2312" w:eastAsia="仿宋_GB2312"/>
              </w:rPr>
              <w:t>1.1.17海南省化学物质环境信息统计调查</w:t>
            </w:r>
          </w:p>
          <w:p>
            <w:pPr>
              <w:pStyle w:val="null3"/>
              <w:jc w:val="left"/>
            </w:pPr>
            <w:r>
              <w:rPr>
                <w:rFonts w:ascii="仿宋_GB2312" w:hAnsi="仿宋_GB2312" w:cs="仿宋_GB2312" w:eastAsia="仿宋_GB2312"/>
              </w:rPr>
              <w:t>按照《化学物质环境信息统计调查制度》要求调查化学物质环境基本信息、详细信息、重点管控信息和公约履约信息，为开展化学物质环境风险筛查、评估、管控以及履行《关于持久性有机污染物的斯德哥尔摩公约》《关于汞的水俣公约》提供可靠的数据资料和依据，编制调查总结报告。</w:t>
            </w:r>
          </w:p>
          <w:p>
            <w:pPr>
              <w:pStyle w:val="null3"/>
              <w:jc w:val="left"/>
            </w:pPr>
            <w:r>
              <w:rPr>
                <w:rFonts w:ascii="仿宋_GB2312" w:hAnsi="仿宋_GB2312" w:cs="仿宋_GB2312" w:eastAsia="仿宋_GB2312"/>
              </w:rPr>
              <w:t xml:space="preserve">贯彻落实《中共中央国务院关于深入打好污染防治攻坚战的意见》，根据《新污染物治理行动方案》(国办发[2022]15号），为跟踪掌握各省实施情况，推动新污染物治理各项行动举措落地见效，开展《新污染物治理行动方案》实施情况跟踪评估。  </w:t>
            </w:r>
          </w:p>
          <w:p>
            <w:pPr>
              <w:pStyle w:val="null3"/>
              <w:jc w:val="left"/>
            </w:pPr>
            <w:r>
              <w:rPr>
                <w:rFonts w:ascii="仿宋_GB2312" w:hAnsi="仿宋_GB2312" w:cs="仿宋_GB2312" w:eastAsia="仿宋_GB2312"/>
              </w:rPr>
              <w:t>1.1.18农村环境整治成效评估及技术服务</w:t>
            </w:r>
          </w:p>
          <w:p>
            <w:pPr>
              <w:pStyle w:val="null3"/>
              <w:jc w:val="left"/>
            </w:pPr>
            <w:r>
              <w:rPr>
                <w:rFonts w:ascii="仿宋_GB2312" w:hAnsi="仿宋_GB2312" w:cs="仿宋_GB2312" w:eastAsia="仿宋_GB2312"/>
              </w:rPr>
              <w:t>开展全省农村环境整治常态化调研摸排评估、农村黑臭水体治理销号现场核查和技术帮扶、美丽乡村建设工作指导，形成问题清单和工作报告，收集梳理总结典型案例，为改善和提升我省农村人居环境、促进生态文明建设提供技术支撑。</w:t>
            </w:r>
          </w:p>
          <w:p>
            <w:pPr>
              <w:pStyle w:val="null3"/>
              <w:jc w:val="left"/>
            </w:pPr>
            <w:r>
              <w:rPr>
                <w:rFonts w:ascii="仿宋_GB2312" w:hAnsi="仿宋_GB2312" w:cs="仿宋_GB2312" w:eastAsia="仿宋_GB2312"/>
              </w:rPr>
              <w:t>1.1.19土壤污染防治专项行动评估</w:t>
            </w:r>
          </w:p>
          <w:p>
            <w:pPr>
              <w:pStyle w:val="null3"/>
              <w:jc w:val="left"/>
            </w:pPr>
            <w:r>
              <w:rPr>
                <w:rFonts w:ascii="仿宋_GB2312" w:hAnsi="仿宋_GB2312" w:cs="仿宋_GB2312" w:eastAsia="仿宋_GB2312"/>
              </w:rPr>
              <w:t>评估海南省“十四五”期间落实土壤污染防治的实际工作成效，重点评估实施进展情况，总结存在问题，为后续开展土壤污染防治工作提供技术支撑。开展海南省地下水调查评估类项目成果集成，根据《关于开展地下水环境状况调查评估类项目成果集成工作的通知》（环办便函〔2024〕150号）要求，需每年2月底前通过全国地下水生态环境监管系统报送上年度完成竣工验收的调查类项目成果及成果集成报告。</w:t>
            </w:r>
          </w:p>
          <w:p>
            <w:pPr>
              <w:pStyle w:val="null3"/>
              <w:jc w:val="left"/>
            </w:pPr>
            <w:r>
              <w:rPr>
                <w:rFonts w:ascii="仿宋_GB2312" w:hAnsi="仿宋_GB2312" w:cs="仿宋_GB2312" w:eastAsia="仿宋_GB2312"/>
              </w:rPr>
              <w:t>1.2 建设内容</w:t>
            </w:r>
          </w:p>
          <w:p>
            <w:pPr>
              <w:pStyle w:val="null3"/>
              <w:jc w:val="left"/>
            </w:pPr>
            <w:r>
              <w:rPr>
                <w:rFonts w:ascii="仿宋_GB2312" w:hAnsi="仿宋_GB2312" w:cs="仿宋_GB2312" w:eastAsia="仿宋_GB2312"/>
              </w:rPr>
              <w:t>1.2.1 2025年海南省空气质量持续改善行动实施方案实施效果评估</w:t>
            </w:r>
          </w:p>
          <w:p>
            <w:pPr>
              <w:pStyle w:val="null3"/>
              <w:jc w:val="left"/>
            </w:pPr>
            <w:r>
              <w:rPr>
                <w:rFonts w:ascii="仿宋_GB2312" w:hAnsi="仿宋_GB2312" w:cs="仿宋_GB2312" w:eastAsia="仿宋_GB2312"/>
              </w:rPr>
              <w:t>通过现场调查和相关材料收集情况，对海南省各市县2025年前三季度落实国务院印发的《空气质量持续改善行动计划》和海南省人民政府办公厅印发的《海南省空气质量持续改善行动实施方案（2024-2025年）》中重点工作任务情况进行跟踪，并评估实施效果，指出市县在工作落实方面存在的问题，结合实际提出改进工作建议，指导帮助各市县补齐短板，推动空气质量的持续改善。</w:t>
            </w:r>
          </w:p>
          <w:p>
            <w:pPr>
              <w:pStyle w:val="null3"/>
              <w:jc w:val="left"/>
            </w:pPr>
            <w:r>
              <w:rPr>
                <w:rFonts w:ascii="仿宋_GB2312" w:hAnsi="仿宋_GB2312" w:cs="仿宋_GB2312" w:eastAsia="仿宋_GB2312"/>
              </w:rPr>
              <w:t>1.2.2 2025年海南大气环境管理全链条工作机制污染研判技术支持</w:t>
            </w:r>
          </w:p>
          <w:p>
            <w:pPr>
              <w:pStyle w:val="null3"/>
              <w:jc w:val="left"/>
            </w:pPr>
            <w:r>
              <w:rPr>
                <w:rFonts w:ascii="仿宋_GB2312" w:hAnsi="仿宋_GB2312" w:cs="仿宋_GB2312" w:eastAsia="仿宋_GB2312"/>
              </w:rPr>
              <w:t>查看空气自动站监测数据，不少于120天开展空气质量的跟踪，对空气质量下降的市县，研判存在问题并提出精细化管控建议。根据空气质量目标完成情况，赴相关市县开展污染现场调查，提升研判的精准度。</w:t>
            </w:r>
          </w:p>
          <w:p>
            <w:pPr>
              <w:pStyle w:val="null3"/>
              <w:jc w:val="left"/>
            </w:pPr>
            <w:r>
              <w:rPr>
                <w:rFonts w:ascii="仿宋_GB2312" w:hAnsi="仿宋_GB2312" w:cs="仿宋_GB2312" w:eastAsia="仿宋_GB2312"/>
              </w:rPr>
              <w:t>选择已布设微型空气站的典型区域，评估微型站对污染物的监测精度、数据稳定性等指标，对比分析微型站与标准站监测数据的相关性。</w:t>
            </w:r>
          </w:p>
          <w:p>
            <w:pPr>
              <w:pStyle w:val="null3"/>
              <w:jc w:val="left"/>
            </w:pPr>
            <w:r>
              <w:rPr>
                <w:rFonts w:ascii="仿宋_GB2312" w:hAnsi="仿宋_GB2312" w:cs="仿宋_GB2312" w:eastAsia="仿宋_GB2312"/>
              </w:rPr>
              <w:t>1.2.3 2025年海南省机动车检测场数据综合应用与监管技术支持</w:t>
            </w:r>
          </w:p>
          <w:p>
            <w:pPr>
              <w:pStyle w:val="null3"/>
              <w:jc w:val="left"/>
            </w:pPr>
            <w:r>
              <w:rPr>
                <w:rFonts w:ascii="仿宋_GB2312" w:hAnsi="仿宋_GB2312" w:cs="仿宋_GB2312" w:eastAsia="仿宋_GB2312"/>
              </w:rPr>
              <w:t>配备专业技术人员，开展机动车检验检测机构日常数据实时审核和分析不少于250天，系统梳理机动车检测机构的海量检测数据，综合分析2025年1-9月度机动车检测数据，核查重点检测过程视频，识别机动车检测机构可能存在的问题，为监管提供支撑；开展2025年机动车检测机构现场技术支持，检查机动车检测机构运行和检测过程是否规范运行。</w:t>
            </w:r>
          </w:p>
          <w:p>
            <w:pPr>
              <w:pStyle w:val="null3"/>
              <w:jc w:val="left"/>
            </w:pPr>
            <w:r>
              <w:rPr>
                <w:rFonts w:ascii="仿宋_GB2312" w:hAnsi="仿宋_GB2312" w:cs="仿宋_GB2312" w:eastAsia="仿宋_GB2312"/>
              </w:rPr>
              <w:t>1.2.4 海南省烧结砖瓦行业大气污染防治技术规范指南</w:t>
            </w:r>
          </w:p>
          <w:p>
            <w:pPr>
              <w:pStyle w:val="null3"/>
              <w:jc w:val="left"/>
            </w:pPr>
            <w:r>
              <w:rPr>
                <w:rFonts w:ascii="仿宋_GB2312" w:hAnsi="仿宋_GB2312" w:cs="仿宋_GB2312" w:eastAsia="仿宋_GB2312"/>
              </w:rPr>
              <w:t>开展海南省烧结砖瓦行业大气污染防治调研，识别烧结砖瓦行业大气污染防治存在的主要问题，参考国内外砖瓦行业先进的大气污染防治办法，按照技术规范指南编制规范的相关要求，编制海南省烧结砖瓦行业大气污染防治技术规范指南，为我省烧结砖瓦行业大气污染防治提供技术指导和行业规范。</w:t>
            </w:r>
          </w:p>
          <w:p>
            <w:pPr>
              <w:pStyle w:val="null3"/>
              <w:jc w:val="left"/>
            </w:pPr>
            <w:r>
              <w:rPr>
                <w:rFonts w:ascii="仿宋_GB2312" w:hAnsi="仿宋_GB2312" w:cs="仿宋_GB2312" w:eastAsia="仿宋_GB2312"/>
              </w:rPr>
              <w:t>1.2.5海南省共享钣喷中心技术规范研究</w:t>
            </w:r>
          </w:p>
          <w:p>
            <w:pPr>
              <w:pStyle w:val="null3"/>
              <w:jc w:val="left"/>
            </w:pPr>
            <w:r>
              <w:rPr>
                <w:rFonts w:ascii="仿宋_GB2312" w:hAnsi="仿宋_GB2312" w:cs="仿宋_GB2312" w:eastAsia="仿宋_GB2312"/>
              </w:rPr>
              <w:t>通过对国内其他省份共享钣喷中心建设及运行的现场调研，并结合我省环境主管部门对钣喷中心的管理现状和需求，编制《海南省汽车维修业共享钣喷中心技术规范》和《海南省汽车维修业共享钣喷中心技术规范编制说明》。</w:t>
            </w:r>
          </w:p>
          <w:p>
            <w:pPr>
              <w:pStyle w:val="null3"/>
              <w:jc w:val="left"/>
            </w:pPr>
            <w:r>
              <w:rPr>
                <w:rFonts w:ascii="仿宋_GB2312" w:hAnsi="仿宋_GB2312" w:cs="仿宋_GB2312" w:eastAsia="仿宋_GB2312"/>
              </w:rPr>
              <w:t>1.2.6海南省汽车维修业和印刷业低挥发性有机物原辅材料替代指引</w:t>
            </w:r>
          </w:p>
          <w:p>
            <w:pPr>
              <w:pStyle w:val="null3"/>
              <w:jc w:val="left"/>
            </w:pPr>
            <w:r>
              <w:rPr>
                <w:rFonts w:ascii="仿宋_GB2312" w:hAnsi="仿宋_GB2312" w:cs="仿宋_GB2312" w:eastAsia="仿宋_GB2312"/>
              </w:rPr>
              <w:t>通过对汽修和印刷行业现状调研、低VOCs含量原辅材料源头替代技术方法研究等方式，编制《海南省汽车维修业和印刷业低挥发性有机物原辅材料替代指引》。</w:t>
            </w:r>
          </w:p>
          <w:p>
            <w:pPr>
              <w:pStyle w:val="null3"/>
              <w:jc w:val="left"/>
            </w:pPr>
            <w:r>
              <w:rPr>
                <w:rFonts w:ascii="仿宋_GB2312" w:hAnsi="仿宋_GB2312" w:cs="仿宋_GB2312" w:eastAsia="仿宋_GB2312"/>
              </w:rPr>
              <w:t>1.2.7入海排污口管理技术支撑</w:t>
            </w:r>
          </w:p>
          <w:p>
            <w:pPr>
              <w:pStyle w:val="null3"/>
              <w:jc w:val="left"/>
            </w:pPr>
            <w:r>
              <w:rPr>
                <w:rFonts w:ascii="仿宋_GB2312" w:hAnsi="仿宋_GB2312" w:cs="仿宋_GB2312" w:eastAsia="仿宋_GB2312"/>
              </w:rPr>
              <w:t>支撑海南省入海排污口排查整治工作，对沿海市县2025年入海排污口排查整治工作进行指导帮扶，按季度对沿海市县入海排污口排查整治工作进展进行跟踪调度。指导沿海市县完善全国入海排污口监督管理信息平台信息；通过遥感排查和实地调查等方式，对沿海市县入海排污口排查整治情况进行抽查复核，重点核查自然保护地、生态保护红线、水产养殖区、港口码头等重点监管区域，识别排查整治存在问题；对2023年、2024年生态环境部强化监督反馈入海排污口问题整治情况进行核查；编制《2025年海南省（本岛）入海排污口排查整治核查情况报告》。</w:t>
            </w:r>
          </w:p>
          <w:p>
            <w:pPr>
              <w:pStyle w:val="null3"/>
              <w:jc w:val="left"/>
            </w:pPr>
            <w:r>
              <w:rPr>
                <w:rFonts w:ascii="仿宋_GB2312" w:hAnsi="仿宋_GB2312" w:cs="仿宋_GB2312" w:eastAsia="仿宋_GB2312"/>
              </w:rPr>
              <w:t>1.2.8美丽海湾保护与建设管理技术支撑</w:t>
            </w:r>
          </w:p>
          <w:p>
            <w:pPr>
              <w:pStyle w:val="null3"/>
              <w:jc w:val="left"/>
            </w:pPr>
            <w:r>
              <w:rPr>
                <w:rFonts w:ascii="仿宋_GB2312" w:hAnsi="仿宋_GB2312" w:cs="仿宋_GB2312" w:eastAsia="仿宋_GB2312"/>
              </w:rPr>
              <w:t>结合沿海市县美丽海湾保护与建设成效自评估成果和现场核查结果，对“十四五”拟建美丽海湾进行建设成效评估，对国家级及省级美丽海湾开展“回头看”，总结凝练我省好经验好做法，分析存在的突出问题并提出对策建议，编制《海南省“十四五”美丽海湾保护与建设成效评估报告》；衔接国家美丽海湾的政策文件及其他沿海省份美丽海湾的先进管理经验，结合我省美丽海湾工作实际，研究我省“十五五”美丽海湾的重点工作，确定2027年、“十五五”美丽海湾建设名录，开展我省美丽海湾建设指导性政策文件前期研究，编制《海南省美丽海湾建设提升行动方案（草案）》。</w:t>
            </w:r>
          </w:p>
          <w:p>
            <w:pPr>
              <w:pStyle w:val="null3"/>
              <w:jc w:val="left"/>
            </w:pPr>
            <w:r>
              <w:rPr>
                <w:rFonts w:ascii="仿宋_GB2312" w:hAnsi="仿宋_GB2312" w:cs="仿宋_GB2312" w:eastAsia="仿宋_GB2312"/>
              </w:rPr>
              <w:t>1.2.9海南岛典型（重点）海湾（潟湖等封闭或半封闭海湾）管理研究</w:t>
            </w:r>
          </w:p>
          <w:p>
            <w:pPr>
              <w:pStyle w:val="null3"/>
              <w:jc w:val="left"/>
            </w:pPr>
            <w:r>
              <w:rPr>
                <w:rFonts w:ascii="仿宋_GB2312" w:hAnsi="仿宋_GB2312" w:cs="仿宋_GB2312" w:eastAsia="仿宋_GB2312"/>
              </w:rPr>
              <w:t>开展国际典型潟湖海湾环境治理比较研究，结合资料收集和现场调查，摸清海南岛典型潟湖海湾环境现状，开展小海、老爷海、清澜湾等水质不达标的潟湖环境问题及成因分析，分类提出海南岛典型潟湖环境管理对策，为海洋环境精细化管理提供技术支撑。</w:t>
            </w:r>
          </w:p>
          <w:p>
            <w:pPr>
              <w:pStyle w:val="null3"/>
              <w:jc w:val="left"/>
            </w:pPr>
            <w:r>
              <w:rPr>
                <w:rFonts w:ascii="仿宋_GB2312" w:hAnsi="仿宋_GB2312" w:cs="仿宋_GB2312" w:eastAsia="仿宋_GB2312"/>
              </w:rPr>
              <w:t>1.2.10海南省近岸海域环境功能区划修编</w:t>
            </w:r>
          </w:p>
          <w:p>
            <w:pPr>
              <w:pStyle w:val="null3"/>
              <w:jc w:val="left"/>
            </w:pPr>
            <w:r>
              <w:rPr>
                <w:rFonts w:ascii="仿宋_GB2312" w:hAnsi="仿宋_GB2312" w:cs="仿宋_GB2312" w:eastAsia="仿宋_GB2312"/>
              </w:rPr>
              <w:t>充分衔接最新国土空间规划、生态环境分区管控、海岸带及海洋空间规划以及自然保护地整合优化成果等，对《海南省近岸海域环境功能区划》进行整体修编，重新划定海南省近岸海域环境功能区划单元，确定各功能区水质保护目标要求，编制功能区划修编文本、图集。</w:t>
            </w:r>
          </w:p>
          <w:p>
            <w:pPr>
              <w:pStyle w:val="null3"/>
              <w:jc w:val="left"/>
            </w:pPr>
            <w:r>
              <w:rPr>
                <w:rFonts w:ascii="仿宋_GB2312" w:hAnsi="仿宋_GB2312" w:cs="仿宋_GB2312" w:eastAsia="仿宋_GB2312"/>
              </w:rPr>
              <w:t>1.2.11排污许可证管理制度技术支持</w:t>
            </w:r>
          </w:p>
          <w:p>
            <w:pPr>
              <w:pStyle w:val="null3"/>
              <w:jc w:val="left"/>
            </w:pPr>
            <w:r>
              <w:rPr>
                <w:rFonts w:ascii="仿宋_GB2312" w:hAnsi="仿宋_GB2312" w:cs="仿宋_GB2312" w:eastAsia="仿宋_GB2312"/>
              </w:rPr>
              <w:t>开展排污许可证首次核发、变更、重新、延续申请材料以及执行报告内容规范性技术审核工作，编制技术审核报告；开展全省排污许可证质量抽查复核工作；开展编制海南省环境信用评价与排污许可制度衔接工作方案及管理办法。</w:t>
            </w:r>
          </w:p>
          <w:p>
            <w:pPr>
              <w:pStyle w:val="null3"/>
              <w:jc w:val="left"/>
            </w:pPr>
            <w:r>
              <w:rPr>
                <w:rFonts w:ascii="仿宋_GB2312" w:hAnsi="仿宋_GB2312" w:cs="仿宋_GB2312" w:eastAsia="仿宋_GB2312"/>
              </w:rPr>
              <w:t>1.2.12海南省饮用水水源技术支撑</w:t>
            </w:r>
          </w:p>
          <w:p>
            <w:pPr>
              <w:pStyle w:val="null3"/>
              <w:jc w:val="left"/>
            </w:pPr>
            <w:r>
              <w:rPr>
                <w:rFonts w:ascii="仿宋_GB2312" w:hAnsi="仿宋_GB2312" w:cs="仿宋_GB2312" w:eastAsia="仿宋_GB2312"/>
              </w:rPr>
              <w:t>在前期饮用水水源环境问题排查整治基础上，对水源环境问题整治情况进行调查、复核；根据饮用水水源保护区划定或调整情况，动态更新全省矢量边界信息，开展2025年饮用水水源保护区划定调整等相关技术支撑工作。</w:t>
            </w:r>
          </w:p>
          <w:p>
            <w:pPr>
              <w:pStyle w:val="null3"/>
              <w:jc w:val="left"/>
            </w:pPr>
            <w:r>
              <w:rPr>
                <w:rFonts w:ascii="仿宋_GB2312" w:hAnsi="仿宋_GB2312" w:cs="仿宋_GB2312" w:eastAsia="仿宋_GB2312"/>
              </w:rPr>
              <w:t>1.2.13海南省入河排污口管理技术支撑</w:t>
            </w:r>
          </w:p>
          <w:p>
            <w:pPr>
              <w:pStyle w:val="null3"/>
              <w:jc w:val="left"/>
            </w:pPr>
            <w:r>
              <w:rPr>
                <w:rFonts w:ascii="仿宋_GB2312" w:hAnsi="仿宋_GB2312" w:cs="仿宋_GB2312" w:eastAsia="仿宋_GB2312"/>
              </w:rPr>
              <w:t>支撑海南省入河排污口排查整治工作，对各市县2025年的入河排污口排查整治工作进行指导帮扶，不定期对各市县的入河排污口整治工作进展进行跟踪调度；管理维护并指导各市县正确填报全国入河排污口监督管理信息化平台中海南省入河排污口排查、监测、溯源和整治信息，及时跟踪调度录入情况，完成数据审核上报；通过实地调查和系统数据审核等方式，对各市县入河排污口排查整治情况进行抽查复核，识别排查整治中存在问题；对2025年全省入河排污口设置审批工作提供技术支撑，对各市县设置审批入河排污口情况开展核查并编制年度工作情况报告。</w:t>
            </w:r>
          </w:p>
          <w:p>
            <w:pPr>
              <w:pStyle w:val="null3"/>
              <w:jc w:val="left"/>
            </w:pPr>
            <w:r>
              <w:rPr>
                <w:rFonts w:ascii="仿宋_GB2312" w:hAnsi="仿宋_GB2312" w:cs="仿宋_GB2312" w:eastAsia="仿宋_GB2312"/>
              </w:rPr>
              <w:t>1.2.14城市黑臭水体环境保护专项行动技术支撑</w:t>
            </w:r>
          </w:p>
          <w:p>
            <w:pPr>
              <w:pStyle w:val="null3"/>
              <w:jc w:val="left"/>
            </w:pPr>
            <w:r>
              <w:rPr>
                <w:rFonts w:ascii="仿宋_GB2312" w:hAnsi="仿宋_GB2312" w:cs="仿宋_GB2312" w:eastAsia="仿宋_GB2312"/>
              </w:rPr>
              <w:t>不定期对各市县已完成整治的城市黑臭水体进行抽查检查。开展2025年省级城市黑臭水体整治环保行动，客观评估城市黑臭水体治理成效；编制《2025年海南省城市黑臭水体整治环保行动报告》以及问题清单。</w:t>
            </w:r>
          </w:p>
          <w:p>
            <w:pPr>
              <w:pStyle w:val="null3"/>
              <w:jc w:val="left"/>
            </w:pPr>
            <w:r>
              <w:rPr>
                <w:rFonts w:ascii="仿宋_GB2312" w:hAnsi="仿宋_GB2312" w:cs="仿宋_GB2312" w:eastAsia="仿宋_GB2312"/>
              </w:rPr>
              <w:t>1.2.15美丽河湖保护与建设技术支撑</w:t>
            </w:r>
          </w:p>
          <w:p>
            <w:pPr>
              <w:pStyle w:val="null3"/>
              <w:jc w:val="left"/>
            </w:pPr>
            <w:r>
              <w:rPr>
                <w:rFonts w:ascii="仿宋_GB2312" w:hAnsi="仿宋_GB2312" w:cs="仿宋_GB2312" w:eastAsia="仿宋_GB2312"/>
              </w:rPr>
              <w:t>参照生态环境部《美丽河湖保护与建设实施方案编制指南》，通过科学分析全省水生态环境现状、对我省已建成的美丽河湖开展“回头看”等，剖析全省美丽河湖保护与建设问题症结，因地制宜明确工作目标、任务措施，合理安排重点工程，编制《海南省美丽河湖保护与建设实施方案》；分析各市县年度美丽河湖保护与建设评估报告，总结我省水生态环境特色及美丽河湖保护与建设工作开展特点，结合生态环境部《美丽河湖保护与建设参考指标（修订）》，科学制定海南省美丽河湖保护与建设评价指标体系。</w:t>
            </w:r>
          </w:p>
          <w:p>
            <w:pPr>
              <w:pStyle w:val="null3"/>
              <w:jc w:val="left"/>
            </w:pPr>
            <w:r>
              <w:rPr>
                <w:rFonts w:ascii="仿宋_GB2312" w:hAnsi="仿宋_GB2312" w:cs="仿宋_GB2312" w:eastAsia="仿宋_GB2312"/>
              </w:rPr>
              <w:t>1.2.16天然橡胶污染防治指南</w:t>
            </w:r>
          </w:p>
          <w:p>
            <w:pPr>
              <w:pStyle w:val="null3"/>
              <w:jc w:val="left"/>
            </w:pPr>
            <w:r>
              <w:rPr>
                <w:rFonts w:ascii="仿宋_GB2312" w:hAnsi="仿宋_GB2312" w:cs="仿宋_GB2312" w:eastAsia="仿宋_GB2312"/>
              </w:rPr>
              <w:t>通过广泛调研、监测等，针对天然橡胶收胶、中转、运输、初加工等环节污染特点，提出可行性污染防治技术。</w:t>
            </w:r>
          </w:p>
          <w:p>
            <w:pPr>
              <w:pStyle w:val="null3"/>
              <w:jc w:val="left"/>
            </w:pPr>
            <w:r>
              <w:rPr>
                <w:rFonts w:ascii="仿宋_GB2312" w:hAnsi="仿宋_GB2312" w:cs="仿宋_GB2312" w:eastAsia="仿宋_GB2312"/>
              </w:rPr>
              <w:t>1.2.17海南省化学物质环境信息统计调查</w:t>
            </w:r>
          </w:p>
          <w:p>
            <w:pPr>
              <w:pStyle w:val="null3"/>
              <w:jc w:val="left"/>
            </w:pPr>
            <w:r>
              <w:rPr>
                <w:rFonts w:ascii="仿宋_GB2312" w:hAnsi="仿宋_GB2312" w:cs="仿宋_GB2312" w:eastAsia="仿宋_GB2312"/>
              </w:rPr>
              <w:t xml:space="preserve">开展2025年海南省化学物质环境信息统计调查，形成海南省化学物质环境信息统计调查数据成果；跟踪掌握各省新污染物治理工作实施情况，推动海南省新污染物治理各项行动举措落地见效，开展《新污染物治理行动方案》实施情况跟踪评估工作，形成评估工作报告。  </w:t>
            </w:r>
          </w:p>
          <w:p>
            <w:pPr>
              <w:pStyle w:val="null3"/>
              <w:jc w:val="left"/>
            </w:pPr>
            <w:r>
              <w:rPr>
                <w:rFonts w:ascii="仿宋_GB2312" w:hAnsi="仿宋_GB2312" w:cs="仿宋_GB2312" w:eastAsia="仿宋_GB2312"/>
              </w:rPr>
              <w:t>1.2.18农村环境整治成效评估及技术服务</w:t>
            </w:r>
          </w:p>
          <w:p>
            <w:pPr>
              <w:pStyle w:val="null3"/>
              <w:jc w:val="left"/>
            </w:pPr>
            <w:r>
              <w:rPr>
                <w:rFonts w:ascii="仿宋_GB2312" w:hAnsi="仿宋_GB2312" w:cs="仿宋_GB2312" w:eastAsia="仿宋_GB2312"/>
              </w:rPr>
              <w:t>开展2025年度农村环境整治常态化调研摸排评估、技术培训，建立问题清单，完成年度调研摸排评估工作报告；开展农村黑臭水体治理销号现场核查和技术帮扶，完成技术指导；协助开展美丽乡村建设工作调研，推动美丽海南建设；配合调度农村环境整治、农村黑臭水体治理和美丽乡村建设工作落实情况调度；搜集整理农村环境整治及美丽乡村建设有关典型案例。</w:t>
            </w:r>
          </w:p>
          <w:p>
            <w:pPr>
              <w:pStyle w:val="null3"/>
              <w:jc w:val="left"/>
            </w:pPr>
            <w:r>
              <w:rPr>
                <w:rFonts w:ascii="仿宋_GB2312" w:hAnsi="仿宋_GB2312" w:cs="仿宋_GB2312" w:eastAsia="仿宋_GB2312"/>
              </w:rPr>
              <w:t>1.2.19土壤污染防治专项行动评估</w:t>
            </w:r>
          </w:p>
          <w:p>
            <w:pPr>
              <w:pStyle w:val="null3"/>
              <w:jc w:val="left"/>
            </w:pPr>
            <w:r>
              <w:rPr>
                <w:rFonts w:ascii="仿宋_GB2312" w:hAnsi="仿宋_GB2312" w:cs="仿宋_GB2312" w:eastAsia="仿宋_GB2312"/>
              </w:rPr>
              <w:t>评估海南省政府、各职能部门及各市县在“十四五”期间落实土壤污染防治要求的实际工作成效，重点评估土壤污染源头管控、农用地和重点建设用地安全利用、土壤污染治理修复、地下水生态环境状况调查评估和管控区域划分、推进地下水污染源头防控等工作实施进展情况，总结存在问题，为后续开展土壤和地下水污染防治工作提供技术支撑。开展海南省地下水调查评估类项目成果集成，根据《关于开展地下水环境状况调查评估类项目成果集成工作的通知》（环办便函〔2024〕150号）要求，需每年2月底前通过全国地下水生态环境监管系统报送上年度完成竣工验收的调查类项目成果及成果集成报告。</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1.3 项目建设成果</w:t>
            </w:r>
          </w:p>
          <w:p>
            <w:pPr>
              <w:pStyle w:val="null3"/>
              <w:jc w:val="left"/>
            </w:pPr>
            <w:r>
              <w:rPr>
                <w:rFonts w:ascii="仿宋_GB2312" w:hAnsi="仿宋_GB2312" w:cs="仿宋_GB2312" w:eastAsia="仿宋_GB2312"/>
              </w:rPr>
              <w:t>1.3.1 2025年海南省空气质量持续改善行动实施方案实施效果评估</w:t>
            </w:r>
          </w:p>
          <w:p>
            <w:pPr>
              <w:pStyle w:val="null3"/>
              <w:jc w:val="left"/>
            </w:pPr>
            <w:r>
              <w:rPr>
                <w:rFonts w:ascii="仿宋_GB2312" w:hAnsi="仿宋_GB2312" w:cs="仿宋_GB2312" w:eastAsia="仿宋_GB2312"/>
              </w:rPr>
              <w:t>编制《2025年海南省空气质量持续改善行动实施方案实施效果评估报告》1份(其中纸质版一份，电子版一份）。</w:t>
            </w:r>
          </w:p>
          <w:p>
            <w:pPr>
              <w:pStyle w:val="null3"/>
              <w:jc w:val="left"/>
            </w:pPr>
            <w:r>
              <w:rPr>
                <w:rFonts w:ascii="仿宋_GB2312" w:hAnsi="仿宋_GB2312" w:cs="仿宋_GB2312" w:eastAsia="仿宋_GB2312"/>
              </w:rPr>
              <w:t>1.3.2 2025年海南大气环境管理全链条工作机制污染研判技术支持</w:t>
            </w:r>
          </w:p>
          <w:p>
            <w:pPr>
              <w:pStyle w:val="null3"/>
              <w:jc w:val="left"/>
            </w:pPr>
            <w:r>
              <w:rPr>
                <w:rFonts w:ascii="仿宋_GB2312" w:hAnsi="仿宋_GB2312" w:cs="仿宋_GB2312" w:eastAsia="仿宋_GB2312"/>
              </w:rPr>
              <w:t>编制《2025年海南大气环境管理全链条工作机制污染研判技术支持报告》1份(其中纸质版一份，电子版一份）。</w:t>
            </w:r>
          </w:p>
          <w:p>
            <w:pPr>
              <w:pStyle w:val="null3"/>
              <w:jc w:val="left"/>
            </w:pPr>
            <w:r>
              <w:rPr>
                <w:rFonts w:ascii="仿宋_GB2312" w:hAnsi="仿宋_GB2312" w:cs="仿宋_GB2312" w:eastAsia="仿宋_GB2312"/>
              </w:rPr>
              <w:t>1.3.3 2025年海南省机动车检测场数据综合应用与监管技术支持</w:t>
            </w:r>
          </w:p>
          <w:p>
            <w:pPr>
              <w:pStyle w:val="null3"/>
              <w:jc w:val="left"/>
            </w:pPr>
            <w:r>
              <w:rPr>
                <w:rFonts w:ascii="仿宋_GB2312" w:hAnsi="仿宋_GB2312" w:cs="仿宋_GB2312" w:eastAsia="仿宋_GB2312"/>
              </w:rPr>
              <w:t>编制《海南省机动车检测场数据综合应用与监管技术支撑报告》1 份(其中纸质版一份，电子版一份）。</w:t>
            </w:r>
          </w:p>
          <w:p>
            <w:pPr>
              <w:pStyle w:val="null3"/>
              <w:jc w:val="left"/>
            </w:pPr>
            <w:r>
              <w:rPr>
                <w:rFonts w:ascii="仿宋_GB2312" w:hAnsi="仿宋_GB2312" w:cs="仿宋_GB2312" w:eastAsia="仿宋_GB2312"/>
              </w:rPr>
              <w:t>1.3.4 海南省烧结砖瓦行业大气污染防治技术规范指南</w:t>
            </w:r>
          </w:p>
          <w:p>
            <w:pPr>
              <w:pStyle w:val="null3"/>
              <w:jc w:val="left"/>
            </w:pPr>
            <w:r>
              <w:rPr>
                <w:rFonts w:ascii="仿宋_GB2312" w:hAnsi="仿宋_GB2312" w:cs="仿宋_GB2312" w:eastAsia="仿宋_GB2312"/>
              </w:rPr>
              <w:t>编制《海南省烧结砖瓦行业大气污染防治技术规范指南》1份(其中纸质版一份，电子版一份）。</w:t>
            </w:r>
          </w:p>
          <w:p>
            <w:pPr>
              <w:pStyle w:val="null3"/>
              <w:jc w:val="left"/>
            </w:pPr>
            <w:r>
              <w:rPr>
                <w:rFonts w:ascii="仿宋_GB2312" w:hAnsi="仿宋_GB2312" w:cs="仿宋_GB2312" w:eastAsia="仿宋_GB2312"/>
              </w:rPr>
              <w:t>1.3.5海南省共享钣喷中心技术规范研究</w:t>
            </w:r>
          </w:p>
          <w:p>
            <w:pPr>
              <w:pStyle w:val="null3"/>
              <w:jc w:val="left"/>
            </w:pPr>
            <w:r>
              <w:rPr>
                <w:rFonts w:ascii="仿宋_GB2312" w:hAnsi="仿宋_GB2312" w:cs="仿宋_GB2312" w:eastAsia="仿宋_GB2312"/>
              </w:rPr>
              <w:t>编制《海南省汽车维修业共享钣喷中心技术规范》1份(其中纸质版一份，电子版一份）、《海南省汽车维修业共享钣喷中心技术规范编制说明》1份(其中纸质版一份，电子版一份）。</w:t>
            </w:r>
          </w:p>
          <w:p>
            <w:pPr>
              <w:pStyle w:val="null3"/>
              <w:jc w:val="left"/>
            </w:pPr>
            <w:r>
              <w:rPr>
                <w:rFonts w:ascii="仿宋_GB2312" w:hAnsi="仿宋_GB2312" w:cs="仿宋_GB2312" w:eastAsia="仿宋_GB2312"/>
              </w:rPr>
              <w:t>1.3.6海南省汽车维修业和印刷业低挥发性有机物原辅材料替代指引</w:t>
            </w:r>
          </w:p>
          <w:p>
            <w:pPr>
              <w:pStyle w:val="null3"/>
              <w:jc w:val="left"/>
            </w:pPr>
            <w:r>
              <w:rPr>
                <w:rFonts w:ascii="仿宋_GB2312" w:hAnsi="仿宋_GB2312" w:cs="仿宋_GB2312" w:eastAsia="仿宋_GB2312"/>
              </w:rPr>
              <w:t>编制《海南省汽车维修业和印刷业低挥发性有机物原辅材料替代指引》1份(其中纸质版一份，电子版一份）。</w:t>
            </w:r>
          </w:p>
          <w:p>
            <w:pPr>
              <w:pStyle w:val="null3"/>
              <w:jc w:val="left"/>
            </w:pPr>
            <w:r>
              <w:rPr>
                <w:rFonts w:ascii="仿宋_GB2312" w:hAnsi="仿宋_GB2312" w:cs="仿宋_GB2312" w:eastAsia="仿宋_GB2312"/>
              </w:rPr>
              <w:t>1.3.7入海排污口管理技术支撑</w:t>
            </w:r>
          </w:p>
          <w:p>
            <w:pPr>
              <w:pStyle w:val="null3"/>
              <w:jc w:val="left"/>
            </w:pPr>
            <w:r>
              <w:rPr>
                <w:rFonts w:ascii="仿宋_GB2312" w:hAnsi="仿宋_GB2312" w:cs="仿宋_GB2312" w:eastAsia="仿宋_GB2312"/>
              </w:rPr>
              <w:t>编制《2025年海南省（本岛）入海排污口排查整治核查情况报告》1份(其中纸质版一份，电子版一份）。</w:t>
            </w:r>
          </w:p>
          <w:p>
            <w:pPr>
              <w:pStyle w:val="null3"/>
              <w:jc w:val="left"/>
            </w:pPr>
            <w:r>
              <w:rPr>
                <w:rFonts w:ascii="仿宋_GB2312" w:hAnsi="仿宋_GB2312" w:cs="仿宋_GB2312" w:eastAsia="仿宋_GB2312"/>
              </w:rPr>
              <w:t>1.3.8美丽海湾保护与建设管理技术支撑</w:t>
            </w:r>
          </w:p>
          <w:p>
            <w:pPr>
              <w:pStyle w:val="null3"/>
              <w:jc w:val="left"/>
            </w:pPr>
            <w:r>
              <w:rPr>
                <w:rFonts w:ascii="仿宋_GB2312" w:hAnsi="仿宋_GB2312" w:cs="仿宋_GB2312" w:eastAsia="仿宋_GB2312"/>
              </w:rPr>
              <w:t>（1）编制《海南省“十四五”美丽海湾保护与建设成效评估报告》1份(其中纸质版一份，电子版一份）。</w:t>
            </w:r>
          </w:p>
          <w:p>
            <w:pPr>
              <w:pStyle w:val="null3"/>
              <w:jc w:val="left"/>
            </w:pPr>
            <w:r>
              <w:rPr>
                <w:rFonts w:ascii="仿宋_GB2312" w:hAnsi="仿宋_GB2312" w:cs="仿宋_GB2312" w:eastAsia="仿宋_GB2312"/>
              </w:rPr>
              <w:t>（2）编制《海南省美丽海湾建设提升行动方案（草案）》1份(其中纸质版一份，电子版一份）。</w:t>
            </w:r>
          </w:p>
          <w:p>
            <w:pPr>
              <w:pStyle w:val="null3"/>
              <w:jc w:val="left"/>
            </w:pPr>
            <w:r>
              <w:rPr>
                <w:rFonts w:ascii="仿宋_GB2312" w:hAnsi="仿宋_GB2312" w:cs="仿宋_GB2312" w:eastAsia="仿宋_GB2312"/>
              </w:rPr>
              <w:t>1.3.9海南岛典型（重点）海湾（潟湖等封闭或半封闭海湾）管理研究</w:t>
            </w:r>
          </w:p>
          <w:p>
            <w:pPr>
              <w:pStyle w:val="null3"/>
              <w:jc w:val="left"/>
            </w:pPr>
            <w:r>
              <w:rPr>
                <w:rFonts w:ascii="仿宋_GB2312" w:hAnsi="仿宋_GB2312" w:cs="仿宋_GB2312" w:eastAsia="仿宋_GB2312"/>
              </w:rPr>
              <w:t>编制《海南岛典型海湾环境管理研究报告》1份(其中纸质版一份，电子版一份）。</w:t>
            </w:r>
          </w:p>
          <w:p>
            <w:pPr>
              <w:pStyle w:val="null3"/>
              <w:jc w:val="left"/>
            </w:pPr>
            <w:r>
              <w:rPr>
                <w:rFonts w:ascii="仿宋_GB2312" w:hAnsi="仿宋_GB2312" w:cs="仿宋_GB2312" w:eastAsia="仿宋_GB2312"/>
              </w:rPr>
              <w:t>1.3.10海南省近岸海域环境功能区划修编</w:t>
            </w:r>
          </w:p>
          <w:p>
            <w:pPr>
              <w:pStyle w:val="null3"/>
              <w:jc w:val="left"/>
            </w:pPr>
            <w:r>
              <w:rPr>
                <w:rFonts w:ascii="仿宋_GB2312" w:hAnsi="仿宋_GB2312" w:cs="仿宋_GB2312" w:eastAsia="仿宋_GB2312"/>
              </w:rPr>
              <w:t>编制《海南省近岸海域环境功能区划（修编）》（含文本、图集）1份(其中纸质版一份，电子版一份）。</w:t>
            </w:r>
          </w:p>
          <w:p>
            <w:pPr>
              <w:pStyle w:val="null3"/>
              <w:jc w:val="left"/>
            </w:pPr>
            <w:r>
              <w:rPr>
                <w:rFonts w:ascii="仿宋_GB2312" w:hAnsi="仿宋_GB2312" w:cs="仿宋_GB2312" w:eastAsia="仿宋_GB2312"/>
              </w:rPr>
              <w:t>1.3.11排污许可证管理制度技术支持</w:t>
            </w:r>
          </w:p>
          <w:p>
            <w:pPr>
              <w:pStyle w:val="null3"/>
              <w:jc w:val="left"/>
            </w:pPr>
            <w:r>
              <w:rPr>
                <w:rFonts w:ascii="仿宋_GB2312" w:hAnsi="仿宋_GB2312" w:cs="仿宋_GB2312" w:eastAsia="仿宋_GB2312"/>
              </w:rPr>
              <w:t>（1）编制《2025年海南省生态环境厅排污许可证申请材料、执行报告技术审核报告及质量复核报告》1份(其中纸质版一份，电子版一份）。</w:t>
            </w:r>
          </w:p>
          <w:p>
            <w:pPr>
              <w:pStyle w:val="null3"/>
              <w:jc w:val="left"/>
            </w:pPr>
            <w:r>
              <w:rPr>
                <w:rFonts w:ascii="仿宋_GB2312" w:hAnsi="仿宋_GB2312" w:cs="仿宋_GB2312" w:eastAsia="仿宋_GB2312"/>
              </w:rPr>
              <w:t>（2）编制《海南省环保信用评价与排污许可制度衔接工作方案及管理办法》1份。</w:t>
            </w:r>
          </w:p>
          <w:p>
            <w:pPr>
              <w:pStyle w:val="null3"/>
              <w:jc w:val="left"/>
            </w:pPr>
            <w:r>
              <w:rPr>
                <w:rFonts w:ascii="仿宋_GB2312" w:hAnsi="仿宋_GB2312" w:cs="仿宋_GB2312" w:eastAsia="仿宋_GB2312"/>
              </w:rPr>
              <w:t>1.3.12海南省饮用水水源技术支撑</w:t>
            </w:r>
          </w:p>
          <w:p>
            <w:pPr>
              <w:pStyle w:val="null3"/>
              <w:jc w:val="left"/>
            </w:pPr>
            <w:r>
              <w:rPr>
                <w:rFonts w:ascii="仿宋_GB2312" w:hAnsi="仿宋_GB2312" w:cs="仿宋_GB2312" w:eastAsia="仿宋_GB2312"/>
              </w:rPr>
              <w:t>编制《海南省饮用水水源技术支撑年度总结报告》，包含问题复核情况、年度矢量数据、年度保护区划分调整等情况。</w:t>
            </w:r>
          </w:p>
          <w:p>
            <w:pPr>
              <w:pStyle w:val="null3"/>
              <w:jc w:val="left"/>
            </w:pPr>
            <w:r>
              <w:rPr>
                <w:rFonts w:ascii="仿宋_GB2312" w:hAnsi="仿宋_GB2312" w:cs="仿宋_GB2312" w:eastAsia="仿宋_GB2312"/>
              </w:rPr>
              <w:t>1.3.13海南省入河排污口管理技术支撑</w:t>
            </w:r>
          </w:p>
          <w:p>
            <w:pPr>
              <w:pStyle w:val="null3"/>
              <w:jc w:val="left"/>
            </w:pPr>
            <w:r>
              <w:rPr>
                <w:rFonts w:ascii="仿宋_GB2312" w:hAnsi="仿宋_GB2312" w:cs="仿宋_GB2312" w:eastAsia="仿宋_GB2312"/>
              </w:rPr>
              <w:t>编制《海南省2025年度入河排污口监督管理工作情况报告》1份(其中纸质版一份，电子版一份）。</w:t>
            </w:r>
          </w:p>
          <w:p>
            <w:pPr>
              <w:pStyle w:val="null3"/>
              <w:jc w:val="left"/>
            </w:pPr>
            <w:r>
              <w:rPr>
                <w:rFonts w:ascii="仿宋_GB2312" w:hAnsi="仿宋_GB2312" w:cs="仿宋_GB2312" w:eastAsia="仿宋_GB2312"/>
              </w:rPr>
              <w:t>编制《海南省2025年度入河排污口省级核查报告》1份(其中纸质版一份，电子版一份）。</w:t>
            </w:r>
          </w:p>
          <w:p>
            <w:pPr>
              <w:pStyle w:val="null3"/>
              <w:jc w:val="left"/>
            </w:pPr>
            <w:r>
              <w:rPr>
                <w:rFonts w:ascii="仿宋_GB2312" w:hAnsi="仿宋_GB2312" w:cs="仿宋_GB2312" w:eastAsia="仿宋_GB2312"/>
              </w:rPr>
              <w:t>1.3.14城市黑臭水体环境保护专项行动技术支撑</w:t>
            </w:r>
          </w:p>
          <w:p>
            <w:pPr>
              <w:pStyle w:val="null3"/>
              <w:jc w:val="left"/>
            </w:pPr>
            <w:r>
              <w:rPr>
                <w:rFonts w:ascii="仿宋_GB2312" w:hAnsi="仿宋_GB2312" w:cs="仿宋_GB2312" w:eastAsia="仿宋_GB2312"/>
              </w:rPr>
              <w:t>（1）编制《2025年海南省市县城市黑臭水体整治环境保护行动报告》1份(其中纸质版一份，电子版一份）。</w:t>
            </w:r>
          </w:p>
          <w:p>
            <w:pPr>
              <w:pStyle w:val="null3"/>
              <w:jc w:val="left"/>
            </w:pPr>
            <w:r>
              <w:rPr>
                <w:rFonts w:ascii="仿宋_GB2312" w:hAnsi="仿宋_GB2312" w:cs="仿宋_GB2312" w:eastAsia="仿宋_GB2312"/>
              </w:rPr>
              <w:t>（2）编制《2025年海南省城市黑臭水体整治环境保护行动报告》1份(其中纸质版一份，电子版一份）。</w:t>
            </w:r>
          </w:p>
          <w:p>
            <w:pPr>
              <w:pStyle w:val="null3"/>
              <w:jc w:val="left"/>
            </w:pPr>
            <w:r>
              <w:rPr>
                <w:rFonts w:ascii="仿宋_GB2312" w:hAnsi="仿宋_GB2312" w:cs="仿宋_GB2312" w:eastAsia="仿宋_GB2312"/>
              </w:rPr>
              <w:t>（3）编制《2025年海南省城市黑臭水体整治环境保护行动问题清单》1份(其中纸质版一份，电子版一份）。</w:t>
            </w:r>
          </w:p>
          <w:p>
            <w:pPr>
              <w:pStyle w:val="null3"/>
              <w:jc w:val="left"/>
            </w:pPr>
            <w:r>
              <w:rPr>
                <w:rFonts w:ascii="仿宋_GB2312" w:hAnsi="仿宋_GB2312" w:cs="仿宋_GB2312" w:eastAsia="仿宋_GB2312"/>
              </w:rPr>
              <w:t>1.3.15美丽河湖保护与建设技术支撑</w:t>
            </w:r>
          </w:p>
          <w:p>
            <w:pPr>
              <w:pStyle w:val="null3"/>
              <w:jc w:val="left"/>
            </w:pPr>
            <w:r>
              <w:rPr>
                <w:rFonts w:ascii="仿宋_GB2312" w:hAnsi="仿宋_GB2312" w:cs="仿宋_GB2312" w:eastAsia="仿宋_GB2312"/>
              </w:rPr>
              <w:t>（1）编制《海南省美丽河湖保护与建设实施方案》1份(其中纸质版一份，电子版一份）。</w:t>
            </w:r>
          </w:p>
          <w:p>
            <w:pPr>
              <w:pStyle w:val="null3"/>
              <w:jc w:val="left"/>
            </w:pPr>
            <w:r>
              <w:rPr>
                <w:rFonts w:ascii="仿宋_GB2312" w:hAnsi="仿宋_GB2312" w:cs="仿宋_GB2312" w:eastAsia="仿宋_GB2312"/>
              </w:rPr>
              <w:t>（2）编制《海南省美丽河湖保护与建设评价指标》1份(其中纸质版一份，电子版一份）。</w:t>
            </w:r>
          </w:p>
          <w:p>
            <w:pPr>
              <w:pStyle w:val="null3"/>
              <w:jc w:val="left"/>
            </w:pPr>
            <w:r>
              <w:rPr>
                <w:rFonts w:ascii="仿宋_GB2312" w:hAnsi="仿宋_GB2312" w:cs="仿宋_GB2312" w:eastAsia="仿宋_GB2312"/>
              </w:rPr>
              <w:t>1.3.16天然橡胶污染防治指南</w:t>
            </w:r>
          </w:p>
          <w:p>
            <w:pPr>
              <w:pStyle w:val="null3"/>
              <w:jc w:val="left"/>
            </w:pPr>
            <w:r>
              <w:rPr>
                <w:rFonts w:ascii="仿宋_GB2312" w:hAnsi="仿宋_GB2312" w:cs="仿宋_GB2312" w:eastAsia="仿宋_GB2312"/>
              </w:rPr>
              <w:t>编制《天然橡胶污染防治指南》和编制说明。</w:t>
            </w:r>
          </w:p>
          <w:p>
            <w:pPr>
              <w:pStyle w:val="null3"/>
              <w:jc w:val="left"/>
            </w:pPr>
            <w:r>
              <w:rPr>
                <w:rFonts w:ascii="仿宋_GB2312" w:hAnsi="仿宋_GB2312" w:cs="仿宋_GB2312" w:eastAsia="仿宋_GB2312"/>
              </w:rPr>
              <w:t>1.3.17海南省化学物质环境信息统计调查</w:t>
            </w:r>
          </w:p>
          <w:p>
            <w:pPr>
              <w:pStyle w:val="null3"/>
              <w:jc w:val="left"/>
            </w:pPr>
            <w:r>
              <w:rPr>
                <w:rFonts w:ascii="仿宋_GB2312" w:hAnsi="仿宋_GB2312" w:cs="仿宋_GB2312" w:eastAsia="仿宋_GB2312"/>
              </w:rPr>
              <w:t>（1）编制《海南省化学物质环境信息统计调查总结报告》1份(其中纸质版一份，电子版一份），</w:t>
            </w:r>
          </w:p>
          <w:p>
            <w:pPr>
              <w:pStyle w:val="null3"/>
              <w:jc w:val="left"/>
            </w:pPr>
            <w:r>
              <w:rPr>
                <w:rFonts w:ascii="仿宋_GB2312" w:hAnsi="仿宋_GB2312" w:cs="仿宋_GB2312" w:eastAsia="仿宋_GB2312"/>
              </w:rPr>
              <w:t>（2）《&lt;新污染物治理行动方案&gt;落实情况自评估报告》1份(其中纸质版一份，电子版一份）。</w:t>
            </w:r>
          </w:p>
          <w:p>
            <w:pPr>
              <w:pStyle w:val="null3"/>
              <w:jc w:val="left"/>
            </w:pPr>
            <w:r>
              <w:rPr>
                <w:rFonts w:ascii="仿宋_GB2312" w:hAnsi="仿宋_GB2312" w:cs="仿宋_GB2312" w:eastAsia="仿宋_GB2312"/>
              </w:rPr>
              <w:t>1.3.18农村环境整治成效评估及技术服务</w:t>
            </w:r>
          </w:p>
          <w:p>
            <w:pPr>
              <w:pStyle w:val="null3"/>
              <w:jc w:val="left"/>
            </w:pPr>
            <w:r>
              <w:rPr>
                <w:rFonts w:ascii="仿宋_GB2312" w:hAnsi="仿宋_GB2312" w:cs="仿宋_GB2312" w:eastAsia="仿宋_GB2312"/>
              </w:rPr>
              <w:t>（1）建立《海南省2025年度农村环境整治常态化摸排问题清单》1份(其中纸质版一份，电子版一份）；</w:t>
            </w:r>
          </w:p>
          <w:p>
            <w:pPr>
              <w:pStyle w:val="null3"/>
              <w:jc w:val="left"/>
            </w:pPr>
            <w:r>
              <w:rPr>
                <w:rFonts w:ascii="仿宋_GB2312" w:hAnsi="仿宋_GB2312" w:cs="仿宋_GB2312" w:eastAsia="仿宋_GB2312"/>
              </w:rPr>
              <w:t>（2）完成《海南省2025年度农村环境整治常态化摸排调研工作报告》1份(其中纸质版一份，电子版一份）。</w:t>
            </w:r>
          </w:p>
          <w:p>
            <w:pPr>
              <w:pStyle w:val="null3"/>
              <w:jc w:val="left"/>
            </w:pPr>
            <w:r>
              <w:rPr>
                <w:rFonts w:ascii="仿宋_GB2312" w:hAnsi="仿宋_GB2312" w:cs="仿宋_GB2312" w:eastAsia="仿宋_GB2312"/>
              </w:rPr>
              <w:t>1.3.19土壤污染防治专项行动评估技术服务</w:t>
            </w:r>
          </w:p>
          <w:p>
            <w:pPr>
              <w:pStyle w:val="null3"/>
              <w:jc w:val="left"/>
            </w:pPr>
            <w:r>
              <w:rPr>
                <w:rFonts w:ascii="仿宋_GB2312" w:hAnsi="仿宋_GB2312" w:cs="仿宋_GB2312" w:eastAsia="仿宋_GB2312"/>
              </w:rPr>
              <w:t>（1）编制《海南省“十四五”土壤生态环境保护规划终期评估报告》</w:t>
            </w:r>
          </w:p>
          <w:p>
            <w:pPr>
              <w:pStyle w:val="null3"/>
              <w:jc w:val="left"/>
            </w:pPr>
            <w:r>
              <w:rPr>
                <w:rFonts w:ascii="仿宋_GB2312" w:hAnsi="仿宋_GB2312" w:cs="仿宋_GB2312" w:eastAsia="仿宋_GB2312"/>
              </w:rPr>
              <w:t>（2）编制《2025年海南省地下水调查评估类项目成果集成报告》1份(其中纸质版一份，电子版一份）</w:t>
            </w:r>
          </w:p>
          <w:p>
            <w:pPr>
              <w:pStyle w:val="null3"/>
              <w:jc w:val="left"/>
            </w:pPr>
            <w:r>
              <w:rPr>
                <w:rFonts w:ascii="仿宋_GB2312" w:hAnsi="仿宋_GB2312" w:cs="仿宋_GB2312" w:eastAsia="仿宋_GB2312"/>
              </w:rPr>
              <w:t>1.4 项目总体要求</w:t>
            </w:r>
          </w:p>
          <w:p>
            <w:pPr>
              <w:pStyle w:val="null3"/>
              <w:jc w:val="left"/>
            </w:pPr>
            <w:r>
              <w:rPr>
                <w:rFonts w:ascii="仿宋_GB2312" w:hAnsi="仿宋_GB2312" w:cs="仿宋_GB2312" w:eastAsia="仿宋_GB2312"/>
              </w:rPr>
              <w:t>1.4.1 时间要求</w:t>
            </w:r>
          </w:p>
          <w:p>
            <w:pPr>
              <w:pStyle w:val="null3"/>
              <w:jc w:val="left"/>
            </w:pPr>
            <w:r>
              <w:rPr>
                <w:rFonts w:ascii="仿宋_GB2312" w:hAnsi="仿宋_GB2312" w:cs="仿宋_GB2312" w:eastAsia="仿宋_GB2312"/>
              </w:rPr>
              <w:t>（1）2025年海南省空气质量持续改善行动实施方案实施效果评估</w:t>
            </w:r>
          </w:p>
          <w:p>
            <w:pPr>
              <w:pStyle w:val="null3"/>
              <w:jc w:val="left"/>
            </w:pPr>
            <w:r>
              <w:rPr>
                <w:rFonts w:ascii="仿宋_GB2312" w:hAnsi="仿宋_GB2312" w:cs="仿宋_GB2312" w:eastAsia="仿宋_GB2312"/>
              </w:rPr>
              <w:t>2025年11月底前，完成《2025年海南省空气质量持续改善行动实施方案实施效果评估报告》编制工作并通过采购人组织的专家验收。</w:t>
            </w:r>
          </w:p>
          <w:p>
            <w:pPr>
              <w:pStyle w:val="null3"/>
              <w:jc w:val="left"/>
            </w:pPr>
            <w:r>
              <w:rPr>
                <w:rFonts w:ascii="仿宋_GB2312" w:hAnsi="仿宋_GB2312" w:cs="仿宋_GB2312" w:eastAsia="仿宋_GB2312"/>
              </w:rPr>
              <w:t>（2）2025年海南大气环境管理全链条工作机制污染研判技术支持</w:t>
            </w:r>
          </w:p>
          <w:p>
            <w:pPr>
              <w:pStyle w:val="null3"/>
              <w:jc w:val="left"/>
            </w:pPr>
            <w:r>
              <w:rPr>
                <w:rFonts w:ascii="仿宋_GB2312" w:hAnsi="仿宋_GB2312" w:cs="仿宋_GB2312" w:eastAsia="仿宋_GB2312"/>
              </w:rPr>
              <w:t>2025年11月底前，完成《2025年海南大气环境管理全链条工作机制污染研判技术支持报告》编制工作并通过采购人组织的专家验收。</w:t>
            </w:r>
          </w:p>
          <w:p>
            <w:pPr>
              <w:pStyle w:val="null3"/>
              <w:jc w:val="left"/>
            </w:pPr>
            <w:r>
              <w:rPr>
                <w:rFonts w:ascii="仿宋_GB2312" w:hAnsi="仿宋_GB2312" w:cs="仿宋_GB2312" w:eastAsia="仿宋_GB2312"/>
              </w:rPr>
              <w:t>（3）2025年海南省机动车检测场数据综合应用与监管技术支持</w:t>
            </w:r>
          </w:p>
          <w:p>
            <w:pPr>
              <w:pStyle w:val="null3"/>
              <w:jc w:val="left"/>
            </w:pPr>
            <w:r>
              <w:rPr>
                <w:rFonts w:ascii="仿宋_GB2312" w:hAnsi="仿宋_GB2312" w:cs="仿宋_GB2312" w:eastAsia="仿宋_GB2312"/>
              </w:rPr>
              <w:t>2025年11月底前，完成《海南省机动车检测场数据综合应用与监管技术支撑报告》编制工作并通过采购人组织的专家验收。</w:t>
            </w:r>
          </w:p>
          <w:p>
            <w:pPr>
              <w:pStyle w:val="null3"/>
              <w:jc w:val="left"/>
            </w:pPr>
            <w:r>
              <w:rPr>
                <w:rFonts w:ascii="仿宋_GB2312" w:hAnsi="仿宋_GB2312" w:cs="仿宋_GB2312" w:eastAsia="仿宋_GB2312"/>
              </w:rPr>
              <w:t>（4）海南省烧结砖瓦行业大气污染防治技术规范指南</w:t>
            </w:r>
          </w:p>
          <w:p>
            <w:pPr>
              <w:pStyle w:val="null3"/>
              <w:jc w:val="left"/>
            </w:pPr>
            <w:r>
              <w:rPr>
                <w:rFonts w:ascii="仿宋_GB2312" w:hAnsi="仿宋_GB2312" w:cs="仿宋_GB2312" w:eastAsia="仿宋_GB2312"/>
              </w:rPr>
              <w:t>2025年11月底前，完成《海南省烧结砖瓦行业大气污染防治技术规范指南》编制工作并通过采购人组织的专家验收。</w:t>
            </w:r>
          </w:p>
          <w:p>
            <w:pPr>
              <w:pStyle w:val="null3"/>
              <w:jc w:val="left"/>
            </w:pPr>
            <w:r>
              <w:rPr>
                <w:rFonts w:ascii="仿宋_GB2312" w:hAnsi="仿宋_GB2312" w:cs="仿宋_GB2312" w:eastAsia="仿宋_GB2312"/>
              </w:rPr>
              <w:t>（5）海南省共享钣喷中心技术规范研究</w:t>
            </w:r>
          </w:p>
          <w:p>
            <w:pPr>
              <w:pStyle w:val="null3"/>
              <w:jc w:val="left"/>
            </w:pPr>
            <w:r>
              <w:rPr>
                <w:rFonts w:ascii="仿宋_GB2312" w:hAnsi="仿宋_GB2312" w:cs="仿宋_GB2312" w:eastAsia="仿宋_GB2312"/>
              </w:rPr>
              <w:t>2025年11月底前，完成《海南省汽车维修业共享钣喷中心技术规范》和《海南省汽车维修业共享钣喷中心技术规范编制说明》的编制工作并通过采购人组织的专家验收。</w:t>
            </w:r>
          </w:p>
          <w:p>
            <w:pPr>
              <w:pStyle w:val="null3"/>
              <w:jc w:val="left"/>
            </w:pPr>
            <w:r>
              <w:rPr>
                <w:rFonts w:ascii="仿宋_GB2312" w:hAnsi="仿宋_GB2312" w:cs="仿宋_GB2312" w:eastAsia="仿宋_GB2312"/>
              </w:rPr>
              <w:t>（6）海南省汽车维修业和印刷业低挥发性有机物原辅材料替代指引</w:t>
            </w:r>
          </w:p>
          <w:p>
            <w:pPr>
              <w:pStyle w:val="null3"/>
              <w:jc w:val="left"/>
            </w:pPr>
            <w:r>
              <w:rPr>
                <w:rFonts w:ascii="仿宋_GB2312" w:hAnsi="仿宋_GB2312" w:cs="仿宋_GB2312" w:eastAsia="仿宋_GB2312"/>
              </w:rPr>
              <w:t>2025年11月底前，完成《海南省汽车维修业和印刷业低挥发性有机物原辅材料替代指引》编制工作并通过采购人组织的专家验收。</w:t>
            </w:r>
          </w:p>
          <w:p>
            <w:pPr>
              <w:pStyle w:val="null3"/>
              <w:jc w:val="left"/>
            </w:pPr>
            <w:r>
              <w:rPr>
                <w:rFonts w:ascii="仿宋_GB2312" w:hAnsi="仿宋_GB2312" w:cs="仿宋_GB2312" w:eastAsia="仿宋_GB2312"/>
              </w:rPr>
              <w:t>（7）入海排污口管理技术支撑</w:t>
            </w:r>
          </w:p>
          <w:p>
            <w:pPr>
              <w:pStyle w:val="null3"/>
              <w:jc w:val="left"/>
            </w:pPr>
            <w:r>
              <w:rPr>
                <w:rFonts w:ascii="仿宋_GB2312" w:hAnsi="仿宋_GB2312" w:cs="仿宋_GB2312" w:eastAsia="仿宋_GB2312"/>
              </w:rPr>
              <w:t>2025年9月底前提交《2025年海南省（本岛）入海排污口排查整治核查情况报告》（初稿），2025年11月底前完成成果编制并通过采购人组织的专家验收。</w:t>
            </w:r>
          </w:p>
          <w:p>
            <w:pPr>
              <w:pStyle w:val="null3"/>
              <w:jc w:val="left"/>
            </w:pPr>
            <w:r>
              <w:rPr>
                <w:rFonts w:ascii="仿宋_GB2312" w:hAnsi="仿宋_GB2312" w:cs="仿宋_GB2312" w:eastAsia="仿宋_GB2312"/>
              </w:rPr>
              <w:t>（8）美丽海湾保护与建设管理技术支撑</w:t>
            </w:r>
          </w:p>
          <w:p>
            <w:pPr>
              <w:pStyle w:val="null3"/>
              <w:jc w:val="left"/>
            </w:pPr>
            <w:r>
              <w:rPr>
                <w:rFonts w:ascii="仿宋_GB2312" w:hAnsi="仿宋_GB2312" w:cs="仿宋_GB2312" w:eastAsia="仿宋_GB2312"/>
              </w:rPr>
              <w:t>2025年9月底前提交《海南省“十四五”美丽海湾保护与建设成效评估报告》（初稿）及《海南省美丽海湾建设提升行动方案（草案）》（初稿），2025年11月底前完成成果编制并通过采购人组织的专家验收。</w:t>
            </w:r>
          </w:p>
          <w:p>
            <w:pPr>
              <w:pStyle w:val="null3"/>
              <w:jc w:val="left"/>
            </w:pPr>
            <w:r>
              <w:rPr>
                <w:rFonts w:ascii="仿宋_GB2312" w:hAnsi="仿宋_GB2312" w:cs="仿宋_GB2312" w:eastAsia="仿宋_GB2312"/>
              </w:rPr>
              <w:t>（9）海南岛典型（重点）海湾（潟湖等封闭或半封闭海湾）管理研究</w:t>
            </w:r>
          </w:p>
          <w:p>
            <w:pPr>
              <w:pStyle w:val="null3"/>
              <w:jc w:val="left"/>
            </w:pPr>
            <w:r>
              <w:rPr>
                <w:rFonts w:ascii="仿宋_GB2312" w:hAnsi="仿宋_GB2312" w:cs="仿宋_GB2312" w:eastAsia="仿宋_GB2312"/>
              </w:rPr>
              <w:t>2025年9月底前提交《海南岛典型海湾环境管理研究报告》（初稿），2025年11月底前完成成果编制并通过采购人组织的专家验收。</w:t>
            </w:r>
          </w:p>
          <w:p>
            <w:pPr>
              <w:pStyle w:val="null3"/>
              <w:jc w:val="left"/>
            </w:pPr>
            <w:r>
              <w:rPr>
                <w:rFonts w:ascii="仿宋_GB2312" w:hAnsi="仿宋_GB2312" w:cs="仿宋_GB2312" w:eastAsia="仿宋_GB2312"/>
              </w:rPr>
              <w:t>（10）海南省近岸海域环境功能区划修编</w:t>
            </w:r>
          </w:p>
          <w:p>
            <w:pPr>
              <w:pStyle w:val="null3"/>
              <w:jc w:val="left"/>
            </w:pPr>
            <w:r>
              <w:rPr>
                <w:rFonts w:ascii="仿宋_GB2312" w:hAnsi="仿宋_GB2312" w:cs="仿宋_GB2312" w:eastAsia="仿宋_GB2312"/>
              </w:rPr>
              <w:t>2025年9月底前提交《海南省近岸海域环境功能区划（修编）》（初稿），2025年11月底前完成成果编制并通过采购人组织的专家验收。</w:t>
            </w:r>
          </w:p>
          <w:p>
            <w:pPr>
              <w:pStyle w:val="null3"/>
              <w:jc w:val="left"/>
            </w:pPr>
            <w:r>
              <w:rPr>
                <w:rFonts w:ascii="仿宋_GB2312" w:hAnsi="仿宋_GB2312" w:cs="仿宋_GB2312" w:eastAsia="仿宋_GB2312"/>
              </w:rPr>
              <w:t>（11）排污许可证管理制度技术支持</w:t>
            </w:r>
          </w:p>
          <w:p>
            <w:pPr>
              <w:pStyle w:val="null3"/>
              <w:jc w:val="left"/>
            </w:pPr>
            <w:r>
              <w:rPr>
                <w:rFonts w:ascii="仿宋_GB2312" w:hAnsi="仿宋_GB2312" w:cs="仿宋_GB2312" w:eastAsia="仿宋_GB2312"/>
              </w:rPr>
              <w:t>①排污许可证核发、变更、延续申请材料技术审查工作：自受理申请之日起的20日内，完成技术审查并出具技术审查意见。</w:t>
            </w:r>
          </w:p>
          <w:p>
            <w:pPr>
              <w:pStyle w:val="null3"/>
              <w:jc w:val="left"/>
            </w:pPr>
            <w:r>
              <w:rPr>
                <w:rFonts w:ascii="仿宋_GB2312" w:hAnsi="仿宋_GB2312" w:cs="仿宋_GB2312" w:eastAsia="仿宋_GB2312"/>
              </w:rPr>
              <w:t>②2025年11月底前，完成《2025年海南省生态环境厅排污许可证申请材料、执行报告技术审核报告及质量复核报告》编制工作并通过采购人组织的专家验收。</w:t>
            </w:r>
          </w:p>
          <w:p>
            <w:pPr>
              <w:pStyle w:val="null3"/>
              <w:jc w:val="left"/>
            </w:pPr>
            <w:r>
              <w:rPr>
                <w:rFonts w:ascii="仿宋_GB2312" w:hAnsi="仿宋_GB2312" w:cs="仿宋_GB2312" w:eastAsia="仿宋_GB2312"/>
              </w:rPr>
              <w:t>③2025年11月底前，完成《海南省环保信用评价与排污许可制度衔接工作方案及管理办法》编制工作并通过采购人组织的专家验收。</w:t>
            </w:r>
          </w:p>
          <w:p>
            <w:pPr>
              <w:pStyle w:val="null3"/>
              <w:jc w:val="left"/>
            </w:pPr>
            <w:r>
              <w:rPr>
                <w:rFonts w:ascii="仿宋_GB2312" w:hAnsi="仿宋_GB2312" w:cs="仿宋_GB2312" w:eastAsia="仿宋_GB2312"/>
              </w:rPr>
              <w:t>（12）海南省饮用水水源技术支撑</w:t>
            </w:r>
          </w:p>
          <w:p>
            <w:pPr>
              <w:pStyle w:val="null3"/>
              <w:jc w:val="left"/>
            </w:pPr>
            <w:r>
              <w:rPr>
                <w:rFonts w:ascii="仿宋_GB2312" w:hAnsi="仿宋_GB2312" w:cs="仿宋_GB2312" w:eastAsia="仿宋_GB2312"/>
              </w:rPr>
              <w:t>2025年9月20日前，完成《海南省饮用水水源技术支撑年度总结报告》（初稿）；11月底前，完成《海南省饮用水水源技术支撑年度总结报告》编制工作并通过采购人组织的专家验收。</w:t>
            </w:r>
          </w:p>
          <w:p>
            <w:pPr>
              <w:pStyle w:val="null3"/>
              <w:jc w:val="left"/>
            </w:pPr>
            <w:r>
              <w:rPr>
                <w:rFonts w:ascii="仿宋_GB2312" w:hAnsi="仿宋_GB2312" w:cs="仿宋_GB2312" w:eastAsia="仿宋_GB2312"/>
              </w:rPr>
              <w:t>（13）海南省入河排污口管理技术支撑</w:t>
            </w:r>
          </w:p>
          <w:p>
            <w:pPr>
              <w:pStyle w:val="null3"/>
              <w:jc w:val="left"/>
            </w:pPr>
            <w:r>
              <w:rPr>
                <w:rFonts w:ascii="仿宋_GB2312" w:hAnsi="仿宋_GB2312" w:cs="仿宋_GB2312" w:eastAsia="仿宋_GB2312"/>
              </w:rPr>
              <w:t>2025年9月20日前，完成《海南省2025年度入河排污口省级核查报告（初稿）》《海南省2025年度入河排污口监督管理工作情况报告（初稿）》；11月底前，完成《海南省2025年度入河排污口省级核查报告》《海南省2025年度入河排污口监督管理工作情况报告》编制工作并通过采购人组织的专家验收。</w:t>
            </w:r>
          </w:p>
          <w:p>
            <w:pPr>
              <w:pStyle w:val="null3"/>
              <w:jc w:val="left"/>
            </w:pPr>
            <w:r>
              <w:rPr>
                <w:rFonts w:ascii="仿宋_GB2312" w:hAnsi="仿宋_GB2312" w:cs="仿宋_GB2312" w:eastAsia="仿宋_GB2312"/>
              </w:rPr>
              <w:t>（14）城市黑臭水体环境保护专项行动技术支撑</w:t>
            </w:r>
          </w:p>
          <w:p>
            <w:pPr>
              <w:pStyle w:val="null3"/>
              <w:jc w:val="left"/>
            </w:pPr>
            <w:r>
              <w:rPr>
                <w:rFonts w:ascii="仿宋_GB2312" w:hAnsi="仿宋_GB2312" w:cs="仿宋_GB2312" w:eastAsia="仿宋_GB2312"/>
              </w:rPr>
              <w:t>2025年9月20日前形成《2025年海南省城市黑臭水体整治环境保护行动报告（初稿）》《2025年海南省市县城市黑臭水体整治环境保护行动报告（初稿）》；11月底前完成《2025年海南省城市黑臭水体整治环境保护行动报告》、《2025年海南省市县城市黑臭水体整治环境保护行动报告》及《2025年海南省城市黑臭水体整治环境保护行动问题清单》编制工作并通过采购人组织的专家验收。</w:t>
            </w:r>
          </w:p>
          <w:p>
            <w:pPr>
              <w:pStyle w:val="null3"/>
              <w:jc w:val="left"/>
            </w:pPr>
            <w:r>
              <w:rPr>
                <w:rFonts w:ascii="仿宋_GB2312" w:hAnsi="仿宋_GB2312" w:cs="仿宋_GB2312" w:eastAsia="仿宋_GB2312"/>
              </w:rPr>
              <w:t>（15）美丽河湖保护与建设技术支撑</w:t>
            </w:r>
          </w:p>
          <w:p>
            <w:pPr>
              <w:pStyle w:val="null3"/>
              <w:jc w:val="left"/>
            </w:pPr>
            <w:r>
              <w:rPr>
                <w:rFonts w:ascii="仿宋_GB2312" w:hAnsi="仿宋_GB2312" w:cs="仿宋_GB2312" w:eastAsia="仿宋_GB2312"/>
              </w:rPr>
              <w:t>2025年6月底前完成《海南省美丽河湖保护与建设实施方案》，9月20日前完成《海南省美丽河湖保护与建设评价指标体系》（初稿）；11月底前完成《海南省美丽河湖保护与建设评价指标体系》编制工作并通过采购人组织的专家验收。</w:t>
            </w:r>
          </w:p>
          <w:p>
            <w:pPr>
              <w:pStyle w:val="null3"/>
              <w:jc w:val="left"/>
            </w:pPr>
            <w:r>
              <w:rPr>
                <w:rFonts w:ascii="仿宋_GB2312" w:hAnsi="仿宋_GB2312" w:cs="仿宋_GB2312" w:eastAsia="仿宋_GB2312"/>
              </w:rPr>
              <w:t>（16）天然橡胶污染防治指南</w:t>
            </w:r>
          </w:p>
          <w:p>
            <w:pPr>
              <w:pStyle w:val="null3"/>
              <w:jc w:val="left"/>
            </w:pPr>
            <w:r>
              <w:rPr>
                <w:rFonts w:ascii="仿宋_GB2312" w:hAnsi="仿宋_GB2312" w:cs="仿宋_GB2312" w:eastAsia="仿宋_GB2312"/>
              </w:rPr>
              <w:t>2025年7月底前完成《天然橡胶污染防治指南》（初稿）和编制说明；10月底前完成《天然橡胶污染防治指南》编制工作并通过采购人组织的专家验收。</w:t>
            </w:r>
          </w:p>
          <w:p>
            <w:pPr>
              <w:pStyle w:val="null3"/>
              <w:jc w:val="left"/>
            </w:pPr>
            <w:r>
              <w:rPr>
                <w:rFonts w:ascii="仿宋_GB2312" w:hAnsi="仿宋_GB2312" w:cs="仿宋_GB2312" w:eastAsia="仿宋_GB2312"/>
              </w:rPr>
              <w:t>（17）海南省化学物质环境信息统计调查</w:t>
            </w:r>
          </w:p>
          <w:p>
            <w:pPr>
              <w:pStyle w:val="null3"/>
              <w:jc w:val="left"/>
            </w:pPr>
            <w:r>
              <w:rPr>
                <w:rFonts w:ascii="仿宋_GB2312" w:hAnsi="仿宋_GB2312" w:cs="仿宋_GB2312" w:eastAsia="仿宋_GB2312"/>
              </w:rPr>
              <w:t>2025年11月完成海南省化学物质环境信息统计调查并形成数据集；11月底，完成海南省化学物质环境信息统计调查总结报告，完成《新污染物治理行动方案》落实情况自评估报告编制工作并通过采购人组织的专家验收。</w:t>
            </w:r>
          </w:p>
          <w:p>
            <w:pPr>
              <w:pStyle w:val="null3"/>
              <w:jc w:val="left"/>
            </w:pPr>
            <w:r>
              <w:rPr>
                <w:rFonts w:ascii="仿宋_GB2312" w:hAnsi="仿宋_GB2312" w:cs="仿宋_GB2312" w:eastAsia="仿宋_GB2312"/>
              </w:rPr>
              <w:t>（18）农村环境整治成效评估及技术服务</w:t>
            </w:r>
          </w:p>
          <w:p>
            <w:pPr>
              <w:pStyle w:val="null3"/>
              <w:jc w:val="left"/>
            </w:pPr>
            <w:r>
              <w:rPr>
                <w:rFonts w:ascii="仿宋_GB2312" w:hAnsi="仿宋_GB2312" w:cs="仿宋_GB2312" w:eastAsia="仿宋_GB2312"/>
              </w:rPr>
              <w:t>2025年10月完成《海南省2025年度农村环境整治常态化摸排调研问题清单》，11月底完成《海南省2025年度农村环境整治常态化摸排调研工作报告》编制工作并通过采购人组织的专家验收。</w:t>
            </w:r>
          </w:p>
          <w:p>
            <w:pPr>
              <w:pStyle w:val="null3"/>
              <w:jc w:val="left"/>
            </w:pPr>
            <w:r>
              <w:rPr>
                <w:rFonts w:ascii="仿宋_GB2312" w:hAnsi="仿宋_GB2312" w:cs="仿宋_GB2312" w:eastAsia="仿宋_GB2312"/>
              </w:rPr>
              <w:t>（19）土壤污染防治专项评估及技术服务</w:t>
            </w:r>
          </w:p>
          <w:p>
            <w:pPr>
              <w:pStyle w:val="null3"/>
              <w:jc w:val="left"/>
            </w:pPr>
            <w:r>
              <w:rPr>
                <w:rFonts w:ascii="仿宋_GB2312" w:hAnsi="仿宋_GB2312" w:cs="仿宋_GB2312" w:eastAsia="仿宋_GB2312"/>
              </w:rPr>
              <w:t>2025年11月底完成《海南省“十四五”土壤生态环境保护规划终期评估报告》编制工作并通过采购人组织的专家验收。</w:t>
            </w:r>
          </w:p>
          <w:p>
            <w:pPr>
              <w:pStyle w:val="null3"/>
              <w:jc w:val="left"/>
            </w:pPr>
            <w:r>
              <w:rPr>
                <w:rFonts w:ascii="仿宋_GB2312" w:hAnsi="仿宋_GB2312" w:cs="仿宋_GB2312" w:eastAsia="仿宋_GB2312"/>
              </w:rPr>
              <w:t>2025年11月底完成《2025年海南省地下水调查评估类项目成果集成报告》编制工作并通过采购人组织的专家验收。</w:t>
            </w:r>
          </w:p>
          <w:p>
            <w:pPr>
              <w:pStyle w:val="null3"/>
              <w:jc w:val="left"/>
            </w:pPr>
            <w:r>
              <w:rPr>
                <w:rFonts w:ascii="仿宋_GB2312" w:hAnsi="仿宋_GB2312" w:cs="仿宋_GB2312" w:eastAsia="仿宋_GB2312"/>
              </w:rPr>
              <w:t>1.4.2质量要求</w:t>
            </w:r>
          </w:p>
          <w:p>
            <w:pPr>
              <w:pStyle w:val="null3"/>
              <w:jc w:val="left"/>
            </w:pPr>
            <w:r>
              <w:rPr>
                <w:rFonts w:ascii="仿宋_GB2312" w:hAnsi="仿宋_GB2312" w:cs="仿宋_GB2312" w:eastAsia="仿宋_GB2312"/>
              </w:rPr>
              <w:t>（1）2025年海南省空气质量持续改善行动实施方案实施效果评估：</w:t>
            </w:r>
          </w:p>
          <w:p>
            <w:pPr>
              <w:pStyle w:val="null3"/>
              <w:jc w:val="left"/>
            </w:pPr>
            <w:r>
              <w:rPr>
                <w:rFonts w:ascii="仿宋_GB2312" w:hAnsi="仿宋_GB2312" w:cs="仿宋_GB2312" w:eastAsia="仿宋_GB2312"/>
              </w:rPr>
              <w:t>提交《2025年海南省空气质量持续改善行动实施方案实施效果评估报告》并通过采购人组织的评审验收。</w:t>
            </w:r>
          </w:p>
          <w:p>
            <w:pPr>
              <w:pStyle w:val="null3"/>
              <w:jc w:val="left"/>
            </w:pPr>
            <w:r>
              <w:rPr>
                <w:rFonts w:ascii="仿宋_GB2312" w:hAnsi="仿宋_GB2312" w:cs="仿宋_GB2312" w:eastAsia="仿宋_GB2312"/>
              </w:rPr>
              <w:t>（2）2025年海南大气环境管理全链条工作机制污染研判技术支持</w:t>
            </w:r>
          </w:p>
          <w:p>
            <w:pPr>
              <w:pStyle w:val="null3"/>
              <w:jc w:val="left"/>
            </w:pPr>
            <w:r>
              <w:rPr>
                <w:rFonts w:ascii="仿宋_GB2312" w:hAnsi="仿宋_GB2312" w:cs="仿宋_GB2312" w:eastAsia="仿宋_GB2312"/>
              </w:rPr>
              <w:t>提交《2025年海南大气环境管理全链条工作机制污染研判技术支持报告》并通过采购人组织的评审验收。</w:t>
            </w:r>
          </w:p>
          <w:p>
            <w:pPr>
              <w:pStyle w:val="null3"/>
              <w:jc w:val="left"/>
            </w:pPr>
            <w:r>
              <w:rPr>
                <w:rFonts w:ascii="仿宋_GB2312" w:hAnsi="仿宋_GB2312" w:cs="仿宋_GB2312" w:eastAsia="仿宋_GB2312"/>
              </w:rPr>
              <w:t>（3）2025年海南省机动车检测场数据综合应用与监管技术支持</w:t>
            </w:r>
          </w:p>
          <w:p>
            <w:pPr>
              <w:pStyle w:val="null3"/>
              <w:jc w:val="left"/>
            </w:pPr>
            <w:r>
              <w:rPr>
                <w:rFonts w:ascii="仿宋_GB2312" w:hAnsi="仿宋_GB2312" w:cs="仿宋_GB2312" w:eastAsia="仿宋_GB2312"/>
              </w:rPr>
              <w:t>提交《海南省机动车检测场数据综合应用与监管技术支撑报告》并通过采购人组织的评审验收。</w:t>
            </w:r>
          </w:p>
          <w:p>
            <w:pPr>
              <w:pStyle w:val="null3"/>
              <w:jc w:val="left"/>
            </w:pPr>
            <w:r>
              <w:rPr>
                <w:rFonts w:ascii="仿宋_GB2312" w:hAnsi="仿宋_GB2312" w:cs="仿宋_GB2312" w:eastAsia="仿宋_GB2312"/>
              </w:rPr>
              <w:t>（4）海南省烧结砖瓦行业大气污染防治技术规范指南</w:t>
            </w:r>
          </w:p>
          <w:p>
            <w:pPr>
              <w:pStyle w:val="null3"/>
              <w:jc w:val="left"/>
            </w:pPr>
            <w:r>
              <w:rPr>
                <w:rFonts w:ascii="仿宋_GB2312" w:hAnsi="仿宋_GB2312" w:cs="仿宋_GB2312" w:eastAsia="仿宋_GB2312"/>
              </w:rPr>
              <w:t>提交《海南省烧结砖瓦行业大气污染防治技术规范指南》并通过采购人组织的评审验收。</w:t>
            </w:r>
          </w:p>
          <w:p>
            <w:pPr>
              <w:pStyle w:val="null3"/>
              <w:jc w:val="left"/>
            </w:pPr>
            <w:r>
              <w:rPr>
                <w:rFonts w:ascii="仿宋_GB2312" w:hAnsi="仿宋_GB2312" w:cs="仿宋_GB2312" w:eastAsia="仿宋_GB2312"/>
              </w:rPr>
              <w:t>（5）海南省共享钣喷中心技术规范研究</w:t>
            </w:r>
          </w:p>
          <w:p>
            <w:pPr>
              <w:pStyle w:val="null3"/>
              <w:jc w:val="left"/>
            </w:pPr>
            <w:r>
              <w:rPr>
                <w:rFonts w:ascii="仿宋_GB2312" w:hAnsi="仿宋_GB2312" w:cs="仿宋_GB2312" w:eastAsia="仿宋_GB2312"/>
              </w:rPr>
              <w:t>提交《海南省汽车维修业共享钣喷中心技术规范》和《海南省汽车维修业共享钣喷中心技术规范编制说明》并通过采购人组织的评审验收。</w:t>
            </w:r>
          </w:p>
          <w:p>
            <w:pPr>
              <w:pStyle w:val="null3"/>
              <w:jc w:val="left"/>
            </w:pPr>
            <w:r>
              <w:rPr>
                <w:rFonts w:ascii="仿宋_GB2312" w:hAnsi="仿宋_GB2312" w:cs="仿宋_GB2312" w:eastAsia="仿宋_GB2312"/>
              </w:rPr>
              <w:t>（6）海南省汽车维修业和印刷业低挥发性有机物原辅材料替代指引</w:t>
            </w:r>
          </w:p>
          <w:p>
            <w:pPr>
              <w:pStyle w:val="null3"/>
              <w:jc w:val="left"/>
            </w:pPr>
            <w:r>
              <w:rPr>
                <w:rFonts w:ascii="仿宋_GB2312" w:hAnsi="仿宋_GB2312" w:cs="仿宋_GB2312" w:eastAsia="仿宋_GB2312"/>
              </w:rPr>
              <w:t>提交《海南省汽车维修业和印刷业低挥发性有机物原辅材料替代指引》并通过采购人组织的评审验收。</w:t>
            </w:r>
          </w:p>
          <w:p>
            <w:pPr>
              <w:pStyle w:val="null3"/>
              <w:jc w:val="left"/>
            </w:pPr>
            <w:r>
              <w:rPr>
                <w:rFonts w:ascii="仿宋_GB2312" w:hAnsi="仿宋_GB2312" w:cs="仿宋_GB2312" w:eastAsia="仿宋_GB2312"/>
              </w:rPr>
              <w:t>（7）入海排污口管理技术支撑</w:t>
            </w:r>
          </w:p>
          <w:p>
            <w:pPr>
              <w:pStyle w:val="null3"/>
              <w:jc w:val="left"/>
            </w:pPr>
            <w:r>
              <w:rPr>
                <w:rFonts w:ascii="仿宋_GB2312" w:hAnsi="仿宋_GB2312" w:cs="仿宋_GB2312" w:eastAsia="仿宋_GB2312"/>
              </w:rPr>
              <w:t>提交《2025年海南省（本岛）入海排污口排查整治核查情况报告》并通过采购人组织的评审验收。</w:t>
            </w:r>
          </w:p>
          <w:p>
            <w:pPr>
              <w:pStyle w:val="null3"/>
              <w:jc w:val="left"/>
            </w:pPr>
            <w:r>
              <w:rPr>
                <w:rFonts w:ascii="仿宋_GB2312" w:hAnsi="仿宋_GB2312" w:cs="仿宋_GB2312" w:eastAsia="仿宋_GB2312"/>
              </w:rPr>
              <w:t>（8）美丽海湾保护与建设管理技术支撑</w:t>
            </w:r>
          </w:p>
          <w:p>
            <w:pPr>
              <w:pStyle w:val="null3"/>
              <w:jc w:val="left"/>
            </w:pPr>
            <w:r>
              <w:rPr>
                <w:rFonts w:ascii="仿宋_GB2312" w:hAnsi="仿宋_GB2312" w:cs="仿宋_GB2312" w:eastAsia="仿宋_GB2312"/>
              </w:rPr>
              <w:t>提交《海南省“十四五”美丽海湾保护与建设成效评估报告》及《海南省美丽海湾建设提升行动方案（草案）》并通过采购人组织的评审验收。</w:t>
            </w:r>
          </w:p>
          <w:p>
            <w:pPr>
              <w:pStyle w:val="null3"/>
              <w:jc w:val="left"/>
            </w:pPr>
            <w:r>
              <w:rPr>
                <w:rFonts w:ascii="仿宋_GB2312" w:hAnsi="仿宋_GB2312" w:cs="仿宋_GB2312" w:eastAsia="仿宋_GB2312"/>
              </w:rPr>
              <w:t>（9）海南岛典型（重点）海湾（潟湖等封闭或半封闭海湾）管理研究</w:t>
            </w:r>
          </w:p>
          <w:p>
            <w:pPr>
              <w:pStyle w:val="null3"/>
              <w:jc w:val="left"/>
            </w:pPr>
            <w:r>
              <w:rPr>
                <w:rFonts w:ascii="仿宋_GB2312" w:hAnsi="仿宋_GB2312" w:cs="仿宋_GB2312" w:eastAsia="仿宋_GB2312"/>
              </w:rPr>
              <w:t>提交《海南岛典型海湾环境管理研究报告》并通过采购人组织的评审验收。</w:t>
            </w:r>
          </w:p>
          <w:p>
            <w:pPr>
              <w:pStyle w:val="null3"/>
              <w:jc w:val="left"/>
            </w:pPr>
            <w:r>
              <w:rPr>
                <w:rFonts w:ascii="仿宋_GB2312" w:hAnsi="仿宋_GB2312" w:cs="仿宋_GB2312" w:eastAsia="仿宋_GB2312"/>
              </w:rPr>
              <w:t>（10）海南省近岸海域环境功能区划修编</w:t>
            </w:r>
          </w:p>
          <w:p>
            <w:pPr>
              <w:pStyle w:val="null3"/>
              <w:jc w:val="left"/>
            </w:pPr>
            <w:r>
              <w:rPr>
                <w:rFonts w:ascii="仿宋_GB2312" w:hAnsi="仿宋_GB2312" w:cs="仿宋_GB2312" w:eastAsia="仿宋_GB2312"/>
              </w:rPr>
              <w:t>提交《海南省近岸海域环境功能区划（修编）》并通过采购人组织的评审验收。</w:t>
            </w:r>
          </w:p>
          <w:p>
            <w:pPr>
              <w:pStyle w:val="null3"/>
              <w:jc w:val="left"/>
            </w:pPr>
            <w:r>
              <w:rPr>
                <w:rFonts w:ascii="仿宋_GB2312" w:hAnsi="仿宋_GB2312" w:cs="仿宋_GB2312" w:eastAsia="仿宋_GB2312"/>
              </w:rPr>
              <w:t>（11）排污许可证管理制度技术支持</w:t>
            </w:r>
          </w:p>
          <w:p>
            <w:pPr>
              <w:pStyle w:val="null3"/>
              <w:jc w:val="left"/>
            </w:pPr>
            <w:r>
              <w:rPr>
                <w:rFonts w:ascii="仿宋_GB2312" w:hAnsi="仿宋_GB2312" w:cs="仿宋_GB2312" w:eastAsia="仿宋_GB2312"/>
              </w:rPr>
              <w:t>①根据《排污许可管理条例》《海南经济特区排污许可管理条例》《排污许可管理办法》（生态环境部令第32号）、国务院办公厅《控制污染物排放许可制实施方案》（国办发〔2016〕81号）相关要求，对企业提交的排污许可证申请材料开展技术审查，出具技术审查意见。</w:t>
            </w:r>
          </w:p>
          <w:p>
            <w:pPr>
              <w:pStyle w:val="null3"/>
              <w:jc w:val="left"/>
            </w:pPr>
            <w:r>
              <w:rPr>
                <w:rFonts w:ascii="仿宋_GB2312" w:hAnsi="仿宋_GB2312" w:cs="仿宋_GB2312" w:eastAsia="仿宋_GB2312"/>
              </w:rPr>
              <w:t>②提交《2025年海南省生态环境厅排污许可证申请材料、执行报告技术审核报告及质量复核报告》并通过采购人组织的评审验收。</w:t>
            </w:r>
          </w:p>
          <w:p>
            <w:pPr>
              <w:pStyle w:val="null3"/>
              <w:jc w:val="left"/>
            </w:pPr>
            <w:r>
              <w:rPr>
                <w:rFonts w:ascii="仿宋_GB2312" w:hAnsi="仿宋_GB2312" w:cs="仿宋_GB2312" w:eastAsia="仿宋_GB2312"/>
              </w:rPr>
              <w:t>③提交《海南省环保信用评价与排污许可制度衔接工作方案及管理办法》并通过采购人组织的评审验收。</w:t>
            </w:r>
          </w:p>
          <w:p>
            <w:pPr>
              <w:pStyle w:val="null3"/>
              <w:jc w:val="left"/>
            </w:pPr>
            <w:r>
              <w:rPr>
                <w:rFonts w:ascii="仿宋_GB2312" w:hAnsi="仿宋_GB2312" w:cs="仿宋_GB2312" w:eastAsia="仿宋_GB2312"/>
              </w:rPr>
              <w:t>（12）海南省饮用水水源技术支撑</w:t>
            </w:r>
          </w:p>
          <w:p>
            <w:pPr>
              <w:pStyle w:val="null3"/>
              <w:jc w:val="left"/>
            </w:pPr>
            <w:r>
              <w:rPr>
                <w:rFonts w:ascii="仿宋_GB2312" w:hAnsi="仿宋_GB2312" w:cs="仿宋_GB2312" w:eastAsia="仿宋_GB2312"/>
              </w:rPr>
              <w:t xml:space="preserve">   提交《海南省饮用水水源技术支撑年度总结报告》并通过采购人组织的评审验收。</w:t>
            </w:r>
          </w:p>
          <w:p>
            <w:pPr>
              <w:pStyle w:val="null3"/>
              <w:jc w:val="left"/>
            </w:pPr>
            <w:r>
              <w:rPr>
                <w:rFonts w:ascii="仿宋_GB2312" w:hAnsi="仿宋_GB2312" w:cs="仿宋_GB2312" w:eastAsia="仿宋_GB2312"/>
              </w:rPr>
              <w:t>（13）海南省入河排污口管理技术支撑</w:t>
            </w:r>
          </w:p>
          <w:p>
            <w:pPr>
              <w:pStyle w:val="null3"/>
              <w:jc w:val="left"/>
            </w:pPr>
            <w:r>
              <w:rPr>
                <w:rFonts w:ascii="仿宋_GB2312" w:hAnsi="仿宋_GB2312" w:cs="仿宋_GB2312" w:eastAsia="仿宋_GB2312"/>
              </w:rPr>
              <w:t>提交《海南省2025年度入河排污口省级核查报告》《海南省2025年度入河排污口监督管理工作情况报告》并通过采购人组织的评审验收。</w:t>
            </w:r>
          </w:p>
          <w:p>
            <w:pPr>
              <w:pStyle w:val="null3"/>
              <w:jc w:val="left"/>
            </w:pPr>
            <w:r>
              <w:rPr>
                <w:rFonts w:ascii="仿宋_GB2312" w:hAnsi="仿宋_GB2312" w:cs="仿宋_GB2312" w:eastAsia="仿宋_GB2312"/>
              </w:rPr>
              <w:t>（14）城市黑臭水体环境保护专项行动技术支撑</w:t>
            </w:r>
          </w:p>
          <w:p>
            <w:pPr>
              <w:pStyle w:val="null3"/>
              <w:jc w:val="left"/>
            </w:pPr>
            <w:r>
              <w:rPr>
                <w:rFonts w:ascii="仿宋_GB2312" w:hAnsi="仿宋_GB2312" w:cs="仿宋_GB2312" w:eastAsia="仿宋_GB2312"/>
              </w:rPr>
              <w:t>提交《2025年海南省城市黑臭水体整治环境保护行动报告》《2025年海南省市县城市黑臭水体整治环境保护行动报告》《2025年海南省城市黑臭水体整治环境保护行动问题清单》并通过采购人组织的评审验收。</w:t>
            </w:r>
          </w:p>
          <w:p>
            <w:pPr>
              <w:pStyle w:val="null3"/>
              <w:jc w:val="left"/>
            </w:pPr>
            <w:r>
              <w:rPr>
                <w:rFonts w:ascii="仿宋_GB2312" w:hAnsi="仿宋_GB2312" w:cs="仿宋_GB2312" w:eastAsia="仿宋_GB2312"/>
              </w:rPr>
              <w:t>（15）美丽河湖保护与建设技术支撑</w:t>
            </w:r>
          </w:p>
          <w:p>
            <w:pPr>
              <w:pStyle w:val="null3"/>
              <w:jc w:val="left"/>
            </w:pPr>
            <w:r>
              <w:rPr>
                <w:rFonts w:ascii="仿宋_GB2312" w:hAnsi="仿宋_GB2312" w:cs="仿宋_GB2312" w:eastAsia="仿宋_GB2312"/>
              </w:rPr>
              <w:t>提交《海南省美丽河湖保护与建设实施方案》《海南省美丽河湖保护与建设评价指标》并通过采购人组织的评审验收。</w:t>
            </w:r>
          </w:p>
          <w:p>
            <w:pPr>
              <w:pStyle w:val="null3"/>
              <w:jc w:val="left"/>
            </w:pPr>
            <w:r>
              <w:rPr>
                <w:rFonts w:ascii="仿宋_GB2312" w:hAnsi="仿宋_GB2312" w:cs="仿宋_GB2312" w:eastAsia="仿宋_GB2312"/>
              </w:rPr>
              <w:t>（16）天然橡胶污染防治指南</w:t>
            </w:r>
          </w:p>
          <w:p>
            <w:pPr>
              <w:pStyle w:val="null3"/>
              <w:jc w:val="left"/>
            </w:pPr>
            <w:r>
              <w:rPr>
                <w:rFonts w:ascii="仿宋_GB2312" w:hAnsi="仿宋_GB2312" w:cs="仿宋_GB2312" w:eastAsia="仿宋_GB2312"/>
              </w:rPr>
              <w:t>提交《天然橡胶污染防治指南》并通过采购人组织的评审验收。</w:t>
            </w:r>
          </w:p>
          <w:p>
            <w:pPr>
              <w:pStyle w:val="null3"/>
              <w:jc w:val="left"/>
            </w:pPr>
            <w:r>
              <w:rPr>
                <w:rFonts w:ascii="仿宋_GB2312" w:hAnsi="仿宋_GB2312" w:cs="仿宋_GB2312" w:eastAsia="仿宋_GB2312"/>
              </w:rPr>
              <w:t>（17）海南省化学物质环境信息统计调查</w:t>
            </w:r>
          </w:p>
          <w:p>
            <w:pPr>
              <w:pStyle w:val="null3"/>
              <w:jc w:val="left"/>
            </w:pPr>
            <w:r>
              <w:rPr>
                <w:rFonts w:ascii="仿宋_GB2312" w:hAnsi="仿宋_GB2312" w:cs="仿宋_GB2312" w:eastAsia="仿宋_GB2312"/>
              </w:rPr>
              <w:t>海南省化学物质环境信息统计调查数据集、调查统计总结报告通过生态环境部审查；《&lt;新污染物治理行动方案&gt;落实情况自评估报告》通过采购人组织的评审验收。</w:t>
            </w:r>
          </w:p>
          <w:p>
            <w:pPr>
              <w:pStyle w:val="null3"/>
              <w:jc w:val="left"/>
            </w:pPr>
            <w:r>
              <w:rPr>
                <w:rFonts w:ascii="仿宋_GB2312" w:hAnsi="仿宋_GB2312" w:cs="仿宋_GB2312" w:eastAsia="仿宋_GB2312"/>
              </w:rPr>
              <w:t>（18）农村环境整治成效评估及技术服务</w:t>
            </w:r>
          </w:p>
          <w:p>
            <w:pPr>
              <w:pStyle w:val="null3"/>
              <w:jc w:val="left"/>
            </w:pPr>
            <w:r>
              <w:rPr>
                <w:rFonts w:ascii="仿宋_GB2312" w:hAnsi="仿宋_GB2312" w:cs="仿宋_GB2312" w:eastAsia="仿宋_GB2312"/>
              </w:rPr>
              <w:t>提交的《海南省2025年度农村环境整治常态化摸排调研问题清单》《海南省2025年度农村环境整治常态化摸排调研工作报告》通过采购人组织的评审验收。</w:t>
            </w:r>
          </w:p>
          <w:p>
            <w:pPr>
              <w:pStyle w:val="null3"/>
              <w:jc w:val="left"/>
            </w:pPr>
            <w:r>
              <w:rPr>
                <w:rFonts w:ascii="仿宋_GB2312" w:hAnsi="仿宋_GB2312" w:cs="仿宋_GB2312" w:eastAsia="仿宋_GB2312"/>
              </w:rPr>
              <w:t>（19）土壤和地下水专项评估及技术服务</w:t>
            </w:r>
          </w:p>
          <w:p>
            <w:pPr>
              <w:pStyle w:val="null3"/>
              <w:jc w:val="left"/>
            </w:pPr>
            <w:r>
              <w:rPr>
                <w:rFonts w:ascii="仿宋_GB2312" w:hAnsi="仿宋_GB2312" w:cs="仿宋_GB2312" w:eastAsia="仿宋_GB2312"/>
              </w:rPr>
              <w:t>提交《海南省“十四五”土壤生态环境保护规划终期评估报告》和《2025年海南省地下水调查评估类项目成果集成报告》并通过验收。</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rPr>
              <w:t>1、</w:t>
            </w:r>
            <w:r>
              <w:rPr>
                <w:rFonts w:ascii="仿宋_GB2312" w:hAnsi="仿宋_GB2312" w:cs="仿宋_GB2312" w:eastAsia="仿宋_GB2312"/>
              </w:rPr>
              <w:t>报告交付方式：免费送至用户指定地点</w:t>
            </w:r>
          </w:p>
          <w:p>
            <w:pPr>
              <w:pStyle w:val="null3"/>
              <w:jc w:val="both"/>
            </w:pPr>
            <w:r>
              <w:rPr>
                <w:rFonts w:ascii="仿宋_GB2312" w:hAnsi="仿宋_GB2312" w:cs="仿宋_GB2312" w:eastAsia="仿宋_GB2312"/>
              </w:rPr>
              <w:t>2、</w:t>
            </w:r>
            <w:r>
              <w:rPr>
                <w:rFonts w:ascii="仿宋_GB2312" w:hAnsi="仿宋_GB2312" w:cs="仿宋_GB2312" w:eastAsia="仿宋_GB2312"/>
              </w:rPr>
              <w:t xml:space="preserve"> </w:t>
            </w:r>
            <w:r>
              <w:rPr>
                <w:rFonts w:ascii="仿宋_GB2312" w:hAnsi="仿宋_GB2312" w:cs="仿宋_GB2312" w:eastAsia="仿宋_GB2312"/>
              </w:rPr>
              <w:t>采购资金的支付方式、时间、条件</w:t>
            </w:r>
          </w:p>
          <w:p>
            <w:pPr>
              <w:pStyle w:val="null3"/>
              <w:jc w:val="both"/>
            </w:pPr>
            <w:r>
              <w:rPr>
                <w:rFonts w:ascii="仿宋_GB2312" w:hAnsi="仿宋_GB2312" w:cs="仿宋_GB2312" w:eastAsia="仿宋_GB2312"/>
              </w:rPr>
              <w:t>按照《海南省财政厅关于进一步优化营商环境的通知》，采用分三期支付方式，甲方向乙方支付费用，乙方出具正规发票。第一期，双方签订合同后，</w:t>
            </w:r>
            <w:r>
              <w:rPr>
                <w:rFonts w:ascii="仿宋_GB2312" w:hAnsi="仿宋_GB2312" w:cs="仿宋_GB2312" w:eastAsia="仿宋_GB2312"/>
              </w:rPr>
              <w:t>5</w:t>
            </w:r>
            <w:r>
              <w:rPr>
                <w:rFonts w:ascii="仿宋_GB2312" w:hAnsi="仿宋_GB2312" w:cs="仿宋_GB2312" w:eastAsia="仿宋_GB2312"/>
              </w:rPr>
              <w:t>个工作日内甲方向乙方支付</w:t>
            </w:r>
            <w:r>
              <w:rPr>
                <w:rFonts w:ascii="仿宋_GB2312" w:hAnsi="仿宋_GB2312" w:cs="仿宋_GB2312" w:eastAsia="仿宋_GB2312"/>
              </w:rPr>
              <w:t>50 %；第二期，乙方向甲方提交技术服务成果，在收到后</w:t>
            </w:r>
            <w:r>
              <w:rPr>
                <w:rFonts w:ascii="仿宋_GB2312" w:hAnsi="仿宋_GB2312" w:cs="仿宋_GB2312" w:eastAsia="仿宋_GB2312"/>
              </w:rPr>
              <w:t>5</w:t>
            </w:r>
            <w:r>
              <w:rPr>
                <w:rFonts w:ascii="仿宋_GB2312" w:hAnsi="仿宋_GB2312" w:cs="仿宋_GB2312" w:eastAsia="仿宋_GB2312"/>
              </w:rPr>
              <w:t>个工作日内由甲方按照有关程序支付合同总额</w:t>
            </w:r>
            <w:r>
              <w:rPr>
                <w:rFonts w:ascii="仿宋_GB2312" w:hAnsi="仿宋_GB2312" w:cs="仿宋_GB2312" w:eastAsia="仿宋_GB2312"/>
              </w:rPr>
              <w:t>40 %于乙方；第三期，所有技术服务成果按要求完成后</w:t>
            </w:r>
            <w:r>
              <w:rPr>
                <w:rFonts w:ascii="仿宋_GB2312" w:hAnsi="仿宋_GB2312" w:cs="仿宋_GB2312" w:eastAsia="仿宋_GB2312"/>
              </w:rPr>
              <w:t>5</w:t>
            </w:r>
            <w:r>
              <w:rPr>
                <w:rFonts w:ascii="仿宋_GB2312" w:hAnsi="仿宋_GB2312" w:cs="仿宋_GB2312" w:eastAsia="仿宋_GB2312"/>
              </w:rPr>
              <w:t>个工作日内由甲方支付合同总额余款于乙方。</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合同履行期限：</w:t>
            </w:r>
            <w:r>
              <w:rPr>
                <w:rFonts w:ascii="仿宋_GB2312" w:hAnsi="仿宋_GB2312" w:cs="仿宋_GB2312" w:eastAsia="仿宋_GB2312"/>
                <w:sz w:val="21"/>
              </w:rPr>
              <w:t>202</w:t>
            </w:r>
            <w:r>
              <w:rPr>
                <w:rFonts w:ascii="仿宋_GB2312" w:hAnsi="仿宋_GB2312" w:cs="仿宋_GB2312" w:eastAsia="仿宋_GB2312"/>
                <w:sz w:val="21"/>
              </w:rPr>
              <w:t>5</w:t>
            </w:r>
            <w:r>
              <w:rPr>
                <w:rFonts w:ascii="仿宋_GB2312" w:hAnsi="仿宋_GB2312" w:cs="仿宋_GB2312" w:eastAsia="仿宋_GB2312"/>
                <w:sz w:val="21"/>
              </w:rPr>
              <w:t>年</w:t>
            </w:r>
            <w:r>
              <w:rPr>
                <w:rFonts w:ascii="仿宋_GB2312" w:hAnsi="仿宋_GB2312" w:cs="仿宋_GB2312" w:eastAsia="仿宋_GB2312"/>
                <w:sz w:val="21"/>
              </w:rPr>
              <w:t>12月底前</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无</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无</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封面 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投标人无不良信用记录</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符合法律、行政法规规定的其他条件 供应商应提交的相关证明材料</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无环保类行政处罚记录声明函</w:t>
            </w:r>
          </w:p>
        </w:tc>
        <w:tc>
          <w:tcPr>
            <w:tcW w:type="dxa" w:w="3322"/>
          </w:tcPr>
          <w:p>
            <w:pPr>
              <w:pStyle w:val="null3"/>
              <w:jc w:val="left"/>
            </w:pPr>
            <w:r>
              <w:rPr>
                <w:rFonts w:ascii="仿宋_GB2312" w:hAnsi="仿宋_GB2312" w:cs="仿宋_GB2312" w:eastAsia="仿宋_GB2312"/>
              </w:rPr>
              <w:t>参加政府采购活动前三年内，在经营活动中没有环保类行政处罚记录（成立不足三年的从成立之日起计算）（提供承诺函加盖单位公章）</w:t>
            </w:r>
          </w:p>
        </w:tc>
        <w:tc>
          <w:tcPr>
            <w:tcW w:type="dxa" w:w="1661"/>
          </w:tcPr>
          <w:p>
            <w:pPr>
              <w:pStyle w:val="null3"/>
              <w:jc w:val="left"/>
            </w:pPr>
            <w:r>
              <w:rPr>
                <w:rFonts w:ascii="仿宋_GB2312" w:hAnsi="仿宋_GB2312" w:cs="仿宋_GB2312" w:eastAsia="仿宋_GB2312"/>
              </w:rPr>
              <w:t>环保类行政处罚记录声明函</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 技术响应表</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商务响应表 开标（报价）一览表 其他材料 投标（响应）报价明细表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 投标书</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投标书</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技术部分60.00分</w:t>
            </w:r>
          </w:p>
          <w:p>
            <w:pPr>
              <w:pStyle w:val="null3"/>
              <w:jc w:val="both"/>
            </w:pPr>
            <w:r>
              <w:rPr>
                <w:rFonts w:ascii="仿宋_GB2312" w:hAnsi="仿宋_GB2312" w:cs="仿宋_GB2312" w:eastAsia="仿宋_GB2312"/>
              </w:rPr>
              <w:t>商务部分30.00分</w:t>
            </w:r>
          </w:p>
          <w:p>
            <w:pPr>
              <w:pStyle w:val="null3"/>
              <w:jc w:val="both"/>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项目整体实施方案</w:t>
            </w:r>
          </w:p>
        </w:tc>
        <w:tc>
          <w:tcPr>
            <w:tcW w:type="dxa" w:w="2492"/>
          </w:tcPr>
          <w:p>
            <w:pPr>
              <w:pStyle w:val="null3"/>
              <w:jc w:val="both"/>
            </w:pPr>
            <w:r>
              <w:rPr>
                <w:rFonts w:ascii="仿宋_GB2312" w:hAnsi="仿宋_GB2312" w:cs="仿宋_GB2312" w:eastAsia="仿宋_GB2312"/>
              </w:rPr>
              <w:t>投标人对项目实施地点海南省有关本项目实施法律法规规章等政策以及本项目实施要求的了解和熟悉程度（满分10分）。 （1）理解到位、思路清晰、分析透彻的，得10分； （2）理解到位、思路较清晰、分析较透彻的，得8分； （3）基本理解、思路和分析基本达到项目要求的，得6分； （4）理解有所欠缺、思路和分析差的，得4分； （5）理解不到位、思路零乱、分析不透彻，无法满足项目要求，得2分； （6）不提供者不得分。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项目理解情况</w:t>
            </w:r>
          </w:p>
        </w:tc>
        <w:tc>
          <w:tcPr>
            <w:tcW w:type="dxa" w:w="2492"/>
          </w:tcPr>
          <w:p>
            <w:pPr>
              <w:pStyle w:val="null3"/>
              <w:jc w:val="both"/>
            </w:pPr>
            <w:r>
              <w:rPr>
                <w:rFonts w:ascii="仿宋_GB2312" w:hAnsi="仿宋_GB2312" w:cs="仿宋_GB2312" w:eastAsia="仿宋_GB2312"/>
              </w:rPr>
              <w:t>投标人对项目实施背景、工作内容和工作意义的理解情况，实施方案编制的完整、全面程度（满分10分）。 （1）方案内容详细完整、思路清晰、结构合理、易于落实的，得10分； （2）方案内容较完整、思路较清晰、较有实施可行性的，得8分； （3）方案内容完整性一般、思路清晰性一般、实施可行性一般的，得6分； （4）方案内容完整性差、条理不清、实施可行性差的，得4分 （5）方案内容不完整、条理不清，无法满足项目需要的，得2分。 （6）不提供者不得分。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项目实施重点、难点分析及应对措施和技术方法</w:t>
            </w:r>
          </w:p>
        </w:tc>
        <w:tc>
          <w:tcPr>
            <w:tcW w:type="dxa" w:w="2492"/>
          </w:tcPr>
          <w:p>
            <w:pPr>
              <w:pStyle w:val="null3"/>
              <w:jc w:val="both"/>
            </w:pPr>
            <w:r>
              <w:rPr>
                <w:rFonts w:ascii="仿宋_GB2312" w:hAnsi="仿宋_GB2312" w:cs="仿宋_GB2312" w:eastAsia="仿宋_GB2312"/>
              </w:rPr>
              <w:t>投标人对项目可能存在的重点难点问题了解掌握和分析情况，解决方法和应对措施的具体性、可操作性，以及方案的周密性、思路清晰性等情况（满分10分）。 （1）项目的重点难点问题把握准确，问题情况分析透彻，解决方法和应对措施具体、操作性强，以及实施方案思路清晰、周密严谨的，得10分； （2）项目的重点难点问题把握能够精准突出，问题情况分析较好，解决方法和应对措施较具体、操作性较强，以及实施方案思路较清晰的，得8分； （3）项目的重点难点问题分析基本突出，解决方法和应对措施操作性一般，以及实施方案思路一般的，得6分 （4）项目的重点难点问题分析不突出，解决方法和应对措施操作性差，以及实施方案思路差的，得4分； （5）项目的重点难点问题分析不突出，无法满足项目要求，得2分； （6）不提供者不得分。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成果质量保证措施</w:t>
            </w:r>
          </w:p>
        </w:tc>
        <w:tc>
          <w:tcPr>
            <w:tcW w:type="dxa" w:w="2492"/>
          </w:tcPr>
          <w:p>
            <w:pPr>
              <w:pStyle w:val="null3"/>
              <w:jc w:val="both"/>
            </w:pPr>
            <w:r>
              <w:rPr>
                <w:rFonts w:ascii="仿宋_GB2312" w:hAnsi="仿宋_GB2312" w:cs="仿宋_GB2312" w:eastAsia="仿宋_GB2312"/>
              </w:rPr>
              <w:t>投标人针对项目成果提出的质量保证措施的科学性、合理性和完善性等情况（满分10分）。 （1）方案提出的质量保证措施完善健全，切实可靠可行，科学性、合理性和完善性强的，得10分； （2）方案提出的质量保证措施比较完善健全，较为可靠可行，科学性、合理性和完善性较强的，得8分； （3）方案提出的质量保证措施基本完善，可靠性可行性一般，科学性、合理性和完善性一般的，得6分； （4）方案提出的质量保证措施不完善或无，可靠性可行性差，科学性、合理性和完善性差，得4分； （5）方案提出的质量保证措施不完善或无，无法满足项目要求，得2分； （6）不提供者不得分。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进度保障方案</w:t>
            </w:r>
          </w:p>
        </w:tc>
        <w:tc>
          <w:tcPr>
            <w:tcW w:type="dxa" w:w="2492"/>
          </w:tcPr>
          <w:p>
            <w:pPr>
              <w:pStyle w:val="null3"/>
              <w:jc w:val="both"/>
            </w:pPr>
            <w:r>
              <w:rPr>
                <w:rFonts w:ascii="仿宋_GB2312" w:hAnsi="仿宋_GB2312" w:cs="仿宋_GB2312" w:eastAsia="仿宋_GB2312"/>
              </w:rPr>
              <w:t>投标人针对项目实施提出的进度保障方案的科学性、合理性和可行性等情况（满分8分）。 （1）方案提出的进度保障方案具体，制度措施健全完善，切实可靠可行，科学性、合理性和可行性强的，得8分； （2）方案提出的进度保障方案较具体，制度措施较完善，较为可靠可行，科学性、合理性和可行性较强的，得6分； （3）方案提出的进度保障方案具体性完善性一般，可靠性可行性一般，科学性、合理性和可行性一般的，得4分。 （4）方案提出的进度保障方案具体性完善性差，可靠性可行性差，科学性、合理性和可行性差的，得2分； （5）不提供者不得分。</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合理化建议</w:t>
            </w:r>
          </w:p>
        </w:tc>
        <w:tc>
          <w:tcPr>
            <w:tcW w:type="dxa" w:w="2492"/>
          </w:tcPr>
          <w:p>
            <w:pPr>
              <w:pStyle w:val="null3"/>
              <w:jc w:val="both"/>
            </w:pPr>
            <w:r>
              <w:rPr>
                <w:rFonts w:ascii="仿宋_GB2312" w:hAnsi="仿宋_GB2312" w:cs="仿宋_GB2312" w:eastAsia="仿宋_GB2312"/>
              </w:rPr>
              <w:t>投标人项目实施完成成果提出的管理对策、制度措施和政策建议的科学性、合理性、可行性、可操作性或政策符合性等情况（满分7分）。 （1）项目实施完成成果提出的管理对策、制度措施和政策建议，科学性、合理性、可行性、可操作性或政策符合性好的，得7分； （2）项目实施完成成果提出的管理对策、制度措施和政策建议，科学性、合理性、可行性、可操作性或政策符合性较好的，得5分； （3）项目实施完成成果提出的管理对策、制度措施和政策建议，科学性、合理性、可行性、可操作性或政策符合性一般的，得3分； （4）项目实施完成成果提出的管理对策、制度措施和政策建议，科学性、合理性、可行性、可操作性或政策符合性差，得1分。 （5）不提供者不得分。</w:t>
            </w:r>
          </w:p>
        </w:tc>
        <w:tc>
          <w:tcPr>
            <w:tcW w:type="dxa" w:w="831"/>
          </w:tcPr>
          <w:p>
            <w:pPr>
              <w:pStyle w:val="null3"/>
              <w:jc w:val="right"/>
            </w:pPr>
            <w:r>
              <w:rPr>
                <w:rFonts w:ascii="仿宋_GB2312" w:hAnsi="仿宋_GB2312" w:cs="仿宋_GB2312" w:eastAsia="仿宋_GB2312"/>
              </w:rPr>
              <w:t>7.00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服务承诺</w:t>
            </w:r>
          </w:p>
        </w:tc>
        <w:tc>
          <w:tcPr>
            <w:tcW w:type="dxa" w:w="2492"/>
          </w:tcPr>
          <w:p>
            <w:pPr>
              <w:pStyle w:val="null3"/>
              <w:jc w:val="both"/>
            </w:pPr>
            <w:r>
              <w:rPr>
                <w:rFonts w:ascii="仿宋_GB2312" w:hAnsi="仿宋_GB2312" w:cs="仿宋_GB2312" w:eastAsia="仿宋_GB2312"/>
              </w:rPr>
              <w:t>投标人服务质量承诺情况（满分5分）。 （1）承诺书内容具体，切实可行，并附有具体违约承诺的，得5分； （2）承诺书内容较具体，比较可行，附有违约承诺的，得4分； （3）承诺书内容不具体，可行性一般，附有或无具体违约承诺的，得3分； （4）承诺书内容空泛、错误或无，可行性差，且无具体违约承诺的，得1分。 （5）不提供者不得分。</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拟投入本项目团队实力和技术水平</w:t>
            </w:r>
          </w:p>
        </w:tc>
        <w:tc>
          <w:tcPr>
            <w:tcW w:type="dxa" w:w="2492"/>
          </w:tcPr>
          <w:p>
            <w:pPr>
              <w:pStyle w:val="null3"/>
              <w:jc w:val="both"/>
            </w:pPr>
            <w:r>
              <w:rPr>
                <w:rFonts w:ascii="仿宋_GB2312" w:hAnsi="仿宋_GB2312" w:cs="仿宋_GB2312" w:eastAsia="仿宋_GB2312"/>
              </w:rPr>
              <w:t>1、拟投入本项目的项目负责人专业技术水平（满分5分）。 （1）具有生态环境领域正高级专业技术职称者得5分； （2）具有生态环境领域副高级专业技术职称者得3分； （3）其他的得0分。 注：提供证书复印件并加盖公章；提供持证人员2025年内任意1个月社保缴纳记录复印件，缴纳人应为投标人。 2、拟投入本项目的专业技术人员，专业包含环境科学、环境工程、大气科学、生态学、土壤学、地理学等环境保护相关专业。 （1）项目主要技术人员（不含项目负责人）具有高级或以上技术职称的，每提供一人得1分，最高得10分（同一人具备不同专业职称的只计分一次，同一专业最高得2分）； （2）其他的得0分。 注：提供证书复印件并加盖公章；提供持证人员2025年内任意1个月社保缴纳记录复印件，缴纳人应为投标人。</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业绩</w:t>
            </w:r>
          </w:p>
        </w:tc>
        <w:tc>
          <w:tcPr>
            <w:tcW w:type="dxa" w:w="2492"/>
          </w:tcPr>
          <w:p>
            <w:pPr>
              <w:pStyle w:val="null3"/>
              <w:jc w:val="both"/>
            </w:pPr>
            <w:r>
              <w:rPr>
                <w:rFonts w:ascii="仿宋_GB2312" w:hAnsi="仿宋_GB2312" w:cs="仿宋_GB2312" w:eastAsia="仿宋_GB2312"/>
              </w:rPr>
              <w:t>1、2021年至今，投标人承担过省级及以上排污许可证申请材料技术审查、排污许可相关研究课题等项目业绩。 每提供一项得1分，最高得3分。 2、2021年至今，投标人承担过机动车污染防治相关项目业绩。 每提供一项得1分，最高得3分。 3、2021年至今，投标人承担过入海排污口管理相关项目业绩（满分3分）。 每提供一项得1分，最高得3分。 4、2021年至今，投标人承担过入河排污口、饮用水水源地、农村黑臭水体、城市黑臭水体等水环境相关项目业绩。 每提供一项得1分，最高得3分。 5、2021年至今，投标人承担过固体废物、土壤污染防治相关项目业绩。 每提供一项得1分，最高得3分。 注：提供项目合同或正式印发的标准文件等相关证明材料，复印件加盖公章。</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HFGC20252584H-1</w:t>
      </w:r>
    </w:p>
    <w:p>
      <w:pPr>
        <w:pStyle w:val="null3"/>
        <w:jc w:val="left"/>
      </w:pPr>
      <w:r>
        <w:rPr>
          <w:rFonts w:ascii="仿宋_GB2312" w:hAnsi="仿宋_GB2312" w:cs="仿宋_GB2312" w:eastAsia="仿宋_GB2312"/>
        </w:rPr>
        <w:t>项目名称：</w:t>
      </w:r>
      <w:r>
        <w:rPr>
          <w:rFonts w:ascii="仿宋_GB2312" w:hAnsi="仿宋_GB2312" w:cs="仿宋_GB2312" w:eastAsia="仿宋_GB2312"/>
        </w:rPr>
        <w:t>环境污染防治(第二次采购）</w:t>
      </w:r>
    </w:p>
    <w:p>
      <w:pPr>
        <w:pStyle w:val="null3"/>
        <w:jc w:val="left"/>
      </w:pPr>
      <w:r>
        <w:rPr>
          <w:rFonts w:ascii="仿宋_GB2312" w:hAnsi="仿宋_GB2312" w:cs="仿宋_GB2312" w:eastAsia="仿宋_GB2312"/>
        </w:rPr>
        <w:t>采购包：</w:t>
      </w:r>
      <w:r>
        <w:rPr>
          <w:rFonts w:ascii="仿宋_GB2312" w:hAnsi="仿宋_GB2312" w:cs="仿宋_GB2312" w:eastAsia="仿宋_GB2312"/>
        </w:rPr>
        <w:t>环境污染防治(第二次采购）</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环境污染防治(第二次采购）</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6266000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详见附件：环保类行政处罚记录声明函</w:t>
      </w:r>
    </w:p>
    <w:p>
      <w:pPr>
        <w:pStyle w:val="null3"/>
        <w:ind w:firstLine="960"/>
        <w:jc w:val="left"/>
      </w:pPr>
      <w:r>
        <w:rPr>
          <w:rFonts w:ascii="仿宋_GB2312" w:hAnsi="仿宋_GB2312" w:cs="仿宋_GB2312" w:eastAsia="仿宋_GB2312"/>
        </w:rPr>
        <w:t>详见附件：投标人无不良信用记录</w:t>
      </w:r>
    </w:p>
    <w:p>
      <w:pPr>
        <w:pStyle w:val="null3"/>
        <w:ind w:firstLine="960"/>
        <w:jc w:val="left"/>
      </w:pPr>
      <w:r>
        <w:rPr>
          <w:rFonts w:ascii="仿宋_GB2312" w:hAnsi="仿宋_GB2312" w:cs="仿宋_GB2312" w:eastAsia="仿宋_GB2312"/>
        </w:rPr>
        <w:t>详见附件：符合法律、行政法规规定的其他条件</w:t>
      </w:r>
    </w:p>
    <w:p>
      <w:pPr>
        <w:pStyle w:val="null3"/>
        <w:ind w:firstLine="960"/>
        <w:jc w:val="left"/>
      </w:pPr>
      <w:r>
        <w:rPr>
          <w:rFonts w:ascii="仿宋_GB2312" w:hAnsi="仿宋_GB2312" w:cs="仿宋_GB2312" w:eastAsia="仿宋_GB2312"/>
        </w:rPr>
        <w:t>详见附件：投标书</w:t>
      </w:r>
    </w:p>
    <w:p>
      <w:pPr>
        <w:pStyle w:val="null3"/>
        <w:ind w:firstLine="960"/>
        <w:jc w:val="left"/>
      </w:pPr>
      <w:r>
        <w:rPr>
          <w:rFonts w:ascii="仿宋_GB2312" w:hAnsi="仿宋_GB2312" w:cs="仿宋_GB2312" w:eastAsia="仿宋_GB2312"/>
        </w:rPr>
        <w:t>详见附件：技术响应表</w:t>
      </w:r>
    </w:p>
    <w:p>
      <w:pPr>
        <w:pStyle w:val="null3"/>
        <w:ind w:firstLine="960"/>
        <w:jc w:val="left"/>
      </w:pPr>
      <w:r>
        <w:rPr>
          <w:rFonts w:ascii="仿宋_GB2312" w:hAnsi="仿宋_GB2312" w:cs="仿宋_GB2312" w:eastAsia="仿宋_GB2312"/>
        </w:rPr>
        <w:t>详见附件：商务响应表</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