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64028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技术方案</w:t>
      </w:r>
    </w:p>
    <w:p w14:paraId="50945007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包括但不限于以下内容（格式自拟）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：</w:t>
      </w:r>
    </w:p>
    <w:p w14:paraId="45FF5BCC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62E02ECC">
      <w:pPr>
        <w:numPr>
          <w:ilvl w:val="0"/>
          <w:numId w:val="1"/>
        </w:numPr>
        <w:spacing w:line="360" w:lineRule="auto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运营方案</w:t>
      </w:r>
    </w:p>
    <w:p w14:paraId="39FD7BA2">
      <w:pPr>
        <w:numPr>
          <w:ilvl w:val="0"/>
          <w:numId w:val="1"/>
        </w:numPr>
        <w:spacing w:line="360" w:lineRule="auto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工艺技术方案</w:t>
      </w:r>
    </w:p>
    <w:p w14:paraId="08B9CAFB">
      <w:pPr>
        <w:numPr>
          <w:ilvl w:val="0"/>
          <w:numId w:val="1"/>
        </w:numPr>
        <w:spacing w:line="360" w:lineRule="auto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对本项目的了解与分析</w:t>
      </w:r>
    </w:p>
    <w:p w14:paraId="69650078">
      <w:pPr>
        <w:numPr>
          <w:ilvl w:val="0"/>
          <w:numId w:val="1"/>
        </w:numPr>
        <w:spacing w:line="360" w:lineRule="auto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售后服务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2BFA9D"/>
    <w:multiLevelType w:val="singleLevel"/>
    <w:tmpl w:val="C52BFA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E4343"/>
    <w:rsid w:val="17140138"/>
    <w:rsid w:val="221A7D56"/>
    <w:rsid w:val="38830C59"/>
    <w:rsid w:val="3C864BC6"/>
    <w:rsid w:val="4DA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方正仿宋_GB2312" w:cs="Arial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黑体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2024-08-10T03:11:00Z</dcterms:created>
  <dc:creator>林</dc:creator>
  <cp:lastModifiedBy>陳亞禹</cp:lastModifiedBy>
  <dcterms:modified xsi:type="dcterms:W3CDTF">2025-07-14T07:37:05Z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4B025E1AA9E54EA28AD44C3483A2D755</vt:lpwstr>
  </property>
  <property fmtid="{D5CDD505-2E9C-101B-9397-08002B2CF9AE}" pid="4" name="KSOTemplateDocerSaveRecord">
    <vt:lpwstr>eyJoZGlkIjoiOWQ1MmQ1ZTkzOTg3MDU3ZjcyMzg0MGFhYWEwNDdjN2UiLCJ1c2VySWQiOiIyNTc5MzQ2OTkifQ==</vt:lpwstr>
  </property>
</Properties>
</file>