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58BD3">
      <w:pPr>
        <w:pStyle w:val="5"/>
        <w:jc w:val="center"/>
        <w:outlineLvl w:val="2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</w:rPr>
        <w:t>投标（响应）报价明细表</w:t>
      </w:r>
    </w:p>
    <w:p w14:paraId="1C90F611">
      <w:pPr>
        <w:pStyle w:val="2"/>
        <w:ind w:firstLine="480"/>
        <w:jc w:val="center"/>
        <w:rPr>
          <w:rFonts w:asciiTheme="minorEastAsia" w:hAnsiTheme="minorEastAsia" w:eastAsiaTheme="minorEastAsia"/>
          <w:color w:val="auto"/>
          <w:sz w:val="24"/>
        </w:rPr>
      </w:pPr>
    </w:p>
    <w:p w14:paraId="4D329C9A">
      <w:pPr>
        <w:spacing w:line="360" w:lineRule="auto"/>
        <w:ind w:left="-15" w:firstLine="240"/>
        <w:rPr>
          <w:rFonts w:hint="default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asciiTheme="minorEastAsia" w:hAnsiTheme="minorEastAsia" w:eastAsiaTheme="minorEastAsia"/>
          <w:color w:val="auto"/>
          <w:sz w:val="24"/>
        </w:rPr>
        <w:t>项目名称：</w:t>
      </w:r>
      <w:r>
        <w:rPr>
          <w:rFonts w:hint="eastAsia" w:asciiTheme="minorEastAsia" w:hAnsiTheme="minorEastAsia"/>
          <w:color w:val="auto"/>
          <w:sz w:val="24"/>
          <w:lang w:val="en-US" w:eastAsia="zh-CN"/>
        </w:rPr>
        <w:t xml:space="preserve">                                   </w:t>
      </w:r>
    </w:p>
    <w:p w14:paraId="27E634EC">
      <w:pPr>
        <w:spacing w:line="360" w:lineRule="auto"/>
        <w:ind w:left="-15" w:firstLine="240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  <w:lang w:val="en-US" w:eastAsia="zh-CN"/>
        </w:rPr>
        <w:t>项目</w:t>
      </w:r>
      <w:r>
        <w:rPr>
          <w:rFonts w:asciiTheme="minorEastAsia" w:hAnsiTheme="minorEastAsia" w:eastAsiaTheme="minorEastAsia"/>
          <w:color w:val="auto"/>
          <w:sz w:val="24"/>
        </w:rPr>
        <w:t xml:space="preserve">编号：  </w:t>
      </w:r>
      <w:r>
        <w:rPr>
          <w:rFonts w:hint="eastAsia" w:asciiTheme="minorEastAsia" w:hAnsiTheme="minorEastAsia"/>
          <w:color w:val="auto"/>
          <w:sz w:val="24"/>
          <w:lang w:val="en-US" w:eastAsia="zh-CN"/>
        </w:rPr>
        <w:t xml:space="preserve">                                     包号： </w:t>
      </w:r>
      <w:r>
        <w:rPr>
          <w:rFonts w:asciiTheme="minorEastAsia" w:hAnsiTheme="minorEastAsia" w:eastAsiaTheme="minorEastAsia"/>
          <w:color w:val="auto"/>
          <w:sz w:val="24"/>
        </w:rPr>
        <w:t xml:space="preserve">   </w:t>
      </w:r>
    </w:p>
    <w:tbl>
      <w:tblPr>
        <w:tblStyle w:val="6"/>
        <w:tblW w:w="5002" w:type="pct"/>
        <w:tblInd w:w="0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499"/>
        <w:gridCol w:w="1262"/>
        <w:gridCol w:w="1207"/>
        <w:gridCol w:w="876"/>
        <w:gridCol w:w="1107"/>
        <w:gridCol w:w="1293"/>
        <w:gridCol w:w="1478"/>
        <w:gridCol w:w="698"/>
      </w:tblGrid>
      <w:tr w14:paraId="10557ED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0120B">
            <w:pPr>
              <w:spacing w:line="360" w:lineRule="auto"/>
              <w:jc w:val="both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序号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8E229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eastAsia="zh-CN"/>
              </w:rPr>
              <w:t>产品名称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29E25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生产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厂商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EFB00">
            <w:pPr>
              <w:spacing w:line="360" w:lineRule="auto"/>
              <w:ind w:right="6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品牌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FC26BA">
            <w:pPr>
              <w:spacing w:line="360" w:lineRule="auto"/>
              <w:ind w:right="98" w:rightChars="0"/>
              <w:jc w:val="center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规格型号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BD836">
            <w:pPr>
              <w:spacing w:line="360" w:lineRule="auto"/>
              <w:ind w:right="9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数量/单位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9E353">
            <w:pPr>
              <w:spacing w:line="360" w:lineRule="auto"/>
              <w:ind w:right="106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响应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单价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E8DE1">
            <w:pPr>
              <w:spacing w:line="360" w:lineRule="auto"/>
              <w:ind w:left="34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备注</w:t>
            </w:r>
          </w:p>
        </w:tc>
      </w:tr>
      <w:tr w14:paraId="5F3DBE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F5A5A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7E70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D52F7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D9F28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F7308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FD695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3D2011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B8059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396E5FC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29287E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DA57C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03AD8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7F172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B0F13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49042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6B544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6F47B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04D7C560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E608B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0DFA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E403F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0AC79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AA5D3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C2638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49BC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E2892E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0455796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D4800">
            <w:pPr>
              <w:spacing w:line="360" w:lineRule="auto"/>
              <w:ind w:left="2" w:leftChars="0"/>
              <w:rPr>
                <w:rFonts w:hint="default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C0660">
            <w:pPr>
              <w:spacing w:line="360" w:lineRule="auto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58C54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54825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DCD991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0686F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FC3AFB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2EDFC">
            <w:pPr>
              <w:spacing w:line="360" w:lineRule="auto"/>
              <w:ind w:left="2" w:leftChars="0" w:right="-69" w:righ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</w:tr>
    </w:tbl>
    <w:p w14:paraId="344CDF19">
      <w:pPr>
        <w:spacing w:line="360" w:lineRule="auto"/>
        <w:ind w:left="425"/>
        <w:rPr>
          <w:rFonts w:asciiTheme="minorEastAsia" w:hAnsiTheme="minorEastAsia" w:eastAsiaTheme="minorEastAsia"/>
          <w:sz w:val="24"/>
        </w:rPr>
      </w:pPr>
    </w:p>
    <w:p w14:paraId="3986A287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投标单位：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          （公章）</w:t>
      </w:r>
    </w:p>
    <w:p w14:paraId="0C02BC47">
      <w:pPr>
        <w:spacing w:line="360" w:lineRule="auto"/>
        <w:ind w:left="427"/>
        <w:rPr>
          <w:rFonts w:asciiTheme="minorEastAsia" w:hAnsiTheme="minorEastAsia" w:eastAsiaTheme="minorEastAsia"/>
          <w:sz w:val="24"/>
        </w:rPr>
      </w:pPr>
    </w:p>
    <w:p w14:paraId="6DD3D83D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法定代表人（或授权代理人）：</w:t>
      </w:r>
      <w:r>
        <w:rPr>
          <w:rFonts w:asciiTheme="minorEastAsia" w:hAnsiTheme="minorEastAsia" w:eastAsiaTheme="minorEastAsia"/>
          <w:sz w:val="24"/>
          <w:u w:val="single" w:color="000000"/>
        </w:rPr>
        <w:t>（签字</w:t>
      </w:r>
      <w:r>
        <w:rPr>
          <w:rFonts w:hint="eastAsia" w:asciiTheme="minorEastAsia" w:hAnsiTheme="minorEastAsia" w:eastAsiaTheme="minorEastAsia"/>
          <w:sz w:val="24"/>
          <w:u w:val="single" w:color="000000"/>
        </w:rPr>
        <w:t>或盖章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） </w:t>
      </w:r>
    </w:p>
    <w:p w14:paraId="3398F68B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0AF34E0C">
      <w:pPr>
        <w:spacing w:line="360" w:lineRule="auto"/>
        <w:ind w:left="49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日期：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年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月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日</w:t>
      </w:r>
    </w:p>
    <w:p w14:paraId="264C0C29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0F3A1F60">
      <w:pPr>
        <w:spacing w:line="360" w:lineRule="auto"/>
        <w:ind w:left="-15" w:firstLine="422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注:</w:t>
      </w:r>
    </w:p>
    <w:p w14:paraId="5702B763">
      <w:pPr>
        <w:spacing w:line="360" w:lineRule="auto"/>
        <w:ind w:left="-15" w:firstLine="422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1.投标人可自行增减行数，但表格的样式不变。</w:t>
      </w:r>
    </w:p>
    <w:p w14:paraId="5FADC219">
      <w:pPr>
        <w:spacing w:line="360" w:lineRule="auto"/>
        <w:ind w:left="-15" w:firstLine="422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2.投标人投标报价以人民币为单位。投标报价包括但不限于：货物的采购、运输保险、装卸、安装、质保期、售后服务、全额含税发票、验收费用、购置税、上牌费、首次车辆保险</w:t>
      </w:r>
      <w:bookmarkStart w:id="0" w:name="_GoBack"/>
      <w:bookmarkEnd w:id="0"/>
      <w:r>
        <w:rPr>
          <w:rFonts w:hint="eastAsia" w:asciiTheme="minorEastAsia" w:hAnsiTheme="minorEastAsia"/>
          <w:sz w:val="24"/>
          <w:lang w:val="en-US" w:eastAsia="zh-CN"/>
        </w:rPr>
        <w:t>、合同实施过程中应预见和不可预见费用等。</w:t>
      </w:r>
    </w:p>
    <w:p w14:paraId="49520FC1">
      <w:pPr>
        <w:spacing w:line="360" w:lineRule="exact"/>
        <w:rPr>
          <w:rFonts w:ascii="宋体" w:hAnsi="宋体"/>
          <w:sz w:val="24"/>
        </w:rPr>
      </w:pPr>
    </w:p>
    <w:p w14:paraId="2A711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A6333"/>
    <w:rsid w:val="09904226"/>
    <w:rsid w:val="0EA019B3"/>
    <w:rsid w:val="16B759A2"/>
    <w:rsid w:val="266A6333"/>
    <w:rsid w:val="3ED845C9"/>
    <w:rsid w:val="477111EB"/>
    <w:rsid w:val="5D5D4578"/>
    <w:rsid w:val="6BE44807"/>
    <w:rsid w:val="7AF9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line="360" w:lineRule="exact"/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Grid"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231</Characters>
  <Lines>0</Lines>
  <Paragraphs>0</Paragraphs>
  <TotalTime>6</TotalTime>
  <ScaleCrop>false</ScaleCrop>
  <LinksUpToDate>false</LinksUpToDate>
  <CharactersWithSpaces>328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2025-09-04T01:33:00Z</dcterms:created>
  <dc:creator>APRIL</dc:creator>
  <cp:lastModifiedBy>yy123123</cp:lastModifiedBy>
  <dcterms:modified xsi:type="dcterms:W3CDTF">2025-10-17T13:01:29Z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3C58C93E034F4BEE8C3C73E50BE8F7B1_11</vt:lpwstr>
  </property>
  <property fmtid="{D5CDD505-2E9C-101B-9397-08002B2CF9AE}" pid="4" name="KSOTemplateDocerSaveRecord">
    <vt:lpwstr>eyJoZGlkIjoiODA5ZWUyMmZhMjhkZjc1Y2E4ZjIyMTA1NTBlYWNjMDkiLCJ1c2VySWQiOiIzMTQ1MDU4OSJ9</vt:lpwstr>
  </property>
</Properties>
</file>