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B1257">
      <w:pPr>
        <w:pStyle w:val="6"/>
        <w:jc w:val="center"/>
        <w:rPr>
          <w:rFonts w:hint="eastAsia"/>
          <w:highlight w:val="none"/>
        </w:rPr>
      </w:pPr>
      <w:bookmarkStart w:id="0" w:name="_Toc7627"/>
      <w:bookmarkStart w:id="1" w:name="_Toc27483"/>
      <w:r>
        <w:rPr>
          <w:rFonts w:hint="eastAsia"/>
          <w:highlight w:val="none"/>
        </w:rPr>
        <w:t>环保类行政处罚记录声明函</w:t>
      </w:r>
      <w:bookmarkEnd w:id="0"/>
      <w:bookmarkEnd w:id="1"/>
    </w:p>
    <w:p w14:paraId="705781DA">
      <w:pPr>
        <w:autoSpaceDE w:val="0"/>
        <w:autoSpaceDN w:val="0"/>
        <w:snapToGrid w:val="0"/>
        <w:spacing w:line="480" w:lineRule="exact"/>
        <w:ind w:firstLine="512"/>
        <w:rPr>
          <w:rFonts w:hint="eastAsia" w:hAnsi="宋体" w:cs="宋体"/>
          <w:spacing w:val="8"/>
          <w:highlight w:val="none"/>
        </w:rPr>
      </w:pPr>
    </w:p>
    <w:p w14:paraId="71919CA4">
      <w:pPr>
        <w:jc w:val="center"/>
        <w:rPr>
          <w:rFonts w:hint="eastAsia"/>
          <w:b/>
          <w:bCs/>
          <w:sz w:val="28"/>
          <w:szCs w:val="28"/>
          <w:highlight w:val="none"/>
        </w:rPr>
      </w:pPr>
      <w:r>
        <w:rPr>
          <w:rFonts w:hint="eastAsia"/>
          <w:b/>
          <w:bCs/>
          <w:sz w:val="28"/>
          <w:szCs w:val="28"/>
          <w:highlight w:val="none"/>
        </w:rPr>
        <w:t>政府采购活动前三年内无环保类行政处罚记录声明函</w:t>
      </w:r>
    </w:p>
    <w:p w14:paraId="6CCE587F">
      <w:pPr>
        <w:jc w:val="center"/>
        <w:rPr>
          <w:rFonts w:hint="eastAsia"/>
          <w:highlight w:val="none"/>
        </w:rPr>
      </w:pPr>
      <w:r>
        <w:rPr>
          <w:rFonts w:hint="eastAsia"/>
          <w:b/>
          <w:bCs/>
          <w:sz w:val="28"/>
          <w:szCs w:val="28"/>
          <w:highlight w:val="none"/>
        </w:rPr>
        <w:t>（环保类行政处罚记录声明函）</w:t>
      </w:r>
    </w:p>
    <w:p w14:paraId="36181F5D">
      <w:pPr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 </w:t>
      </w:r>
    </w:p>
    <w:p w14:paraId="0848F131">
      <w:pPr>
        <w:rPr>
          <w:rFonts w:hint="eastAsia"/>
          <w:highlight w:val="none"/>
        </w:rPr>
      </w:pPr>
      <w:r>
        <w:rPr>
          <w:rFonts w:hint="eastAsia"/>
          <w:highlight w:val="none"/>
          <w:u w:val="single"/>
        </w:rPr>
        <w:t>（采购人或采购代理机构）：</w:t>
      </w:r>
      <w:r>
        <w:rPr>
          <w:rFonts w:hint="eastAsia"/>
          <w:highlight w:val="none"/>
        </w:rPr>
        <w:t xml:space="preserve"> </w:t>
      </w:r>
    </w:p>
    <w:p w14:paraId="4A602664">
      <w:pPr>
        <w:rPr>
          <w:rFonts w:hint="eastAsia"/>
          <w:highlight w:val="none"/>
        </w:rPr>
      </w:pPr>
      <w:r>
        <w:rPr>
          <w:rFonts w:hint="eastAsia"/>
          <w:highlight w:val="none"/>
        </w:rPr>
        <w:t>本公司声明如下：</w:t>
      </w:r>
    </w:p>
    <w:p w14:paraId="0C1B550A">
      <w:pPr>
        <w:rPr>
          <w:rFonts w:hint="eastAsia"/>
          <w:highlight w:val="none"/>
        </w:rPr>
      </w:pPr>
      <w:r>
        <w:rPr>
          <w:rFonts w:hint="eastAsia"/>
          <w:highlight w:val="none"/>
        </w:rPr>
        <w:t>本单位在参加</w:t>
      </w:r>
      <w:r>
        <w:rPr>
          <w:rFonts w:hint="eastAsia"/>
          <w:highlight w:val="none"/>
          <w:u w:val="single"/>
        </w:rPr>
        <w:t>（项目名称：）（项目编号：  ）</w:t>
      </w:r>
      <w:r>
        <w:rPr>
          <w:rFonts w:hint="eastAsia"/>
          <w:highlight w:val="none"/>
        </w:rPr>
        <w:t>的政府采购活动前三年内，未有环保类行政处罚记录。若我单位以上承诺不实，自愿承担提供虚假材料谋取中标、成交的法律责任。</w:t>
      </w:r>
    </w:p>
    <w:p w14:paraId="79E4869E">
      <w:pPr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 </w:t>
      </w:r>
    </w:p>
    <w:p w14:paraId="42BF12BB">
      <w:pPr>
        <w:rPr>
          <w:rFonts w:hint="eastAsia"/>
          <w:highlight w:val="none"/>
        </w:rPr>
      </w:pPr>
    </w:p>
    <w:p w14:paraId="3F1FA73D">
      <w:pPr>
        <w:jc w:val="center"/>
        <w:rPr>
          <w:rFonts w:hint="eastAsia"/>
          <w:highlight w:val="none"/>
        </w:rPr>
      </w:pPr>
      <w:r>
        <w:rPr>
          <w:rFonts w:hint="eastAsia"/>
          <w:highlight w:val="none"/>
        </w:rPr>
        <w:t>承诺供应商（全称并加盖公章）：</w:t>
      </w:r>
    </w:p>
    <w:p w14:paraId="604716D5">
      <w:pPr>
        <w:jc w:val="center"/>
        <w:rPr>
          <w:rFonts w:hint="eastAsia"/>
          <w:highlight w:val="none"/>
        </w:rPr>
      </w:pPr>
      <w:r>
        <w:rPr>
          <w:rFonts w:hint="eastAsia"/>
          <w:highlight w:val="none"/>
        </w:rPr>
        <w:t>单位负责人或授权代表（签字</w:t>
      </w:r>
      <w:r>
        <w:rPr>
          <w:rFonts w:hint="eastAsia"/>
          <w:highlight w:val="none"/>
          <w:lang w:eastAsia="zh-CN"/>
        </w:rPr>
        <w:t>或盖章</w:t>
      </w:r>
      <w:r>
        <w:rPr>
          <w:rFonts w:hint="eastAsia"/>
          <w:highlight w:val="none"/>
        </w:rPr>
        <w:t>）：</w:t>
      </w:r>
    </w:p>
    <w:p w14:paraId="23D2246B">
      <w:pPr>
        <w:jc w:val="center"/>
        <w:rPr>
          <w:highlight w:val="none"/>
        </w:rPr>
      </w:pPr>
      <w:r>
        <w:rPr>
          <w:rFonts w:hint="eastAsia"/>
          <w:highlight w:val="none"/>
        </w:rPr>
        <w:t>日期：   年   月   日</w:t>
      </w:r>
    </w:p>
    <w:p w14:paraId="6BDF9890">
      <w:pPr>
        <w:rPr>
          <w:highlight w:val="none"/>
        </w:rPr>
      </w:pPr>
    </w:p>
    <w:p w14:paraId="6CB2C422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8768D"/>
    <w:rsid w:val="14A8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2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624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spacing w:line="360" w:lineRule="auto"/>
      <w:ind w:firstLine="643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6">
    <w:name w:val="heading 2"/>
    <w:basedOn w:val="1"/>
    <w:next w:val="1"/>
    <w:qFormat/>
    <w:uiPriority w:val="2"/>
    <w:pPr>
      <w:keepNext/>
      <w:keepLines/>
      <w:spacing w:line="360" w:lineRule="auto"/>
      <w:ind w:left="0" w:right="0" w:firstLine="0"/>
      <w:jc w:val="left"/>
      <w:outlineLvl w:val="1"/>
    </w:pPr>
    <w:rPr>
      <w:rFonts w:ascii="Arial" w:hAnsi="Arial" w:eastAsia="宋体" w:cs="Times New Roman"/>
      <w:b/>
      <w:bCs/>
      <w:sz w:val="28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ind w:firstLine="420"/>
    </w:pPr>
    <w:rPr>
      <w:rFonts w:ascii="Times New Roman" w:hAnsi="Times New Roman"/>
    </w:rPr>
  </w:style>
  <w:style w:type="paragraph" w:styleId="3">
    <w:name w:val="Body Text Indent"/>
    <w:basedOn w:val="1"/>
    <w:next w:val="4"/>
    <w:qFormat/>
    <w:uiPriority w:val="0"/>
    <w:pPr>
      <w:spacing w:line="460" w:lineRule="exact"/>
      <w:ind w:firstLine="480" w:firstLineChars="200"/>
    </w:pPr>
    <w:rPr>
      <w:rFonts w:ascii="宋体" w:hAnsi="宋体" w:eastAsia="宋体" w:cs="Times New Roman"/>
      <w:sz w:val="24"/>
    </w:rPr>
  </w:style>
  <w:style w:type="paragraph" w:styleId="4">
    <w:name w:val="envelope return"/>
    <w:basedOn w:val="1"/>
    <w:qFormat/>
    <w:uiPriority w:val="0"/>
    <w:pPr>
      <w:adjustRightInd w:val="0"/>
      <w:snapToGrid w:val="0"/>
      <w:spacing w:after="200"/>
      <w:jc w:val="left"/>
    </w:pPr>
    <w:rPr>
      <w:rFonts w:ascii="Arial" w:hAnsi="Arial" w:eastAsia="微软雅黑" w:cs="Times New Roman"/>
      <w:kern w:val="0"/>
      <w:sz w:val="22"/>
      <w:szCs w:val="22"/>
    </w:rPr>
  </w:style>
  <w:style w:type="paragraph" w:styleId="5">
    <w:name w:val="Body Text"/>
    <w:basedOn w:val="1"/>
    <w:next w:val="1"/>
    <w:qFormat/>
    <w:uiPriority w:val="1624"/>
    <w:pPr>
      <w:spacing w:before="0" w:after="12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2025-06-25T08:23:00Z</dcterms:created>
  <dc:creator>江湖人称小李吖</dc:creator>
  <cp:lastModifiedBy>江湖人称小李吖</cp:lastModifiedBy>
  <dcterms:modified xsi:type="dcterms:W3CDTF">2025-06-25T08:24:04Z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01CCAC7D639B433590A6B1CCF968C0F7_11</vt:lpwstr>
  </property>
  <property fmtid="{D5CDD505-2E9C-101B-9397-08002B2CF9AE}" pid="4" name="KSOTemplateDocerSaveRecord">
    <vt:lpwstr>eyJoZGlkIjoiMTMxMGNkYTJhN2NkODc0MzYwZWZhYmI0Y2E4ZDVlOGEiLCJ1c2VySWQiOiIzNjM3MTMxMjYifQ==</vt:lpwstr>
  </property>
</Properties>
</file>