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25E83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投标函</w:t>
      </w:r>
    </w:p>
    <w:p w14:paraId="25C73CE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致：</w:t>
      </w:r>
    </w:p>
    <w:p w14:paraId="3FB8A27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根据贵公司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(项目编号为      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的招标公告，正式授权下述签字人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(姓名)           代表投标人         (投标单位名称)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，提交纸质版投标文件正本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份，副本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份，投标电子版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开标一览表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。根据此函，我们宣布同意如下：</w:t>
      </w:r>
    </w:p>
    <w:p w14:paraId="78D58F9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1．我方接受招标文件的所有的条款和规定。</w:t>
      </w:r>
    </w:p>
    <w:p w14:paraId="36F2FB2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2．我方同意按照招标文件第二章“投标人须知”的规定，本投标文件的有效期为自投标截止之日起计算的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日历天，在此期间，本投标文件将始终对我方具有约束力，并可随时被接受。</w:t>
      </w:r>
    </w:p>
    <w:p w14:paraId="34E2DCD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．如果在开标后规定的投标有效期内撤回投标，我方的投标保证金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可被贵方没收。</w:t>
      </w:r>
    </w:p>
    <w:p w14:paraId="7E6CA01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．我们同意提供贵单位要求的有关本次投标的所有资料或证据。</w:t>
      </w:r>
    </w:p>
    <w:p w14:paraId="65780AC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．随同本投标函提交的投标辅助资料中的任何部分，经你方确认后可作为合同文件的组成部分。</w:t>
      </w:r>
    </w:p>
    <w:p w14:paraId="3D6C06D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．如果我方中标，我们将根据招标文件的规定严格履行自己的责任和义务。</w:t>
      </w:r>
    </w:p>
    <w:p w14:paraId="2433E8C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．如果我方中标，我方同意按招标文件中规定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合同履行期限 (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)完成项目任务。   </w:t>
      </w:r>
    </w:p>
    <w:p w14:paraId="0779E12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．我方保证在收到你方的中标通知书后，按招标文件规定的期限，及时派代表前去签订合同。</w:t>
      </w:r>
    </w:p>
    <w:p w14:paraId="01A4FE2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．如果我方中标，我方将支付本次招标的招标代理服务费。</w:t>
      </w:r>
    </w:p>
    <w:p w14:paraId="0E85AE98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2E615E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投 标 人名称：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(公章) </w:t>
      </w:r>
    </w:p>
    <w:p w14:paraId="0D12F1E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法定代表人或其委托代理人：            (签字) </w:t>
      </w:r>
    </w:p>
    <w:p w14:paraId="3D22568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地址：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电话： </w:t>
      </w:r>
    </w:p>
    <w:p w14:paraId="2BCEFA1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开户名：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开户行：  </w:t>
      </w:r>
    </w:p>
    <w:p w14:paraId="764E5F9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账  号： </w:t>
      </w:r>
    </w:p>
    <w:p w14:paraId="33B5CD2D">
      <w:pPr>
        <w:jc w:val="right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年      月 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F71D8">
    <w:pPr>
      <w:spacing w:line="187" w:lineRule="auto"/>
      <w:ind w:left="4730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3052C"/>
    <w:rsid w:val="6609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500</Words>
  <Characters>500</Characters>
  <Lines>0</Lines>
  <Paragraphs>0</Paragraphs>
  <TotalTime>0</TotalTime>
  <ScaleCrop>false</ScaleCrop>
  <LinksUpToDate>false</LinksUpToDate>
  <CharactersWithSpaces>688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2025-08-31T11:47:03Z</dcterms:created>
  <dc:creator>seven</dc:creator>
  <cp:lastModifiedBy>早睡</cp:lastModifiedBy>
  <dcterms:modified xsi:type="dcterms:W3CDTF">2025-08-31T11:49:36Z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eyJoZGlkIjoiNDBkYzYwODg1YTY5YzM4NGNlNWM4NmU1NTM2MTRmNjIiLCJ1c2VySWQiOiIzNzczNzE5MjAifQ==</vt:lpwstr>
  </property>
  <property fmtid="{D5CDD505-2E9C-101B-9397-08002B2CF9AE}" pid="4" name="ICV">
    <vt:lpwstr>AC73D78E6C864E119C9DFC6851D44D7F_13</vt:lpwstr>
  </property>
</Properties>
</file>