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乐东黎族自治县公安局信息化运维（2025年）项目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KX2025-CG026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海南开鑫项目管理有限公司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乐东黎族自治县公安局</w:t>
      </w:r>
      <w:r>
        <w:rPr>
          <w:rFonts w:ascii="仿宋_GB2312" w:hAnsi="仿宋_GB2312" w:cs="仿宋_GB2312" w:eastAsia="仿宋_GB2312"/>
        </w:rPr>
        <w:t xml:space="preserve"> 委托， </w:t>
      </w:r>
      <w:r>
        <w:rPr>
          <w:rFonts w:ascii="仿宋_GB2312" w:hAnsi="仿宋_GB2312" w:cs="仿宋_GB2312" w:eastAsia="仿宋_GB2312"/>
        </w:rPr>
        <w:t>海南开鑫项目管理有限公司</w:t>
      </w:r>
      <w:r>
        <w:rPr>
          <w:rFonts w:ascii="仿宋_GB2312" w:hAnsi="仿宋_GB2312" w:cs="仿宋_GB2312" w:eastAsia="仿宋_GB2312"/>
        </w:rPr>
        <w:t xml:space="preserve"> 对 </w:t>
      </w:r>
      <w:r>
        <w:rPr>
          <w:rFonts w:ascii="仿宋_GB2312" w:hAnsi="仿宋_GB2312" w:cs="仿宋_GB2312" w:eastAsia="仿宋_GB2312"/>
        </w:rPr>
        <w:t>乐东黎族自治县公安局信息化运维（2025年）项目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KX2025-CG026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乐东黎族自治县公安局信息化运维（2025年）项目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4,419,896.86元</w:t>
      </w:r>
      <w:r>
        <w:rPr>
          <w:rFonts w:ascii="仿宋_GB2312" w:hAnsi="仿宋_GB2312" w:cs="仿宋_GB2312" w:eastAsia="仿宋_GB2312"/>
        </w:rPr>
        <w:t>肆佰肆拾壹万玖仟捌佰玖拾陆元捌角陆分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1、参加政府采购活动前三年内（成立不足三年的从成立之日起算），在经营活动中没有环保类行政处罚记录：提供承诺函加盖公章</w:t>
      </w:r>
    </w:p>
    <w:p>
      <w:pPr>
        <w:pStyle w:val="null3"/>
        <w:jc w:val="left"/>
      </w:pPr>
      <w:r>
        <w:rPr>
          <w:rFonts w:ascii="仿宋_GB2312" w:hAnsi="仿宋_GB2312" w:cs="仿宋_GB2312" w:eastAsia="仿宋_GB2312"/>
        </w:rPr>
        <w:t>2、单位负责人为同一人或者存在直接控股、管理关系的不同投标人，不得参加同一合同项下的政府采购活动：提供承诺函加盖公章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1.供应商须在海南政府采购网(https://www.ccgp-hainan.gov.cn/zhuzhan/)中的海南省政府采购电子化交易管理系统平台进行注册并完善信息，然后下载项目公开招标文件（文件集）及其他文件。 2.电子标:必须办理数字证书CA锁， 并使用数字证书（https://www.yuque.com/haonan123/bzzx /ugmn1f）进行签字和加密，响应截止时间前，必须登录系统上传加密的电子响应文件。 3.本项目为远程不见面开标，供应商无须到达开标现场，但开标前必须进入电子开标大厅在线签到（未签到视为无效投标），远程按时参加在线开标解密即可。 4.注意事项：电子标采用全程电子化操作，供应商应详细阅读海南政府采购网的通知《海南省财政厅关于进一步推进政府采购全流程电子化的通知》，供应商使用交易系统遇到问题请拨打以下热线电话：4001691288。 5. 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乐东黎族自治县公安局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乐东黎族自治县抱由镇发展大道东路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18789248319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海南开鑫项目管理有限公司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海南省屯昌县屯城镇八一东路南洋广场11栋13号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571699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0898-65225459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采购包1：4,419,896.86元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说明：履约担保的形式: 银行转账或支票/汇票/本票或保函/保险</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代理服务费收费标准：参考计价格[2002]1980号规定的收费标准计算出的金额的8.2折计取代理服务费。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16.1.签字和（或） 盖章要求： 16.1.1 电子标盖章要求：使用 CA 锁在响应文件制 作工具中逐页加盖单位公章。 16.1.2 电子标签字以下四种形式之一均有效： （1） 响应文件制作工具中加盖签名章或签字章； （2）响应文件制作工具中使用“手写签 名”签字； （3）响应文件打印为文本签字后扫描上传； （4）响应文件打印为文本盖 签名章或签字章后扫描上传。 16.1.3 电子系统中所涉及签章均可以是加盖单位公章 。 16.1.4.由委托代理人签字的，响应文件应附有法定代表人授权书。因供应商原因 导致无法读取电子版响应文件，视为无效响应。 16.1.5根据《财政部办公厅关于在 相关自由贸易试验区和自由贸易港开展推动解决政府采购异常低价问题试点工作的通 知》（财办库〔2024〕265号）的相关规定： 政府采购评审中出现下列情形之一的 ，评审委员会应当启动异常低价投标（响应）审查程序： （一）投标（响应）报价低 于全部通过符合性审查供应商投标（响应）报价平均值50%的，即投标（响应）报价 &lt;全部通过符合性审查供应商投标（响应）报价平均值×50%； （二）投标（响应） 报价低于通过符合性审查且报价次低供应商投标（响应）报价50%的，即投标（响应 ）报价&lt;通过符合性审查且报价次低供应商投标（响应）报价×50%； （三）投标（ 响应）报价低于采购项目最高限价45%的，即投标（响应）报价&lt;采购项目最高限价 ×45%； （四）其他评审委员会认为供应商报价过低，有可能影响产品质量或者不能 诚信履约的情形。 评审委员会启动异常低价投标（响应）审查后，应当要求相关供应 商在评审现场合理的时间内提供书面说明及必要的证明材料，对投标（响应）价格作 出解释。书面说明、证明材料主要是项目具体成本测算等与报价合理性相关的说明、 材料。16.1.6实施方案及售后方案编制应按照正常文本书写，不应把字体间距放大或 缩小等，页数不得超过 500 页，超出此页数会对方案评审有影响，其后果由投标人 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联系人：曾工</w:t>
      </w:r>
    </w:p>
    <w:p>
      <w:pPr>
        <w:pStyle w:val="null3"/>
        <w:jc w:val="left"/>
      </w:pPr>
      <w:r>
        <w:rPr>
          <w:rFonts w:ascii="仿宋_GB2312" w:hAnsi="仿宋_GB2312" w:cs="仿宋_GB2312" w:eastAsia="仿宋_GB2312"/>
        </w:rPr>
        <w:t>联系电话：0898-65225459</w:t>
      </w:r>
    </w:p>
    <w:p>
      <w:pPr>
        <w:pStyle w:val="null3"/>
        <w:jc w:val="left"/>
      </w:pPr>
      <w:r>
        <w:rPr>
          <w:rFonts w:ascii="仿宋_GB2312" w:hAnsi="仿宋_GB2312" w:cs="仿宋_GB2312" w:eastAsia="仿宋_GB2312"/>
        </w:rPr>
        <w:t>地址：海南省屯昌县屯城镇八一东路南洋广场11栋13号</w:t>
      </w:r>
    </w:p>
    <w:p>
      <w:pPr>
        <w:pStyle w:val="null3"/>
        <w:jc w:val="left"/>
      </w:pPr>
      <w:r>
        <w:rPr>
          <w:rFonts w:ascii="仿宋_GB2312" w:hAnsi="仿宋_GB2312" w:cs="仿宋_GB2312" w:eastAsia="仿宋_GB2312"/>
        </w:rPr>
        <w:t>邮编：571699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为</w:t>
      </w:r>
      <w:r>
        <w:rPr>
          <w:rFonts w:ascii="仿宋_GB2312" w:hAnsi="仿宋_GB2312" w:cs="仿宋_GB2312" w:eastAsia="仿宋_GB2312"/>
          <w:sz w:val="32"/>
        </w:rPr>
        <w:t>加强海南省乐东黎族自治县公安局的信息系统日常维护、客户服务、运行监控，确保系统的正常运行，切实保障相关各项业务的正常开展。本期运维服务的目标：通过现有的乐东黎族自治县公安局相关信息系统的基础资源进行监控和管理，及时掌握信息系统资源现状和配置信息，反映信息系统资源的可用性情况和健康状况，创建一个可知可控的</w:t>
      </w:r>
      <w:r>
        <w:rPr>
          <w:rFonts w:ascii="仿宋_GB2312" w:hAnsi="仿宋_GB2312" w:cs="仿宋_GB2312" w:eastAsia="仿宋_GB2312"/>
          <w:sz w:val="32"/>
        </w:rPr>
        <w:t>IT环境，保证信息系统的各类业务应用系统的可靠、高效、持续和安全运行。</w:t>
      </w:r>
      <w:r>
        <w:rPr>
          <w:rFonts w:ascii="仿宋_GB2312" w:hAnsi="仿宋_GB2312" w:cs="仿宋_GB2312" w:eastAsia="仿宋_GB2312"/>
          <w:sz w:val="32"/>
        </w:rPr>
        <w:t>内容包括：乐东黎族自治县公安局的信息系统相关的硬件设备、操作系统、数据库和存储设备的运行维护服务，保证用户现有的信息系统的正常运行，降低整体管理成本，提高网络信息系统的整体服务水平。通过购买主动型运维服务，利用定期巡检主动监控和预防，包括对系统部署的应用服务器和数据库服务器的例行巡检，系统运行日志和周期问题分析，主动发现故障隐患，提前消除问题隐患，降低故障率。提供信息系统的整体建设规划和建议，更好的为用户的信息化发展提供有力的保障。</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4,419,896.86</w:t>
      </w:r>
    </w:p>
    <w:p>
      <w:pPr>
        <w:pStyle w:val="null3"/>
        <w:jc w:val="left"/>
      </w:pPr>
      <w:r>
        <w:rPr>
          <w:rFonts w:ascii="仿宋_GB2312" w:hAnsi="仿宋_GB2312" w:cs="仿宋_GB2312" w:eastAsia="仿宋_GB2312"/>
        </w:rPr>
        <w:t>采购包最高限价（元）: 4,419,896.86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4,419,896.86</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4,419,896.86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40" w:after="240"/>
              <w:jc w:val="both"/>
              <w:outlineLvl w:val="1"/>
            </w:pP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运维目标</w:t>
            </w:r>
          </w:p>
          <w:p>
            <w:pPr>
              <w:pStyle w:val="null3"/>
              <w:ind w:firstLine="480"/>
              <w:jc w:val="left"/>
            </w:pPr>
            <w:r>
              <w:rPr>
                <w:rFonts w:ascii="仿宋_GB2312" w:hAnsi="仿宋_GB2312" w:cs="仿宋_GB2312" w:eastAsia="仿宋_GB2312"/>
                <w:sz w:val="32"/>
              </w:rPr>
              <w:t>为</w:t>
            </w:r>
            <w:r>
              <w:rPr>
                <w:rFonts w:ascii="仿宋_GB2312" w:hAnsi="仿宋_GB2312" w:cs="仿宋_GB2312" w:eastAsia="仿宋_GB2312"/>
                <w:sz w:val="32"/>
              </w:rPr>
              <w:t>加强海南省乐东黎族自治县公安局的信息系统日常维护、客户服务、运行监控，确保系统的正常运行，切实保障相关各项业务的正常开展。本期运维服务的目标：通过现有的乐东黎族自治县公安局相关信息系统的基础资源进行监控和管理，及时掌握信息系统资源现状和配置信息，反映信息系统资源的可用性情况和健康状况，创建一个可知可控的</w:t>
            </w:r>
            <w:r>
              <w:rPr>
                <w:rFonts w:ascii="仿宋_GB2312" w:hAnsi="仿宋_GB2312" w:cs="仿宋_GB2312" w:eastAsia="仿宋_GB2312"/>
                <w:sz w:val="32"/>
              </w:rPr>
              <w:t>IT环境，保证信息系统的各类业务应用系统的可靠、高效、持续和安全运行。</w:t>
            </w:r>
            <w:r>
              <w:rPr>
                <w:rFonts w:ascii="仿宋_GB2312" w:hAnsi="仿宋_GB2312" w:cs="仿宋_GB2312" w:eastAsia="仿宋_GB2312"/>
                <w:sz w:val="32"/>
              </w:rPr>
              <w:t>内容包括：乐东黎族自治县公安局的信息系统相关的硬件设备、操作系统、数据库和存储设备的运行维护服务，保证用户现有的信息系统的正常运行，降低整体管理成本，提高网络信息系统的整体服务水平。通过购买主动型运维服务，利用定期巡检主动监控和预防，包括对系统部署的应用服务器和数据库服务器的例行巡检，系统运行日志和周期问题分析，主动发现故障隐患，提前消除问题隐患，降低故障率。提供信息系统的整体建设规划和建议，更好的为用户的信息化发展提供有力的保障。具体需达到的目标如下：</w:t>
            </w:r>
          </w:p>
          <w:p>
            <w:pPr>
              <w:pStyle w:val="null3"/>
              <w:ind w:firstLine="480"/>
              <w:jc w:val="left"/>
            </w:pPr>
            <w:r>
              <w:rPr>
                <w:rFonts w:ascii="仿宋_GB2312" w:hAnsi="仿宋_GB2312" w:cs="仿宋_GB2312" w:eastAsia="仿宋_GB2312"/>
                <w:sz w:val="36"/>
              </w:rPr>
              <w:t>★</w:t>
            </w:r>
            <w:r>
              <w:rPr>
                <w:rFonts w:ascii="仿宋_GB2312" w:hAnsi="仿宋_GB2312" w:cs="仿宋_GB2312" w:eastAsia="仿宋_GB2312"/>
                <w:sz w:val="32"/>
              </w:rPr>
              <w:t>1.系统可用性：≥99%；</w:t>
            </w:r>
          </w:p>
          <w:p>
            <w:pPr>
              <w:pStyle w:val="null3"/>
              <w:ind w:firstLine="480"/>
              <w:jc w:val="left"/>
            </w:pPr>
            <w:r>
              <w:rPr>
                <w:rFonts w:ascii="仿宋_GB2312" w:hAnsi="仿宋_GB2312" w:cs="仿宋_GB2312" w:eastAsia="仿宋_GB2312"/>
                <w:sz w:val="36"/>
              </w:rPr>
              <w:t>★</w:t>
            </w:r>
            <w:r>
              <w:rPr>
                <w:rFonts w:ascii="仿宋_GB2312" w:hAnsi="仿宋_GB2312" w:cs="仿宋_GB2312" w:eastAsia="仿宋_GB2312"/>
                <w:sz w:val="32"/>
              </w:rPr>
              <w:t>2.用户满意度：≥95%；</w:t>
            </w:r>
          </w:p>
          <w:p>
            <w:pPr>
              <w:pStyle w:val="null3"/>
              <w:ind w:firstLine="480"/>
              <w:jc w:val="left"/>
            </w:pPr>
            <w:r>
              <w:rPr>
                <w:rFonts w:ascii="仿宋_GB2312" w:hAnsi="仿宋_GB2312" w:cs="仿宋_GB2312" w:eastAsia="仿宋_GB2312"/>
                <w:sz w:val="36"/>
              </w:rPr>
              <w:t>★</w:t>
            </w:r>
            <w:r>
              <w:rPr>
                <w:rFonts w:ascii="仿宋_GB2312" w:hAnsi="仿宋_GB2312" w:cs="仿宋_GB2312" w:eastAsia="仿宋_GB2312"/>
                <w:sz w:val="32"/>
              </w:rPr>
              <w:t>3.故障处理时间要求：详见表1-1。</w:t>
            </w:r>
          </w:p>
          <w:tbl>
            <w:tblPr>
              <w:tblInd w:type="dxa" w:w="135"/>
              <w:tblBorders>
                <w:top w:val="none" w:color="000000" w:sz="4"/>
                <w:left w:val="none" w:color="000000" w:sz="4"/>
                <w:bottom w:val="none" w:color="000000" w:sz="4"/>
                <w:right w:val="none" w:color="000000" w:sz="4"/>
                <w:insideH w:val="none"/>
                <w:insideV w:val="none"/>
              </w:tblBorders>
            </w:tblPr>
            <w:tblGrid>
              <w:gridCol w:w="467"/>
              <w:gridCol w:w="467"/>
              <w:gridCol w:w="758"/>
              <w:gridCol w:w="861"/>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故障级别</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远程响应</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现场响应</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故障解决时间</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普通故障</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立即响应</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2小时内到现场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到达现场后</w:t>
                  </w:r>
                  <w:r>
                    <w:rPr>
                      <w:rFonts w:ascii="仿宋_GB2312" w:hAnsi="仿宋_GB2312" w:cs="仿宋_GB2312" w:eastAsia="仿宋_GB2312"/>
                      <w:sz w:val="21"/>
                    </w:rPr>
                    <w:t>&lt;3小时</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重大故障</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立即响应</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1小时内到现场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到达现场后</w:t>
                  </w:r>
                  <w:r>
                    <w:rPr>
                      <w:rFonts w:ascii="仿宋_GB2312" w:hAnsi="仿宋_GB2312" w:cs="仿宋_GB2312" w:eastAsia="仿宋_GB2312"/>
                      <w:sz w:val="21"/>
                    </w:rPr>
                    <w:t>&lt;2小时</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特大故障</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立即响应</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30分钟内到现场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到达现场后</w:t>
                  </w:r>
                  <w:r>
                    <w:rPr>
                      <w:rFonts w:ascii="仿宋_GB2312" w:hAnsi="仿宋_GB2312" w:cs="仿宋_GB2312" w:eastAsia="仿宋_GB2312"/>
                      <w:sz w:val="21"/>
                    </w:rPr>
                    <w:t>&lt;1小时</w:t>
                  </w:r>
                </w:p>
              </w:tc>
            </w:tr>
          </w:tbl>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故障处理时间要求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运维范围与运维内容</w:t>
            </w:r>
          </w:p>
          <w:p>
            <w:pPr>
              <w:pStyle w:val="null3"/>
              <w:ind w:firstLine="640"/>
              <w:jc w:val="left"/>
            </w:pPr>
            <w:r>
              <w:rPr>
                <w:rFonts w:ascii="仿宋_GB2312" w:hAnsi="仿宋_GB2312" w:cs="仿宋_GB2312" w:eastAsia="仿宋_GB2312"/>
                <w:sz w:val="32"/>
              </w:rPr>
              <w:t>本项目的运维范围为乐东黎族自治县公安局负责运维的信息系统日常维护、客户服务、运行监控，确保系统的正常运行，切实保障相关各项业务的正常开展</w:t>
            </w:r>
            <w:r>
              <w:rPr>
                <w:rFonts w:ascii="仿宋_GB2312" w:hAnsi="仿宋_GB2312" w:cs="仿宋_GB2312" w:eastAsia="仿宋_GB2312"/>
                <w:sz w:val="32"/>
              </w:rPr>
              <w:t>，主要包括对</w:t>
            </w:r>
            <w:r>
              <w:rPr>
                <w:rFonts w:ascii="仿宋_GB2312" w:hAnsi="仿宋_GB2312" w:cs="仿宋_GB2312" w:eastAsia="仿宋_GB2312"/>
                <w:sz w:val="32"/>
              </w:rPr>
              <w:t>1</w:t>
            </w:r>
            <w:r>
              <w:rPr>
                <w:rFonts w:ascii="仿宋_GB2312" w:hAnsi="仿宋_GB2312" w:cs="仿宋_GB2312" w:eastAsia="仿宋_GB2312"/>
                <w:sz w:val="32"/>
              </w:rPr>
              <w:t>3</w:t>
            </w:r>
            <w:r>
              <w:rPr>
                <w:rFonts w:ascii="仿宋_GB2312" w:hAnsi="仿宋_GB2312" w:cs="仿宋_GB2312" w:eastAsia="仿宋_GB2312"/>
                <w:sz w:val="32"/>
              </w:rPr>
              <w:t>个相关的信息系统进行软硬件基础设施运维和对</w:t>
            </w:r>
            <w:r>
              <w:rPr>
                <w:rFonts w:ascii="仿宋_GB2312" w:hAnsi="仿宋_GB2312" w:cs="仿宋_GB2312" w:eastAsia="仿宋_GB2312"/>
                <w:sz w:val="32"/>
              </w:rPr>
              <w:t>2个信息系统进行购买服务，以及人工驻场服务。本期对</w:t>
            </w:r>
            <w:r>
              <w:rPr>
                <w:rFonts w:ascii="仿宋_GB2312" w:hAnsi="仿宋_GB2312" w:cs="仿宋_GB2312" w:eastAsia="仿宋_GB2312"/>
                <w:sz w:val="32"/>
              </w:rPr>
              <w:t>乐东黎族自治县公安局</w:t>
            </w:r>
            <w:r>
              <w:rPr>
                <w:rFonts w:ascii="仿宋_GB2312" w:hAnsi="仿宋_GB2312" w:cs="仿宋_GB2312" w:eastAsia="仿宋_GB2312"/>
                <w:sz w:val="32"/>
              </w:rPr>
              <w:t>相关信息系统提供的</w:t>
            </w:r>
            <w:r>
              <w:rPr>
                <w:rFonts w:ascii="仿宋_GB2312" w:hAnsi="仿宋_GB2312" w:cs="仿宋_GB2312" w:eastAsia="仿宋_GB2312"/>
                <w:sz w:val="32"/>
              </w:rPr>
              <w:t>运维</w:t>
            </w:r>
            <w:r>
              <w:rPr>
                <w:rFonts w:ascii="仿宋_GB2312" w:hAnsi="仿宋_GB2312" w:cs="仿宋_GB2312" w:eastAsia="仿宋_GB2312"/>
                <w:sz w:val="32"/>
              </w:rPr>
              <w:t>服务，本期的运维服务范围和运维服务</w:t>
            </w:r>
            <w:r>
              <w:rPr>
                <w:rFonts w:ascii="仿宋_GB2312" w:hAnsi="仿宋_GB2312" w:cs="仿宋_GB2312" w:eastAsia="仿宋_GB2312"/>
                <w:sz w:val="32"/>
              </w:rPr>
              <w:t>内容如下：（除下述运维对象的具体服务内容外，在实施过程中若有其他需要增加或减少的服务内容，我局可根据实际情况进行合理范围内调整，运维单位应无条件按照我局的要求进行实施。）</w:t>
            </w:r>
          </w:p>
          <w:p>
            <w:pPr>
              <w:pStyle w:val="null3"/>
              <w:ind w:firstLine="640"/>
              <w:jc w:val="left"/>
            </w:pP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运维服务范围表</w:t>
            </w:r>
          </w:p>
          <w:tbl>
            <w:tblPr>
              <w:tblBorders>
                <w:top w:val="none" w:color="000000" w:sz="4"/>
                <w:left w:val="none" w:color="000000" w:sz="4"/>
                <w:bottom w:val="none" w:color="000000" w:sz="4"/>
                <w:right w:val="none" w:color="000000" w:sz="4"/>
                <w:insideH w:val="none"/>
                <w:insideV w:val="none"/>
              </w:tblBorders>
            </w:tblPr>
            <w:tblGrid>
              <w:gridCol w:w="480"/>
              <w:gridCol w:w="4203"/>
              <w:gridCol w:w="418"/>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服务范围</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乐东县城市治安监控智能化报警系统工程（二）</w:t>
                  </w:r>
                  <w:r>
                    <w:rPr>
                      <w:rFonts w:ascii="仿宋_GB2312" w:hAnsi="仿宋_GB2312" w:cs="仿宋_GB2312" w:eastAsia="仿宋_GB2312"/>
                      <w:sz w:val="21"/>
                    </w:rPr>
                    <w:t>—高清治安监控卡口系统</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乐东黎族自治县县城监控设备电子警察、卡口工程</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乐东县平安城市监控系统设备购置及安装项目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乐东县海岛型立体化治安防控系统项目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乐东县海岛型立体化治安防控系统二期</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采购乐东黎族自治县</w:t>
                  </w:r>
                  <w:r>
                    <w:rPr>
                      <w:rFonts w:ascii="仿宋_GB2312" w:hAnsi="仿宋_GB2312" w:cs="仿宋_GB2312" w:eastAsia="仿宋_GB2312"/>
                      <w:sz w:val="21"/>
                    </w:rPr>
                    <w:t>立体化防控（二期）设备项目</w:t>
                  </w:r>
                  <w:r>
                    <w:rPr>
                      <w:rFonts w:ascii="仿宋_GB2312" w:hAnsi="仿宋_GB2312" w:cs="仿宋_GB2312" w:eastAsia="仿宋_GB2312"/>
                      <w:sz w:val="21"/>
                    </w:rPr>
                    <w:t>A包</w:t>
                  </w:r>
                  <w:r>
                    <w:rPr>
                      <w:rFonts w:ascii="仿宋_GB2312" w:hAnsi="仿宋_GB2312" w:cs="仿宋_GB2312" w:eastAsia="仿宋_GB2312"/>
                      <w:sz w:val="21"/>
                    </w:rPr>
                    <w:t>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统一通讯设备采购项目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安防监控工程</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民族文化广场视频监控设备采购安装项目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乐东黎族自治县公安局视频督察系统设备采购项目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采购乐东黎族自治县立体化防控（三期）项目</w:t>
                  </w:r>
                  <w:r>
                    <w:rPr>
                      <w:rFonts w:ascii="仿宋_GB2312" w:hAnsi="仿宋_GB2312" w:cs="仿宋_GB2312" w:eastAsia="仿宋_GB2312"/>
                      <w:sz w:val="21"/>
                    </w:rPr>
                    <w:t>A包</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采购乐东县公安局视频监控设备项目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乐东县公安局信息门户网站改版建设项目</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公安局办公系统运维</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购买服务</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本地历史警情数据治理技术服务</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购买服务</w:t>
                  </w:r>
                </w:p>
              </w:tc>
            </w:tr>
          </w:tbl>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运维内容一览表</w:t>
            </w:r>
          </w:p>
          <w:tbl>
            <w:tblPr>
              <w:tblBorders>
                <w:top w:val="none" w:color="000000" w:sz="4"/>
                <w:left w:val="none" w:color="000000" w:sz="4"/>
                <w:bottom w:val="none" w:color="000000" w:sz="4"/>
                <w:right w:val="none" w:color="000000" w:sz="4"/>
                <w:insideH w:val="none"/>
                <w:insideV w:val="none"/>
              </w:tblBorders>
            </w:tblPr>
            <w:tblGrid>
              <w:gridCol w:w="188"/>
              <w:gridCol w:w="595"/>
              <w:gridCol w:w="1334"/>
              <w:gridCol w:w="43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运维服务项</w:t>
                  </w:r>
                </w:p>
              </w:tc>
              <w:tc>
                <w:tcPr>
                  <w:tcW w:type="dxa" w:w="1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子项服务内容</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运维服务周期</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软硬件设施运维</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主要对涉及的应用系统相关的网络设备、服务器、存储运维、操作系统、数据库及中间件等进行运维。</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2025运维服务周期内</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业务应用系统运维</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主要对涉及应用系统运维的内容包括系统运行监控、数据处理、定期巡检、故障处理、数据备份协助、日常技术支持等。</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2025运维服务周期内</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其他运维服务</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主要有人工驻场服务、其他运维服务等。</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2025运维服务周期内</w:t>
                  </w: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jc w:val="both"/>
              <w:outlineLvl w:val="4"/>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.1承诺服务</w:t>
            </w:r>
          </w:p>
          <w:p>
            <w:pPr>
              <w:pStyle w:val="null3"/>
              <w:numPr>
                <w:ilvl w:val="0"/>
                <w:numId w:val="1"/>
              </w:numPr>
              <w:spacing w:before="285" w:after="285"/>
              <w:jc w:val="both"/>
            </w:pPr>
            <w:r>
              <w:rPr>
                <w:rFonts w:ascii="仿宋_GB2312" w:hAnsi="仿宋_GB2312" w:cs="仿宋_GB2312" w:eastAsia="仿宋_GB2312"/>
                <w:sz w:val="32"/>
              </w:rPr>
              <w:t>维保期内，设备维修、设备更换以及为完善、升级公安局已建信息化项目需求需要购买设备的费用（不含铺材费用）如超过维保费用的</w:t>
            </w:r>
            <w:r>
              <w:rPr>
                <w:rFonts w:ascii="仿宋_GB2312" w:hAnsi="仿宋_GB2312" w:cs="仿宋_GB2312" w:eastAsia="仿宋_GB2312"/>
                <w:sz w:val="32"/>
              </w:rPr>
              <w:t>40%，超出的设备维修、更换和设备的采购费用采购方需按实际产生费用支付。（供应商需提供书面承诺函并加盖公章）</w:t>
            </w:r>
          </w:p>
          <w:p>
            <w:pPr>
              <w:pStyle w:val="null3"/>
              <w:spacing w:before="285" w:after="285"/>
              <w:jc w:val="both"/>
              <w:outlineLvl w:val="4"/>
            </w:pPr>
            <w:r>
              <w:rPr>
                <w:rFonts w:ascii="仿宋_GB2312" w:hAnsi="仿宋_GB2312" w:cs="仿宋_GB2312" w:eastAsia="仿宋_GB2312"/>
                <w:sz w:val="32"/>
                <w:b/>
              </w:rPr>
              <w:t>（</w:t>
            </w:r>
            <w:r>
              <w:rPr>
                <w:rFonts w:ascii="仿宋_GB2312" w:hAnsi="仿宋_GB2312" w:cs="仿宋_GB2312" w:eastAsia="仿宋_GB2312"/>
                <w:sz w:val="32"/>
                <w:b/>
              </w:rPr>
              <w:t>2）维保期内，设备及辅件的更换、新增需要采购时，由中标供应商负责采购，采购的产品性能、参数须同等或优于已有产品，采购的价格须征得采购方书面认同方能进行采购。（供应商需提供书面承诺函并加盖公章）</w:t>
            </w:r>
          </w:p>
          <w:p>
            <w:pPr>
              <w:pStyle w:val="null3"/>
              <w:spacing w:before="285" w:after="285"/>
              <w:jc w:val="both"/>
              <w:outlineLvl w:val="4"/>
            </w:pPr>
            <w:r>
              <w:rPr>
                <w:rFonts w:ascii="仿宋_GB2312" w:hAnsi="仿宋_GB2312" w:cs="仿宋_GB2312" w:eastAsia="仿宋_GB2312"/>
                <w:sz w:val="32"/>
                <w:b/>
              </w:rPr>
              <w:t>（</w:t>
            </w:r>
            <w:r>
              <w:rPr>
                <w:rFonts w:ascii="仿宋_GB2312" w:hAnsi="仿宋_GB2312" w:cs="仿宋_GB2312" w:eastAsia="仿宋_GB2312"/>
                <w:sz w:val="32"/>
                <w:b/>
              </w:rPr>
              <w:t>3）如遇到传输故障，中标供应商配合传输人员进行障碍排查。</w:t>
            </w:r>
          </w:p>
          <w:p>
            <w:pPr>
              <w:pStyle w:val="null3"/>
              <w:spacing w:before="285" w:after="285"/>
              <w:jc w:val="both"/>
              <w:outlineLvl w:val="4"/>
            </w:pPr>
            <w:r>
              <w:rPr>
                <w:rFonts w:ascii="仿宋_GB2312" w:hAnsi="仿宋_GB2312" w:cs="仿宋_GB2312" w:eastAsia="仿宋_GB2312"/>
                <w:sz w:val="32"/>
                <w:b/>
              </w:rPr>
              <w:t>（</w:t>
            </w:r>
            <w:r>
              <w:rPr>
                <w:rFonts w:ascii="仿宋_GB2312" w:hAnsi="仿宋_GB2312" w:cs="仿宋_GB2312" w:eastAsia="仿宋_GB2312"/>
                <w:sz w:val="32"/>
                <w:b/>
              </w:rPr>
              <w:t>4）如视频监控点位因城市建设、治安形势复杂等需要建设，中标供应商应承担相应施工工作，所发生的费用从维保费支付。（供应商需提供书面承诺函并加盖公章）</w:t>
            </w:r>
          </w:p>
          <w:p>
            <w:pPr>
              <w:pStyle w:val="null3"/>
              <w:spacing w:before="285" w:after="285"/>
              <w:jc w:val="both"/>
              <w:outlineLvl w:val="4"/>
            </w:pPr>
            <w:r>
              <w:rPr>
                <w:rFonts w:ascii="仿宋_GB2312" w:hAnsi="仿宋_GB2312" w:cs="仿宋_GB2312" w:eastAsia="仿宋_GB2312"/>
                <w:sz w:val="32"/>
                <w:b/>
              </w:rPr>
              <w:t>（</w:t>
            </w:r>
            <w:r>
              <w:rPr>
                <w:rFonts w:ascii="仿宋_GB2312" w:hAnsi="仿宋_GB2312" w:cs="仿宋_GB2312" w:eastAsia="仿宋_GB2312"/>
                <w:sz w:val="32"/>
                <w:b/>
              </w:rPr>
              <w:t>5）因维护不到位引起的坏损更换，所发生的费用由中标供应商承担；因不可抗力(如战争、地震等)造成的设备损坏，中标供应商提供维护服务，但设备维修费采购方需按实际产生费用支付。（供应商需提供书面承诺函并加盖公章）</w:t>
            </w:r>
          </w:p>
          <w:p>
            <w:pPr>
              <w:pStyle w:val="null3"/>
              <w:spacing w:before="285" w:after="285"/>
              <w:jc w:val="both"/>
              <w:outlineLvl w:val="4"/>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.2维护项目清单（除下述运维对象的具体服务内容外，在实施过程中若有其他需要增加或减少的服务内容，我局可根据实际情况进行合理范围内调整，运维单位应无条件按照我局的要求进行实施。）</w:t>
            </w:r>
          </w:p>
          <w:p>
            <w:pPr>
              <w:pStyle w:val="null3"/>
              <w:spacing w:before="285" w:after="285"/>
              <w:jc w:val="both"/>
              <w:outlineLvl w:val="4"/>
            </w:pPr>
            <w:r>
              <w:rPr>
                <w:rFonts w:ascii="仿宋_GB2312" w:hAnsi="仿宋_GB2312" w:cs="仿宋_GB2312" w:eastAsia="仿宋_GB2312"/>
                <w:sz w:val="28"/>
                <w:b/>
              </w:rPr>
              <w:t>3项目需求清单</w:t>
            </w:r>
          </w:p>
          <w:p>
            <w:pPr>
              <w:pStyle w:val="null3"/>
              <w:spacing w:before="240" w:after="60"/>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基础环境运维费</w:t>
            </w:r>
            <w:r>
              <w:rPr>
                <w:rFonts w:ascii="仿宋_GB2312" w:hAnsi="仿宋_GB2312" w:cs="仿宋_GB2312" w:eastAsia="仿宋_GB2312"/>
                <w:sz w:val="24"/>
                <w:b/>
              </w:rPr>
              <w:t>清单</w:t>
            </w:r>
          </w:p>
          <w:tbl>
            <w:tblPr>
              <w:tblBorders>
                <w:top w:val="none" w:color="000000" w:sz="4"/>
                <w:left w:val="none" w:color="000000" w:sz="4"/>
                <w:bottom w:val="none" w:color="000000" w:sz="4"/>
                <w:right w:val="none" w:color="000000" w:sz="4"/>
                <w:insideH w:val="none"/>
                <w:insideV w:val="none"/>
              </w:tblBorders>
            </w:tblPr>
            <w:tblGrid>
              <w:gridCol w:w="255"/>
              <w:gridCol w:w="340"/>
              <w:gridCol w:w="791"/>
              <w:gridCol w:w="674"/>
              <w:gridCol w:w="162"/>
              <w:gridCol w:w="180"/>
              <w:gridCol w:w="151"/>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运维对象</w:t>
                  </w:r>
                </w:p>
              </w:tc>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品牌型号</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基本技术参数</w:t>
                  </w: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一</w:t>
                  </w:r>
                </w:p>
              </w:tc>
              <w:tc>
                <w:tcPr>
                  <w:tcW w:type="dxa" w:w="21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乐东县海岛型立体化治安防控系统二期</w:t>
                  </w:r>
                  <w:r>
                    <w:rPr>
                      <w:rFonts w:ascii="仿宋_GB2312" w:hAnsi="仿宋_GB2312" w:cs="仿宋_GB2312" w:eastAsia="仿宋_GB2312"/>
                      <w:sz w:val="21"/>
                      <w:b/>
                    </w:rPr>
                    <w:t>A包（信息化建设）</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中心机房工程</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空调器（恒温恒湿精密空调）</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柏克</w:t>
                  </w:r>
                  <w:r>
                    <w:rPr>
                      <w:rFonts w:ascii="仿宋_GB2312" w:hAnsi="仿宋_GB2312" w:cs="仿宋_GB2312" w:eastAsia="仿宋_GB2312"/>
                      <w:sz w:val="22"/>
                      <w:color w:val="000000"/>
                    </w:rPr>
                    <w:t>AIphaCool 0121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无管网气体灭火装置</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型号规格</w:t>
                  </w:r>
                  <w:r>
                    <w:rPr>
                      <w:rFonts w:ascii="仿宋_GB2312" w:hAnsi="仿宋_GB2312" w:cs="仿宋_GB2312" w:eastAsia="仿宋_GB2312"/>
                      <w:sz w:val="22"/>
                      <w:color w:val="000000"/>
                    </w:rPr>
                    <w:t>:国产</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1.名称:消防灭火柜2.型号、规格:150L/140KG</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w:t>
                  </w:r>
                </w:p>
              </w:tc>
              <w:tc>
                <w:tcPr>
                  <w:tcW w:type="dxa" w:w="21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采购乐东黎族自治县立体化防控（三期）项目</w:t>
                  </w:r>
                  <w:r>
                    <w:rPr>
                      <w:rFonts w:ascii="仿宋_GB2312" w:hAnsi="仿宋_GB2312" w:cs="仿宋_GB2312" w:eastAsia="仿宋_GB2312"/>
                      <w:sz w:val="21"/>
                      <w:b/>
                    </w:rPr>
                    <w:t>A包</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公安机关视频联网共享乐东分平台扩容</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机房精密空调扩容</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科华</w:t>
                  </w:r>
                  <w:r>
                    <w:rPr>
                      <w:rFonts w:ascii="仿宋_GB2312" w:hAnsi="仿宋_GB2312" w:cs="仿宋_GB2312" w:eastAsia="仿宋_GB2312"/>
                      <w:sz w:val="22"/>
                      <w:color w:val="000000"/>
                    </w:rPr>
                    <w:t>KHJA-P60BD</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总制冷量</w:t>
                  </w:r>
                  <w:r>
                    <w:rPr>
                      <w:rFonts w:ascii="仿宋_GB2312" w:hAnsi="仿宋_GB2312" w:cs="仿宋_GB2312" w:eastAsia="仿宋_GB2312"/>
                      <w:sz w:val="22"/>
                      <w:color w:val="000000"/>
                    </w:rPr>
                    <w:t>65.8KW，显冷量59.3KW，下送风，风量17000m3/h，EC风机，双系统含室外机。</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精密空调铜管</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r>
                    <w:rPr>
                      <w:rFonts w:ascii="仿宋_GB2312" w:hAnsi="仿宋_GB2312" w:cs="仿宋_GB2312" w:eastAsia="仿宋_GB2312"/>
                      <w:sz w:val="22"/>
                      <w:color w:val="000000"/>
                    </w:rPr>
                    <w:t>定制</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&amp;25/&amp;19 含保温信号线</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精密空调底座</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r>
                    <w:rPr>
                      <w:rFonts w:ascii="仿宋_GB2312" w:hAnsi="仿宋_GB2312" w:cs="仿宋_GB2312" w:eastAsia="仿宋_GB2312"/>
                      <w:sz w:val="22"/>
                      <w:color w:val="000000"/>
                    </w:rPr>
                    <w:t>定制</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4*4国标镀锌角铁</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翻新改造公安局办案区</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办案强电区</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市电配电箱</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德力西</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1000*800*200mm 喷4P200A塑壳断路器*2台，160A TAS*1台，4P125A塑壳断路器*2台,3P32A空气开关15个，互感器及电量仪</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UPS 配电箱</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德力西</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1000*800*150mm 喷4P125A塑壳断路器*1台,3P63A 空气开关2个,1P25A空气开关15个,互感器及电量仪</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楼层配电箱</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德力西</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1000*800*150mm 喷塑3P63A塑壳断路器*1台,3P40A 空气开关1个,3P25A空气开关15个,1P 25A 空气开关 15</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房间配电箱</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德力西</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16位暗装3P25A空气开关1个,2P25A空气开关2个，1P16A，空气开关3个(暗装)</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柴油静音发电机组</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康明斯</w:t>
                  </w:r>
                  <w:r>
                    <w:rPr>
                      <w:rFonts w:ascii="仿宋_GB2312" w:hAnsi="仿宋_GB2312" w:cs="仿宋_GB2312" w:eastAsia="仿宋_GB2312"/>
                      <w:sz w:val="22"/>
                      <w:color w:val="000000"/>
                    </w:rPr>
                    <w:t>KLDK-80</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机组型号</w:t>
                  </w:r>
                  <w:r>
                    <w:rPr>
                      <w:rFonts w:ascii="仿宋_GB2312" w:hAnsi="仿宋_GB2312" w:cs="仿宋_GB2312" w:eastAsia="仿宋_GB2312"/>
                      <w:sz w:val="22"/>
                      <w:color w:val="000000"/>
                    </w:rPr>
                    <w:t>:80KVA稳态电压调整率(%)&lt;士1</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室内壁挂式空调</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格力</w:t>
                  </w:r>
                  <w:r>
                    <w:rPr>
                      <w:rFonts w:ascii="仿宋_GB2312" w:hAnsi="仿宋_GB2312" w:cs="仿宋_GB2312" w:eastAsia="仿宋_GB2312"/>
                      <w:sz w:val="22"/>
                      <w:color w:val="000000"/>
                    </w:rPr>
                    <w:t>KFR-26GW/NhDbB3</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1P</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室内立柜式空调</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格力</w:t>
                  </w:r>
                  <w:r>
                    <w:rPr>
                      <w:rFonts w:ascii="仿宋_GB2312" w:hAnsi="仿宋_GB2312" w:cs="仿宋_GB2312" w:eastAsia="仿宋_GB2312"/>
                      <w:sz w:val="22"/>
                      <w:color w:val="000000"/>
                    </w:rPr>
                    <w:t>FR-72LW/(72596)FNAa-A3</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3P</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灭火器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淮海</w:t>
                  </w:r>
                  <w:r>
                    <w:rPr>
                      <w:rFonts w:ascii="仿宋_GB2312" w:hAnsi="仿宋_GB2312" w:cs="仿宋_GB2312" w:eastAsia="仿宋_GB2312"/>
                      <w:sz w:val="22"/>
                      <w:color w:val="000000"/>
                    </w:rPr>
                    <w:t>MT7</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7kg</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灭火器箱</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铭富安</w:t>
                  </w:r>
                  <w:r>
                    <w:rPr>
                      <w:rFonts w:ascii="仿宋_GB2312" w:hAnsi="仿宋_GB2312" w:cs="仿宋_GB2312" w:eastAsia="仿宋_GB2312"/>
                      <w:sz w:val="22"/>
                      <w:color w:val="000000"/>
                    </w:rPr>
                    <w:t>7*2+2</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灭火器箱，一个箱两个灭火器，含防毒面氧化碳灭火器</w:t>
                  </w:r>
                  <w:r>
                    <w:rPr>
                      <w:rFonts w:ascii="仿宋_GB2312" w:hAnsi="仿宋_GB2312" w:cs="仿宋_GB2312" w:eastAsia="仿宋_GB2312"/>
                      <w:sz w:val="22"/>
                      <w:color w:val="000000"/>
                    </w:rPr>
                    <w:t>7kg</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机房工程</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机房精密空调</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台达</w:t>
                  </w:r>
                  <w:r>
                    <w:rPr>
                      <w:rFonts w:ascii="仿宋_GB2312" w:hAnsi="仿宋_GB2312" w:cs="仿宋_GB2312" w:eastAsia="仿宋_GB2312"/>
                      <w:sz w:val="22"/>
                      <w:color w:val="000000"/>
                    </w:rPr>
                    <w:t>M-30DA1+CM-45</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总制冷量</w:t>
                  </w:r>
                  <w:r>
                    <w:rPr>
                      <w:rFonts w:ascii="仿宋_GB2312" w:hAnsi="仿宋_GB2312" w:cs="仿宋_GB2312" w:eastAsia="仿宋_GB2312"/>
                      <w:sz w:val="22"/>
                      <w:color w:val="000000"/>
                    </w:rPr>
                    <w:t>:&gt;30KW，显冷量:&gt;27.5，下送风，风量:&gt;8000m3/h，EC风机，含室外机。</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冷凝器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台达</w:t>
                  </w:r>
                  <w:r>
                    <w:rPr>
                      <w:rFonts w:ascii="仿宋_GB2312" w:hAnsi="仿宋_GB2312" w:cs="仿宋_GB2312" w:eastAsia="仿宋_GB2312"/>
                      <w:sz w:val="22"/>
                      <w:color w:val="000000"/>
                    </w:rPr>
                    <w:t>定制</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AC轴流风扇，风量:&gt;9620m3/hr</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机房不间断电源</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TOMAYA 12V-100AH</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60KVA;双变换在线式，输入额定电压:380~220VAC;频率范围:4070Hz;功率因数:&gt;0.99;过载能力:125%,10min; 150%，1min</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机房空调铜管</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r>
                    <w:rPr>
                      <w:rFonts w:ascii="仿宋_GB2312" w:hAnsi="仿宋_GB2312" w:cs="仿宋_GB2312" w:eastAsia="仿宋_GB2312"/>
                      <w:sz w:val="22"/>
                      <w:color w:val="000000"/>
                    </w:rPr>
                    <w:t>定制</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机房不间断电源</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山特</w:t>
                  </w:r>
                  <w:r>
                    <w:rPr>
                      <w:rFonts w:ascii="仿宋_GB2312" w:hAnsi="仿宋_GB2312" w:cs="仿宋_GB2312" w:eastAsia="仿宋_GB2312"/>
                      <w:sz w:val="22"/>
                      <w:color w:val="000000"/>
                    </w:rPr>
                    <w:t>3C3PR0-60KS</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60KVA;双变换在线式，输入额定电压:380~220VAC;频率范围:4070Hz;功率因数:&gt;0.99;过载能力:125%,0min; 150%，1min</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铅酸免维护电池</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山特</w:t>
                  </w:r>
                  <w:r>
                    <w:rPr>
                      <w:rFonts w:ascii="仿宋_GB2312" w:hAnsi="仿宋_GB2312" w:cs="仿宋_GB2312" w:eastAsia="仿宋_GB2312"/>
                      <w:sz w:val="22"/>
                      <w:color w:val="000000"/>
                    </w:rPr>
                    <w:t>3C3PR0-60KS</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:12V;标称容量:100AH;自放电:&lt;10%/90天;外壳材料:ABC;后备时间两小时。</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节</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电池柜</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丰创</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定制脱扣低压保护开关</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电池开关</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定制电池内部连接线及空开</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金属结构支架</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日建</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单瓶柜式灭火装置</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睿德</w:t>
                  </w:r>
                  <w:r>
                    <w:rPr>
                      <w:rFonts w:ascii="仿宋_GB2312" w:hAnsi="仿宋_GB2312" w:cs="仿宋_GB2312" w:eastAsia="仿宋_GB2312"/>
                      <w:sz w:val="22"/>
                      <w:color w:val="000000"/>
                    </w:rPr>
                    <w:t>XY-0.12</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GQQ120单瓶柜式灭火装置</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机械泄压口</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日建</w:t>
                  </w:r>
                  <w:r>
                    <w:rPr>
                      <w:rFonts w:ascii="仿宋_GB2312" w:hAnsi="仿宋_GB2312" w:cs="仿宋_GB2312" w:eastAsia="仿宋_GB2312"/>
                      <w:sz w:val="22"/>
                      <w:color w:val="000000"/>
                    </w:rPr>
                    <w:t>HFC-227ea</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机械泄压口</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七氟丙烷药剂</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七氟丙烷药剂</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气体灭火控制器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ZBQ100气体灭火控制器</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反馈信号模块</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r>
                    <w:rPr>
                      <w:rFonts w:ascii="仿宋_GB2312" w:hAnsi="仿宋_GB2312" w:cs="仿宋_GB2312" w:eastAsia="仿宋_GB2312"/>
                      <w:sz w:val="22"/>
                      <w:color w:val="000000"/>
                    </w:rPr>
                    <w:t>ZM201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ZM501又馈信号模块</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紧急启动停止按钮</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r>
                    <w:rPr>
                      <w:rFonts w:ascii="仿宋_GB2312" w:hAnsi="仿宋_GB2312" w:cs="仿宋_GB2312" w:eastAsia="仿宋_GB2312"/>
                      <w:sz w:val="22"/>
                      <w:color w:val="000000"/>
                    </w:rPr>
                    <w:t>ZM301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紧急启动停止按钮</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手动</w:t>
                  </w:r>
                  <w:r>
                    <w:rPr>
                      <w:rFonts w:ascii="仿宋_GB2312" w:hAnsi="仿宋_GB2312" w:cs="仿宋_GB2312" w:eastAsia="仿宋_GB2312"/>
                      <w:sz w:val="22"/>
                      <w:color w:val="000000"/>
                    </w:rPr>
                    <w:t>/自动转换按钮</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r>
                    <w:rPr>
                      <w:rFonts w:ascii="仿宋_GB2312" w:hAnsi="仿宋_GB2312" w:cs="仿宋_GB2312" w:eastAsia="仿宋_GB2312"/>
                      <w:sz w:val="22"/>
                      <w:color w:val="000000"/>
                    </w:rPr>
                    <w:t>ZM601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手动</w:t>
                  </w:r>
                  <w:r>
                    <w:rPr>
                      <w:rFonts w:ascii="仿宋_GB2312" w:hAnsi="仿宋_GB2312" w:cs="仿宋_GB2312" w:eastAsia="仿宋_GB2312"/>
                      <w:sz w:val="22"/>
                      <w:color w:val="000000"/>
                    </w:rPr>
                    <w:t>/自动转换按钮</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放气指示灯</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r>
                    <w:rPr>
                      <w:rFonts w:ascii="仿宋_GB2312" w:hAnsi="仿宋_GB2312" w:cs="仿宋_GB2312" w:eastAsia="仿宋_GB2312"/>
                      <w:sz w:val="22"/>
                      <w:color w:val="000000"/>
                    </w:rPr>
                    <w:t>CA2011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放气指示灯</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火灾声光报警器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r>
                    <w:rPr>
                      <w:rFonts w:ascii="仿宋_GB2312" w:hAnsi="仿宋_GB2312" w:cs="仿宋_GB2312" w:eastAsia="仿宋_GB2312"/>
                      <w:sz w:val="22"/>
                      <w:color w:val="000000"/>
                    </w:rPr>
                    <w:t>CA2011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火灾声光报警器</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点型光电感烟火灾探测器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r>
                    <w:rPr>
                      <w:rFonts w:ascii="仿宋_GB2312" w:hAnsi="仿宋_GB2312" w:cs="仿宋_GB2312" w:eastAsia="仿宋_GB2312"/>
                      <w:sz w:val="22"/>
                      <w:color w:val="000000"/>
                    </w:rPr>
                    <w:t>JTY-GD-CA9001</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点型光电感烟火灾探测器</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点型感温火灾探测器</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泽保</w:t>
                  </w:r>
                  <w:r>
                    <w:rPr>
                      <w:rFonts w:ascii="仿宋_GB2312" w:hAnsi="仿宋_GB2312" w:cs="仿宋_GB2312" w:eastAsia="仿宋_GB2312"/>
                      <w:sz w:val="22"/>
                      <w:color w:val="000000"/>
                    </w:rPr>
                    <w:t>JTW-ZOM-CA9005</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点型感温火灾探测器</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升级改造派出所分控中心</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网络机柜</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天诚</w:t>
                  </w:r>
                  <w:r>
                    <w:rPr>
                      <w:rFonts w:ascii="仿宋_GB2312" w:hAnsi="仿宋_GB2312" w:cs="仿宋_GB2312" w:eastAsia="仿宋_GB2312"/>
                      <w:sz w:val="22"/>
                      <w:color w:val="000000"/>
                    </w:rPr>
                    <w:t>AB-11-66-22</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22U网络机柜:1170*600*600</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UPS</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山特</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C10K一体式 10K 不间断电源,含电池</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配电箱</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国产</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定制含空开、连接头及市电配电线缆等</w:t>
                  </w: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硬件设备运维费</w:t>
            </w:r>
            <w:r>
              <w:rPr>
                <w:rFonts w:ascii="仿宋_GB2312" w:hAnsi="仿宋_GB2312" w:cs="仿宋_GB2312" w:eastAsia="仿宋_GB2312"/>
                <w:sz w:val="24"/>
                <w:b/>
              </w:rPr>
              <w:t>清单</w:t>
            </w:r>
          </w:p>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94"/>
              <w:gridCol w:w="537"/>
              <w:gridCol w:w="1397"/>
              <w:gridCol w:w="1849"/>
              <w:gridCol w:w="204"/>
              <w:gridCol w:w="340"/>
              <w:gridCol w:w="272"/>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运维对象</w:t>
                  </w:r>
                </w:p>
              </w:tc>
              <w:tc>
                <w:tcPr>
                  <w:tcW w:type="dxa" w:w="1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品牌型号</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基本技术参数</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乐东县城市治安监控智能化报警系统工程（二）</w:t>
                  </w:r>
                  <w:r>
                    <w:rPr>
                      <w:rFonts w:ascii="仿宋_GB2312" w:hAnsi="仿宋_GB2312" w:cs="仿宋_GB2312" w:eastAsia="仿宋_GB2312"/>
                      <w:sz w:val="21"/>
                      <w:b/>
                    </w:rPr>
                    <w:t>—高清治安监控卡口系统</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高清抓拍单元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w:t>
                  </w:r>
                  <w:r>
                    <w:rPr>
                      <w:rFonts w:ascii="仿宋_GB2312" w:hAnsi="仿宋_GB2312" w:cs="仿宋_GB2312" w:eastAsia="仿宋_GB2312"/>
                      <w:sz w:val="21"/>
                      <w:color w:val="000000"/>
                    </w:rPr>
                    <w:t>IDS-TCV500-BE</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雷达</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海康</w:t>
                  </w:r>
                  <w:r>
                    <w:rPr>
                      <w:rFonts w:ascii="仿宋_GB2312" w:hAnsi="仿宋_GB2312" w:cs="仿宋_GB2312" w:eastAsia="仿宋_GB2312"/>
                      <w:sz w:val="20"/>
                      <w:color w:val="000000"/>
                    </w:rPr>
                    <w:t>STJ1-12</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闪光灯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海康</w:t>
                  </w:r>
                  <w:r>
                    <w:rPr>
                      <w:rFonts w:ascii="仿宋_GB2312" w:hAnsi="仿宋_GB2312" w:cs="仿宋_GB2312" w:eastAsia="仿宋_GB2312"/>
                      <w:sz w:val="20"/>
                      <w:color w:val="000000"/>
                    </w:rPr>
                    <w:t>CXBG-2-MC-SL-1211-3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频闪灯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海康</w:t>
                  </w:r>
                  <w:r>
                    <w:rPr>
                      <w:rFonts w:ascii="仿宋_GB2312" w:hAnsi="仿宋_GB2312" w:cs="仿宋_GB2312" w:eastAsia="仿宋_GB2312"/>
                      <w:sz w:val="20"/>
                      <w:color w:val="000000"/>
                    </w:rPr>
                    <w:t>CM-WKPS-M616</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乐东黎族自治县县城监控设备电子警察、卡口工程</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乐东县城平安城市网络高清视频监控系统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前端设备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融智能</w:t>
                  </w:r>
                  <w:r>
                    <w:rPr>
                      <w:rFonts w:ascii="仿宋_GB2312" w:hAnsi="仿宋_GB2312" w:cs="仿宋_GB2312" w:eastAsia="仿宋_GB2312"/>
                      <w:sz w:val="21"/>
                      <w:color w:val="000000"/>
                    </w:rPr>
                    <w:t>400万双光双摄像机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DH-IPC-MFW8449K1-ZRL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400万红外定焦枪型网络摄像机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DH-IPC-HFW5443DM-I1</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乐东县平安城市监控系统设备购置及安装项目</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视频监控前端设备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400万人脸抓拍网络摄像机(双目)</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DS-2CD7A42GRLQ-X</w:t>
                  </w:r>
                  <w:r>
                    <w:br/>
                  </w:r>
                  <w:r>
                    <w:rPr>
                      <w:rFonts w:ascii="仿宋_GB2312" w:hAnsi="仿宋_GB2312" w:cs="仿宋_GB2312" w:eastAsia="仿宋_GB2312"/>
                      <w:sz w:val="21"/>
                      <w:color w:val="000000"/>
                    </w:rPr>
                    <w:t>ZS/JM(8-32/4)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400万星光级 1/1.8"CMOS AI 轻智能双目筒形网络摄像机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DS-2CD2T4GRLQA3-</w:t>
                  </w:r>
                  <w:r>
                    <w:br/>
                  </w:r>
                  <w:r>
                    <w:rPr>
                      <w:rFonts w:ascii="仿宋_GB2312" w:hAnsi="仿宋_GB2312" w:cs="仿宋_GB2312" w:eastAsia="仿宋_GB2312"/>
                      <w:sz w:val="21"/>
                      <w:color w:val="000000"/>
                    </w:rPr>
                    <w:t>IS/JM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 万星光级 1/2.7"CMOS 智能筒型网络摄像机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人脸球机网络摄像机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iDS-2DF844GRLQX-A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400万像素网络高清高速智能球机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星光球形网络摄像机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DS-2DE7240GRLQW-A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200万红外网络球机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融智能</w:t>
                  </w:r>
                  <w:r>
                    <w:rPr>
                      <w:rFonts w:ascii="仿宋_GB2312" w:hAnsi="仿宋_GB2312" w:cs="仿宋_GB2312" w:eastAsia="仿宋_GB2312"/>
                      <w:sz w:val="21"/>
                      <w:color w:val="000000"/>
                    </w:rPr>
                    <w:t>400万双光双摄像机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DH-IPC-MFW8449K1-ZRL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400万红外定焦枪型网络摄像机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DH-IPC-HFW5443DM-I1</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治安卡口系统设备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200万智能高清抓拍主机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DH-ITC202</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四</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乐东县海岛型立体化治安防控系统项目</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治安监控前端设备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200万网络高清红外智能球机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DH-SD6A1230S-HN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130万像素网络高清红外智能球机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DH-SD6981-HN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200万星光级低照度摄像机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DH-IPC-HF5281-I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200万星光级低照度摄像机镜头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IDV4x12. 5SR4A-SAIL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130万高清网络半球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 IPC-HDBW5100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400万人脸抓拍网络摄像机(双目)</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DS-2CD7A42GRLQ-X</w:t>
                  </w:r>
                  <w:r>
                    <w:br/>
                  </w:r>
                  <w:r>
                    <w:rPr>
                      <w:rFonts w:ascii="仿宋_GB2312" w:hAnsi="仿宋_GB2312" w:cs="仿宋_GB2312" w:eastAsia="仿宋_GB2312"/>
                      <w:sz w:val="21"/>
                      <w:color w:val="000000"/>
                    </w:rPr>
                    <w:t>ZS/JM(8-32/4)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400万星光级 1/1.8"CMOS AI 轻智能双目筒形网络摄像机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DS-2CD2T4GRLQA3-</w:t>
                  </w:r>
                  <w:r>
                    <w:br/>
                  </w:r>
                  <w:r>
                    <w:rPr>
                      <w:rFonts w:ascii="仿宋_GB2312" w:hAnsi="仿宋_GB2312" w:cs="仿宋_GB2312" w:eastAsia="仿宋_GB2312"/>
                      <w:sz w:val="21"/>
                      <w:color w:val="000000"/>
                    </w:rPr>
                    <w:t>IS/JM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 万星光级 1/2.7"CMOS 智能筒型网络摄像机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人脸球机网络摄像机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iDS-2DF844GRLQX-A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400万像素网络高清高速智能球机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星光球形网络摄像机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DS-2DE7240GRLQW-A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200万红外网络球机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融智能</w:t>
                  </w:r>
                  <w:r>
                    <w:rPr>
                      <w:rFonts w:ascii="仿宋_GB2312" w:hAnsi="仿宋_GB2312" w:cs="仿宋_GB2312" w:eastAsia="仿宋_GB2312"/>
                      <w:sz w:val="21"/>
                      <w:color w:val="000000"/>
                    </w:rPr>
                    <w:t>400万双光双摄像机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DH-IPC-MFW8449K1-ZRL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400万红外定焦枪型网络摄像机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DH-IPC-HFW5443DM-I1</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治安卡口前段设备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200万卡口抓拍摄像机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DH-ITC203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500万卡口抓拍摄像机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DH-ITC523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200万星光级低照度全景摄像机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DH-IPC-HF5281-I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200万星光级低照度全景摄像机镜头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DV4x12.5SR4A-SA1L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闪光灯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HIL-36W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DH-1ITALE-080BA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终端服务器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DH-ITSE0804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指挥中心视频图像存储设备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视频浓缩检索</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视频浓缩检索服务器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DH-IVS-S7000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智能运维平台</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运维管理服务器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DH-NMS8100-LX-W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流媒体转发设备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流媒体转发服务器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DH-DSS7024-D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卡口图片直存设备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卡口图片直存服务器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DSS-C700-16-D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48盘位视频云存储磁盘阵列一体机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DH-EVS7048S-R</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乐东县公安局视频专网设备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核心交换机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ESOZI B06ACS0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二层千兆交换机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S5700S- 28P-LI-AC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光模块</w:t>
                  </w:r>
                  <w:r>
                    <w:rPr>
                      <w:rFonts w:ascii="仿宋_GB2312" w:hAnsi="仿宋_GB2312" w:cs="仿宋_GB2312" w:eastAsia="仿宋_GB2312"/>
                      <w:sz w:val="21"/>
                      <w:color w:val="000000"/>
                    </w:rPr>
                    <w:t>-eSFP-GE-单模模块</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SFP-GE-LX- SM1310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乐东县城迁往志仲、大安、千家共计</w:t>
                  </w:r>
                  <w:r>
                    <w:rPr>
                      <w:rFonts w:ascii="仿宋_GB2312" w:hAnsi="仿宋_GB2312" w:cs="仿宋_GB2312" w:eastAsia="仿宋_GB2312"/>
                      <w:sz w:val="21"/>
                      <w:b/>
                      <w:color w:val="000000"/>
                    </w:rPr>
                    <w:t>29个旧监控点搬迁增加设备</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32路1080P嵌入式NVR</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DH-NVR7832X</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原红外球机升级</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DH-SD-6A1120S-HN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乐东县城新规划路振兴北路治安监控系统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治安监控前端设备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200万像素网络高清红外智能球机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DH-SD6A1230S-HN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200万高清网络枪机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DH-1PC-HF5281-I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HIL-36W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指挥中心视频图像存储设备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嵌入式流媒体转发平台一体机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DH-DSS7024-D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图片直存服务器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DSS-C700-16-D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乐东县城新规划路乐兴路治安监控系统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200万像素网络高清红外智能球机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DH-SD6A1230S-HN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200万高清网络枪机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DH-1PC-HF5281-I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HIL-36W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乐东县城新规划路乐达路治安监控系统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200万像素网络高清红外智能球机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DH-SD6A1230S-HN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200万高清网络枪机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DH-1PC-HF5281-I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HIL-36W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乐东县城新规划路乐财路治安监控系统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200万像素网络高清红外智能球机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DH-SD6A1230S-HN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200万高清网络枪机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DH-1PC-HF5281-I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HIL-36W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五</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乐东县海岛型立体化治安防控系统二期</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乐东县海岛型立体化治安防控系统二期</w:t>
                  </w:r>
                  <w:r>
                    <w:rPr>
                      <w:rFonts w:ascii="仿宋_GB2312" w:hAnsi="仿宋_GB2312" w:cs="仿宋_GB2312" w:eastAsia="仿宋_GB2312"/>
                      <w:sz w:val="21"/>
                      <w:b/>
                      <w:color w:val="000000"/>
                    </w:rPr>
                    <w:t>A包B包（视频监控）</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视频核心交换机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乐东县海岛型立体化治安防控系统二期</w:t>
                  </w:r>
                  <w:r>
                    <w:rPr>
                      <w:rFonts w:ascii="仿宋_GB2312" w:hAnsi="仿宋_GB2312" w:cs="仿宋_GB2312" w:eastAsia="仿宋_GB2312"/>
                      <w:sz w:val="21"/>
                      <w:b/>
                      <w:color w:val="000000"/>
                    </w:rPr>
                    <w:t>A包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指挥大厅、研判室大屏显示管理及作战系统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显示设备（</w:t>
                  </w:r>
                  <w:r>
                    <w:rPr>
                      <w:rFonts w:ascii="仿宋_GB2312" w:hAnsi="仿宋_GB2312" w:cs="仿宋_GB2312" w:eastAsia="仿宋_GB2312"/>
                      <w:sz w:val="21"/>
                      <w:color w:val="000000"/>
                    </w:rPr>
                    <w:t>46寸高清超窄边LED拼接单元）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DHL460UCH-E</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显示设备（</w:t>
                  </w:r>
                  <w:r>
                    <w:rPr>
                      <w:rFonts w:ascii="仿宋_GB2312" w:hAnsi="仿宋_GB2312" w:cs="仿宋_GB2312" w:eastAsia="仿宋_GB2312"/>
                      <w:sz w:val="21"/>
                      <w:color w:val="000000"/>
                    </w:rPr>
                    <w:t>LED显示屏双基色）</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:双基色，共2.25m2</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高清投影机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SONY  VPL-F535H</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5200流明，1024*768，3LCD系统</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高清投影机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SONY  VPL-F700H</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7000流明，1920*1200，3LCD系统</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六</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采购乐东黎族自治县立体化防控（二期）设备项目</w:t>
                  </w:r>
                  <w:r>
                    <w:rPr>
                      <w:rFonts w:ascii="仿宋_GB2312" w:hAnsi="仿宋_GB2312" w:cs="仿宋_GB2312" w:eastAsia="仿宋_GB2312"/>
                      <w:sz w:val="21"/>
                      <w:b/>
                      <w:color w:val="000000"/>
                    </w:rPr>
                    <w:t>A包</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治安视频管控系统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400万超低照度网络摄像机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DS-2CD7047FWD/E2-LQ</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200万像素星光级网络球机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iDS-2DF8225MH-ALQ (D)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800万像素高空全景摄像机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 -2DP0818ZIX-D/237 (5mm)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千叶行</w:t>
                  </w:r>
                  <w:r>
                    <w:rPr>
                      <w:rFonts w:ascii="仿宋_GB2312" w:hAnsi="仿宋_GB2312" w:cs="仿宋_GB2312" w:eastAsia="仿宋_GB2312"/>
                      <w:sz w:val="21"/>
                      <w:color w:val="000000"/>
                    </w:rPr>
                    <w:t>CXBG-1-CX-16XP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400万人脸抓拍网络摄像机(双目)</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DS-2CD7A42GRLQ-X</w:t>
                  </w:r>
                  <w:r>
                    <w:br/>
                  </w:r>
                  <w:r>
                    <w:rPr>
                      <w:rFonts w:ascii="仿宋_GB2312" w:hAnsi="仿宋_GB2312" w:cs="仿宋_GB2312" w:eastAsia="仿宋_GB2312"/>
                      <w:sz w:val="21"/>
                      <w:color w:val="000000"/>
                    </w:rPr>
                    <w:t>ZS/JM(8-32/4)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400万星光级 1/1.8"CMOS AI 轻智能双目筒形网络摄像机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融智能</w:t>
                  </w:r>
                  <w:r>
                    <w:rPr>
                      <w:rFonts w:ascii="仿宋_GB2312" w:hAnsi="仿宋_GB2312" w:cs="仿宋_GB2312" w:eastAsia="仿宋_GB2312"/>
                      <w:sz w:val="21"/>
                      <w:color w:val="000000"/>
                    </w:rPr>
                    <w:t>400万双光双摄像机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DH-IPC-MFW8449K1-ZRL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治安卡口监控系统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抓拍机控制主机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w:t>
                  </w:r>
                  <w:r>
                    <w:rPr>
                      <w:rFonts w:ascii="仿宋_GB2312" w:hAnsi="仿宋_GB2312" w:cs="仿宋_GB2312" w:eastAsia="仿宋_GB2312"/>
                      <w:sz w:val="21"/>
                      <w:color w:val="000000"/>
                    </w:rPr>
                    <w:t>YMT-FCP100-XY</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300万卡口抓拍单元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w:t>
                  </w:r>
                  <w:r>
                    <w:rPr>
                      <w:rFonts w:ascii="仿宋_GB2312" w:hAnsi="仿宋_GB2312" w:cs="仿宋_GB2312" w:eastAsia="仿宋_GB2312"/>
                      <w:sz w:val="21"/>
                      <w:color w:val="000000"/>
                    </w:rPr>
                    <w:t>YMT-ENC03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900万卡口抓拍单元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w:t>
                  </w:r>
                  <w:r>
                    <w:rPr>
                      <w:rFonts w:ascii="仿宋_GB2312" w:hAnsi="仿宋_GB2312" w:cs="仿宋_GB2312" w:eastAsia="仿宋_GB2312"/>
                      <w:sz w:val="21"/>
                      <w:color w:val="000000"/>
                    </w:rPr>
                    <w:t>YMT-ENC09</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千叶行</w:t>
                  </w:r>
                  <w:r>
                    <w:rPr>
                      <w:rFonts w:ascii="仿宋_GB2312" w:hAnsi="仿宋_GB2312" w:cs="仿宋_GB2312" w:eastAsia="仿宋_GB2312"/>
                      <w:sz w:val="21"/>
                      <w:color w:val="000000"/>
                    </w:rPr>
                    <w:t>CXBG-2-MC-300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全景补光灯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千叶行</w:t>
                  </w:r>
                  <w:r>
                    <w:rPr>
                      <w:rFonts w:ascii="仿宋_GB2312" w:hAnsi="仿宋_GB2312" w:cs="仿宋_GB2312" w:eastAsia="仿宋_GB2312"/>
                      <w:sz w:val="21"/>
                      <w:color w:val="000000"/>
                    </w:rPr>
                    <w:t>CXBG-1-PS- 16XP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人员卡口系统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人脸抓拍单元</w:t>
                  </w:r>
                  <w:r>
                    <w:rPr>
                      <w:rFonts w:ascii="仿宋_GB2312" w:hAnsi="仿宋_GB2312" w:cs="仿宋_GB2312" w:eastAsia="仿宋_GB2312"/>
                      <w:sz w:val="21"/>
                      <w:color w:val="000000"/>
                    </w:rPr>
                    <w:t>(室内)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DS-2CD7A47FWDLQ-IZS (2.8-12mm)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人脸抓拍单元</w:t>
                  </w:r>
                  <w:r>
                    <w:rPr>
                      <w:rFonts w:ascii="仿宋_GB2312" w:hAnsi="仿宋_GB2312" w:cs="仿宋_GB2312" w:eastAsia="仿宋_GB2312"/>
                      <w:sz w:val="21"/>
                      <w:color w:val="000000"/>
                    </w:rPr>
                    <w:t>(室外)</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DS-2CD7047FWD/E2-L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全局人脸抓拍机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iDS-2PT9144MX -D/S/S3(1352/6)</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千叶行</w:t>
                  </w:r>
                  <w:r>
                    <w:rPr>
                      <w:rFonts w:ascii="仿宋_GB2312" w:hAnsi="仿宋_GB2312" w:cs="仿宋_GB2312" w:eastAsia="仿宋_GB2312"/>
                      <w:sz w:val="21"/>
                      <w:color w:val="000000"/>
                    </w:rPr>
                    <w:t>CXBG-1-CX-16XP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集约化平台</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虚拟化平台存储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OceanStor 2600 V3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虚拟化平台服务器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288H V5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云存储系统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云创</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存储万兆交换节点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S6700-48-EI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存储千兆交换节点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S57205 -52X-SI -MC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机房汇聚交换机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CE6810-48540-L1</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机房核心交换机通信扩容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S12708板卡</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LCD-KVM</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17寸，四合一带16口ps/2+USB混接机架型LCD KVM, OSD</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图侦实战平台功能扩容</w:t>
                  </w:r>
                  <w:r>
                    <w:rPr>
                      <w:rFonts w:ascii="仿宋_GB2312" w:hAnsi="仿宋_GB2312" w:cs="仿宋_GB2312" w:eastAsia="仿宋_GB2312"/>
                      <w:sz w:val="21"/>
                      <w:b/>
                      <w:color w:val="000000"/>
                    </w:rPr>
                    <w:t>(视频专网)</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车辆接入服务器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DS-VE22S-B</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车辆应用服务器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DS-VE22S-B</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车辆二次分析服务器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Dos CI11V1</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车辆数据存储服务器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DS-VE2212X-K08/HD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车辆图片服务器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DS-A71048R-CVS</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流媒体服务器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DS-VE22S-B</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人脸应用服务器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DS-VE22S-B</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人脸前端抓拍接入服务器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DS-VE22S-B</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人脸结构化服务器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 -GPKIC0116-F</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人脸数据存储服务器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DS-VE2212X-K08/FAS</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人脸图片服务器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 -A72024RH-CVS</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车辆、人脸图片管理服务器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DS-A5120RL-CVMN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校时服务器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  VEARM-NTP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视频质量诊断服务器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DS-IE6200-E/D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合成作战指挥中心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46寸LCD拼接屏</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DIL46OUCM-ES</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46英寸</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拼接控制器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DH-M70-4U-E19</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6路解码输出板</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DH-VDC0605H-M70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4路编码输出版</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DH-VEC0404HD-M70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分配器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DH-F-VGA0102</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音视频调度</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中控系统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触摸屏、主机、电源控制器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多联屏终端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作战多屏操作终端</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派出所机房升级改造</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32路NVR</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iDS-8632NX-I8/S</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64路NVR</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iDS-9664NX-I8/S</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信息安全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综合安全网关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AF-1000-G640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入侵防御系统</w:t>
                  </w:r>
                  <w:r>
                    <w:rPr>
                      <w:rFonts w:ascii="仿宋_GB2312" w:hAnsi="仿宋_GB2312" w:cs="仿宋_GB2312" w:eastAsia="仿宋_GB2312"/>
                      <w:sz w:val="21"/>
                      <w:color w:val="000000"/>
                    </w:rPr>
                    <w:t>(视频安全)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AF-1000-L4670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数据库审计系统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DAS-1000-A620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终端安全管理</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深信服深信服端点安全软件</w:t>
                  </w:r>
                  <w:r>
                    <w:rPr>
                      <w:rFonts w:ascii="仿宋_GB2312" w:hAnsi="仿宋_GB2312" w:cs="仿宋_GB2312" w:eastAsia="仿宋_GB2312"/>
                      <w:sz w:val="21"/>
                      <w:color w:val="000000"/>
                    </w:rPr>
                    <w:t>V3.0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入侵检测系统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AF-1000-L4478</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日志审计系统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LAS-1000-A600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堡垒机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05SM-1000-0600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七</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统一通讯设备采购项目</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迪威迅</w:t>
                  </w:r>
                  <w:r>
                    <w:rPr>
                      <w:rFonts w:ascii="仿宋_GB2312" w:hAnsi="仿宋_GB2312" w:cs="仿宋_GB2312" w:eastAsia="仿宋_GB2312"/>
                      <w:sz w:val="21"/>
                      <w:color w:val="000000"/>
                    </w:rPr>
                    <w:t>/FOCUS 6100</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控制服务器授权</w:t>
                  </w:r>
                  <w:r>
                    <w:rPr>
                      <w:rFonts w:ascii="仿宋_GB2312" w:hAnsi="仿宋_GB2312" w:cs="仿宋_GB2312" w:eastAsia="仿宋_GB2312"/>
                      <w:sz w:val="21"/>
                      <w:color w:val="000000"/>
                    </w:rPr>
                    <w:t>32接入端口。</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编解码主机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迪威迅</w:t>
                  </w:r>
                  <w:r>
                    <w:rPr>
                      <w:rFonts w:ascii="仿宋_GB2312" w:hAnsi="仿宋_GB2312" w:cs="仿宋_GB2312" w:eastAsia="仿宋_GB2312"/>
                      <w:sz w:val="21"/>
                      <w:color w:val="000000"/>
                    </w:rPr>
                    <w:t>/FOCUS 3800E</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专用摄像机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VHD/VH-H620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摇杆操控器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远杨</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专业话筒</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海天</w:t>
                  </w:r>
                  <w:r>
                    <w:rPr>
                      <w:rFonts w:ascii="仿宋_GB2312" w:hAnsi="仿宋_GB2312" w:cs="仿宋_GB2312" w:eastAsia="仿宋_GB2312"/>
                      <w:sz w:val="21"/>
                      <w:color w:val="000000"/>
                    </w:rPr>
                    <w:t>/HT-950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换能方式：电容式</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/S1700-24GR</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24口千兆交换机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音频控制器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睿恪斯</w:t>
                  </w:r>
                  <w:r>
                    <w:rPr>
                      <w:rFonts w:ascii="仿宋_GB2312" w:hAnsi="仿宋_GB2312" w:cs="仿宋_GB2312" w:eastAsia="仿宋_GB2312"/>
                      <w:sz w:val="21"/>
                      <w:color w:val="000000"/>
                    </w:rPr>
                    <w:t>/UL-AV1616</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16路音频输入，4、8、16路音频输</w:t>
                  </w:r>
                  <w:r>
                    <w:br/>
                  </w:r>
                  <w:r>
                    <w:rPr>
                      <w:rFonts w:ascii="仿宋_GB2312" w:hAnsi="仿宋_GB2312" w:cs="仿宋_GB2312" w:eastAsia="仿宋_GB2312"/>
                      <w:sz w:val="21"/>
                      <w:color w:val="000000"/>
                    </w:rPr>
                    <w:t>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音量提示器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(数字显示)：30-130dB</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VHD/VHD-V71UV</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话筒</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得胜</w:t>
                  </w:r>
                  <w:r>
                    <w:rPr>
                      <w:rFonts w:ascii="仿宋_GB2312" w:hAnsi="仿宋_GB2312" w:cs="仿宋_GB2312" w:eastAsia="仿宋_GB2312"/>
                      <w:sz w:val="21"/>
                      <w:color w:val="000000"/>
                    </w:rPr>
                    <w:t>/MS-189</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收音头类型</w:t>
                  </w:r>
                  <w:r>
                    <w:rPr>
                      <w:rFonts w:ascii="仿宋_GB2312" w:hAnsi="仿宋_GB2312" w:cs="仿宋_GB2312" w:eastAsia="仿宋_GB2312"/>
                      <w:sz w:val="21"/>
                      <w:color w:val="000000"/>
                    </w:rPr>
                    <w:t>:电容式、有线会议麦克风</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显示屏</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/55寸</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显示屏</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/65寸</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联想</w:t>
                  </w:r>
                  <w:r>
                    <w:rPr>
                      <w:rFonts w:ascii="仿宋_GB2312" w:hAnsi="仿宋_GB2312" w:cs="仿宋_GB2312" w:eastAsia="仿宋_GB2312"/>
                      <w:sz w:val="21"/>
                      <w:color w:val="000000"/>
                    </w:rPr>
                    <w:t>/杨天M4000 q</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联想</w:t>
                  </w:r>
                  <w:r>
                    <w:rPr>
                      <w:rFonts w:ascii="仿宋_GB2312" w:hAnsi="仿宋_GB2312" w:cs="仿宋_GB2312" w:eastAsia="仿宋_GB2312"/>
                      <w:sz w:val="21"/>
                      <w:color w:val="000000"/>
                    </w:rPr>
                    <w:t>/启天M420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高清音视频传输设备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众合一</w:t>
                  </w:r>
                  <w:r>
                    <w:rPr>
                      <w:rFonts w:ascii="仿宋_GB2312" w:hAnsi="仿宋_GB2312" w:cs="仿宋_GB2312" w:eastAsia="仿宋_GB2312"/>
                      <w:sz w:val="21"/>
                      <w:color w:val="000000"/>
                    </w:rPr>
                    <w:t>/ZHY-HD8104A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视频会议终端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迪威迅</w:t>
                  </w:r>
                  <w:r>
                    <w:rPr>
                      <w:rFonts w:ascii="仿宋_GB2312" w:hAnsi="仿宋_GB2312" w:cs="仿宋_GB2312" w:eastAsia="仿宋_GB2312"/>
                      <w:sz w:val="21"/>
                      <w:color w:val="000000"/>
                    </w:rPr>
                    <w:t>/FoCuIS 3800C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八</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安防监控工程</w:t>
                  </w:r>
                  <w:r>
                    <w:rPr>
                      <w:rFonts w:ascii="仿宋_GB2312" w:hAnsi="仿宋_GB2312" w:cs="仿宋_GB2312" w:eastAsia="仿宋_GB2312"/>
                      <w:sz w:val="21"/>
                      <w:b/>
                      <w:color w:val="000000"/>
                    </w:rPr>
                    <w:t>(音乐喷泉)</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室外红外枪式摄像机</w:t>
                  </w:r>
                  <w:r>
                    <w:rPr>
                      <w:rFonts w:ascii="仿宋_GB2312" w:hAnsi="仿宋_GB2312" w:cs="仿宋_GB2312" w:eastAsia="仿宋_GB2312"/>
                      <w:sz w:val="21"/>
                      <w:color w:val="000000"/>
                    </w:rPr>
                    <w:t>(400万)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室外红外枪式人脸识别摄像机</w:t>
                  </w:r>
                  <w:r>
                    <w:rPr>
                      <w:rFonts w:ascii="仿宋_GB2312" w:hAnsi="仿宋_GB2312" w:cs="仿宋_GB2312" w:eastAsia="仿宋_GB2312"/>
                      <w:sz w:val="21"/>
                      <w:color w:val="000000"/>
                    </w:rPr>
                    <w:t>(400万)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室外红外球机</w:t>
                  </w:r>
                  <w:r>
                    <w:rPr>
                      <w:rFonts w:ascii="仿宋_GB2312" w:hAnsi="仿宋_GB2312" w:cs="仿宋_GB2312" w:eastAsia="仿宋_GB2312"/>
                      <w:sz w:val="21"/>
                      <w:color w:val="000000"/>
                    </w:rPr>
                    <w:t>(400万)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POE交换机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锐捷</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8口全千兆交换机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九</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民族文化广场视频监控设备采购安装项目</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DS-2VD2T45V3-I3</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400万高清像素</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高速球机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DS-2DF8231IW-A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云台高速球机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高空嘹望球机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HIC6841 -IR@X40-L -WSGB-VF</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400万星光级40倍红外8寸智能球机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人脸识别球机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HIC6642-IR@X25-L-VF</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400万星光级25倍红外球型网络摄像机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人脸识别枪机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宇视</w:t>
                  </w:r>
                  <w:r>
                    <w:rPr>
                      <w:rFonts w:ascii="仿宋_GB2312" w:hAnsi="仿宋_GB2312" w:cs="仿宋_GB2312" w:eastAsia="仿宋_GB2312"/>
                      <w:sz w:val="21"/>
                      <w:color w:val="000000"/>
                    </w:rPr>
                    <w:t>HIC28441-FW@X4--F40VD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400万AI双摄智能筒型网络摄像机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监控录像主机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DS-7932N</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8盘位</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5口POE交换机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水星</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5口千兆POE交换机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8口POE交换机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水星</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8口千兆POE交换机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十</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乐东黎族自治县公安局视频督察系统设备采购项目</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400万像素防暴摄像机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DS-2CD3146FWD- I</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400万像素防暴对讲摄像机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DS-2CD3746FWDA3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400万双光枪式摄像机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DS-2CD3T46WDV3-L</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200万像素防暴摄像机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DS-2CD31 26FWDV3-I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POE交换机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DS-3E0308P-S(D)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8口POE交换机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16路硬盘录像机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DS-7916N-R4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16路</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监控屏幕</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55寸</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解码器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DH-M70-4U-A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4路本地信号采集(2路DVI-I和2路HDMI)，支持9路HDMI信号输出接口</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智能算法主机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科达</w:t>
                  </w:r>
                  <w:r>
                    <w:rPr>
                      <w:rFonts w:ascii="仿宋_GB2312" w:hAnsi="仿宋_GB2312" w:cs="仿宋_GB2312" w:eastAsia="仿宋_GB2312"/>
                      <w:sz w:val="21"/>
                      <w:color w:val="000000"/>
                    </w:rPr>
                    <w:t>AIB0X-16</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具有强悍的计算性能，优秀的算法和完善的应用。</w:t>
                  </w:r>
                  <w:r>
                    <w:rPr>
                      <w:rFonts w:ascii="仿宋_GB2312" w:hAnsi="仿宋_GB2312" w:cs="仿宋_GB2312" w:eastAsia="仿宋_GB2312"/>
                      <w:sz w:val="21"/>
                      <w:color w:val="000000"/>
                    </w:rPr>
                    <w:t>16T 算力。</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DVR接入网关</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科达</w:t>
                  </w:r>
                  <w:r>
                    <w:rPr>
                      <w:rFonts w:ascii="仿宋_GB2312" w:hAnsi="仿宋_GB2312" w:cs="仿宋_GB2312" w:eastAsia="仿宋_GB2312"/>
                      <w:sz w:val="21"/>
                      <w:color w:val="000000"/>
                    </w:rPr>
                    <w:t>VS-G100-A-GB</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高性能国标</w:t>
                  </w:r>
                  <w:r>
                    <w:rPr>
                      <w:rFonts w:ascii="仿宋_GB2312" w:hAnsi="仿宋_GB2312" w:cs="仿宋_GB2312" w:eastAsia="仿宋_GB2312"/>
                      <w:sz w:val="21"/>
                      <w:color w:val="000000"/>
                    </w:rPr>
                    <w:t>DVR接入网关，可接受定制开发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十一</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采购乐东黎族自治县立体化防控（三期）项目</w:t>
                  </w:r>
                  <w:r>
                    <w:rPr>
                      <w:rFonts w:ascii="仿宋_GB2312" w:hAnsi="仿宋_GB2312" w:cs="仿宋_GB2312" w:eastAsia="仿宋_GB2312"/>
                      <w:sz w:val="21"/>
                      <w:b/>
                      <w:color w:val="000000"/>
                    </w:rPr>
                    <w:t>A包</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治安视频监控点位扩容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400万像素超低照度网络摄像机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DS-2CD704FLQ/E2-X(11-40mm)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400万超低照度网络摄像机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400万像素超低照度室外网络摄像机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iDS-2DF9C4LQH-DW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400万像素超低照度室外网络球机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高空全景室外网络摄像机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iDS-2DP16LQZIFG-D/437/T4(2.8mm)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1600万180°全景一体式网络高清摄像机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枪机护罩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定制防护等级</w:t>
                  </w:r>
                  <w:r>
                    <w:rPr>
                      <w:rFonts w:ascii="仿宋_GB2312" w:hAnsi="仿宋_GB2312" w:cs="仿宋_GB2312" w:eastAsia="仿宋_GB2312"/>
                      <w:sz w:val="21"/>
                      <w:color w:val="000000"/>
                    </w:rPr>
                    <w:t>IP66,内含风扇,接线端子，数据接口等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枪机支架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钢质材料</w:t>
                  </w:r>
                  <w:r>
                    <w:rPr>
                      <w:rFonts w:ascii="仿宋_GB2312" w:hAnsi="仿宋_GB2312" w:cs="仿宋_GB2312" w:eastAsia="仿宋_GB2312"/>
                      <w:sz w:val="21"/>
                      <w:color w:val="000000"/>
                    </w:rPr>
                    <w:t>,白喷塑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快球吊装支架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DS-1668ZJ</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吊装支架</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高空全景摄像机壁装支架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DS-1603ZJ-P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壁装支撑臂架，根据现场制作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摄像机集中供电模块</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纽脉</w:t>
                  </w:r>
                  <w:r>
                    <w:rPr>
                      <w:rFonts w:ascii="仿宋_GB2312" w:hAnsi="仿宋_GB2312" w:cs="仿宋_GB2312" w:eastAsia="仿宋_GB2312"/>
                      <w:sz w:val="21"/>
                      <w:color w:val="000000"/>
                    </w:rPr>
                    <w:t>NTR-E2415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AC220V输入,AC24V 15A输出,机柜安装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高空全景摄像机电源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DC36V/5A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 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千叶行</w:t>
                  </w:r>
                  <w:r>
                    <w:rPr>
                      <w:rFonts w:ascii="仿宋_GB2312" w:hAnsi="仿宋_GB2312" w:cs="仿宋_GB2312" w:eastAsia="仿宋_GB2312"/>
                      <w:sz w:val="21"/>
                      <w:color w:val="000000"/>
                    </w:rPr>
                    <w:t>CXBG-1-CX-16XP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全景补光</w:t>
                  </w:r>
                  <w:r>
                    <w:rPr>
                      <w:rFonts w:ascii="仿宋_GB2312" w:hAnsi="仿宋_GB2312" w:cs="仿宋_GB2312" w:eastAsia="仿宋_GB2312"/>
                      <w:sz w:val="21"/>
                      <w:color w:val="000000"/>
                    </w:rPr>
                    <w:t>,LED白光定向补光，＞20W</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球机防雷器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KBT-V/2-RJ45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电源以太网二合一防雷器</w:t>
                  </w:r>
                  <w:r>
                    <w:rPr>
                      <w:rFonts w:ascii="仿宋_GB2312" w:hAnsi="仿宋_GB2312" w:cs="仿宋_GB2312" w:eastAsia="仿宋_GB2312"/>
                      <w:sz w:val="21"/>
                      <w:color w:val="000000"/>
                    </w:rPr>
                    <w:t>:36V 电源+RJ4网络二合一防雷器;用于网络摄像机等设备防雷</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枪机防雷器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KBT-V/2-RJ45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电源以太网二合一防雷器</w:t>
                  </w:r>
                  <w:r>
                    <w:rPr>
                      <w:rFonts w:ascii="仿宋_GB2312" w:hAnsi="仿宋_GB2312" w:cs="仿宋_GB2312" w:eastAsia="仿宋_GB2312"/>
                      <w:sz w:val="21"/>
                      <w:color w:val="000000"/>
                    </w:rPr>
                    <w:t>:24V电源+RJ4网络二合一防雷器;用于网络摄像机等设备防雷</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KBT-C100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防雷器</w:t>
                  </w:r>
                  <w:r>
                    <w:rPr>
                      <w:rFonts w:ascii="仿宋_GB2312" w:hAnsi="仿宋_GB2312" w:cs="仿宋_GB2312" w:eastAsia="仿宋_GB2312"/>
                      <w:sz w:val="21"/>
                      <w:color w:val="000000"/>
                    </w:rPr>
                    <w:t>(单网络),通流量:&gt;10KA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KBT-CD20/2P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220V 电源防感应雷,通流量:&gt;40KA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万象节</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定制设备安装角度调整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5口工业交换机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MOXA EDS-205A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5路百兆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8口工业交换机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MOXA EDS-208A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8路百兆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交换机电源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明伟</w:t>
                  </w:r>
                  <w:r>
                    <w:rPr>
                      <w:rFonts w:ascii="仿宋_GB2312" w:hAnsi="仿宋_GB2312" w:cs="仿宋_GB2312" w:eastAsia="仿宋_GB2312"/>
                      <w:sz w:val="21"/>
                      <w:color w:val="000000"/>
                    </w:rPr>
                    <w:t>LRS-35-12</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w:t>
                  </w:r>
                  <w:r>
                    <w:rPr>
                      <w:rFonts w:ascii="仿宋_GB2312" w:hAnsi="仿宋_GB2312" w:cs="仿宋_GB2312" w:eastAsia="仿宋_GB2312"/>
                      <w:sz w:val="21"/>
                      <w:color w:val="000000"/>
                    </w:rPr>
                    <w:t>12VDC 3A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:秋田科技</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AEO-FM1001-60工业级，100M单模单纤收发260KM</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:秋田科技</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AEO-FM1001-60工业级，100M单模单纤收发器60KM</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室外一体式壁挂箱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:纽脉NSX-A355024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外尺寸</w:t>
                  </w:r>
                  <w:r>
                    <w:rPr>
                      <w:rFonts w:ascii="仿宋_GB2312" w:hAnsi="仿宋_GB2312" w:cs="仿宋_GB2312" w:eastAsia="仿宋_GB2312"/>
                      <w:sz w:val="21"/>
                      <w:color w:val="000000"/>
                    </w:rPr>
                    <w:t>W400*H550*D260mm，采用冷轧钢板，板材厚度 0.8mm,静电+沙白喷涂户夕粉双重防锈工艺，内部配电气安装导轨防雨门锁、防水胶圈、防水胶条、防尘网罩、接地铜排、自动温控风扇、空气开关2P\32A、自动温控风扇等;采用前接线安装方式。</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人员卡口扩容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人脸抓拍单元</w:t>
                  </w:r>
                  <w:r>
                    <w:rPr>
                      <w:rFonts w:ascii="仿宋_GB2312" w:hAnsi="仿宋_GB2312" w:cs="仿宋_GB2312" w:eastAsia="仿宋_GB2312"/>
                      <w:sz w:val="21"/>
                      <w:color w:val="000000"/>
                    </w:rPr>
                    <w:t>(室内)</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:海康威视DS-2CD7A4LQFD-IZS(2.8-12mm)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400万星光级 1/1.8”CMOS 简型网络摄像</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人脸抓拍单元</w:t>
                  </w:r>
                  <w:r>
                    <w:rPr>
                      <w:rFonts w:ascii="仿宋_GB2312" w:hAnsi="仿宋_GB2312" w:cs="仿宋_GB2312" w:eastAsia="仿宋_GB2312"/>
                      <w:sz w:val="21"/>
                      <w:color w:val="000000"/>
                    </w:rPr>
                    <w:t>(室外)</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:海康威视DS-2CD7048FLQ/E2-XZ(11-40mm)</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400万黑光级 1/1.8”CMOSAI智能一体化人脸抓拍网络摄像机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全局人脸抓拍机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:海康威视</w:t>
                  </w:r>
                  <w:r>
                    <w:br/>
                  </w:r>
                  <w:r>
                    <w:rPr>
                      <w:rFonts w:ascii="仿宋_GB2312" w:hAnsi="仿宋_GB2312" w:cs="仿宋_GB2312" w:eastAsia="仿宋_GB2312"/>
                      <w:sz w:val="21"/>
                      <w:color w:val="000000"/>
                    </w:rPr>
                    <w:t>iDS-2PT9144MX-D/T2(1352/6)</w:t>
                  </w:r>
                  <w:r>
                    <w:br/>
                  </w:r>
                  <w:r>
                    <w:rPr>
                      <w:rFonts w:ascii="仿宋_GB2312" w:hAnsi="仿宋_GB2312" w:cs="仿宋_GB2312" w:eastAsia="仿宋_GB2312"/>
                      <w:sz w:val="21"/>
                      <w:color w:val="000000"/>
                    </w:rPr>
                    <w:t>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w:t>
                  </w:r>
                  <w:r>
                    <w:rPr>
                      <w:rFonts w:ascii="仿宋_GB2312" w:hAnsi="仿宋_GB2312" w:cs="仿宋_GB2312" w:eastAsia="仿宋_GB2312"/>
                      <w:sz w:val="21"/>
                      <w:color w:val="000000"/>
                    </w:rPr>
                    <w:t>400万 1/1.8"CMOS 全局摄像机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护罩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定制防护等级</w:t>
                  </w:r>
                  <w:r>
                    <w:rPr>
                      <w:rFonts w:ascii="仿宋_GB2312" w:hAnsi="仿宋_GB2312" w:cs="仿宋_GB2312" w:eastAsia="仿宋_GB2312"/>
                      <w:sz w:val="21"/>
                      <w:color w:val="000000"/>
                    </w:rPr>
                    <w:t>IP66,内含风扇,接线端子，数据接口等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人脸抓拍单元支架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钢制材料</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全局人脸抓拍支架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DS-2664ZJ-P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安装支架</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人脸抓拍电源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AC220V输入,AC24V 15A输出,机柜安装</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全局人脸抓拍电源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DC36V/5A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全局人脸抓拍防雷器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KBT_V/2-RJ45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人脸抓拍防雷器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KBT_V/2-RJ45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KBT-C100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同流量</w:t>
                  </w:r>
                  <w:r>
                    <w:rPr>
                      <w:rFonts w:ascii="仿宋_GB2312" w:hAnsi="仿宋_GB2312" w:cs="仿宋_GB2312" w:eastAsia="仿宋_GB2312"/>
                      <w:sz w:val="21"/>
                      <w:color w:val="000000"/>
                    </w:rPr>
                    <w:t>d≥10KA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KBT-CD20/2P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220V 电源防感应雷</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万象节</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5口工业交换机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香港</w:t>
                  </w:r>
                  <w:r>
                    <w:rPr>
                      <w:rFonts w:ascii="仿宋_GB2312" w:hAnsi="仿宋_GB2312" w:cs="仿宋_GB2312" w:eastAsia="仿宋_GB2312"/>
                      <w:sz w:val="21"/>
                      <w:color w:val="000000"/>
                    </w:rPr>
                    <w:t>/mox moxa eds-205a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5路百兆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8口工业交换机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香港</w:t>
                  </w:r>
                  <w:r>
                    <w:rPr>
                      <w:rFonts w:ascii="仿宋_GB2312" w:hAnsi="仿宋_GB2312" w:cs="仿宋_GB2312" w:eastAsia="仿宋_GB2312"/>
                      <w:sz w:val="21"/>
                      <w:color w:val="000000"/>
                    </w:rPr>
                    <w:t>/mox moxa eds-208a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8路百兆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16口工业交换机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香港</w:t>
                  </w:r>
                  <w:r>
                    <w:rPr>
                      <w:rFonts w:ascii="仿宋_GB2312" w:hAnsi="仿宋_GB2312" w:cs="仿宋_GB2312" w:eastAsia="仿宋_GB2312"/>
                      <w:sz w:val="21"/>
                      <w:color w:val="000000"/>
                    </w:rPr>
                    <w:t>/mox moxa eds-316</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16路百兆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交换机电源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明伟</w:t>
                  </w:r>
                  <w:r>
                    <w:rPr>
                      <w:rFonts w:ascii="仿宋_GB2312" w:hAnsi="仿宋_GB2312" w:cs="仿宋_GB2312" w:eastAsia="仿宋_GB2312"/>
                      <w:sz w:val="21"/>
                      <w:color w:val="000000"/>
                    </w:rPr>
                    <w:t>LRS-35-12</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w:t>
                  </w:r>
                  <w:r>
                    <w:rPr>
                      <w:rFonts w:ascii="仿宋_GB2312" w:hAnsi="仿宋_GB2312" w:cs="仿宋_GB2312" w:eastAsia="仿宋_GB2312"/>
                      <w:sz w:val="21"/>
                      <w:color w:val="000000"/>
                    </w:rPr>
                    <w:t>12VDC 3A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:秋田科技</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工业级，一光一电，百兆</w:t>
                  </w:r>
                  <w:r>
                    <w:rPr>
                      <w:rFonts w:ascii="仿宋_GB2312" w:hAnsi="仿宋_GB2312" w:cs="仿宋_GB2312" w:eastAsia="仿宋_GB2312"/>
                      <w:sz w:val="21"/>
                      <w:color w:val="000000"/>
                    </w:rPr>
                    <w:t>20KM</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:秋田科技</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工业级，一光一电，百兆</w:t>
                  </w:r>
                  <w:r>
                    <w:rPr>
                      <w:rFonts w:ascii="仿宋_GB2312" w:hAnsi="仿宋_GB2312" w:cs="仿宋_GB2312" w:eastAsia="仿宋_GB2312"/>
                      <w:sz w:val="21"/>
                      <w:color w:val="000000"/>
                    </w:rPr>
                    <w:t>60KM</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室外一体式壁挂箱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:纽脉NSX-A355024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外尺寸</w:t>
                  </w:r>
                  <w:r>
                    <w:rPr>
                      <w:rFonts w:ascii="仿宋_GB2312" w:hAnsi="仿宋_GB2312" w:cs="仿宋_GB2312" w:eastAsia="仿宋_GB2312"/>
                      <w:sz w:val="21"/>
                      <w:color w:val="000000"/>
                    </w:rPr>
                    <w:t>W400*H550*D260mm，采用冷轧钢板，板材厚度 0.8mm,静电+沙白喷涂户夕粉双重防锈工艺，内部配电气安装导轨防雨门锁、防水胶圈、防水胶条、防尘网罩、接地铜排、自动温控风扇、空气开关2P\32A、自动温控风扇等;采用前接线安装方式。</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r>
                    <w:rPr>
                      <w:rFonts w:ascii="仿宋_GB2312" w:hAnsi="仿宋_GB2312" w:cs="仿宋_GB2312" w:eastAsia="仿宋_GB2312"/>
                      <w:sz w:val="21"/>
                      <w:color w:val="000000"/>
                    </w:rPr>
                    <w:t>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小型监控箱</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治安卡口扩容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抓拍机控制主机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DS-TP50-12LQ</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高性能</w:t>
                  </w:r>
                  <w:r>
                    <w:rPr>
                      <w:rFonts w:ascii="仿宋_GB2312" w:hAnsi="仿宋_GB2312" w:cs="仿宋_GB2312" w:eastAsia="仿宋_GB2312"/>
                      <w:sz w:val="21"/>
                      <w:color w:val="000000"/>
                    </w:rPr>
                    <w:t>arm cortex A9 数字媒体处理器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300万治安卡口抓拍单元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ids-TCV300-BE/25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300万治安卡口摄像机镜头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400万像素超低照度室外网络球机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iDS-2DF9C4LQH-DW</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400万像素超低照度室外网络球机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快球吊装支架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DS-1668ZJ</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吊装支架</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快球吊装支架</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DC36V/5A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900万高清治安卡口抓拍单元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ids-TCV900-BE/25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900万像素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900万高清治安卡口抓拍镜头</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900万高清治安卡口抓拍镜头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滤光装置</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内置滤光装置，防止车牌反光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抓拍单元工业级专用电源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工业级专用电源</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防护罩</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防护等级：密封防水，符合</w:t>
                  </w:r>
                  <w:r>
                    <w:rPr>
                      <w:rFonts w:ascii="仿宋_GB2312" w:hAnsi="仿宋_GB2312" w:cs="仿宋_GB2312" w:eastAsia="仿宋_GB2312"/>
                      <w:sz w:val="21"/>
                      <w:color w:val="000000"/>
                    </w:rPr>
                    <w:t>IP65要求</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8线圈检测设备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LVD -600LQ</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线圈检测设备，可接入</w:t>
                  </w:r>
                  <w:r>
                    <w:rPr>
                      <w:rFonts w:ascii="仿宋_GB2312" w:hAnsi="仿宋_GB2312" w:cs="仿宋_GB2312" w:eastAsia="仿宋_GB2312"/>
                      <w:sz w:val="21"/>
                      <w:color w:val="000000"/>
                    </w:rPr>
                    <w:t>8路线圈</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5口工业交换机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香港</w:t>
                  </w:r>
                  <w:r>
                    <w:rPr>
                      <w:rFonts w:ascii="仿宋_GB2312" w:hAnsi="仿宋_GB2312" w:cs="仿宋_GB2312" w:eastAsia="仿宋_GB2312"/>
                      <w:sz w:val="21"/>
                      <w:color w:val="000000"/>
                    </w:rPr>
                    <w:t>/mox moxa eds-205a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5路百兆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8口工业交换机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香港</w:t>
                  </w:r>
                  <w:r>
                    <w:rPr>
                      <w:rFonts w:ascii="仿宋_GB2312" w:hAnsi="仿宋_GB2312" w:cs="仿宋_GB2312" w:eastAsia="仿宋_GB2312"/>
                      <w:sz w:val="21"/>
                      <w:color w:val="000000"/>
                    </w:rPr>
                    <w:t>/mox moxa eds-208a</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8路百兆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工业级交换机专用电源</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明伟</w:t>
                  </w:r>
                  <w:r>
                    <w:rPr>
                      <w:rFonts w:ascii="仿宋_GB2312" w:hAnsi="仿宋_GB2312" w:cs="仿宋_GB2312" w:eastAsia="仿宋_GB2312"/>
                      <w:sz w:val="21"/>
                      <w:color w:val="000000"/>
                    </w:rPr>
                    <w:t>LRS-35-12</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w:t>
                  </w:r>
                  <w:r>
                    <w:rPr>
                      <w:rFonts w:ascii="仿宋_GB2312" w:hAnsi="仿宋_GB2312" w:cs="仿宋_GB2312" w:eastAsia="仿宋_GB2312"/>
                      <w:sz w:val="21"/>
                      <w:color w:val="000000"/>
                    </w:rPr>
                    <w:t>12VDC 3A</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科比特</w:t>
                  </w:r>
                  <w:r>
                    <w:rPr>
                      <w:rFonts w:ascii="仿宋_GB2312" w:hAnsi="仿宋_GB2312" w:cs="仿宋_GB2312" w:eastAsia="仿宋_GB2312"/>
                      <w:sz w:val="21"/>
                      <w:color w:val="000000"/>
                    </w:rPr>
                    <w:t>KBT-C100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防雷器</w:t>
                  </w:r>
                  <w:r>
                    <w:rPr>
                      <w:rFonts w:ascii="仿宋_GB2312" w:hAnsi="仿宋_GB2312" w:cs="仿宋_GB2312" w:eastAsia="仿宋_GB2312"/>
                      <w:sz w:val="21"/>
                      <w:color w:val="000000"/>
                    </w:rPr>
                    <w:t>(单网络)</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电源防雷器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特比特</w:t>
                  </w:r>
                  <w:r>
                    <w:rPr>
                      <w:rFonts w:ascii="仿宋_GB2312" w:hAnsi="仿宋_GB2312" w:cs="仿宋_GB2312" w:eastAsia="仿宋_GB2312"/>
                      <w:sz w:val="21"/>
                      <w:color w:val="000000"/>
                    </w:rPr>
                    <w:t>KBT-CD20/2P</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电源防雷器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:秋田科技</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工业级，一光一电，百兆</w:t>
                  </w:r>
                  <w:r>
                    <w:rPr>
                      <w:rFonts w:ascii="仿宋_GB2312" w:hAnsi="仿宋_GB2312" w:cs="仿宋_GB2312" w:eastAsia="仿宋_GB2312"/>
                      <w:sz w:val="21"/>
                      <w:color w:val="000000"/>
                    </w:rPr>
                    <w:t>20KM</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:秋田科技</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工业级，一光一电，百兆</w:t>
                  </w:r>
                  <w:r>
                    <w:rPr>
                      <w:rFonts w:ascii="仿宋_GB2312" w:hAnsi="仿宋_GB2312" w:cs="仿宋_GB2312" w:eastAsia="仿宋_GB2312"/>
                      <w:sz w:val="21"/>
                      <w:color w:val="000000"/>
                    </w:rPr>
                    <w:t>60KM</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室外落地机柜</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360*500*800mm</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室外一体式壁挂箱</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:纽脉NSX-A355024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外尺寸</w:t>
                  </w:r>
                  <w:r>
                    <w:rPr>
                      <w:rFonts w:ascii="仿宋_GB2312" w:hAnsi="仿宋_GB2312" w:cs="仿宋_GB2312" w:eastAsia="仿宋_GB2312"/>
                      <w:sz w:val="21"/>
                      <w:color w:val="000000"/>
                    </w:rPr>
                    <w:t>W400*H550*D260mm，采用冷轧钢板，板材厚度 0.8mm,静电+沙白喷涂户夕粉双重防锈工艺，内部配电气安装导轨防雨门锁、防水胶圈、防水胶条、防尘网罩、接地铜排、自动温控风扇、空气开关2P\32A、自动温控风扇等;采用前接线安装方式。</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千叶行</w:t>
                  </w:r>
                  <w:r>
                    <w:rPr>
                      <w:rFonts w:ascii="仿宋_GB2312" w:hAnsi="仿宋_GB2312" w:cs="仿宋_GB2312" w:eastAsia="仿宋_GB2312"/>
                      <w:sz w:val="21"/>
                      <w:color w:val="000000"/>
                    </w:rPr>
                    <w:t>CXBG-2-MC-300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抓拍补光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公安机关视频联网共享乐东分平台扩容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视频联网共享乐东分平台扩容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录像模块设备</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云创</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视频录像模块扩容，</w:t>
                  </w:r>
                  <w:r>
                    <w:rPr>
                      <w:rFonts w:ascii="仿宋_GB2312" w:hAnsi="仿宋_GB2312" w:cs="仿宋_GB2312" w:eastAsia="仿宋_GB2312"/>
                      <w:sz w:val="21"/>
                      <w:color w:val="000000"/>
                    </w:rPr>
                    <w:t>15台云存储，4台NVR</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人脸结构化服务器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DS-IC1016-03U</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人脸图片处理能力</w:t>
                  </w:r>
                  <w:r>
                    <w:rPr>
                      <w:rFonts w:ascii="仿宋_GB2312" w:hAnsi="仿宋_GB2312" w:cs="仿宋_GB2312" w:eastAsia="仿宋_GB2312"/>
                      <w:sz w:val="21"/>
                      <w:color w:val="000000"/>
                    </w:rPr>
                    <w:t>≥80张</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人脸图片管理服务器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DS-A72024RH-CVS</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4U标准机架≥24盘位；双64位多核处理器，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汇聚交换机（机房）</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S57205 -56C-EI -AC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48个10/100/1000Base-T以太网端口</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32路NVR</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DS-8632N-I8</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8路周界报警(越界、区域入侵，去误报分析和支持8路人体图片二次识别、人员属性分析，支持最大8路人员密度分析(楼梯口等小场景)，支持以人搜人、按属性检索</w:t>
                  </w:r>
                  <w:r>
                    <w:br/>
                  </w:r>
                  <w:r>
                    <w:rPr>
                      <w:rFonts w:ascii="仿宋_GB2312" w:hAnsi="仿宋_GB2312" w:cs="仿宋_GB2312" w:eastAsia="仿宋_GB2312"/>
                      <w:sz w:val="21"/>
                      <w:color w:val="000000"/>
                    </w:rPr>
                    <w:t>硬件规格</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2U标准机架式，2个HDMI，2个VGA,HDMI+VGA组内同源，8盘位，可满配浙江/海康6TB 硬盘视</w:t>
                  </w:r>
                  <w:r>
                    <w:br/>
                  </w:r>
                  <w:r>
                    <w:rPr>
                      <w:rFonts w:ascii="仿宋_GB2312" w:hAnsi="仿宋_GB2312" w:cs="仿宋_GB2312" w:eastAsia="仿宋_GB2312"/>
                      <w:sz w:val="21"/>
                      <w:color w:val="000000"/>
                    </w:rPr>
                    <w:t>2个千兆网口，2个USB2.0接口、1个USB3.0接口，1个eSATA接口，支持RAID01、5、10，支持全局热备盘，报警I0:16进4出(选配16进8出)软件性能:</w:t>
                  </w:r>
                  <w:r>
                    <w:br/>
                  </w:r>
                  <w:r>
                    <w:rPr>
                      <w:rFonts w:ascii="仿宋_GB2312" w:hAnsi="仿宋_GB2312" w:cs="仿宋_GB2312" w:eastAsia="仿宋_GB2312"/>
                      <w:sz w:val="21"/>
                      <w:color w:val="000000"/>
                    </w:rPr>
                    <w:t>输入带宽</w:t>
                  </w:r>
                  <w:r>
                    <w:rPr>
                      <w:rFonts w:ascii="仿宋_GB2312" w:hAnsi="仿宋_GB2312" w:cs="仿宋_GB2312" w:eastAsia="仿宋_GB2312"/>
                      <w:sz w:val="21"/>
                      <w:color w:val="000000"/>
                    </w:rPr>
                    <w:t>:256M，32路H.264、H.265混合接入，最大支持12x1080P解码，支持H.265、H.264 解码</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6TB监控级硬盘</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希捷</w:t>
                  </w:r>
                  <w:r>
                    <w:rPr>
                      <w:rFonts w:ascii="仿宋_GB2312" w:hAnsi="仿宋_GB2312" w:cs="仿宋_GB2312" w:eastAsia="仿宋_GB2312"/>
                      <w:sz w:val="21"/>
                      <w:color w:val="000000"/>
                    </w:rPr>
                    <w:t>ST4000NM0033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监控级，</w:t>
                  </w:r>
                  <w:r>
                    <w:rPr>
                      <w:rFonts w:ascii="仿宋_GB2312" w:hAnsi="仿宋_GB2312" w:cs="仿宋_GB2312" w:eastAsia="仿宋_GB2312"/>
                      <w:sz w:val="21"/>
                      <w:color w:val="000000"/>
                    </w:rPr>
                    <w:t>3.5英寸 6TB</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全域实景可视系统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全域实景可视多维管控服务器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RH2288</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CPU:2*E5-2650V4(2.2GHz/12-core/30MB/105W)处理器(带散热器)内存:&gt;4*16G</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高点融合服务器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FusionServer RH2288</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HV3CPU:&gt;SR430C(LSI3108)SAS/SATA R卡-RAID0,1,5,6,10,50,60-12Gb/s-1GCache(超级电容)内存:&gt;</w:t>
                  </w:r>
                  <w:r>
                    <w:br/>
                  </w:r>
                  <w:r>
                    <w:rPr>
                      <w:rFonts w:ascii="仿宋_GB2312" w:hAnsi="仿宋_GB2312" w:cs="仿宋_GB2312" w:eastAsia="仿宋_GB2312"/>
                      <w:sz w:val="21"/>
                      <w:color w:val="000000"/>
                    </w:rPr>
                    <w:t>4*32GB-2400MT/s-2Rank(1G*8bit)-1.-ECC 内存</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:&gt;4*ES3500SV5固态硬盘-960(SAS 12Gb/s-读取密集型-2.5英寸硬GPU计算单元:GTX2080TI*2，支持sinotoon 核心结构算法输出:最大支持7680*4320分辨率4*千兆网口2*2*16XRISER卡组件-GPU 卡专用电源:2*750W 电源,有 DVD,滑轨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网络安全系统</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防火墙</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AF-2000-I482-MH</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三层吞吐量</w:t>
                  </w:r>
                  <w:r>
                    <w:rPr>
                      <w:rFonts w:ascii="仿宋_GB2312" w:hAnsi="仿宋_GB2312" w:cs="仿宋_GB2312" w:eastAsia="仿宋_GB2312"/>
                      <w:sz w:val="21"/>
                      <w:color w:val="000000"/>
                    </w:rPr>
                    <w:t>120Gbps，应用层吞吐量50Gbps,http并发连结数 3200W防火墙(核心数据http新建连接数(CPS)80W;总流量)硬件参数:2U,128G内存，64GSSD+1TSAT硬盘，双电源，4 个千兆电口+8 个千兆光口+8个万兆光口;包含 IPS 以及网关杀毒模块等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防火墙</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AF-2000-K488-HK</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性能指标</w:t>
                  </w:r>
                  <w:r>
                    <w:rPr>
                      <w:rFonts w:ascii="仿宋_GB2312" w:hAnsi="仿宋_GB2312" w:cs="仿宋_GB2312" w:eastAsia="仿宋_GB2312"/>
                      <w:sz w:val="21"/>
                      <w:color w:val="000000"/>
                    </w:rPr>
                    <w:t>:三层吞吐量 40Gbps，应用层吞吐量20Gbps;并发连接数1200W，新建连接数45W;SSL VPN最大并发接入数1000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防火墙</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AF-2000-J444-GH</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性能指标</w:t>
                  </w:r>
                  <w:r>
                    <w:rPr>
                      <w:rFonts w:ascii="仿宋_GB2312" w:hAnsi="仿宋_GB2312" w:cs="仿宋_GB2312" w:eastAsia="仿宋_GB2312"/>
                      <w:sz w:val="21"/>
                      <w:color w:val="000000"/>
                    </w:rPr>
                    <w:t>:三层吞吐量 20Gbps，应用层吞吐量12Gbps;并发连接数800W，新建连接数32W;SSLVPN最大并发接入数1000SSL最大加密流量500Mbps;IPSec VPN推荐接入隧道数1000，IPSecVPN加密速度900Mbps;包括3年原有的安全规则库更新(WEB应用识别库、IPS特征库、热门威胁库、实时漏洞分析识别库)和URL应用识别库更新硬件指标:2U;64GSSD+SATA1T存储:双电源;标配 4个千兆电口+8 个千兆光 口-2个万兆光口，1个串口(RJ45)，2个JSB2.0;3年产品质保和软件升级</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视频存储及虚拟服务器扩容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云虚拟化资源池扩容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:华为2288HV5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含云计算虚拟资源、操作系统，</w:t>
                  </w:r>
                  <w:r>
                    <w:rPr>
                      <w:rFonts w:ascii="仿宋_GB2312" w:hAnsi="仿宋_GB2312" w:cs="仿宋_GB2312" w:eastAsia="仿宋_GB2312"/>
                      <w:sz w:val="21"/>
                      <w:color w:val="000000"/>
                    </w:rPr>
                    <w:t>2颗5120(2.2GHz/14-core);内存:256GB内存;硬盘:2块600GB10KSAS硬盘;网络:2个千兆端口，4个万兆光口(含光模块)其它:RAID卡;DVD;滑道;</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云虚拟化软件授权扩容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 FusionSphere</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授权</w:t>
                  </w:r>
                  <w:r>
                    <w:rPr>
                      <w:rFonts w:ascii="仿宋_GB2312" w:hAnsi="仿宋_GB2312" w:cs="仿宋_GB2312" w:eastAsia="仿宋_GB2312"/>
                      <w:sz w:val="21"/>
                      <w:color w:val="000000"/>
                    </w:rPr>
                    <w:t>5台,每台2颗，10颗 CPU 共计可虚拟 30 台服务器</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授权</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云虚拟化计算存储池容量扩容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:华为L2-S-SAS1200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基于二期现有</w:t>
                  </w:r>
                  <w:r>
                    <w:rPr>
                      <w:rFonts w:ascii="仿宋_GB2312" w:hAnsi="仿宋_GB2312" w:cs="仿宋_GB2312" w:eastAsia="仿宋_GB2312"/>
                      <w:sz w:val="21"/>
                      <w:color w:val="000000"/>
                    </w:rPr>
                    <w:t>2600V3 虚拟存储服务器的配置，在原有虚拟化计算存储基础上，进行存储磁盘单元扩容，1.2TB10KRPMSAS 存储类硬盘单元(2.5");</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视频云存储数据库节点扩容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:云创cServer C1208</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提供云存储系统监控管理的数据库服务</w:t>
                  </w:r>
                  <w:r>
                    <w:rPr>
                      <w:rFonts w:ascii="仿宋_GB2312" w:hAnsi="仿宋_GB2312" w:cs="仿宋_GB2312" w:eastAsia="仿宋_GB2312"/>
                      <w:sz w:val="21"/>
                      <w:color w:val="000000"/>
                    </w:rPr>
                    <w:t>2U标准机架式设备,采用双路 Intel4114Sliver处理器，128GB缓存，2*lGb 数据接口，2*10Gb数据接口(含SFP+模块)2*240GSSD系统盘，热拔插(1+1)冗余电源，1*机架角轨套件;</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视频云存储数据管理节点扩容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品牌型号</w:t>
                  </w:r>
                  <w:r>
                    <w:rPr>
                      <w:rFonts w:ascii="仿宋_GB2312" w:hAnsi="仿宋_GB2312" w:cs="仿宋_GB2312" w:eastAsia="仿宋_GB2312"/>
                      <w:sz w:val="22"/>
                      <w:color w:val="000000"/>
                    </w:rPr>
                    <w:t>:云创cServer C1208</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提供云存储系统元数据管理功能</w:t>
                  </w:r>
                  <w:r>
                    <w:rPr>
                      <w:rFonts w:ascii="仿宋_GB2312" w:hAnsi="仿宋_GB2312" w:cs="仿宋_GB2312" w:eastAsia="仿宋_GB2312"/>
                      <w:sz w:val="21"/>
                      <w:color w:val="000000"/>
                    </w:rPr>
                    <w:t>2U 标准机架式设备,采用双路 Intel 41)Sliver处理器，128GB缓存，2*1Gb数接口，2*10Gb数据接口(含SFP+模块)2*240GSSD系统盘，热拔插(1+1)冗电源，1*机架角轨套件;</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视频云存储存储节点扩容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:云创cServerC1436</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提供用户数据的存储和管理，支持数据</w:t>
                  </w:r>
                  <w:r>
                    <w:rPr>
                      <w:rFonts w:ascii="仿宋_GB2312" w:hAnsi="仿宋_GB2312" w:cs="仿宋_GB2312" w:eastAsia="仿宋_GB2312"/>
                      <w:sz w:val="21"/>
                      <w:color w:val="000000"/>
                    </w:rPr>
                    <w:t>:跨节点间的容错和恢复，对外响应用户读写访问请求，存储系统的性能随节点量增加线性增长。提供192TB容量存储间。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万兆数据存储中心交换机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:华为S6720-54C-EI-48S-AC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48个万兆 SFP+接口，含电源板WOPSA5000，包转发率:&gt;720Mpps交换容量:&gt;960Gbps,含24个SFP+模块及线缆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千兆数据存储汇聚交换机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:华为S5720S-52X-SI-AC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48个10/100/1000Base-T以太网端口,4个万兆SFP+,交流供电 含4个多模光模块、4对 10M 多模光纤、堆叠模块</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LCD-KVM</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RETON KVM-1716AU</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17寸，四合一带16口ps/2+USB混接机架型LCD</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指挥大厅及合成作战室业务扩容</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高清数码</w:t>
                  </w:r>
                  <w:r>
                    <w:rPr>
                      <w:rFonts w:ascii="仿宋_GB2312" w:hAnsi="仿宋_GB2312" w:cs="仿宋_GB2312" w:eastAsia="仿宋_GB2312"/>
                      <w:sz w:val="22"/>
                      <w:color w:val="000000"/>
                    </w:rPr>
                    <w:t>DV摄像</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:SONY FDR-AXP55机</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索尼摄录一体机</w:t>
                  </w:r>
                  <w:r>
                    <w:rPr>
                      <w:rFonts w:ascii="仿宋_GB2312" w:hAnsi="仿宋_GB2312" w:cs="仿宋_GB2312" w:eastAsia="仿宋_GB2312"/>
                      <w:sz w:val="21"/>
                      <w:color w:val="000000"/>
                    </w:rPr>
                    <w:t>高清</w:t>
                  </w:r>
                  <w:r>
                    <w:rPr>
                      <w:rFonts w:ascii="仿宋_GB2312" w:hAnsi="仿宋_GB2312" w:cs="仿宋_GB2312" w:eastAsia="仿宋_GB2312"/>
                      <w:sz w:val="21"/>
                      <w:color w:val="000000"/>
                    </w:rPr>
                    <w:t>DV</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高清数码单反相机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:SONYDSC-RX10M4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索尼全画幅单反相机微单相机数码相机</w:t>
                  </w:r>
                  <w:r>
                    <w:rPr>
                      <w:rFonts w:ascii="仿宋_GB2312" w:hAnsi="仿宋_GB2312" w:cs="仿宋_GB2312" w:eastAsia="仿宋_GB2312"/>
                      <w:sz w:val="21"/>
                      <w:color w:val="000000"/>
                    </w:rPr>
                    <w:t>,含高清镜头</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彩色激光一体式打印机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:Canon iR ADV C5550</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A3 面佳能彩色激光打印、扫描、复印一体机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一机双屏终端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:联想 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设计专用一机双屏，</w:t>
                  </w:r>
                  <w:r>
                    <w:rPr>
                      <w:rFonts w:ascii="仿宋_GB2312" w:hAnsi="仿宋_GB2312" w:cs="仿宋_GB2312" w:eastAsia="仿宋_GB2312"/>
                      <w:sz w:val="21"/>
                      <w:color w:val="000000"/>
                    </w:rPr>
                    <w:t>CPU:I7,内存:16GB硬盘:1TB,显卡:独显2GB,含26 寸显示器，鼠标、键盘、显示器活动支架等。</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操作电脑</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品牌型号</w:t>
                  </w:r>
                  <w:r>
                    <w:rPr>
                      <w:rFonts w:ascii="仿宋_GB2312" w:hAnsi="仿宋_GB2312" w:cs="仿宋_GB2312" w:eastAsia="仿宋_GB2312"/>
                      <w:sz w:val="22"/>
                      <w:color w:val="000000"/>
                    </w:rPr>
                    <w:t>:联想 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CPU:I7,内存:8GB,硬盘:128G+1TB,显卡:独显 2GB,含显示器，鼠标、键盘</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平板电脑</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 M6pad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10.5英寸256G 带笔+原装键盘</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录音笔</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:SONY ICD-TX65</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高清录音笔</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升级改造派出所分控中心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操作台</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:国产</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定制操作台，尺寸根据现场情况调整品牌型号</w:t>
                  </w:r>
                  <w:r>
                    <w:rPr>
                      <w:rFonts w:ascii="仿宋_GB2312" w:hAnsi="仿宋_GB2312" w:cs="仿宋_GB2312" w:eastAsia="仿宋_GB2312"/>
                      <w:sz w:val="21"/>
                      <w:color w:val="000000"/>
                    </w:rPr>
                    <w:t>:</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200万高清网络枪机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联想</w:t>
                  </w:r>
                  <w:r>
                    <w:rPr>
                      <w:rFonts w:ascii="仿宋_GB2312" w:hAnsi="仿宋_GB2312" w:cs="仿宋_GB2312" w:eastAsia="仿宋_GB2312"/>
                      <w:sz w:val="22"/>
                      <w:color w:val="000000"/>
                    </w:rPr>
                    <w:t>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CPU:I7,内存:8GB,硬盘:1TB,显卡:独显2GB,含显示器，鼠标、键盘</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32路 NVR</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:海康威视 DS-8632N-I8</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8路周界报警(越界、区域入侵去误报分析和支持8路人体图片二次识别、人员属性分析，支持最大8路人员密度分析(楼梯口等小场景)，支持以人搜人、按属性检索</w:t>
                  </w:r>
                  <w:r>
                    <w:br/>
                  </w:r>
                  <w:r>
                    <w:rPr>
                      <w:rFonts w:ascii="仿宋_GB2312" w:hAnsi="仿宋_GB2312" w:cs="仿宋_GB2312" w:eastAsia="仿宋_GB2312"/>
                      <w:sz w:val="21"/>
                      <w:color w:val="000000"/>
                    </w:rPr>
                    <w:t>硬件规格</w:t>
                  </w:r>
                  <w:r>
                    <w:rPr>
                      <w:rFonts w:ascii="仿宋_GB2312" w:hAnsi="仿宋_GB2312" w:cs="仿宋_GB2312" w:eastAsia="仿宋_GB2312"/>
                      <w:sz w:val="21"/>
                      <w:color w:val="000000"/>
                    </w:rPr>
                    <w:t>:2U标准机架式，2个HDMI，2个VGA,HDMI+VGA 组内同源，8盘位，可满配6TB 硬盘</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64 路 NVR</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:海康威视 DS-8664N-I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16支持 16 路周界报警(越界、区域入侵)去误报分析且同时支持 16 路人体图片二次识别、人员属性分析/人员属性检索/人体以图搜图/2U 标准机架式 IP 存储/嵌入式处理器/嵌入式软硬件设计/64路1.265、H.264混合接入/256M接入/256M存储/200M转发/8盘位/1个eSATA/Raid/2个HDMI、2个VGA，HDMI1支持4K，VGA1支持2K显示/报警16进4出(选配8出)/16路1080P H.265、H.264混合解码/2个千兆网口/2个USB2.0，1个USB3.0/Smart 2.0/整机热备/ANR/智能检索/智能回放/车牌检索/热度图/客流量统计/分时段回放/超高倍速回放/双系统备份</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128路 NVR</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:海康威视DS-96128N-I24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4U 标准机架式 IP 存储/X86 架构/嵌入式软硬件设计/全插拔模块化无线缆设计(可选配冗余电源)/128路H.265、H.264混合接入/512M接入/512M存储/512M转发/24盘位/1个eSATA/Raid/2个HDMI、个VGA，HDMI双4K异源输出(可选配触摸屏)/20路1080P或5路4KH.265、H.264混合解码/报警16进8出/4个千兆网口/1个USB2.0，2个USB3.0/Smart 2.0/整机热备/VQD视频质量诊断/SMD(普通IPC区域入侵、越界侦测检测)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6TB 监控级硬盘</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:希捷 ST6000VX0003</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监控级，</w:t>
                  </w:r>
                  <w:r>
                    <w:rPr>
                      <w:rFonts w:ascii="仿宋_GB2312" w:hAnsi="仿宋_GB2312" w:cs="仿宋_GB2312" w:eastAsia="仿宋_GB2312"/>
                      <w:sz w:val="21"/>
                      <w:color w:val="000000"/>
                    </w:rPr>
                    <w:t>3.5英寸6TB7200RPM256MB  SATA 6Gb/s</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24 口汇聚交换机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:华为S5720S-28P-LI-AC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24个10/100/1000Base-T 以太网端口,4个千兆SFP(含单模光模块),交流供电</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48 口汇聚交换机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:华为S5720-56C-EI-AC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48个10/100/1000Base-T以太网端口,4个万兆 SFP+(含万兆多模光模块),背板带宽:598Gbps/5.98Tbps，包转发率:252Mbps，单子卡槽位,含1个150W交流</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46 寸LCD 拼接屏单元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品牌型号</w:t>
                  </w:r>
                  <w:r>
                    <w:rPr>
                      <w:rFonts w:ascii="仿宋_GB2312" w:hAnsi="仿宋_GB2312" w:cs="仿宋_GB2312" w:eastAsia="仿宋_GB2312"/>
                      <w:sz w:val="22"/>
                      <w:color w:val="000000"/>
                    </w:rPr>
                    <w:t>:大华</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LCD液晶显示单元;尺寸:46英寸;分辨率:1920x1080;视角:178°(水平)/178°(垂直);响应时间:8ms(G to G);对比度:4500:1;亮度:500cd/m;物理拼缝:3.5mm;输入接口:VGAX1，DVIX1，BNCX1，HDMIX1，USBx1;输出接口:VGAX1，DVIX1，BNCX1;可选配接口 3GSDI(输入x1、输出x1)、DP、HDbaseTTVI(输入x1、输出x1)、网络源;功耗:&lt;111W;电源要求:AC 90-264V~;寿命:&gt;60000小时;工作温度和湿度:0℃--50℃，10%--90%(无凝露);外形尺寸:1022.08mm(w)x576.67mm(H)x120.3mm(D);</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 屏条</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:国产 定制</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双基色</w:t>
                  </w:r>
                  <w:r>
                    <w:rPr>
                      <w:rFonts w:ascii="仿宋_GB2312" w:hAnsi="仿宋_GB2312" w:cs="仿宋_GB2312" w:eastAsia="仿宋_GB2312"/>
                      <w:sz w:val="21"/>
                      <w:color w:val="000000"/>
                    </w:rPr>
                    <w:t>,根据拼接屏尺寸定制</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十二</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采购乐东县公安局视频监控设备项目</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监控硬盘</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:国产 定制</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2TB</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:华为、S5720S-28P-LI-AC</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1、24个10/100/1000Base-T以太网端口，4个干兆</w:t>
                  </w:r>
                  <w:r>
                    <w:br/>
                  </w:r>
                  <w:r>
                    <w:rPr>
                      <w:rFonts w:ascii="仿宋_GB2312" w:hAnsi="仿宋_GB2312" w:cs="仿宋_GB2312" w:eastAsia="仿宋_GB2312"/>
                      <w:sz w:val="21"/>
                      <w:color w:val="000000"/>
                    </w:rPr>
                    <w:t>SFP;</w:t>
                  </w:r>
                  <w:r>
                    <w:br/>
                  </w:r>
                  <w:r>
                    <w:rPr>
                      <w:rFonts w:ascii="仿宋_GB2312" w:hAnsi="仿宋_GB2312" w:cs="仿宋_GB2312" w:eastAsia="仿宋_GB2312"/>
                      <w:sz w:val="21"/>
                      <w:color w:val="000000"/>
                    </w:rPr>
                    <w:t>2、支持 ARP 表项规格 2K;3、支持4K个VLAN，支持 Voice VLAN，基于端口的VLAN，基于MAC的VLAN，基于协议的 VLAN;交流供电;</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RIP、RIPng、0SPF等路由协议:支持G.8032 开放环协议:</w:t>
                  </w:r>
                  <w:r>
                    <w:br/>
                  </w:r>
                  <w:r>
                    <w:rPr>
                      <w:rFonts w:ascii="仿宋_GB2312" w:hAnsi="仿宋_GB2312" w:cs="仿宋_GB2312" w:eastAsia="仿宋_GB2312"/>
                      <w:sz w:val="21"/>
                      <w:color w:val="000000"/>
                    </w:rPr>
                    <w:t>1.支持堆叠;</w:t>
                  </w:r>
                  <w:r>
                    <w:br/>
                  </w:r>
                  <w:r>
                    <w:rPr>
                      <w:rFonts w:ascii="仿宋_GB2312" w:hAnsi="仿宋_GB2312" w:cs="仿宋_GB2312" w:eastAsia="仿宋_GB2312"/>
                      <w:sz w:val="21"/>
                      <w:color w:val="000000"/>
                    </w:rPr>
                    <w:t>支持以太网电口堆看，用网线连接实现堆叠功能</w:t>
                  </w:r>
                  <w:r>
                    <w:rPr>
                      <w:rFonts w:ascii="仿宋_GB2312" w:hAnsi="仿宋_GB2312" w:cs="仿宋_GB2312" w:eastAsia="仿宋_GB2312"/>
                      <w:sz w:val="21"/>
                      <w:color w:val="000000"/>
                    </w:rPr>
                    <w:t>:支持纵向虚拟化，作为纵向子节点零配置即插即用:</w:t>
                  </w:r>
                  <w:r>
                    <w:br/>
                  </w:r>
                  <w:r>
                    <w:rPr>
                      <w:rFonts w:ascii="仿宋_GB2312" w:hAnsi="仿宋_GB2312" w:cs="仿宋_GB2312" w:eastAsia="仿宋_GB2312"/>
                      <w:sz w:val="21"/>
                      <w:color w:val="000000"/>
                    </w:rPr>
                    <w:t>10、支持通过命令行、Web、中文图形化配置软件等方式进行配置和管理:11、支持配置 NETCONF 作为云管理交换机:12、支持能效以太网 EEE，节能环保;</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督察硬盘录像机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品牌型号</w:t>
                  </w:r>
                  <w:r>
                    <w:rPr>
                      <w:rFonts w:ascii="仿宋_GB2312" w:hAnsi="仿宋_GB2312" w:cs="仿宋_GB2312" w:eastAsia="仿宋_GB2312"/>
                      <w:sz w:val="21"/>
                      <w:color w:val="000000"/>
                    </w:rPr>
                    <w:t>:海康、DS-8008HQH-SH</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最高支持</w:t>
                  </w:r>
                  <w:r>
                    <w:rPr>
                      <w:rFonts w:ascii="仿宋_GB2312" w:hAnsi="仿宋_GB2312" w:cs="仿宋_GB2312" w:eastAsia="仿宋_GB2312"/>
                      <w:sz w:val="21"/>
                      <w:color w:val="000000"/>
                    </w:rPr>
                    <w:t>1200T网络视频接入支持 16 路同步回放;支持 HDMI、VGA 输出，支持HDMI、VGA 同时输出:2U 机箱，双千兆网卡;支持8个SATA接口，1个eSATA接口。</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监控硬盘录像机</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DH-NVR5816-4KS2</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1、专业型、综合型数字录像设备，当设备探测到视频入侵报警和/或收到报警联动触发信号时，应能启动设备相应的通道进行联动记录。设备能预录报警触发前5s的视(音)频，设备应能预录报警触发前最大 30S 视(音)频:</w:t>
                  </w:r>
                  <w:r>
                    <w:br/>
                  </w:r>
                  <w:r>
                    <w:rPr>
                      <w:rFonts w:ascii="仿宋_GB2312" w:hAnsi="仿宋_GB2312" w:cs="仿宋_GB2312" w:eastAsia="仿宋_GB2312"/>
                      <w:sz w:val="21"/>
                      <w:color w:val="000000"/>
                    </w:rPr>
                    <w:t>2、嵌入式 Linux 实时操作系统;网络协议IPv4、IPV6、HTTP、NTP、DNS、ONVIF网络带宽接入160Mbps,储存160Mbps,转发160Mbps:网络视频接入 16 路:</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12M/4K/6M/5M/4M/3M/1080P/1.3M/720PIP分辨率接入;</w:t>
                  </w:r>
                  <w:r>
                    <w:br/>
                  </w:r>
                  <w:r>
                    <w:rPr>
                      <w:rFonts w:ascii="仿宋_GB2312" w:hAnsi="仿宋_GB2312" w:cs="仿宋_GB2312" w:eastAsia="仿宋_GB2312"/>
                      <w:sz w:val="21"/>
                      <w:color w:val="000000"/>
                    </w:rPr>
                    <w:t>6、支持2x12M/4x4K/6x5M/8x4M/11x3M/16x1080P/32x720P解码，最大支持16路视频回放:7、支持2路 VGA输出，2路 HDMI输出，支持 VGA和 HDMI 1同源输出，双 HDMI 4K分辨率异源输出:支持 16 路回放;</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H.265/H.264/MPEG4/MJPEG:10、可接入8块接口为 SATA 的硬盘，每个 SATA 口可接入最大 10TB 容量的硬盘，可通过eSATA接口接入外置硬盘，可外置 SSD固态硬盘</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闪光灯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科达</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含防护罩和安装支架，常温型、可控窄脉冲智能补光灯，闪光持续时间</w:t>
                  </w:r>
                  <w:r>
                    <w:rPr>
                      <w:rFonts w:ascii="仿宋_GB2312" w:hAnsi="仿宋_GB2312" w:cs="仿宋_GB2312" w:eastAsia="仿宋_GB2312"/>
                      <w:sz w:val="21"/>
                      <w:color w:val="000000"/>
                    </w:rPr>
                    <w:t>≤1ms，色温&gt;4000K，回电时间≤60ms，单次能耗≤30焦耳/次，设计使用寿命≥1000万次，工作温度:-10°C--80</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科达</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 频闪补光灯，16 颗Cree 高亮LED 灯珠,色温≥5700K，功耗:&lt;40W，光通量&gt;1800Lm，设计寿命&gt;5 万小时，工作温度:-40°C--80°C。</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700万卡口高清摄像机和抓拍单元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科达、</w:t>
                  </w:r>
                  <w:r>
                    <w:rPr>
                      <w:rFonts w:ascii="仿宋_GB2312" w:hAnsi="仿宋_GB2312" w:cs="仿宋_GB2312" w:eastAsia="仿宋_GB2312"/>
                      <w:sz w:val="21"/>
                      <w:color w:val="000000"/>
                    </w:rPr>
                    <w:t>IPC675-CU-C700D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w:t>
                  </w:r>
                  <w:r>
                    <w:rPr>
                      <w:rFonts w:ascii="仿宋_GB2312" w:hAnsi="仿宋_GB2312" w:cs="仿宋_GB2312" w:eastAsia="仿宋_GB2312"/>
                      <w:sz w:val="21"/>
                      <w:color w:val="000000"/>
                    </w:rPr>
                    <w:t>CM-W18-2支架1个700W智能卡口单元:1英寸全局快门CMOS;700万像素(3424*2176)高清智能摄像机:一体化实现车辆检测抓拍、车辆特征识别、补光控制图像处理、图片合成、数据传输对联等功能;视频输出H.265/H.264 25fps，码率小于 16Mbps;支持输出三码流，视频主码流+视频辅码流+抓拍图片流;温度范围-40℃--+70℃。内含防护罩、防护罩视频检测补光单元、摄像机、电源适配器、光学处理模块、散热系统、高清定焦镜头、抓拍单元安装支架、64G存储卡等:可支持线圈、雷达、视频互补检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300万卡口抓拍摄像机含抓拍单元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科达、</w:t>
                  </w:r>
                  <w:r>
                    <w:rPr>
                      <w:rFonts w:ascii="仿宋_GB2312" w:hAnsi="仿宋_GB2312" w:cs="仿宋_GB2312" w:eastAsia="仿宋_GB2312"/>
                      <w:sz w:val="21"/>
                      <w:color w:val="000000"/>
                    </w:rPr>
                    <w:t>IPC625-CU-C300D</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w:t>
                  </w:r>
                  <w:r>
                    <w:rPr>
                      <w:rFonts w:ascii="仿宋_GB2312" w:hAnsi="仿宋_GB2312" w:cs="仿宋_GB2312" w:eastAsia="仿宋_GB2312"/>
                      <w:sz w:val="21"/>
                      <w:color w:val="000000"/>
                    </w:rPr>
                    <w:t>CM-W18-2支架1个300W智能卡口单元;1/1.8英寸全局快门CMOS;300万像素(2048*1536)高清智能摄像机:·体化实现车辆检测抓拍、车辆特征识别、补光控制图像处理、图片合成、数据传输对联等功能;视频输出 H.265/H.264 25fps，码率小于 16Mbps;支持输出三码流，视频主码流+视频辅码流+抓拍图片流;温度范围-40℃--+70℃;内含防护罩、防护罩视频检测补光单元、摄像机、电源适配器、光学处理模块、散热系统、高清定焦镜头、抓拍单元安装支架64G存储卡等:可支持线圈、雷达、视频互补检测:</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监控摄像机</w:t>
                  </w:r>
                  <w:r>
                    <w:rPr>
                      <w:rFonts w:ascii="仿宋_GB2312" w:hAnsi="仿宋_GB2312" w:cs="仿宋_GB2312" w:eastAsia="仿宋_GB2312"/>
                      <w:sz w:val="21"/>
                      <w:color w:val="000000"/>
                    </w:rPr>
                    <w:t>(球)</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DH-SD-6A9230UE-HNI</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CMOS 传感器:水平解析度1100TVL:信噪比55dB:焦距4.5mm~135mm;光学变倍 30倍;补光方式红外补光距离 220m;垂直范围-20°~90°自动翻转180°后连续监视;网络接口;报警输入7路开关量输入(0~5VDC):报警输出2路,支持报警联动:RS485控制接口;音频输入;音频输出:电源 AC24V/3A士25%(含红外控制电路):功耗16W/35W(红外灯开启)温度-45~70℃:湿度&lt;95%:IP67，TVS 8000V防雷、防浪涌和防突波保护，符合GB/T17626.54级标准。</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监控摄像机</w:t>
                  </w:r>
                  <w:r>
                    <w:rPr>
                      <w:rFonts w:ascii="仿宋_GB2312" w:hAnsi="仿宋_GB2312" w:cs="仿宋_GB2312" w:eastAsia="仿宋_GB2312"/>
                      <w:sz w:val="21"/>
                      <w:color w:val="000000"/>
                    </w:rPr>
                    <w:t>(枪)</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浙江大华、</w:t>
                  </w:r>
                  <w:r>
                    <w:rPr>
                      <w:rFonts w:ascii="仿宋_GB2312" w:hAnsi="仿宋_GB2312" w:cs="仿宋_GB2312" w:eastAsia="仿宋_GB2312"/>
                      <w:sz w:val="21"/>
                      <w:color w:val="000000"/>
                    </w:rPr>
                    <w:t>DH-IPC-HFW5243K-ZFD-14</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CMOS 传感器:最大分辨率200W:最大红外距离120米;宽动态120dB;镜头焦距7~35mm;电动变焦;音频输入1路，RCA音频输入:音频输出1路，RCA音频输出;H.265支持:报警输入3路;报警输出2路:</w:t>
                  </w:r>
                  <w:r>
                    <w:br/>
                  </w:r>
                  <w:r>
                    <w:rPr>
                      <w:rFonts w:ascii="仿宋_GB2312" w:hAnsi="仿宋_GB2312" w:cs="仿宋_GB2312" w:eastAsia="仿宋_GB2312"/>
                      <w:sz w:val="21"/>
                      <w:color w:val="000000"/>
                    </w:rPr>
                    <w:t>SD卡支持;星光支持:模拟输出1路;供电方式DC12+POE:防护等级IP67。</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十三</w:t>
                  </w:r>
                </w:p>
              </w:tc>
              <w:tc>
                <w:tcPr>
                  <w:tcW w:type="dxa" w:w="432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其他设备</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存储服务器</w:t>
                  </w:r>
                </w:p>
              </w:tc>
              <w:tc>
                <w:tcPr>
                  <w:tcW w:type="dxa" w:w="1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大华</w:t>
                  </w:r>
                  <w:r>
                    <w:rPr>
                      <w:rFonts w:ascii="仿宋_GB2312" w:hAnsi="仿宋_GB2312" w:cs="仿宋_GB2312" w:eastAsia="仿宋_GB2312"/>
                      <w:sz w:val="21"/>
                      <w:color w:val="000000"/>
                    </w:rPr>
                    <w:t>DH-EVS5248S</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软件运维费</w:t>
            </w:r>
            <w:r>
              <w:rPr>
                <w:rFonts w:ascii="仿宋_GB2312" w:hAnsi="仿宋_GB2312" w:cs="仿宋_GB2312" w:eastAsia="仿宋_GB2312"/>
                <w:sz w:val="24"/>
                <w:b/>
              </w:rPr>
              <w:t>清单</w:t>
            </w:r>
          </w:p>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33"/>
              <w:gridCol w:w="344"/>
              <w:gridCol w:w="79"/>
              <w:gridCol w:w="378"/>
              <w:gridCol w:w="79"/>
              <w:gridCol w:w="170"/>
              <w:gridCol w:w="170"/>
              <w:gridCol w:w="167"/>
              <w:gridCol w:w="167"/>
              <w:gridCol w:w="333"/>
              <w:gridCol w:w="333"/>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运维对象</w:t>
                  </w:r>
                </w:p>
              </w:tc>
              <w:tc>
                <w:tcPr>
                  <w:tcW w:type="dxa" w:w="53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品牌型号</w:t>
                  </w:r>
                </w:p>
              </w:tc>
              <w:tc>
                <w:tcPr>
                  <w:tcW w:type="dxa" w:w="3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基本技术参数</w:t>
                  </w:r>
                </w:p>
              </w:tc>
              <w:tc>
                <w:tcPr>
                  <w:tcW w:type="dxa" w:w="3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w:t>
                  </w: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乐东县海岛型立体化治安防控系统二期</w:t>
                  </w:r>
                  <w:r>
                    <w:rPr>
                      <w:rFonts w:ascii="仿宋_GB2312" w:hAnsi="仿宋_GB2312" w:cs="仿宋_GB2312" w:eastAsia="仿宋_GB2312"/>
                      <w:sz w:val="21"/>
                      <w:b/>
                      <w:color w:val="000000"/>
                    </w:rPr>
                    <w:t>A包</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指挥大厅、研判室大屏显示管理及作战系统</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w:t>
                  </w:r>
                  <w:r>
                    <w:rPr>
                      <w:rFonts w:ascii="仿宋_GB2312" w:hAnsi="仿宋_GB2312" w:cs="仿宋_GB2312" w:eastAsia="仿宋_GB2312"/>
                      <w:sz w:val="21"/>
                      <w:color w:val="000000"/>
                    </w:rPr>
                    <w:t>LED播放软件）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国产</w:t>
                  </w:r>
                </w:p>
              </w:tc>
              <w:tc>
                <w:tcPr>
                  <w:tcW w:type="dxa" w:w="3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w:t>
                  </w: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采购乐东黎族自治县立体化防控（二期）设备项目</w:t>
                  </w:r>
                  <w:r>
                    <w:rPr>
                      <w:rFonts w:ascii="仿宋_GB2312" w:hAnsi="仿宋_GB2312" w:cs="仿宋_GB2312" w:eastAsia="仿宋_GB2312"/>
                      <w:sz w:val="21"/>
                      <w:b/>
                      <w:color w:val="000000"/>
                    </w:rPr>
                    <w:t>A包</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治安卡口监控系统</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控制处理系统软件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怡盟交通信息处理系统软件</w:t>
                  </w:r>
                  <w:r>
                    <w:rPr>
                      <w:rFonts w:ascii="仿宋_GB2312" w:hAnsi="仿宋_GB2312" w:cs="仿宋_GB2312" w:eastAsia="仿宋_GB2312"/>
                      <w:sz w:val="21"/>
                      <w:color w:val="000000"/>
                    </w:rPr>
                    <w:t>V1.0</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前端控制处理系统，</w:t>
                  </w:r>
                  <w:r>
                    <w:rPr>
                      <w:rFonts w:ascii="仿宋_GB2312" w:hAnsi="仿宋_GB2312" w:cs="仿宋_GB2312" w:eastAsia="仿宋_GB2312"/>
                      <w:sz w:val="21"/>
                      <w:color w:val="000000"/>
                    </w:rPr>
                    <w:t>控制车辆检测、图片抓拍、辅助补光三者的同步。</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号牌识别软件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怡盟号牌识别软件</w:t>
                  </w:r>
                  <w:r>
                    <w:rPr>
                      <w:rFonts w:ascii="仿宋_GB2312" w:hAnsi="仿宋_GB2312" w:cs="仿宋_GB2312" w:eastAsia="仿宋_GB2312"/>
                      <w:sz w:val="21"/>
                      <w:color w:val="000000"/>
                    </w:rPr>
                    <w:t>V1.0</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车辆牌照的自动识别，车牌修复识别技能</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集约化平台</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虚拟化软件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华为</w:t>
                  </w:r>
                  <w:r>
                    <w:rPr>
                      <w:rFonts w:ascii="仿宋_GB2312" w:hAnsi="仿宋_GB2312" w:cs="仿宋_GB2312" w:eastAsia="仿宋_GB2312"/>
                      <w:sz w:val="21"/>
                      <w:color w:val="000000"/>
                    </w:rPr>
                    <w:t>FusionSphere虚拟化套件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图侦实战平台功能扩容</w:t>
                  </w:r>
                  <w:r>
                    <w:rPr>
                      <w:rFonts w:ascii="仿宋_GB2312" w:hAnsi="仿宋_GB2312" w:cs="仿宋_GB2312" w:eastAsia="仿宋_GB2312"/>
                      <w:sz w:val="21"/>
                      <w:b/>
                      <w:color w:val="000000"/>
                    </w:rPr>
                    <w:t>(视频专网)</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车辆接入模块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iVMS-8200-TDA</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车辆应用模块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iVMS-8200-BMNS</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包含车辆卡口应用服务模块。</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流媒体服务模块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iVMS-8200-VTDU</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人脸应用模块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海康成视</w:t>
                  </w:r>
                  <w:r>
                    <w:rPr>
                      <w:rFonts w:ascii="仿宋_GB2312" w:hAnsi="仿宋_GB2312" w:cs="仿宋_GB2312" w:eastAsia="仿宋_GB2312"/>
                      <w:sz w:val="21"/>
                      <w:color w:val="000000"/>
                    </w:rPr>
                    <w:t>iVMS- -8200-FAS</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车辆、人脸图片管理软件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iws 80520</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地图应用软件模块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iVMS- 8200-Metis</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地图应用服务</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DS-VE22S-B</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运维管理软件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iVIs-9300</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运维管理服务</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DS-VE22S-B</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一机一档系统</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w:t>
                  </w:r>
                  <w:r>
                    <w:rPr>
                      <w:rFonts w:ascii="仿宋_GB2312" w:hAnsi="仿宋_GB2312" w:cs="仿宋_GB2312" w:eastAsia="仿宋_GB2312"/>
                      <w:sz w:val="21"/>
                      <w:color w:val="000000"/>
                    </w:rPr>
                    <w:t>DS-VE4408B-0MOA</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w:t>
                  </w: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乐东黎族自治县公安局视频督察系统设备采购项目</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视频监控业务平台</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科达</w:t>
                  </w:r>
                  <w:r>
                    <w:rPr>
                      <w:rFonts w:ascii="仿宋_GB2312" w:hAnsi="仿宋_GB2312" w:cs="仿宋_GB2312" w:eastAsia="仿宋_GB2312"/>
                      <w:sz w:val="21"/>
                      <w:color w:val="000000"/>
                    </w:rPr>
                    <w:t>KDM2801H-G2</w:t>
                  </w:r>
                </w:p>
              </w:tc>
              <w:tc>
                <w:tcPr>
                  <w:tcW w:type="dxa" w:w="3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设备应实现设备接入、数据存储、码流转发、实时浏、录像同步回放、语音对讲、告警联动、集中控制等功能。</w:t>
                  </w:r>
                </w:p>
              </w:tc>
              <w:tc>
                <w:tcPr>
                  <w:tcW w:type="dxa" w:w="3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四</w:t>
                  </w: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采购乐东黎族自治县立体化防控（三期）项目</w:t>
                  </w:r>
                  <w:r>
                    <w:rPr>
                      <w:rFonts w:ascii="仿宋_GB2312" w:hAnsi="仿宋_GB2312" w:cs="仿宋_GB2312" w:eastAsia="仿宋_GB2312"/>
                      <w:sz w:val="21"/>
                      <w:b/>
                      <w:color w:val="000000"/>
                    </w:rPr>
                    <w:t>A包</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治安卡口扩容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控制处理系统软件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海康威视定制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前端控制处理系统，</w:t>
                  </w:r>
                  <w:r>
                    <w:rPr>
                      <w:rFonts w:ascii="仿宋_GB2312" w:hAnsi="仿宋_GB2312" w:cs="仿宋_GB2312" w:eastAsia="仿宋_GB2312"/>
                      <w:sz w:val="21"/>
                      <w:color w:val="000000"/>
                    </w:rPr>
                    <w:t>控制车辆检测、图片抓拍、辅助补光三者的同步。</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公安机关视频联网共享乐东分平台扩容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共享平台扩容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视频管理计入扩容软件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云创</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将视频综合管理平台扩容</w:t>
                  </w:r>
                  <w:r>
                    <w:rPr>
                      <w:rFonts w:ascii="仿宋_GB2312" w:hAnsi="仿宋_GB2312" w:cs="仿宋_GB2312" w:eastAsia="仿宋_GB2312"/>
                      <w:sz w:val="21"/>
                      <w:color w:val="000000"/>
                    </w:rPr>
                    <w:t>1000路接入，以满足本期前端治安监控接入</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视频流媒体扩容软件</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云创</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治安及卡口视频流媒体编码、转发、管理</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数据接口</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云创</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与其他业务、省厅、</w:t>
                  </w:r>
                  <w:r>
                    <w:rPr>
                      <w:rFonts w:ascii="仿宋_GB2312" w:hAnsi="仿宋_GB2312" w:cs="仿宋_GB2312" w:eastAsia="仿宋_GB2312"/>
                      <w:sz w:val="22"/>
                      <w:color w:val="000000"/>
                    </w:rPr>
                    <w:t>PGIS、卡口、平台对接</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网络安全系统</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终端杀毒扩容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深信服</w:t>
                  </w:r>
                  <w:r>
                    <w:rPr>
                      <w:rFonts w:ascii="仿宋_GB2312" w:hAnsi="仿宋_GB2312" w:cs="仿宋_GB2312" w:eastAsia="仿宋_GB2312"/>
                      <w:sz w:val="21"/>
                      <w:color w:val="000000"/>
                    </w:rPr>
                    <w:t>EDRWindows Server</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客户端授权</w:t>
                  </w:r>
                  <w:r>
                    <w:rPr>
                      <w:rFonts w:ascii="仿宋_GB2312" w:hAnsi="仿宋_GB2312" w:cs="仿宋_GB2312" w:eastAsia="仿宋_GB2312"/>
                      <w:sz w:val="21"/>
                      <w:color w:val="000000"/>
                    </w:rPr>
                    <w:t>20个;Linu)客户端授权 30个</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w:t>
                  </w: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定制开发软件运维费</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w:t>
                  </w: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采购乐东黎族自治县立体化防控（二期）设备项目</w:t>
                  </w:r>
                  <w:r>
                    <w:rPr>
                      <w:rFonts w:ascii="仿宋_GB2312" w:hAnsi="仿宋_GB2312" w:cs="仿宋_GB2312" w:eastAsia="仿宋_GB2312"/>
                      <w:sz w:val="21"/>
                      <w:b/>
                      <w:color w:val="000000"/>
                    </w:rPr>
                    <w:t>A包</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视频共享平台扩容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电子地图模块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PGIS底图，图层制作，内容标会，整合各期已建设数据</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车辆信息综合查询模块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支持对车辆信息的综合查询，支持视频图侦二次分析车辆、人员查询，过车图片关联录像等。</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布控报警模块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支持对涉案车辆的布控报警</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同行车分析模块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系统提供了同行车分析功能</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套牌车分析模块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系统提供了车辆轨迹分析功能</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车辆轨迹分析模块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系统提供了车辆轨迹分析功能</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出入案发现场车辆分析模块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系统提供了出入案发现场车辆分析功能</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多点位串并案分析模块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系统提供了多点位串并案分析功能</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视频二次分析查询模块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对接视频图侦二次分析系统，支持对视频分析识别的车辆、人员信息的查询</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视频巡逻模块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规频分级分组、实时视频巡逻、异常行为视频库</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嫌疑库记录模块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将日常巡逻中发现的可疑异常行为的图片及视频裁取下来并上传价值信息库</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情报研判模块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可支持按时间段搜索、调阅录像，并并对录像信息进行导出。</w:t>
                  </w:r>
                  <w:r>
                    <w:br/>
                  </w:r>
                  <w:r>
                    <w:rPr>
                      <w:rFonts w:ascii="仿宋_GB2312" w:hAnsi="仿宋_GB2312" w:cs="仿宋_GB2312" w:eastAsia="仿宋_GB2312"/>
                      <w:sz w:val="21"/>
                      <w:color w:val="000000"/>
                    </w:rPr>
                    <w:t>查询视频分析出的车辆信息时，可调阅关联的录像信息。</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服务器虚拟化监控模块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支持对服务器虚拟化数据的可视化显示</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视频云存储监控模块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支持对服务器虚拟化数据的可视化显示</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设备运维模块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实时采集设备状态信息，支持对设备在线率、故障率、完好率及工作量等</w:t>
                  </w:r>
                  <w:r>
                    <w:rPr>
                      <w:rFonts w:ascii="仿宋_GB2312" w:hAnsi="仿宋_GB2312" w:cs="仿宋_GB2312" w:eastAsia="仿宋_GB2312"/>
                      <w:sz w:val="21"/>
                      <w:color w:val="000000"/>
                    </w:rPr>
                    <w:t>KPI值进行直观的显示</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系统管理模块</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系统管理模块主要包括用户</w:t>
                  </w:r>
                  <w:r>
                    <w:rPr>
                      <w:rFonts w:ascii="仿宋_GB2312" w:hAnsi="仿宋_GB2312" w:cs="仿宋_GB2312" w:eastAsia="仿宋_GB2312"/>
                      <w:sz w:val="21"/>
                      <w:color w:val="000000"/>
                    </w:rPr>
                    <w:t>/组管理、角色管理、权限管理、系统参数管理、日志管理</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现有视频图像整合</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整合现有视频图像，统一接入管理</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w:t>
                  </w:r>
                  <w:r>
                    <w:rPr>
                      <w:rFonts w:ascii="仿宋_GB2312" w:hAnsi="仿宋_GB2312" w:cs="仿宋_GB2312" w:eastAsia="仿宋_GB2312"/>
                      <w:sz w:val="21"/>
                      <w:color w:val="000000"/>
                    </w:rPr>
                    <w:t>:CPU: Intel E7 *2;内存: 64GB R-ECC DDR3 内存</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数据应用软件扩容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数据应用</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通讯接口模块扩容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平台交互通讯接口</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流媒体模块扩容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视频流媒体扩容</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录像模块扩容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视频录像扩容</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数据应用软件扩容</w:t>
                  </w:r>
                </w:p>
              </w:tc>
              <w:tc>
                <w:tcPr>
                  <w:tcW w:type="dxa" w:w="5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怡盟定制</w:t>
                  </w:r>
                </w:p>
              </w:tc>
              <w:tc>
                <w:tcPr>
                  <w:tcW w:type="dxa" w:w="3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数据应用</w:t>
                  </w:r>
                </w:p>
              </w:tc>
              <w:tc>
                <w:tcPr>
                  <w:tcW w:type="dxa" w:w="3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三</w:t>
                  </w:r>
                </w:p>
              </w:tc>
              <w:tc>
                <w:tcPr>
                  <w:tcW w:type="dxa" w:w="188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乐东县公安局信息门户网站改版建设项目</w:t>
                  </w:r>
                </w:p>
              </w:tc>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乐东县公安局信息门户网站（改版）</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乐东公安局信息网、公安信息安全</w:t>
                  </w:r>
                  <w:r>
                    <w:rPr>
                      <w:rFonts w:ascii="仿宋_GB2312" w:hAnsi="仿宋_GB2312" w:cs="仿宋_GB2312" w:eastAsia="仿宋_GB2312"/>
                      <w:sz w:val="21"/>
                      <w:color w:val="000000"/>
                    </w:rPr>
                    <w:t>FTP文件系统、传统FTP文件系统</w:t>
                  </w:r>
                </w:p>
              </w:tc>
              <w:tc>
                <w:tcPr>
                  <w:tcW w:type="dxa" w:w="33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after="60"/>
                    <w:jc w:val="both"/>
                  </w:pP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其他运维费</w:t>
            </w:r>
            <w:r>
              <w:rPr>
                <w:rFonts w:ascii="仿宋_GB2312" w:hAnsi="仿宋_GB2312" w:cs="仿宋_GB2312" w:eastAsia="仿宋_GB2312"/>
                <w:sz w:val="24"/>
                <w:b/>
              </w:rPr>
              <w:t>清单</w:t>
            </w:r>
          </w:p>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81"/>
              <w:gridCol w:w="390"/>
              <w:gridCol w:w="631"/>
              <w:gridCol w:w="381"/>
              <w:gridCol w:w="390"/>
              <w:gridCol w:w="381"/>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运维对象</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相关指标或用途说明</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数量或工作量（人月）</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w:t>
                  </w:r>
                </w:p>
              </w:tc>
              <w:tc>
                <w:tcPr>
                  <w:tcW w:type="dxa" w:w="179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驻场服务费</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人工驻场服务</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参考《海南省政务信息化项目投资编制标准（</w:t>
                  </w:r>
                  <w:r>
                    <w:rPr>
                      <w:rFonts w:ascii="仿宋_GB2312" w:hAnsi="仿宋_GB2312" w:cs="仿宋_GB2312" w:eastAsia="仿宋_GB2312"/>
                      <w:sz w:val="21"/>
                      <w:color w:val="000000"/>
                    </w:rPr>
                    <w:t>2025年版）》，并根据乐东黎族自治县公安局信息系统及设备实际使用情况和运行状况，共需10名驻场工程师提供人工驻场服务，其中需要室外运维人员8名（分为4组，每组2人），机房设备及环境运维人员1名，信息系统运维人员1名。</w:t>
                  </w:r>
                  <w:r>
                    <w:br/>
                  </w:r>
                  <w:r>
                    <w:rPr>
                      <w:rFonts w:ascii="仿宋_GB2312" w:hAnsi="仿宋_GB2312" w:cs="仿宋_GB2312" w:eastAsia="仿宋_GB2312"/>
                      <w:sz w:val="21"/>
                      <w:color w:val="000000"/>
                    </w:rPr>
                    <w:t>运维内容：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室外运维人员共需初级工程师8名（分为4组，每组2人），运维内容主要是为保障监控系统正常运行提供现场支持服务，技术人工常驻现场提供对在线软硬件的运维技术支撑工作，保障信息系统7*24小时响应技术支持服务；修剪前端视频监控树枝；维护保障视频监控在线；有效处置故障设备、响应新增补前端设备安装；保障用电和链路畅通；驻场人员在办公场地实时监控安保场所；根据公安需要保障突发重特大案件、群体性案件、反恐处突、对国庆、两会、护网等重要安保任务；在质保期内的380台摄像机的运维服务（由于厂家只质保摄像机设备，无法保障设备的运维），乐东公安视频监控现有1093个监控点，分布在乐东县各个村镇，监控点位分布较广，需要现场巡察，设备运维经费不能满足驻场人员巡察要求，需要增加驻场人员进行运维</w:t>
                  </w:r>
                  <w:r>
                    <w:rPr>
                      <w:rFonts w:ascii="仿宋_GB2312" w:hAnsi="仿宋_GB2312" w:cs="仿宋_GB2312" w:eastAsia="仿宋_GB2312"/>
                      <w:sz w:val="21"/>
                      <w:color w:val="FF0000"/>
                    </w:rPr>
                    <w:t>，</w:t>
                  </w:r>
                  <w:r>
                    <w:rPr>
                      <w:rFonts w:ascii="仿宋_GB2312" w:hAnsi="仿宋_GB2312" w:cs="仿宋_GB2312" w:eastAsia="仿宋_GB2312"/>
                      <w:sz w:val="21"/>
                      <w:color w:val="000000"/>
                    </w:rPr>
                    <w:t>根据目前乐东公安局实际运维情况，每组</w:t>
                  </w:r>
                  <w:r>
                    <w:rPr>
                      <w:rFonts w:ascii="仿宋_GB2312" w:hAnsi="仿宋_GB2312" w:cs="仿宋_GB2312" w:eastAsia="仿宋_GB2312"/>
                      <w:sz w:val="21"/>
                      <w:color w:val="000000"/>
                    </w:rPr>
                    <w:t>2人保障273个监控点位，共需4组，即8名初级工程师。</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2）机房设备及环境运维人员需1名初级工程师，运维内容要求运维驻场人员7*24 小时机房值班，对机房进行日常巡检，日志填写；季度与年终报告等；定期巡检排除公安网、视频网系统、设备存在的故障、UPS及蓄电池巡检、保障用电、机房环境除尘保洁线路整理、突发重特大案件、群体性案件、反恐处突、对国庆、两会、护网等重要安保任务，根据公安工作需要，须需派人到机房值守、保障机房24小时安全运行；</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信息系统运维人员需1名初级工程师，运维内容主要每日定期巡检、数据备份、为保障信息系统正常运行提供现场支持服务，技术人工常驻现场提供对在线软硬件的运维技术支撑工作，保障信息系统7*24小时响应技术支持服务；保障遇突发重特大案件、群体性案件、反恐处突、对国庆、两会、护网等重要安保任务，根据公安工作需要，须需派人到现场值守，确保万无一失。</w:t>
                  </w:r>
                  <w:r>
                    <w:br/>
                  </w:r>
                  <w:r>
                    <w:rPr>
                      <w:rFonts w:ascii="仿宋_GB2312" w:hAnsi="仿宋_GB2312" w:cs="仿宋_GB2312" w:eastAsia="仿宋_GB2312"/>
                      <w:sz w:val="21"/>
                      <w:color w:val="000000"/>
                    </w:rPr>
                    <w:t>共计</w:t>
                  </w:r>
                  <w:r>
                    <w:rPr>
                      <w:rFonts w:ascii="仿宋_GB2312" w:hAnsi="仿宋_GB2312" w:cs="仿宋_GB2312" w:eastAsia="仿宋_GB2312"/>
                      <w:sz w:val="21"/>
                      <w:color w:val="000000"/>
                    </w:rPr>
                    <w:t>10人*12800*0.5*12=76.8万元/年。</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其他购买服务费</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公安局办公系统运维服务</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乐东黎族自治公安局办公系统维护（市县版）</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5*8小时现场服务，7*24小时的电话支持服务。具体公安局办公系统运维服务内容详见近一年的服务合同，具体以实际为准。</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驻点服务</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1人在省厅现场驻点技术支持服务。</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移动端办公系统</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保障移动端办公系统稳定运行。</w:t>
                  </w:r>
                  <w:r>
                    <w:rPr>
                      <w:rFonts w:ascii="仿宋_GB2312" w:hAnsi="仿宋_GB2312" w:cs="仿宋_GB2312" w:eastAsia="仿宋_GB2312"/>
                      <w:sz w:val="21"/>
                      <w:color w:val="000000"/>
                    </w:rPr>
                    <w:t>运维内容</w:t>
                  </w:r>
                  <w:r>
                    <w:rPr>
                      <w:rFonts w:ascii="仿宋_GB2312" w:hAnsi="仿宋_GB2312" w:cs="仿宋_GB2312" w:eastAsia="仿宋_GB2312"/>
                      <w:sz w:val="21"/>
                      <w:color w:val="000000"/>
                    </w:rPr>
                    <w:t>: 提供定期巡检、软件运行故障处理、BUG修复系统升级、使用指导、特殊节假日工作保障等，确保应用稳定可靠。运维标准:提供每周5”8小时电话、邮件等多方式远程指导服务;提供24小时技术人员的联系方式，有变更及时通知，以备紧急问题的指导处理。</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本地历史警情数据治理技术服务</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数据整合</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实现对</w:t>
                  </w:r>
                  <w:r>
                    <w:rPr>
                      <w:rFonts w:ascii="仿宋_GB2312" w:hAnsi="仿宋_GB2312" w:cs="仿宋_GB2312" w:eastAsia="仿宋_GB2312"/>
                      <w:sz w:val="21"/>
                      <w:color w:val="000000"/>
                    </w:rPr>
                    <w:t>2012年~2024年五月接处警数据接、处反馈数据合并清洗、治理入库。</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警情综合查询</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精准查询：根据警情查询的业务需求，按照警情要素</w:t>
                  </w:r>
                  <w:r>
                    <w:rPr>
                      <w:rFonts w:ascii="仿宋_GB2312" w:hAnsi="仿宋_GB2312" w:cs="仿宋_GB2312" w:eastAsia="仿宋_GB2312"/>
                      <w:sz w:val="21"/>
                      <w:color w:val="000000"/>
                    </w:rPr>
                    <w:t>:警时间、接警类型、报警方式、报警类别、警类型、报警细类、警情编号、联系电话、苟情级别、辖区单位、反馈内容，反馈状态、警人姓名、处理类型、事发地址、报警内容、处理结果、报警关键字选项，对警情信息依据各类查询条件快速筛选出满足条件的查询结结果可导出excel。</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rPr>
              <w:t>★3.1维护服务范围</w:t>
            </w:r>
          </w:p>
          <w:p>
            <w:pPr>
              <w:pStyle w:val="null3"/>
              <w:jc w:val="left"/>
            </w:pPr>
            <w:r>
              <w:rPr>
                <w:rFonts w:ascii="仿宋_GB2312" w:hAnsi="仿宋_GB2312" w:cs="仿宋_GB2312" w:eastAsia="仿宋_GB2312"/>
                <w:sz w:val="32"/>
              </w:rPr>
              <w:t>★3.1.1设备及线缆故障修复服务</w:t>
            </w:r>
          </w:p>
          <w:p>
            <w:pPr>
              <w:pStyle w:val="null3"/>
              <w:jc w:val="left"/>
            </w:pPr>
            <w:r>
              <w:rPr>
                <w:rFonts w:ascii="仿宋_GB2312" w:hAnsi="仿宋_GB2312" w:cs="仿宋_GB2312" w:eastAsia="仿宋_GB2312"/>
                <w:sz w:val="32"/>
              </w:rPr>
              <w:t>根据乐东县公安局申告的故障等级，采取必要的服务措施（含现场技术支持以及备件更换），尽快修复故障，恢复系统正常运行。投标人接到故障申告后，派出技术人员携带相应的工器具、交通工具立即赶赴故障现场进行紧急现场服务，如果确定为设备硬件敌障或硬件损坏无法修复，需将备品备件换上并告知县公安局进行修理或者重新购置故障硬件，修复或新置的设备由投标人负责安装并交回备品备件技术服务人员在处理故障后，要向用户解释故障原困和解决方法，以及在日常使用中的预防措施，在处理故障完成后，需认真填写《维护工单》，</w:t>
            </w:r>
          </w:p>
          <w:p>
            <w:pPr>
              <w:pStyle w:val="null3"/>
              <w:jc w:val="left"/>
            </w:pPr>
            <w:r>
              <w:rPr>
                <w:rFonts w:ascii="仿宋_GB2312" w:hAnsi="仿宋_GB2312" w:cs="仿宋_GB2312" w:eastAsia="仿宋_GB2312"/>
                <w:sz w:val="32"/>
              </w:rPr>
              <w:t>《维护工单》应包含故障现象、故障原因、解决方法、现场照片等，并由用户方确认签字。</w:t>
            </w:r>
          </w:p>
          <w:p>
            <w:pPr>
              <w:pStyle w:val="null3"/>
              <w:jc w:val="left"/>
            </w:pPr>
            <w:r>
              <w:rPr>
                <w:rFonts w:ascii="仿宋_GB2312" w:hAnsi="仿宋_GB2312" w:cs="仿宋_GB2312" w:eastAsia="仿宋_GB2312"/>
                <w:sz w:val="32"/>
              </w:rPr>
              <w:t>★3.1.2设备及线缆巡检服务</w:t>
            </w:r>
          </w:p>
          <w:p>
            <w:pPr>
              <w:pStyle w:val="null3"/>
              <w:jc w:val="left"/>
            </w:pPr>
            <w:r>
              <w:rPr>
                <w:rFonts w:ascii="仿宋_GB2312" w:hAnsi="仿宋_GB2312" w:cs="仿宋_GB2312" w:eastAsia="仿宋_GB2312"/>
                <w:sz w:val="32"/>
              </w:rPr>
              <w:t>根据县公安局制定额周期对系统设备及线缆进行现场检查，及时发现系统运行中出现的隐患，通过加强维护，减少故障的发生，保证系统稳定、高效运行。投标人按巡检计划提供内外场设备及线缆现场巡检服务，对系统设备及线缆进行细致全面检查，县公安局可以根据实际情况增加或修改现场巡检内容，投标人应</w:t>
            </w:r>
          </w:p>
          <w:p>
            <w:pPr>
              <w:pStyle w:val="null3"/>
              <w:jc w:val="left"/>
            </w:pPr>
            <w:r>
              <w:rPr>
                <w:rFonts w:ascii="仿宋_GB2312" w:hAnsi="仿宋_GB2312" w:cs="仿宋_GB2312" w:eastAsia="仿宋_GB2312"/>
                <w:sz w:val="32"/>
              </w:rPr>
              <w:t>做好充足准备，在现场巡检过程中要仔细记录巡检结果，完成巡检后认真填写现场《巡检记录》，三个工作日内向用户方提交现场《巡检记录》及巡检报告，报告应包含巡检内容、存在隐患、隐患消除、现场照片、合理化建议等。</w:t>
            </w:r>
          </w:p>
          <w:p>
            <w:pPr>
              <w:pStyle w:val="null3"/>
              <w:jc w:val="left"/>
            </w:pPr>
            <w:r>
              <w:rPr>
                <w:rFonts w:ascii="仿宋_GB2312" w:hAnsi="仿宋_GB2312" w:cs="仿宋_GB2312" w:eastAsia="仿宋_GB2312"/>
                <w:sz w:val="32"/>
              </w:rPr>
              <w:t>★3.1.3重要保障服务</w:t>
            </w:r>
          </w:p>
          <w:p>
            <w:pPr>
              <w:pStyle w:val="null3"/>
              <w:jc w:val="left"/>
            </w:pPr>
            <w:r>
              <w:rPr>
                <w:rFonts w:ascii="仿宋_GB2312" w:hAnsi="仿宋_GB2312" w:cs="仿宋_GB2312" w:eastAsia="仿宋_GB2312"/>
                <w:sz w:val="32"/>
              </w:rPr>
              <w:t>在节假日（元旦、春节、清明、五</w:t>
            </w:r>
            <w:r>
              <w:rPr>
                <w:rFonts w:ascii="仿宋_GB2312" w:hAnsi="仿宋_GB2312" w:cs="仿宋_GB2312" w:eastAsia="仿宋_GB2312"/>
                <w:sz w:val="32"/>
              </w:rPr>
              <w:t>--、端午、中秋、国庆等）、恶劣天气（台风、暴雨/雷电、极端高温、极寒等）和重大安保工作（由乐东县公安局指定）</w:t>
            </w:r>
          </w:p>
          <w:p>
            <w:pPr>
              <w:pStyle w:val="null3"/>
              <w:jc w:val="left"/>
            </w:pPr>
            <w:r>
              <w:rPr>
                <w:rFonts w:ascii="仿宋_GB2312" w:hAnsi="仿宋_GB2312" w:cs="仿宋_GB2312" w:eastAsia="仿宋_GB2312"/>
                <w:sz w:val="32"/>
              </w:rPr>
              <w:t>前及其期间，根据县公安局的工作要求，进行驻场保障服务。同时，应提前安排人员做好应急抢修准备，并将应急抢修人员名单、联系方式等报县公安局备案，必要时，赴指定地点驻场保障。在气象预报即将发生台风、暴风雨或其他恶劣天气、节假日及重大交通保卫工作之前，对外场设备进行维护保养和维修巡检，重点检查外场设备运行情况、设备安装牢固性，尽量避免和降低恶劣天气对外场设备的破坏，发现问题及时解决。</w:t>
            </w:r>
          </w:p>
          <w:p>
            <w:pPr>
              <w:pStyle w:val="null3"/>
              <w:jc w:val="left"/>
            </w:pPr>
            <w:r>
              <w:rPr>
                <w:rFonts w:ascii="仿宋_GB2312" w:hAnsi="仿宋_GB2312" w:cs="仿宋_GB2312" w:eastAsia="仿宋_GB2312"/>
                <w:sz w:val="32"/>
              </w:rPr>
              <w:t>★3.1.4机房养护</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定期对监控系统和设备进行优化：合理配置监控中心的监控网络需求，如带宽、IP地址等限制。提供每月一次的监控系统网络性能检测，包括网络的连通性、稳定性及带宽的利用率等；实时检测所有可能影响监控网络设备的外来网络攻击，实时监控各服务器运行状态、流量及入侵监控等。对异常情况，进行核查，并进行相关的处理。根据用户需要进行监控网络的规划、优化；协助处理服务器软硬件故障及进行相关硬件软件的拆装等。</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2）对监控系统及设备的运行情况进行监控，分析运行情况，及时发现并排除故障。如：网络设备、服务器系统、监控终端及各种终端外设。桌面系统的运行检查，网络及桌面系统的病毒防御。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每季度一次设备的除尘、清理，扫净监控设备显露的尘土，对摄像机、防护罩、门禁、监控采集模块等部件要卸下彻底吹风除尘。对容易老化的监控设备部件每月一次进行全面检查，一旦发现老化现象应及时更换、维修，如视频头、采集模块等。对易吸尘部份每季度定期清理一次。对长时间工作的监控设备每月定期维护一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4）提供每月-一次的定期信息服务：每月第一个工作日，将上月抢修、维修、维护、保养记录表以电子文档的形式报送监控中心负责人。</w:t>
            </w:r>
          </w:p>
          <w:p>
            <w:pPr>
              <w:pStyle w:val="null3"/>
              <w:jc w:val="left"/>
            </w:pPr>
            <w:r>
              <w:rPr>
                <w:rFonts w:ascii="仿宋_GB2312" w:hAnsi="仿宋_GB2312" w:cs="仿宋_GB2312" w:eastAsia="仿宋_GB2312"/>
                <w:sz w:val="32"/>
              </w:rPr>
              <w:t>★3.1.5资料服务</w:t>
            </w:r>
          </w:p>
          <w:p>
            <w:pPr>
              <w:pStyle w:val="null3"/>
              <w:jc w:val="left"/>
            </w:pPr>
            <w:r>
              <w:rPr>
                <w:rFonts w:ascii="仿宋_GB2312" w:hAnsi="仿宋_GB2312" w:cs="仿宋_GB2312" w:eastAsia="仿宋_GB2312"/>
                <w:sz w:val="32"/>
              </w:rPr>
              <w:t>投标人每月维护工作结束后的</w:t>
            </w:r>
            <w:r>
              <w:rPr>
                <w:rFonts w:ascii="仿宋_GB2312" w:hAnsi="仿宋_GB2312" w:cs="仿宋_GB2312" w:eastAsia="仿宋_GB2312"/>
                <w:sz w:val="32"/>
              </w:rPr>
              <w:t>3个工作日内，需提交《月度服务总结报告》及《月度服务清单》，以便县公安局准确的了解维保服务实施情况。《月度服务总结报告》应包含对上个月的系统整体运行情况进行总结，评估每次维保的效果，统计评估维保实施的服务内容，总结分析遗留问题处理情况。对故障的发生原因、处理过程和处理结果进行详细说明，并给出预防该类故障再次发生的建议。统计故障概率和趋势分析。《月度服务清单》应包含每次服务的日期、故障设备、故障描述、故障状态、确认人等。</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维护工作要求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.1系统运维故障等级及时限响应要求响应时间：全天候7*24小时提供运维保障服务，对于故障抢修涉及的响应时间和故障处置时间的要求如下：</w:t>
            </w:r>
          </w:p>
          <w:p>
            <w:pPr>
              <w:pStyle w:val="null3"/>
              <w:jc w:val="left"/>
            </w:pPr>
            <w:r>
              <w:rPr>
                <w:rFonts w:ascii="仿宋_GB2312" w:hAnsi="仿宋_GB2312" w:cs="仿宋_GB2312" w:eastAsia="仿宋_GB2312"/>
                <w:sz w:val="32"/>
              </w:rPr>
              <w:t>(1)普通故障响应时间：在接到故障报修电话后，正常上班时间1个小时内到达现场，非上班时间2小时内到达现场。</w:t>
            </w:r>
          </w:p>
          <w:p>
            <w:pPr>
              <w:pStyle w:val="null3"/>
              <w:jc w:val="left"/>
            </w:pPr>
            <w:r>
              <w:rPr>
                <w:rFonts w:ascii="仿宋_GB2312" w:hAnsi="仿宋_GB2312" w:cs="仿宋_GB2312" w:eastAsia="仿宋_GB2312"/>
                <w:sz w:val="32"/>
              </w:rPr>
              <w:t>(2)紧急故障响应时间：公安局要求的紧急事件，应在半小时内做到响应，1小时内到达故障现场。</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.2故障恢复时间</w:t>
            </w:r>
          </w:p>
          <w:p>
            <w:pPr>
              <w:pStyle w:val="null3"/>
              <w:jc w:val="left"/>
            </w:pPr>
            <w:r>
              <w:rPr>
                <w:rFonts w:ascii="仿宋_GB2312" w:hAnsi="仿宋_GB2312" w:cs="仿宋_GB2312" w:eastAsia="仿宋_GB2312"/>
                <w:sz w:val="32"/>
              </w:rPr>
              <w:t>按故障严重程度分</w:t>
            </w:r>
            <w:r>
              <w:rPr>
                <w:rFonts w:ascii="仿宋_GB2312" w:hAnsi="仿宋_GB2312" w:cs="仿宋_GB2312" w:eastAsia="仿宋_GB2312"/>
                <w:sz w:val="32"/>
              </w:rPr>
              <w:t>3级：</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1）特急（1级)故障：主要是核心业务系统设备或中心应用软件故障、外场设备大面积故障造成业务数据大量缺失的，恢复时间在工作时间内（工作日7时至19时)不超过2小时，非工作时间内不超过4小时；</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2）紧急(2级)故障：主要是核心业务系统设备失去冗余、非关键中心应用软件故障、外场设备零星故障造成业务数据少量缺失的，恢复时间在工作时间内(工作日7时至19时)不超过4小时，非工作时间内不超过8小时；</w:t>
            </w:r>
          </w:p>
          <w:p>
            <w:pPr>
              <w:pStyle w:val="null3"/>
              <w:jc w:val="left"/>
            </w:pPr>
            <w:r>
              <w:rPr>
                <w:rFonts w:ascii="仿宋_GB2312" w:hAnsi="仿宋_GB2312" w:cs="仿宋_GB2312" w:eastAsia="仿宋_GB2312"/>
                <w:sz w:val="32"/>
              </w:rPr>
              <w:t>份系统发生故障或可能升级至</w:t>
            </w:r>
            <w:r>
              <w:rPr>
                <w:rFonts w:ascii="仿宋_GB2312" w:hAnsi="仿宋_GB2312" w:cs="仿宋_GB2312" w:eastAsia="仿宋_GB2312"/>
                <w:sz w:val="32"/>
              </w:rPr>
              <w:t>2级以上敌障风险的，恢复时间不超过24小时（不可抗力因素除外）；</w:t>
            </w:r>
          </w:p>
          <w:p>
            <w:pPr>
              <w:pStyle w:val="null3"/>
              <w:jc w:val="left"/>
            </w:pPr>
            <w:r>
              <w:rPr>
                <w:rFonts w:ascii="仿宋_GB2312" w:hAnsi="仿宋_GB2312" w:cs="仿宋_GB2312" w:eastAsia="仿宋_GB2312"/>
                <w:sz w:val="32"/>
              </w:rPr>
              <w:t>2 级以上故障除提交故障处置报告以外还应提交问题分析报告，深度分析故障产生的原因，并提出预防性改善建议。</w:t>
            </w:r>
          </w:p>
          <w:p>
            <w:pPr>
              <w:pStyle w:val="null3"/>
              <w:jc w:val="left"/>
            </w:pPr>
            <w:r>
              <w:rPr>
                <w:rFonts w:ascii="仿宋_GB2312" w:hAnsi="仿宋_GB2312" w:cs="仿宋_GB2312" w:eastAsia="仿宋_GB2312"/>
                <w:sz w:val="32"/>
              </w:rPr>
              <w:t>如确因特殊原因无法在指定处置时间内修复故障的，需将故障原因、过渡方案等和恢复计划在故障发生后的</w:t>
            </w:r>
            <w:r>
              <w:rPr>
                <w:rFonts w:ascii="仿宋_GB2312" w:hAnsi="仿宋_GB2312" w:cs="仿宋_GB2312" w:eastAsia="仿宋_GB2312"/>
                <w:sz w:val="32"/>
              </w:rPr>
              <w:t>8小时内向乐东县公安局书面上报，并在此期间积极制定和采取过渡方案，全力保证系统应用不间断。在故障修复期间，如需</w:t>
            </w:r>
          </w:p>
          <w:p>
            <w:pPr>
              <w:pStyle w:val="null3"/>
              <w:jc w:val="left"/>
            </w:pPr>
            <w:r>
              <w:rPr>
                <w:rFonts w:ascii="仿宋_GB2312" w:hAnsi="仿宋_GB2312" w:cs="仿宋_GB2312" w:eastAsia="仿宋_GB2312"/>
                <w:sz w:val="32"/>
              </w:rPr>
              <w:t>要其他运维单位配合的，应提前向乐东县公安局提出。</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.3系统运维技术团队人员相关要求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日常运维工作需配备至少10人（含）以上的驻场运维技术服务人员，提供7*24小时的现场支持服务，保证项自负责人通信工具24小时畅通，其中派驻至少2名运维技术服务人员常驻局机关图控中心办公，该人员要对视频监控故障进行巡查和协调沟通运维事项，需将所有常驻技术人员名单、联系方式、邮箱等相关资料提交县公安局，未经县公安局允许不得擅自更换常驻人员，如遇到突发紧急故障或特殊保障工作应根据实际工作需要增补技术服务人员。运维技术人员必须熟悉系统硬软件构架及性能，对于系统运行中遇到的各种疑难问题进行会诊，解决问题，并指导各派出所配备系统使用人员对系统的使用、保障等。</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2）车辆及工器具：需在工作地点配置至少3辆巡检车和至少2辆登高作业车，用于日常巡检及维护工作。同时需配置维护工作所需的必要工器具，包含但不限于：Fluke、工程宝、光功率器、笔记本电脑。</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3）驻场运维服务人员以及投标人必须遵守乐东县公安局对信息安全保密的各项管理规定和要求，并按照要求签署信息安全保密协议，采取切实的措施保障本项目的网络和信息安全。</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.4系统运维服务人员配置及职责要求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1）指定专人为运维主管，负责安排维护的一切相关事宜。</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2）如果需更换维护技术服务工程师，需与用户部门领导沟通，待确认后方可从事相关维护保养服务。</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3）所有相关维护保养工作由运维主管全权负责安排。</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.5.设备基本资料的建立</w:t>
            </w:r>
          </w:p>
          <w:p>
            <w:pPr>
              <w:pStyle w:val="null3"/>
              <w:jc w:val="left"/>
            </w:pPr>
            <w:r>
              <w:rPr>
                <w:rFonts w:ascii="仿宋_GB2312" w:hAnsi="仿宋_GB2312" w:cs="仿宋_GB2312" w:eastAsia="仿宋_GB2312"/>
                <w:sz w:val="32"/>
              </w:rPr>
              <w:t>设备档案：建立设备原始台账登记表，并将有关说明书、图纸等资料归入设备保养维护档案管理。</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.6.变更档案：设备如发生改变、更换等异动情形时，应依实际异动情形修正资料，填写设</w:t>
            </w:r>
          </w:p>
          <w:p>
            <w:pPr>
              <w:pStyle w:val="null3"/>
              <w:jc w:val="left"/>
            </w:pPr>
            <w:r>
              <w:rPr>
                <w:rFonts w:ascii="仿宋_GB2312" w:hAnsi="仿宋_GB2312" w:cs="仿宋_GB2312" w:eastAsia="仿宋_GB2312"/>
                <w:sz w:val="32"/>
              </w:rPr>
              <w:t>备技术变更单。</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设备保养维护档案内容：</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1）设备重要诸元。</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2）安装调试状况。</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3）备品明细。</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4）检查基准。</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5）日常维护保养记录。</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6）检修记录。</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7）维护保养记录。</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8）设备故障原因分析及对策方案。</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.8备品备件要求</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1）完善备件库建设，保障备件种类齐全、数量足够，详细备品备件数量。中标供应商与采购单位在履约过程中，将按照实际运维需求的工作要求采购备品备件。（所产生的备品备件费用将由中标单位承担）。</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2）系统设备产生故障时，根据故障设备在系统中的功能，用性能相近或优于的备品设备临时替换，以恢复系统运行，以最大限度降低设备故障对系统运行的影响。</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3）故障设备及时返厂维修，维修结束时及时登记入备品备件库。</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4）备品备件所有权归乐东县公安局所有。</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rPr>
              <w:t>★4运行维护验收</w:t>
            </w:r>
          </w:p>
          <w:p>
            <w:pPr>
              <w:pStyle w:val="null3"/>
              <w:jc w:val="left"/>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1.年度运维验收必提供报告及资料</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1）对运维服务的质量的主观评价。</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2）提供数据服务记录统计。</w:t>
            </w:r>
          </w:p>
          <w:p>
            <w:pPr>
              <w:pStyle w:val="null3"/>
              <w:ind w:firstLine="340"/>
              <w:jc w:val="left"/>
            </w:pPr>
            <w:r>
              <w:rPr>
                <w:rFonts w:ascii="仿宋_GB2312" w:hAnsi="仿宋_GB2312" w:cs="仿宋_GB2312" w:eastAsia="仿宋_GB2312"/>
                <w:sz w:val="32"/>
              </w:rPr>
              <w:t>4.2系统年度运维验收</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1）业主组织验收，维保单位需积极配合，验收后出具验收报告。</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2）运维方依据信息系统日常运行维护管理模块功能的各项数据统计，对信息系统各项技术及性能指标的统计评价。</w:t>
            </w:r>
          </w:p>
          <w:p>
            <w:pPr>
              <w:pStyle w:val="null3"/>
              <w:jc w:val="left"/>
            </w:pPr>
            <w:r>
              <w:rPr>
                <w:rFonts w:ascii="仿宋_GB2312" w:hAnsi="仿宋_GB2312" w:cs="仿宋_GB2312" w:eastAsia="仿宋_GB2312"/>
                <w:sz w:val="32"/>
              </w:rPr>
              <w:t>（</w:t>
            </w:r>
            <w:r>
              <w:rPr>
                <w:rFonts w:ascii="仿宋_GB2312" w:hAnsi="仿宋_GB2312" w:cs="仿宋_GB2312" w:eastAsia="仿宋_GB2312"/>
                <w:sz w:val="32"/>
              </w:rPr>
              <w:t>3）运维方提供年度运维报告和日常运维服务值勤保障相关的运维服务保障的验收文档资料。</w:t>
            </w:r>
          </w:p>
          <w:p>
            <w:pPr>
              <w:pStyle w:val="null3"/>
              <w:jc w:val="left"/>
            </w:pPr>
            <w:r>
              <w:rPr>
                <w:rFonts w:ascii="仿宋_GB2312" w:hAnsi="仿宋_GB2312" w:cs="仿宋_GB2312" w:eastAsia="仿宋_GB2312"/>
                <w:sz w:val="32"/>
              </w:rPr>
              <w:t>★注：除上述运维对象的具体服务内容外，在实施过程中若有其他需要增加或减少的服务内容，我局可根据实际情况和本项目的可行性研究报告等要求进行合理范围内调整，运维单位应无条件按照我局的要求进行实施。</w:t>
            </w:r>
          </w:p>
          <w:p>
            <w:pPr>
              <w:pStyle w:val="null3"/>
              <w:jc w:val="left"/>
            </w:pPr>
            <w:r>
              <w:rPr>
                <w:rFonts w:ascii="仿宋_GB2312" w:hAnsi="仿宋_GB2312" w:cs="仿宋_GB2312" w:eastAsia="仿宋_GB2312"/>
                <w:sz w:val="32"/>
              </w:rPr>
              <w:t>附件</w:t>
            </w:r>
            <w:r>
              <w:rPr>
                <w:rFonts w:ascii="仿宋_GB2312" w:hAnsi="仿宋_GB2312" w:cs="仿宋_GB2312" w:eastAsia="仿宋_GB2312"/>
                <w:sz w:val="32"/>
              </w:rPr>
              <w:t>1</w:t>
            </w:r>
          </w:p>
          <w:tbl>
            <w:tblPr>
              <w:tblBorders>
                <w:top w:val="none" w:color="000000" w:sz="4"/>
                <w:left w:val="none" w:color="000000" w:sz="4"/>
                <w:bottom w:val="none" w:color="000000" w:sz="4"/>
                <w:right w:val="none" w:color="000000" w:sz="4"/>
                <w:insideH w:val="none"/>
                <w:insideV w:val="none"/>
              </w:tblBorders>
            </w:tblPr>
            <w:tblGrid>
              <w:gridCol w:w="161"/>
              <w:gridCol w:w="542"/>
              <w:gridCol w:w="1102"/>
              <w:gridCol w:w="246"/>
              <w:gridCol w:w="262"/>
              <w:gridCol w:w="240"/>
            </w:tblGrid>
            <w:tr>
              <w:tc>
                <w:tcPr>
                  <w:tcW w:type="dxa" w:w="2553"/>
                  <w:gridSpan w:val="6"/>
                  <w:tcBorders>
                    <w:top w:val="none" w:color="000000" w:sz="4"/>
                    <w:left w:val="singl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备品备件清单</w:t>
                  </w:r>
                </w:p>
              </w:tc>
            </w:tr>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技术规格</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400万变焦筒型网络摄像机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1.防护：IP66</w:t>
                  </w:r>
                  <w:r>
                    <w:br/>
                  </w:r>
                  <w:r>
                    <w:rPr>
                      <w:rFonts w:ascii="仿宋_GB2312" w:hAnsi="仿宋_GB2312" w:cs="仿宋_GB2312" w:eastAsia="仿宋_GB2312"/>
                      <w:sz w:val="16"/>
                      <w:color w:val="000000"/>
                    </w:rPr>
                    <w:t>2.传感器类型：≥1/3" CMOS</w:t>
                  </w:r>
                  <w:r>
                    <w:br/>
                  </w:r>
                  <w:r>
                    <w:rPr>
                      <w:rFonts w:ascii="仿宋_GB2312" w:hAnsi="仿宋_GB2312" w:cs="仿宋_GB2312" w:eastAsia="仿宋_GB2312"/>
                      <w:sz w:val="16"/>
                      <w:color w:val="000000"/>
                    </w:rPr>
                    <w:t xml:space="preserve">3.最低照度：彩色：0.005 Lux </w:t>
                  </w:r>
                  <w:r>
                    <w:br/>
                  </w:r>
                  <w:r>
                    <w:rPr>
                      <w:rFonts w:ascii="仿宋_GB2312" w:hAnsi="仿宋_GB2312" w:cs="仿宋_GB2312" w:eastAsia="仿宋_GB2312"/>
                      <w:sz w:val="16"/>
                      <w:color w:val="000000"/>
                    </w:rPr>
                    <w:t xml:space="preserve">4.焦距：7~35 mm </w:t>
                  </w:r>
                  <w:r>
                    <w:br/>
                  </w:r>
                  <w:r>
                    <w:rPr>
                      <w:rFonts w:ascii="仿宋_GB2312" w:hAnsi="仿宋_GB2312" w:cs="仿宋_GB2312" w:eastAsia="仿宋_GB2312"/>
                      <w:sz w:val="16"/>
                      <w:color w:val="000000"/>
                    </w:rPr>
                    <w:t>5.补光灯类型：支持白光，红外补光</w:t>
                  </w:r>
                  <w:r>
                    <w:br/>
                  </w:r>
                  <w:r>
                    <w:rPr>
                      <w:rFonts w:ascii="仿宋_GB2312" w:hAnsi="仿宋_GB2312" w:cs="仿宋_GB2312" w:eastAsia="仿宋_GB2312"/>
                      <w:sz w:val="16"/>
                      <w:color w:val="000000"/>
                    </w:rPr>
                    <w:t>6.支持对每颗混合补光灯的红外和白光灯珠单独控制;样机可根据监控场景中的区域曝光值自动调节每颗灯的亮度</w:t>
                  </w:r>
                  <w:r>
                    <w:br/>
                  </w:r>
                  <w:r>
                    <w:rPr>
                      <w:rFonts w:ascii="仿宋_GB2312" w:hAnsi="仿宋_GB2312" w:cs="仿宋_GB2312" w:eastAsia="仿宋_GB2312"/>
                      <w:sz w:val="16"/>
                      <w:color w:val="000000"/>
                    </w:rPr>
                    <w:t>7.补光距离：红外光最远可达50 m，白光最远可达40 m</w:t>
                  </w:r>
                  <w:r>
                    <w:br/>
                  </w:r>
                  <w:r>
                    <w:rPr>
                      <w:rFonts w:ascii="仿宋_GB2312" w:hAnsi="仿宋_GB2312" w:cs="仿宋_GB2312" w:eastAsia="仿宋_GB2312"/>
                      <w:sz w:val="16"/>
                      <w:color w:val="000000"/>
                    </w:rPr>
                    <w:t xml:space="preserve">8.红外波长范围：850 nm </w:t>
                  </w:r>
                  <w:r>
                    <w:br/>
                  </w:r>
                  <w:r>
                    <w:rPr>
                      <w:rFonts w:ascii="仿宋_GB2312" w:hAnsi="仿宋_GB2312" w:cs="仿宋_GB2312" w:eastAsia="仿宋_GB2312"/>
                      <w:sz w:val="16"/>
                      <w:color w:val="000000"/>
                    </w:rPr>
                    <w:t>9.最大分辨率：2688 × 1520</w:t>
                  </w:r>
                  <w:r>
                    <w:br/>
                  </w:r>
                  <w:r>
                    <w:rPr>
                      <w:rFonts w:ascii="仿宋_GB2312" w:hAnsi="仿宋_GB2312" w:cs="仿宋_GB2312" w:eastAsia="仿宋_GB2312"/>
                      <w:sz w:val="16"/>
                      <w:color w:val="000000"/>
                    </w:rPr>
                    <w:t>10.视频压缩标准：H.265/H.264/MJPEG</w:t>
                  </w:r>
                  <w:r>
                    <w:br/>
                  </w:r>
                  <w:r>
                    <w:rPr>
                      <w:rFonts w:ascii="仿宋_GB2312" w:hAnsi="仿宋_GB2312" w:cs="仿宋_GB2312" w:eastAsia="仿宋_GB2312"/>
                      <w:sz w:val="16"/>
                      <w:color w:val="000000"/>
                    </w:rPr>
                    <w:t>11.SD卡扩展：内置MicroSD/MicroSDHC/MicroSDXC插槽，最大支持512 GB</w:t>
                  </w:r>
                  <w:r>
                    <w:br/>
                  </w:r>
                  <w:r>
                    <w:rPr>
                      <w:rFonts w:ascii="仿宋_GB2312" w:hAnsi="仿宋_GB2312" w:cs="仿宋_GB2312" w:eastAsia="仿宋_GB2312"/>
                      <w:sz w:val="16"/>
                      <w:color w:val="000000"/>
                    </w:rPr>
                    <w:t>12.音频：≥1个内置麦克风，1路输入，1路输出</w:t>
                  </w:r>
                  <w:r>
                    <w:br/>
                  </w:r>
                  <w:r>
                    <w:rPr>
                      <w:rFonts w:ascii="仿宋_GB2312" w:hAnsi="仿宋_GB2312" w:cs="仿宋_GB2312" w:eastAsia="仿宋_GB2312"/>
                      <w:sz w:val="16"/>
                      <w:color w:val="000000"/>
                    </w:rPr>
                    <w:t>13.报警：≥1路输入，1路输出</w:t>
                  </w:r>
                  <w:r>
                    <w:br/>
                  </w:r>
                  <w:r>
                    <w:rPr>
                      <w:rFonts w:ascii="仿宋_GB2312" w:hAnsi="仿宋_GB2312" w:cs="仿宋_GB2312" w:eastAsia="仿宋_GB2312"/>
                      <w:sz w:val="16"/>
                      <w:color w:val="000000"/>
                    </w:rPr>
                    <w:t>14.支持智能侦测：场景变更侦测，虚焦侦测，区域入侵侦测，越界侦测，进入区域侦测，离开区域侦测，物品遗留侦测，物品拿取侦测，徘徊侦测，停车侦测，人员聚集侦测，快速移动侦测，音频异常侦测，音频陡升侦测，音频陡降侦测</w:t>
                  </w:r>
                  <w:r>
                    <w:br/>
                  </w:r>
                  <w:r>
                    <w:rPr>
                      <w:rFonts w:ascii="仿宋_GB2312" w:hAnsi="仿宋_GB2312" w:cs="仿宋_GB2312" w:eastAsia="仿宋_GB2312"/>
                      <w:sz w:val="16"/>
                      <w:color w:val="000000"/>
                    </w:rPr>
                    <w:t xml:space="preserve">15.电源输出：DC12 V，100 mA </w:t>
                  </w:r>
                  <w:r>
                    <w:br/>
                  </w:r>
                  <w:r>
                    <w:rPr>
                      <w:rFonts w:ascii="仿宋_GB2312" w:hAnsi="仿宋_GB2312" w:cs="仿宋_GB2312" w:eastAsia="仿宋_GB2312"/>
                      <w:sz w:val="16"/>
                      <w:color w:val="000000"/>
                    </w:rPr>
                    <w:t>16.供电方式：DC：12 V ± 25%；PoE：IEEE 802.3af，CLASS 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400万变焦全彩筒机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1.防护：IP67　　　　　　　　　　　　　　　　　　　　　　　　　　　　　　　　　　　　　　2.支持智能资源模式切换：人车侦测模式，事件模式</w:t>
                  </w:r>
                  <w:r>
                    <w:br/>
                  </w:r>
                  <w:r>
                    <w:rPr>
                      <w:rFonts w:ascii="仿宋_GB2312" w:hAnsi="仿宋_GB2312" w:cs="仿宋_GB2312" w:eastAsia="仿宋_GB2312"/>
                      <w:sz w:val="16"/>
                      <w:color w:val="000000"/>
                    </w:rPr>
                    <w:t>3.人车侦测功能：支持人体/车辆同步检测；</w:t>
                  </w:r>
                  <w:r>
                    <w:br/>
                  </w:r>
                  <w:r>
                    <w:rPr>
                      <w:rFonts w:ascii="仿宋_GB2312" w:hAnsi="仿宋_GB2312" w:cs="仿宋_GB2312" w:eastAsia="仿宋_GB2312"/>
                      <w:sz w:val="16"/>
                      <w:color w:val="000000"/>
                    </w:rPr>
                    <w:t>4.事件功能：支持音频异常侦测、区域入侵侦测、越界侦测、进入区域侦测、离开区域侦测，支持补光灯报警联动，声音联动</w:t>
                  </w:r>
                  <w:r>
                    <w:br/>
                  </w:r>
                  <w:r>
                    <w:rPr>
                      <w:rFonts w:ascii="仿宋_GB2312" w:hAnsi="仿宋_GB2312" w:cs="仿宋_GB2312" w:eastAsia="仿宋_GB2312"/>
                      <w:sz w:val="16"/>
                      <w:color w:val="000000"/>
                    </w:rPr>
                    <w:t>5.传感器类型：≥1/2.7" CMOS</w:t>
                  </w:r>
                  <w:r>
                    <w:br/>
                  </w:r>
                  <w:r>
                    <w:rPr>
                      <w:rFonts w:ascii="仿宋_GB2312" w:hAnsi="仿宋_GB2312" w:cs="仿宋_GB2312" w:eastAsia="仿宋_GB2312"/>
                      <w:sz w:val="16"/>
                      <w:color w:val="000000"/>
                    </w:rPr>
                    <w:t>6.最低照度：彩色：0.005 Lux，黑白：0.002 Lux，0 Lux with IR</w:t>
                  </w:r>
                  <w:r>
                    <w:br/>
                  </w:r>
                  <w:r>
                    <w:rPr>
                      <w:rFonts w:ascii="仿宋_GB2312" w:hAnsi="仿宋_GB2312" w:cs="仿宋_GB2312" w:eastAsia="仿宋_GB2312"/>
                      <w:sz w:val="16"/>
                      <w:color w:val="000000"/>
                    </w:rPr>
                    <w:t>7.焦距：3.6-18 mm 或6-24 mm</w:t>
                  </w:r>
                  <w:r>
                    <w:br/>
                  </w:r>
                  <w:r>
                    <w:rPr>
                      <w:rFonts w:ascii="仿宋_GB2312" w:hAnsi="仿宋_GB2312" w:cs="仿宋_GB2312" w:eastAsia="仿宋_GB2312"/>
                      <w:sz w:val="16"/>
                      <w:color w:val="000000"/>
                    </w:rPr>
                    <w:t>8.补光距离：暖白光：≥40 m，红外灯：≥60 m　　　　　　　　　　　　　　　　　　　　　　　　9.供电方式：DC：12 V ± 20%，支持防反接保护；PoE：802.3at，Type 2，Class 4</w:t>
                  </w:r>
                  <w:r>
                    <w:br/>
                  </w:r>
                  <w:r>
                    <w:rPr>
                      <w:rFonts w:ascii="仿宋_GB2312" w:hAnsi="仿宋_GB2312" w:cs="仿宋_GB2312" w:eastAsia="仿宋_GB2312"/>
                      <w:sz w:val="16"/>
                      <w:color w:val="000000"/>
                    </w:rPr>
                    <w:t>10.补光灯数量：≥4颗</w:t>
                  </w:r>
                  <w:r>
                    <w:br/>
                  </w:r>
                  <w:r>
                    <w:rPr>
                      <w:rFonts w:ascii="仿宋_GB2312" w:hAnsi="仿宋_GB2312" w:cs="仿宋_GB2312" w:eastAsia="仿宋_GB2312"/>
                      <w:sz w:val="16"/>
                      <w:color w:val="000000"/>
                    </w:rPr>
                    <w:t xml:space="preserve">11.红外波长范围：850 nm </w:t>
                  </w:r>
                  <w:r>
                    <w:br/>
                  </w:r>
                  <w:r>
                    <w:rPr>
                      <w:rFonts w:ascii="仿宋_GB2312" w:hAnsi="仿宋_GB2312" w:cs="仿宋_GB2312" w:eastAsia="仿宋_GB2312"/>
                      <w:sz w:val="16"/>
                      <w:color w:val="000000"/>
                    </w:rPr>
                    <w:t>12.最大分辨率：≥2560 × 1440</w:t>
                  </w:r>
                  <w:r>
                    <w:br/>
                  </w:r>
                  <w:r>
                    <w:rPr>
                      <w:rFonts w:ascii="仿宋_GB2312" w:hAnsi="仿宋_GB2312" w:cs="仿宋_GB2312" w:eastAsia="仿宋_GB2312"/>
                      <w:sz w:val="16"/>
                      <w:color w:val="000000"/>
                    </w:rPr>
                    <w:t xml:space="preserve">13.视频压缩标准：H.265/H.264/MJPEG </w:t>
                  </w:r>
                  <w:r>
                    <w:br/>
                  </w:r>
                  <w:r>
                    <w:rPr>
                      <w:rFonts w:ascii="仿宋_GB2312" w:hAnsi="仿宋_GB2312" w:cs="仿宋_GB2312" w:eastAsia="仿宋_GB2312"/>
                      <w:sz w:val="16"/>
                      <w:color w:val="000000"/>
                    </w:rPr>
                    <w:t>14.SD卡扩展：内置MicroSD/MicroSDHC/MicroSDXC插槽，最大支持256 GB</w:t>
                  </w:r>
                  <w:r>
                    <w:br/>
                  </w:r>
                  <w:r>
                    <w:rPr>
                      <w:rFonts w:ascii="仿宋_GB2312" w:hAnsi="仿宋_GB2312" w:cs="仿宋_GB2312" w:eastAsia="仿宋_GB2312"/>
                      <w:sz w:val="16"/>
                      <w:color w:val="000000"/>
                    </w:rPr>
                    <w:t>15.音频：≥1个内置麦克风，1个内置扬声器</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400+600W全彩全景枪球智能一体机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1.防护：IP66；抗干扰能力强，适用于严酷的电磁环境，符合GB/T17626.2/3/4/5/6四级标准</w:t>
                  </w:r>
                  <w:r>
                    <w:br/>
                  </w:r>
                  <w:r>
                    <w:rPr>
                      <w:rFonts w:ascii="仿宋_GB2312" w:hAnsi="仿宋_GB2312" w:cs="仿宋_GB2312" w:eastAsia="仿宋_GB2312"/>
                      <w:sz w:val="16"/>
                      <w:color w:val="000000"/>
                    </w:rPr>
                    <w:t>2.由全景摄像机和细节摄像机组成，可输出全景和细节两路视频图像</w:t>
                  </w:r>
                  <w:r>
                    <w:br/>
                  </w:r>
                  <w:r>
                    <w:rPr>
                      <w:rFonts w:ascii="仿宋_GB2312" w:hAnsi="仿宋_GB2312" w:cs="仿宋_GB2312" w:eastAsia="仿宋_GB2312"/>
                      <w:sz w:val="16"/>
                      <w:color w:val="000000"/>
                    </w:rPr>
                    <w:t>3.支持深度学习区域入侵、人车分类侦测、人脸抓拍、人数统计等轻智能功能</w:t>
                  </w:r>
                  <w:r>
                    <w:br/>
                  </w:r>
                  <w:r>
                    <w:rPr>
                      <w:rFonts w:ascii="仿宋_GB2312" w:hAnsi="仿宋_GB2312" w:cs="仿宋_GB2312" w:eastAsia="仿宋_GB2312"/>
                      <w:sz w:val="16"/>
                      <w:color w:val="000000"/>
                    </w:rPr>
                    <w:t>4.人脸抓拍模式：支持对不同目标进行检测、抓拍，同时检测5张</w:t>
                  </w:r>
                  <w:r>
                    <w:br/>
                  </w:r>
                  <w:r>
                    <w:rPr>
                      <w:rFonts w:ascii="仿宋_GB2312" w:hAnsi="仿宋_GB2312" w:cs="仿宋_GB2312" w:eastAsia="仿宋_GB2312"/>
                      <w:sz w:val="16"/>
                      <w:color w:val="000000"/>
                    </w:rPr>
                    <w:t>5.支持双路区域入侵侦测、越界侦测、进入区域侦测和离开区域侦等智能侦测</w:t>
                  </w:r>
                  <w:r>
                    <w:br/>
                  </w:r>
                  <w:r>
                    <w:rPr>
                      <w:rFonts w:ascii="仿宋_GB2312" w:hAnsi="仿宋_GB2312" w:cs="仿宋_GB2312" w:eastAsia="仿宋_GB2312"/>
                      <w:sz w:val="16"/>
                      <w:color w:val="000000"/>
                    </w:rPr>
                    <w:t>6.传感器类型：全景通道≥1/2.5" CMOS；细节通道≥1/2.8＂Scan CMOS</w:t>
                  </w:r>
                  <w:r>
                    <w:br/>
                  </w:r>
                  <w:r>
                    <w:rPr>
                      <w:rFonts w:ascii="仿宋_GB2312" w:hAnsi="仿宋_GB2312" w:cs="仿宋_GB2312" w:eastAsia="仿宋_GB2312"/>
                      <w:sz w:val="16"/>
                      <w:color w:val="000000"/>
                    </w:rPr>
                    <w:t xml:space="preserve">7.最低照度：彩色：0.0005 Lux，黑白：0.001 Lux，0 Lux with IR； </w:t>
                  </w:r>
                  <w:r>
                    <w:br/>
                  </w:r>
                  <w:r>
                    <w:rPr>
                      <w:rFonts w:ascii="仿宋_GB2312" w:hAnsi="仿宋_GB2312" w:cs="仿宋_GB2312" w:eastAsia="仿宋_GB2312"/>
                      <w:sz w:val="16"/>
                      <w:color w:val="000000"/>
                    </w:rPr>
                    <w:t>8.焦距：全景通道2.8 mm；细节通道5.9 mm~135.7 mm或5.4mm～135mm，≥23倍光学变倍</w:t>
                  </w:r>
                  <w:r>
                    <w:br/>
                  </w:r>
                  <w:r>
                    <w:rPr>
                      <w:rFonts w:ascii="仿宋_GB2312" w:hAnsi="仿宋_GB2312" w:cs="仿宋_GB2312" w:eastAsia="仿宋_GB2312"/>
                      <w:sz w:val="16"/>
                      <w:color w:val="000000"/>
                    </w:rPr>
                    <w:t xml:space="preserve">9.视场角：全景通道水平视场角不小于190°，垂直视场角不小于80° </w:t>
                  </w:r>
                  <w:r>
                    <w:br/>
                  </w:r>
                  <w:r>
                    <w:rPr>
                      <w:rFonts w:ascii="仿宋_GB2312" w:hAnsi="仿宋_GB2312" w:cs="仿宋_GB2312" w:eastAsia="仿宋_GB2312"/>
                      <w:sz w:val="16"/>
                      <w:color w:val="000000"/>
                    </w:rPr>
                    <w:t>10.补光灯：全景摄像机内置≥4颗补光灯，细节摄像机内置≥6颗补光灯</w:t>
                  </w:r>
                  <w:r>
                    <w:br/>
                  </w:r>
                  <w:r>
                    <w:rPr>
                      <w:rFonts w:ascii="仿宋_GB2312" w:hAnsi="仿宋_GB2312" w:cs="仿宋_GB2312" w:eastAsia="仿宋_GB2312"/>
                      <w:sz w:val="16"/>
                      <w:color w:val="000000"/>
                    </w:rPr>
                    <w:t xml:space="preserve">11.白光照射距离：全景通道≥30 m；细节通道≥30 m；红外照射距离：细节通道≥150 m </w:t>
                  </w:r>
                  <w:r>
                    <w:br/>
                  </w:r>
                  <w:r>
                    <w:rPr>
                      <w:rFonts w:ascii="仿宋_GB2312" w:hAnsi="仿宋_GB2312" w:cs="仿宋_GB2312" w:eastAsia="仿宋_GB2312"/>
                      <w:sz w:val="16"/>
                      <w:color w:val="000000"/>
                    </w:rPr>
                    <w:t>12.水平范围：360°，垂直范围：-15°-90°(自动翻转)</w:t>
                  </w:r>
                  <w:r>
                    <w:br/>
                  </w:r>
                  <w:r>
                    <w:rPr>
                      <w:rFonts w:ascii="仿宋_GB2312" w:hAnsi="仿宋_GB2312" w:cs="仿宋_GB2312" w:eastAsia="仿宋_GB2312"/>
                      <w:sz w:val="16"/>
                      <w:color w:val="000000"/>
                    </w:rPr>
                    <w:t>13.分辨率：全景通道分辨率不小于3632x1632，细节通道分辨率不小于2560x1440</w:t>
                  </w:r>
                  <w:r>
                    <w:br/>
                  </w:r>
                  <w:r>
                    <w:rPr>
                      <w:rFonts w:ascii="仿宋_GB2312" w:hAnsi="仿宋_GB2312" w:cs="仿宋_GB2312" w:eastAsia="仿宋_GB2312"/>
                      <w:sz w:val="16"/>
                      <w:color w:val="000000"/>
                    </w:rPr>
                    <w:t xml:space="preserve">14.视频压缩标准：H.265,H.264,MJPEG </w:t>
                  </w:r>
                  <w:r>
                    <w:br/>
                  </w:r>
                  <w:r>
                    <w:rPr>
                      <w:rFonts w:ascii="仿宋_GB2312" w:hAnsi="仿宋_GB2312" w:cs="仿宋_GB2312" w:eastAsia="仿宋_GB2312"/>
                      <w:sz w:val="16"/>
                      <w:color w:val="000000"/>
                    </w:rPr>
                    <w:t>15..除雾：支持对镜头前盖玻璃加热</w:t>
                  </w:r>
                  <w:r>
                    <w:br/>
                  </w:r>
                  <w:r>
                    <w:rPr>
                      <w:rFonts w:ascii="仿宋_GB2312" w:hAnsi="仿宋_GB2312" w:cs="仿宋_GB2312" w:eastAsia="仿宋_GB2312"/>
                      <w:sz w:val="16"/>
                      <w:color w:val="000000"/>
                    </w:rPr>
                    <w:t>16.报警：≥2路报警输入，1路报警输出</w:t>
                  </w:r>
                  <w:r>
                    <w:br/>
                  </w:r>
                  <w:r>
                    <w:rPr>
                      <w:rFonts w:ascii="仿宋_GB2312" w:hAnsi="仿宋_GB2312" w:cs="仿宋_GB2312" w:eastAsia="仿宋_GB2312"/>
                      <w:sz w:val="16"/>
                      <w:color w:val="000000"/>
                    </w:rPr>
                    <w:t>17.音频：≥1路音频输入，1路音频输</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400+600W全彩枪球一体机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1.IP67；符合GB/T 17626.5 认证标准</w:t>
                  </w:r>
                  <w:r>
                    <w:br/>
                  </w:r>
                  <w:r>
                    <w:rPr>
                      <w:rFonts w:ascii="仿宋_GB2312" w:hAnsi="仿宋_GB2312" w:cs="仿宋_GB2312" w:eastAsia="仿宋_GB2312"/>
                      <w:sz w:val="16"/>
                      <w:color w:val="000000"/>
                    </w:rPr>
                    <w:t>2.支持多种智能资源切换：人员密度检测、全抓拍、道路监控、事件</w:t>
                  </w:r>
                  <w:r>
                    <w:br/>
                  </w:r>
                  <w:r>
                    <w:rPr>
                      <w:rFonts w:ascii="仿宋_GB2312" w:hAnsi="仿宋_GB2312" w:cs="仿宋_GB2312" w:eastAsia="仿宋_GB2312"/>
                      <w:sz w:val="16"/>
                      <w:color w:val="000000"/>
                    </w:rPr>
                    <w:t>3.事件：可配置报警抓图叠加目标信息及规则信息，支持开启及关闭。支持设置预览画面是否叠加显示规则区域框及告警提示信息</w:t>
                  </w:r>
                  <w:r>
                    <w:br/>
                  </w:r>
                  <w:r>
                    <w:rPr>
                      <w:rFonts w:ascii="仿宋_GB2312" w:hAnsi="仿宋_GB2312" w:cs="仿宋_GB2312" w:eastAsia="仿宋_GB2312"/>
                      <w:sz w:val="16"/>
                      <w:color w:val="000000"/>
                    </w:rPr>
                    <w:t>4.全抓拍：细节支持人、非机动车、车辆混行检测，可同时对人、非机动车、车辆进行抓拍并可对车牌识别提取</w:t>
                  </w:r>
                  <w:r>
                    <w:br/>
                  </w:r>
                  <w:r>
                    <w:rPr>
                      <w:rFonts w:ascii="仿宋_GB2312" w:hAnsi="仿宋_GB2312" w:cs="仿宋_GB2312" w:eastAsia="仿宋_GB2312"/>
                      <w:sz w:val="16"/>
                      <w:color w:val="000000"/>
                    </w:rPr>
                    <w:t>5.道路监控：细节支持车辆检测（支持车牌识别，车型/车身颜色/车牌颜色识别）和混行检测</w:t>
                  </w:r>
                  <w:r>
                    <w:br/>
                  </w:r>
                  <w:r>
                    <w:rPr>
                      <w:rFonts w:ascii="仿宋_GB2312" w:hAnsi="仿宋_GB2312" w:cs="仿宋_GB2312" w:eastAsia="仿宋_GB2312"/>
                      <w:sz w:val="16"/>
                      <w:color w:val="000000"/>
                    </w:rPr>
                    <w:t>6.降噪：在低照度环境下，可自动调节预览场景视频画面中人脸、人体、车辆等目标及预览场景视频画面的区域曝光、亮度、色彩饱和度、对比度、锐度等</w:t>
                  </w:r>
                  <w:r>
                    <w:br/>
                  </w:r>
                  <w:r>
                    <w:rPr>
                      <w:rFonts w:ascii="仿宋_GB2312" w:hAnsi="仿宋_GB2312" w:cs="仿宋_GB2312" w:eastAsia="仿宋_GB2312"/>
                      <w:sz w:val="16"/>
                      <w:color w:val="000000"/>
                    </w:rPr>
                    <w:t>7.传感器类型：全景通道≥1/1.8＂ CMOS, 细节通道≥1/1.8＂CMOS</w:t>
                  </w:r>
                  <w:r>
                    <w:br/>
                  </w:r>
                  <w:r>
                    <w:rPr>
                      <w:rFonts w:ascii="仿宋_GB2312" w:hAnsi="仿宋_GB2312" w:cs="仿宋_GB2312" w:eastAsia="仿宋_GB2312"/>
                      <w:sz w:val="16"/>
                      <w:color w:val="000000"/>
                    </w:rPr>
                    <w:t>8.最低照度：彩色 0.0005Lux，黑白0.0001Lux， 0Lux with lght</w:t>
                  </w:r>
                  <w:r>
                    <w:br/>
                  </w:r>
                  <w:r>
                    <w:rPr>
                      <w:rFonts w:ascii="仿宋_GB2312" w:hAnsi="仿宋_GB2312" w:cs="仿宋_GB2312" w:eastAsia="仿宋_GB2312"/>
                      <w:sz w:val="16"/>
                      <w:color w:val="000000"/>
                    </w:rPr>
                    <w:t xml:space="preserve">9.光学变倍：细节通道≥25倍 </w:t>
                  </w:r>
                  <w:r>
                    <w:br/>
                  </w:r>
                  <w:r>
                    <w:rPr>
                      <w:rFonts w:ascii="仿宋_GB2312" w:hAnsi="仿宋_GB2312" w:cs="仿宋_GB2312" w:eastAsia="仿宋_GB2312"/>
                      <w:sz w:val="16"/>
                      <w:color w:val="000000"/>
                    </w:rPr>
                    <w:t>10.焦距：全景通道2.8mm；细节通道6~150mm或5.4mm～135mm</w:t>
                  </w:r>
                  <w:r>
                    <w:br/>
                  </w:r>
                  <w:r>
                    <w:rPr>
                      <w:rFonts w:ascii="仿宋_GB2312" w:hAnsi="仿宋_GB2312" w:cs="仿宋_GB2312" w:eastAsia="仿宋_GB2312"/>
                      <w:sz w:val="16"/>
                      <w:color w:val="000000"/>
                    </w:rPr>
                    <w:t>11.视场角：全景通道可输出两个镜头无缝拼接的全景图像，纵向拼接偏差像素不大于4个像素，全景画面水平视场角不小于190°，垂直视场角不小于80°</w:t>
                  </w:r>
                  <w:r>
                    <w:br/>
                  </w:r>
                  <w:r>
                    <w:rPr>
                      <w:rFonts w:ascii="仿宋_GB2312" w:hAnsi="仿宋_GB2312" w:cs="仿宋_GB2312" w:eastAsia="仿宋_GB2312"/>
                      <w:sz w:val="16"/>
                      <w:color w:val="000000"/>
                    </w:rPr>
                    <w:t>12.全景通道支持拼接畸变矫正，可分别对全景拼接画面的畸变、姿态角、旋转角进行调节（1-100可调），优化拼接效果</w:t>
                  </w:r>
                  <w:r>
                    <w:br/>
                  </w:r>
                  <w:r>
                    <w:rPr>
                      <w:rFonts w:ascii="仿宋_GB2312" w:hAnsi="仿宋_GB2312" w:cs="仿宋_GB2312" w:eastAsia="仿宋_GB2312"/>
                      <w:sz w:val="16"/>
                      <w:color w:val="000000"/>
                    </w:rPr>
                    <w:t>13.补光灯类型：混合光（红外+白光）</w:t>
                  </w:r>
                  <w:r>
                    <w:br/>
                  </w:r>
                  <w:r>
                    <w:rPr>
                      <w:rFonts w:ascii="仿宋_GB2312" w:hAnsi="仿宋_GB2312" w:cs="仿宋_GB2312" w:eastAsia="仿宋_GB2312"/>
                      <w:sz w:val="16"/>
                      <w:color w:val="000000"/>
                    </w:rPr>
                    <w:t>14.补光灯距离：全景通道暖白光30米；细节通道暖白光≥50米，红外≥150米</w:t>
                  </w:r>
                  <w:r>
                    <w:br/>
                  </w:r>
                  <w:r>
                    <w:rPr>
                      <w:rFonts w:ascii="仿宋_GB2312" w:hAnsi="仿宋_GB2312" w:cs="仿宋_GB2312" w:eastAsia="仿宋_GB2312"/>
                      <w:sz w:val="16"/>
                      <w:color w:val="000000"/>
                    </w:rPr>
                    <w:t>15.水平范围：细节通道0-360°</w:t>
                  </w:r>
                  <w:r>
                    <w:br/>
                  </w:r>
                  <w:r>
                    <w:rPr>
                      <w:rFonts w:ascii="仿宋_GB2312" w:hAnsi="仿宋_GB2312" w:cs="仿宋_GB2312" w:eastAsia="仿宋_GB2312"/>
                      <w:sz w:val="16"/>
                      <w:color w:val="000000"/>
                    </w:rPr>
                    <w:t>16.垂直范围：全景通道12-24°；细节通道-20-90°(自动翻转)</w:t>
                  </w:r>
                  <w:r>
                    <w:br/>
                  </w:r>
                  <w:r>
                    <w:rPr>
                      <w:rFonts w:ascii="仿宋_GB2312" w:hAnsi="仿宋_GB2312" w:cs="仿宋_GB2312" w:eastAsia="仿宋_GB2312"/>
                      <w:sz w:val="16"/>
                      <w:color w:val="000000"/>
                    </w:rPr>
                    <w:t>17.分辨率：全景摄像机分辨率不低于3680 × 1656，细节摄像机分辨率不低于2688 × 1520</w:t>
                  </w:r>
                  <w:r>
                    <w:br/>
                  </w:r>
                  <w:r>
                    <w:rPr>
                      <w:rFonts w:ascii="仿宋_GB2312" w:hAnsi="仿宋_GB2312" w:cs="仿宋_GB2312" w:eastAsia="仿宋_GB2312"/>
                      <w:sz w:val="16"/>
                      <w:color w:val="000000"/>
                    </w:rPr>
                    <w:t xml:space="preserve">18.视频压缩标准：H.265,H.264,MJPEG </w:t>
                  </w:r>
                  <w:r>
                    <w:br/>
                  </w:r>
                  <w:r>
                    <w:rPr>
                      <w:rFonts w:ascii="仿宋_GB2312" w:hAnsi="仿宋_GB2312" w:cs="仿宋_GB2312" w:eastAsia="仿宋_GB2312"/>
                      <w:sz w:val="16"/>
                      <w:color w:val="000000"/>
                    </w:rPr>
                    <w:t xml:space="preserve">19.陀螺仪：支持 </w:t>
                  </w:r>
                  <w:r>
                    <w:br/>
                  </w:r>
                  <w:r>
                    <w:rPr>
                      <w:rFonts w:ascii="仿宋_GB2312" w:hAnsi="仿宋_GB2312" w:cs="仿宋_GB2312" w:eastAsia="仿宋_GB2312"/>
                      <w:sz w:val="16"/>
                      <w:color w:val="000000"/>
                    </w:rPr>
                    <w:t>20.内置扬声器：1个内置扬声器，有效距离可达20 m</w:t>
                  </w:r>
                  <w:r>
                    <w:br/>
                  </w:r>
                  <w:r>
                    <w:rPr>
                      <w:rFonts w:ascii="仿宋_GB2312" w:hAnsi="仿宋_GB2312" w:cs="仿宋_GB2312" w:eastAsia="仿宋_GB2312"/>
                      <w:sz w:val="16"/>
                      <w:color w:val="000000"/>
                    </w:rPr>
                    <w:t>21.报警：≥7路报警输入，2路报警输出</w:t>
                  </w:r>
                  <w:r>
                    <w:br/>
                  </w:r>
                  <w:r>
                    <w:rPr>
                      <w:rFonts w:ascii="仿宋_GB2312" w:hAnsi="仿宋_GB2312" w:cs="仿宋_GB2312" w:eastAsia="仿宋_GB2312"/>
                      <w:sz w:val="16"/>
                      <w:color w:val="000000"/>
                    </w:rPr>
                    <w:t>22.音频：≥1路音频输入，1路音频输出</w:t>
                  </w:r>
                  <w:r>
                    <w:br/>
                  </w:r>
                  <w:r>
                    <w:rPr>
                      <w:rFonts w:ascii="仿宋_GB2312" w:hAnsi="仿宋_GB2312" w:cs="仿宋_GB2312" w:eastAsia="仿宋_GB2312"/>
                      <w:sz w:val="16"/>
                      <w:color w:val="000000"/>
                    </w:rPr>
                    <w:t>23.RS-485：≥1路</w:t>
                  </w:r>
                  <w:r>
                    <w:br/>
                  </w:r>
                  <w:r>
                    <w:rPr>
                      <w:rFonts w:ascii="仿宋_GB2312" w:hAnsi="仿宋_GB2312" w:cs="仿宋_GB2312" w:eastAsia="仿宋_GB2312"/>
                      <w:sz w:val="16"/>
                      <w:color w:val="000000"/>
                    </w:rPr>
                    <w:t>24.除雾：支持</w:t>
                  </w:r>
                  <w:r>
                    <w:br/>
                  </w:r>
                  <w:r>
                    <w:rPr>
                      <w:rFonts w:ascii="仿宋_GB2312" w:hAnsi="仿宋_GB2312" w:cs="仿宋_GB2312" w:eastAsia="仿宋_GB2312"/>
                      <w:sz w:val="16"/>
                      <w:color w:val="000000"/>
                    </w:rPr>
                    <w:t>25.支持GB35114A级安全加密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400万全彩智能网络高清球机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1.防护：IP66，符合GB/T 17626.5 认证标准；　</w:t>
                  </w:r>
                  <w:r>
                    <w:br/>
                  </w:r>
                  <w:r>
                    <w:rPr>
                      <w:rFonts w:ascii="仿宋_GB2312" w:hAnsi="仿宋_GB2312" w:cs="仿宋_GB2312" w:eastAsia="仿宋_GB2312"/>
                      <w:sz w:val="16"/>
                      <w:color w:val="000000"/>
                    </w:rPr>
                    <w:t>2.支持区域入侵侦测、越界侦测、进入区域侦测和离开区域侦等智能侦测并联动跟随</w:t>
                  </w:r>
                  <w:r>
                    <w:br/>
                  </w:r>
                  <w:r>
                    <w:rPr>
                      <w:rFonts w:ascii="仿宋_GB2312" w:hAnsi="仿宋_GB2312" w:cs="仿宋_GB2312" w:eastAsia="仿宋_GB2312"/>
                      <w:sz w:val="16"/>
                      <w:color w:val="000000"/>
                    </w:rPr>
                    <w:t>3.支持切换为人脸抓拍模式，同时抓拍5张人脸</w:t>
                  </w:r>
                  <w:r>
                    <w:br/>
                  </w:r>
                  <w:r>
                    <w:rPr>
                      <w:rFonts w:ascii="仿宋_GB2312" w:hAnsi="仿宋_GB2312" w:cs="仿宋_GB2312" w:eastAsia="仿宋_GB2312"/>
                      <w:sz w:val="16"/>
                      <w:color w:val="000000"/>
                    </w:rPr>
                    <w:t>4.支持人车检测信息叠加至码流</w:t>
                  </w:r>
                  <w:r>
                    <w:br/>
                  </w:r>
                  <w:r>
                    <w:rPr>
                      <w:rFonts w:ascii="仿宋_GB2312" w:hAnsi="仿宋_GB2312" w:cs="仿宋_GB2312" w:eastAsia="仿宋_GB2312"/>
                      <w:sz w:val="16"/>
                      <w:color w:val="000000"/>
                    </w:rPr>
                    <w:t>5.传感器类型：≥1/2.8＂ CMOS</w:t>
                  </w:r>
                  <w:r>
                    <w:br/>
                  </w:r>
                  <w:r>
                    <w:rPr>
                      <w:rFonts w:ascii="仿宋_GB2312" w:hAnsi="仿宋_GB2312" w:cs="仿宋_GB2312" w:eastAsia="仿宋_GB2312"/>
                      <w:sz w:val="16"/>
                      <w:color w:val="000000"/>
                    </w:rPr>
                    <w:t xml:space="preserve">6.最低照度：彩色：0.005Lux；黑白：0.001Lux；0 Lux with IR    </w:t>
                  </w:r>
                  <w:r>
                    <w:br/>
                  </w:r>
                  <w:r>
                    <w:rPr>
                      <w:rFonts w:ascii="仿宋_GB2312" w:hAnsi="仿宋_GB2312" w:cs="仿宋_GB2312" w:eastAsia="仿宋_GB2312"/>
                      <w:sz w:val="16"/>
                      <w:color w:val="000000"/>
                    </w:rPr>
                    <w:t>7.焦距：5.9 mm~188.8 mm，或4.5mm～144mm，≥32倍光学变倍</w:t>
                  </w:r>
                  <w:r>
                    <w:br/>
                  </w:r>
                  <w:r>
                    <w:rPr>
                      <w:rFonts w:ascii="仿宋_GB2312" w:hAnsi="仿宋_GB2312" w:cs="仿宋_GB2312" w:eastAsia="仿宋_GB2312"/>
                      <w:sz w:val="16"/>
                      <w:color w:val="000000"/>
                    </w:rPr>
                    <w:t>8.补光灯类型：红外，白光补光</w:t>
                  </w:r>
                  <w:r>
                    <w:br/>
                  </w:r>
                  <w:r>
                    <w:rPr>
                      <w:rFonts w:ascii="仿宋_GB2312" w:hAnsi="仿宋_GB2312" w:cs="仿宋_GB2312" w:eastAsia="仿宋_GB2312"/>
                      <w:sz w:val="16"/>
                      <w:color w:val="000000"/>
                    </w:rPr>
                    <w:t>9.补光灯距离：红外：≥150 m，白光：≥100m</w:t>
                  </w:r>
                  <w:r>
                    <w:br/>
                  </w:r>
                  <w:r>
                    <w:rPr>
                      <w:rFonts w:ascii="仿宋_GB2312" w:hAnsi="仿宋_GB2312" w:cs="仿宋_GB2312" w:eastAsia="仿宋_GB2312"/>
                      <w:sz w:val="16"/>
                      <w:color w:val="000000"/>
                    </w:rPr>
                    <w:t>10.支持可见光及红外补光，可见光补光距离：夜间天气晴朗无遮挡，可识别距离设备镜头30m处人体</w:t>
                  </w:r>
                  <w:r>
                    <w:br/>
                  </w:r>
                  <w:r>
                    <w:rPr>
                      <w:rFonts w:ascii="仿宋_GB2312" w:hAnsi="仿宋_GB2312" w:cs="仿宋_GB2312" w:eastAsia="仿宋_GB2312"/>
                      <w:sz w:val="16"/>
                      <w:color w:val="000000"/>
                    </w:rPr>
                    <w:t>11.水平范围：360°，垂直范围：-15°-90°(自动翻转)</w:t>
                  </w:r>
                  <w:r>
                    <w:br/>
                  </w:r>
                  <w:r>
                    <w:rPr>
                      <w:rFonts w:ascii="仿宋_GB2312" w:hAnsi="仿宋_GB2312" w:cs="仿宋_GB2312" w:eastAsia="仿宋_GB2312"/>
                      <w:sz w:val="16"/>
                      <w:color w:val="000000"/>
                    </w:rPr>
                    <w:t>12.分辨率：≥ 2560 × 1440</w:t>
                  </w:r>
                  <w:r>
                    <w:br/>
                  </w:r>
                  <w:r>
                    <w:rPr>
                      <w:rFonts w:ascii="仿宋_GB2312" w:hAnsi="仿宋_GB2312" w:cs="仿宋_GB2312" w:eastAsia="仿宋_GB2312"/>
                      <w:sz w:val="16"/>
                      <w:color w:val="000000"/>
                    </w:rPr>
                    <w:t xml:space="preserve">13.视频压缩标准：H.265;H.264;MJPEG </w:t>
                  </w:r>
                  <w:r>
                    <w:br/>
                  </w:r>
                  <w:r>
                    <w:rPr>
                      <w:rFonts w:ascii="仿宋_GB2312" w:hAnsi="仿宋_GB2312" w:cs="仿宋_GB2312" w:eastAsia="仿宋_GB2312"/>
                      <w:sz w:val="16"/>
                      <w:color w:val="000000"/>
                    </w:rPr>
                    <w:t>14.SD卡扩展：内置Micro SD卡插槽，支持Micro SD/Micro SDHC/Micro SDXC卡（最大支持512GB）</w:t>
                  </w:r>
                  <w:r>
                    <w:br/>
                  </w:r>
                  <w:r>
                    <w:rPr>
                      <w:rFonts w:ascii="仿宋_GB2312" w:hAnsi="仿宋_GB2312" w:cs="仿宋_GB2312" w:eastAsia="仿宋_GB2312"/>
                      <w:sz w:val="16"/>
                      <w:color w:val="000000"/>
                    </w:rPr>
                    <w:t>15.报警：≥2路报警输入，1路报警输出</w:t>
                  </w:r>
                  <w:r>
                    <w:br/>
                  </w:r>
                  <w:r>
                    <w:rPr>
                      <w:rFonts w:ascii="仿宋_GB2312" w:hAnsi="仿宋_GB2312" w:cs="仿宋_GB2312" w:eastAsia="仿宋_GB2312"/>
                      <w:sz w:val="16"/>
                      <w:color w:val="000000"/>
                    </w:rPr>
                    <w:t xml:space="preserve">16.音频：≥1路音频输入，1路音频输出 </w:t>
                  </w:r>
                  <w:r>
                    <w:br/>
                  </w:r>
                  <w:r>
                    <w:rPr>
                      <w:rFonts w:ascii="仿宋_GB2312" w:hAnsi="仿宋_GB2312" w:cs="仿宋_GB2312" w:eastAsia="仿宋_GB2312"/>
                      <w:sz w:val="16"/>
                      <w:color w:val="000000"/>
                    </w:rPr>
                    <w:t>17.除雾：支持对镜头前盖玻璃加热，去除玻璃上的水状附着物</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400+600W双目拼接全结构化摄像机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1.支持GB35114A安全加密</w:t>
                  </w:r>
                  <w:r>
                    <w:br/>
                  </w:r>
                  <w:r>
                    <w:rPr>
                      <w:rFonts w:ascii="仿宋_GB2312" w:hAnsi="仿宋_GB2312" w:cs="仿宋_GB2312" w:eastAsia="仿宋_GB2312"/>
                      <w:sz w:val="16"/>
                      <w:color w:val="000000"/>
                    </w:rPr>
                    <w:t>2.支持全景通道和细节通道2路视频采集通道，全景通道由左右两路独立采集通道拼接而成</w:t>
                  </w:r>
                  <w:r>
                    <w:br/>
                  </w:r>
                  <w:r>
                    <w:rPr>
                      <w:rFonts w:ascii="仿宋_GB2312" w:hAnsi="仿宋_GB2312" w:cs="仿宋_GB2312" w:eastAsia="仿宋_GB2312"/>
                      <w:sz w:val="16"/>
                      <w:color w:val="000000"/>
                    </w:rPr>
                    <w:t>3.支持智能资源模式切换：全结构化、人脸抓拍、人脸比对、道路监控、事件</w:t>
                  </w:r>
                  <w:r>
                    <w:br/>
                  </w:r>
                  <w:r>
                    <w:rPr>
                      <w:rFonts w:ascii="仿宋_GB2312" w:hAnsi="仿宋_GB2312" w:cs="仿宋_GB2312" w:eastAsia="仿宋_GB2312"/>
                      <w:sz w:val="16"/>
                      <w:color w:val="000000"/>
                    </w:rPr>
                    <w:t>4.全结构化模式：支持抓拍人体，抓拍人脸，抓拍非机动车，抓拍机动车等属性识别</w:t>
                  </w:r>
                  <w:r>
                    <w:br/>
                  </w:r>
                  <w:r>
                    <w:rPr>
                      <w:rFonts w:ascii="仿宋_GB2312" w:hAnsi="仿宋_GB2312" w:cs="仿宋_GB2312" w:eastAsia="仿宋_GB2312"/>
                      <w:sz w:val="16"/>
                      <w:color w:val="000000"/>
                    </w:rPr>
                    <w:t>5.人脸抓拍模式：支持对运动人脸进行检测、抓拍、评分、筛选，输出优选的人脸同时检测60张人脸</w:t>
                  </w:r>
                  <w:r>
                    <w:br/>
                  </w:r>
                  <w:r>
                    <w:rPr>
                      <w:rFonts w:ascii="仿宋_GB2312" w:hAnsi="仿宋_GB2312" w:cs="仿宋_GB2312" w:eastAsia="仿宋_GB2312"/>
                      <w:sz w:val="16"/>
                      <w:color w:val="000000"/>
                    </w:rPr>
                    <w:t>6.人脸比对模式：支持前端人脸比对</w:t>
                  </w:r>
                  <w:r>
                    <w:br/>
                  </w:r>
                  <w:r>
                    <w:rPr>
                      <w:rFonts w:ascii="仿宋_GB2312" w:hAnsi="仿宋_GB2312" w:cs="仿宋_GB2312" w:eastAsia="仿宋_GB2312"/>
                      <w:sz w:val="16"/>
                      <w:color w:val="000000"/>
                    </w:rPr>
                    <w:t>7.道路监控模式：支持车牌识别并抓拍，车牌号码/车身颜色/车辆类型/车辆品牌，检测正向或逆向行驶的车辆以及行人和非机动车，自动对车辆牌照进行识别，可以抓拍无车牌的车辆图片</w:t>
                  </w:r>
                  <w:r>
                    <w:br/>
                  </w:r>
                  <w:r>
                    <w:rPr>
                      <w:rFonts w:ascii="仿宋_GB2312" w:hAnsi="仿宋_GB2312" w:cs="仿宋_GB2312" w:eastAsia="仿宋_GB2312"/>
                      <w:sz w:val="16"/>
                      <w:color w:val="000000"/>
                    </w:rPr>
                    <w:t>8.事件模式：支持越界侦测，区域入侵侦测，进入区域侦测，离开区域侦测，徘徊侦测，人员聚集侦测，快速移动侦测，停车侦测，物品遗留侦测，物品拿取侦测，场景变更侦测，音频陡升侦测，音频陡降侦测，音频有无侦测，虚焦侦测</w:t>
                  </w:r>
                  <w:r>
                    <w:br/>
                  </w:r>
                  <w:r>
                    <w:rPr>
                      <w:rFonts w:ascii="仿宋_GB2312" w:hAnsi="仿宋_GB2312" w:cs="仿宋_GB2312" w:eastAsia="仿宋_GB2312"/>
                      <w:sz w:val="16"/>
                      <w:color w:val="000000"/>
                    </w:rPr>
                    <w:t>9.传感器类型：通道1：≥1/1.8" CMOS，通道2：≥1/2.5" CMOS</w:t>
                  </w:r>
                  <w:r>
                    <w:br/>
                  </w:r>
                  <w:r>
                    <w:rPr>
                      <w:rFonts w:ascii="仿宋_GB2312" w:hAnsi="仿宋_GB2312" w:cs="仿宋_GB2312" w:eastAsia="仿宋_GB2312"/>
                      <w:sz w:val="16"/>
                      <w:color w:val="000000"/>
                    </w:rPr>
                    <w:t>10.最低照度：彩色：0.0005 Lux ，黑白：0.0001 Lux，0 Lux with IR</w:t>
                  </w:r>
                  <w:r>
                    <w:br/>
                  </w:r>
                  <w:r>
                    <w:rPr>
                      <w:rFonts w:ascii="仿宋_GB2312" w:hAnsi="仿宋_GB2312" w:cs="仿宋_GB2312" w:eastAsia="仿宋_GB2312"/>
                      <w:sz w:val="16"/>
                      <w:color w:val="000000"/>
                    </w:rPr>
                    <w:t xml:space="preserve">11.最大图像尺寸：通道1：2688 × 1520，通道2：3632 × 1632 </w:t>
                  </w:r>
                  <w:r>
                    <w:br/>
                  </w:r>
                  <w:r>
                    <w:rPr>
                      <w:rFonts w:ascii="仿宋_GB2312" w:hAnsi="仿宋_GB2312" w:cs="仿宋_GB2312" w:eastAsia="仿宋_GB2312"/>
                      <w:sz w:val="16"/>
                      <w:color w:val="000000"/>
                    </w:rPr>
                    <w:t>12.焦距：通道1：8~32 mm，通道2：4 mm</w:t>
                  </w:r>
                  <w:r>
                    <w:br/>
                  </w:r>
                  <w:r>
                    <w:rPr>
                      <w:rFonts w:ascii="仿宋_GB2312" w:hAnsi="仿宋_GB2312" w:cs="仿宋_GB2312" w:eastAsia="仿宋_GB2312"/>
                      <w:sz w:val="16"/>
                      <w:color w:val="000000"/>
                    </w:rPr>
                    <w:t xml:space="preserve">13.全景通道水平视场角不小于180°，垂直视场角不小于70° </w:t>
                  </w:r>
                  <w:r>
                    <w:br/>
                  </w:r>
                  <w:r>
                    <w:rPr>
                      <w:rFonts w:ascii="仿宋_GB2312" w:hAnsi="仿宋_GB2312" w:cs="仿宋_GB2312" w:eastAsia="仿宋_GB2312"/>
                      <w:sz w:val="16"/>
                      <w:color w:val="000000"/>
                    </w:rPr>
                    <w:t xml:space="preserve">14.补光灯类型：混合补光（支持白光模式和混光模式），850 nm + 暖白光 </w:t>
                  </w:r>
                  <w:r>
                    <w:br/>
                  </w:r>
                  <w:r>
                    <w:rPr>
                      <w:rFonts w:ascii="仿宋_GB2312" w:hAnsi="仿宋_GB2312" w:cs="仿宋_GB2312" w:eastAsia="仿宋_GB2312"/>
                      <w:sz w:val="16"/>
                      <w:color w:val="000000"/>
                    </w:rPr>
                    <w:t xml:space="preserve">15.补光距离：通道1：普通监控：≥100 m，人脸抓拍/识别：≥20 m；通道2：普通监控：≥30 m </w:t>
                  </w:r>
                  <w:r>
                    <w:br/>
                  </w:r>
                  <w:r>
                    <w:rPr>
                      <w:rFonts w:ascii="仿宋_GB2312" w:hAnsi="仿宋_GB2312" w:cs="仿宋_GB2312" w:eastAsia="仿宋_GB2312"/>
                      <w:sz w:val="16"/>
                      <w:color w:val="000000"/>
                    </w:rPr>
                    <w:t xml:space="preserve">16.视频压缩标准：H.265/H.264/MJPEG </w:t>
                  </w:r>
                  <w:r>
                    <w:br/>
                  </w:r>
                  <w:r>
                    <w:rPr>
                      <w:rFonts w:ascii="仿宋_GB2312" w:hAnsi="仿宋_GB2312" w:cs="仿宋_GB2312" w:eastAsia="仿宋_GB2312"/>
                      <w:sz w:val="16"/>
                      <w:color w:val="000000"/>
                    </w:rPr>
                    <w:t xml:space="preserve">17.网络：1个RJ45 10 M/100 M/1000 M自适应以太网口 </w:t>
                  </w:r>
                  <w:r>
                    <w:br/>
                  </w:r>
                  <w:r>
                    <w:rPr>
                      <w:rFonts w:ascii="仿宋_GB2312" w:hAnsi="仿宋_GB2312" w:cs="仿宋_GB2312" w:eastAsia="仿宋_GB2312"/>
                      <w:sz w:val="16"/>
                      <w:color w:val="000000"/>
                    </w:rPr>
                    <w:t>18.RS-485：1路</w:t>
                  </w:r>
                  <w:r>
                    <w:br/>
                  </w:r>
                  <w:r>
                    <w:rPr>
                      <w:rFonts w:ascii="仿宋_GB2312" w:hAnsi="仿宋_GB2312" w:cs="仿宋_GB2312" w:eastAsia="仿宋_GB2312"/>
                      <w:sz w:val="16"/>
                      <w:color w:val="000000"/>
                    </w:rPr>
                    <w:t>19.电源输出：DC12 V，50 mA</w:t>
                  </w:r>
                  <w:r>
                    <w:br/>
                  </w:r>
                  <w:r>
                    <w:rPr>
                      <w:rFonts w:ascii="仿宋_GB2312" w:hAnsi="仿宋_GB2312" w:cs="仿宋_GB2312" w:eastAsia="仿宋_GB2312"/>
                      <w:sz w:val="16"/>
                      <w:color w:val="000000"/>
                    </w:rPr>
                    <w:t xml:space="preserve">20.音频：≥1个内置麦克风，1个内置扬声器，2路输入，1路输出 </w:t>
                  </w:r>
                  <w:r>
                    <w:br/>
                  </w:r>
                  <w:r>
                    <w:rPr>
                      <w:rFonts w:ascii="仿宋_GB2312" w:hAnsi="仿宋_GB2312" w:cs="仿宋_GB2312" w:eastAsia="仿宋_GB2312"/>
                      <w:sz w:val="16"/>
                      <w:color w:val="000000"/>
                    </w:rPr>
                    <w:t>21.报警：≥3路输入，2路输出</w:t>
                  </w:r>
                  <w:r>
                    <w:br/>
                  </w:r>
                  <w:r>
                    <w:rPr>
                      <w:rFonts w:ascii="仿宋_GB2312" w:hAnsi="仿宋_GB2312" w:cs="仿宋_GB2312" w:eastAsia="仿宋_GB2312"/>
                      <w:sz w:val="16"/>
                      <w:color w:val="000000"/>
                    </w:rPr>
                    <w:t xml:space="preserve">22.视频输出：1 Vp-p复合输出（75 Ω/CVBS）  </w:t>
                  </w:r>
                  <w:r>
                    <w:br/>
                  </w:r>
                  <w:r>
                    <w:rPr>
                      <w:rFonts w:ascii="仿宋_GB2312" w:hAnsi="仿宋_GB2312" w:cs="仿宋_GB2312" w:eastAsia="仿宋_GB2312"/>
                      <w:sz w:val="16"/>
                      <w:color w:val="000000"/>
                    </w:rPr>
                    <w:t>23.供电方式：DC：12 V ± 20%，支持防反接保护；PoE：802.3at，Type 2，Class 4</w:t>
                  </w:r>
                  <w:r>
                    <w:br/>
                  </w:r>
                  <w:r>
                    <w:rPr>
                      <w:rFonts w:ascii="仿宋_GB2312" w:hAnsi="仿宋_GB2312" w:cs="仿宋_GB2312" w:eastAsia="仿宋_GB2312"/>
                      <w:sz w:val="16"/>
                      <w:color w:val="000000"/>
                    </w:rPr>
                    <w:t>24.支持GB35114A安全加密</w:t>
                  </w:r>
                  <w:r>
                    <w:br/>
                  </w:r>
                  <w:r>
                    <w:rPr>
                      <w:rFonts w:ascii="仿宋_GB2312" w:hAnsi="仿宋_GB2312" w:cs="仿宋_GB2312" w:eastAsia="仿宋_GB2312"/>
                      <w:sz w:val="16"/>
                      <w:color w:val="000000"/>
                    </w:rPr>
                    <w:t>25.防护：IP67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400+400W双目全结构化筒机</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1.支持GB35114A安全加密　　　</w:t>
                  </w:r>
                  <w:r>
                    <w:br/>
                  </w:r>
                  <w:r>
                    <w:rPr>
                      <w:rFonts w:ascii="仿宋_GB2312" w:hAnsi="仿宋_GB2312" w:cs="仿宋_GB2312" w:eastAsia="仿宋_GB2312"/>
                      <w:sz w:val="16"/>
                      <w:color w:val="000000"/>
                    </w:rPr>
                    <w:t>2.设备支持多种智能资源模式切换：全结构化、人脸抓拍、人脸比对、道路监控、Smart事件</w:t>
                  </w:r>
                  <w:r>
                    <w:br/>
                  </w:r>
                  <w:r>
                    <w:rPr>
                      <w:rFonts w:ascii="仿宋_GB2312" w:hAnsi="仿宋_GB2312" w:cs="仿宋_GB2312" w:eastAsia="仿宋_GB2312"/>
                      <w:sz w:val="16"/>
                      <w:color w:val="000000"/>
                    </w:rPr>
                    <w:t>3.全结构化模式：支持抓拍人体，抓拍人脸，抓拍非机动车，抓拍机动车等属性识别</w:t>
                  </w:r>
                  <w:r>
                    <w:br/>
                  </w:r>
                  <w:r>
                    <w:rPr>
                      <w:rFonts w:ascii="仿宋_GB2312" w:hAnsi="仿宋_GB2312" w:cs="仿宋_GB2312" w:eastAsia="仿宋_GB2312"/>
                      <w:sz w:val="16"/>
                      <w:color w:val="000000"/>
                    </w:rPr>
                    <w:t>4.人脸抓拍模式：支持对运动人脸进行检测、抓拍、评分、筛选，输出优选的人脸同时检测60张人脸</w:t>
                  </w:r>
                  <w:r>
                    <w:br/>
                  </w:r>
                  <w:r>
                    <w:rPr>
                      <w:rFonts w:ascii="仿宋_GB2312" w:hAnsi="仿宋_GB2312" w:cs="仿宋_GB2312" w:eastAsia="仿宋_GB2312"/>
                      <w:sz w:val="16"/>
                      <w:color w:val="000000"/>
                    </w:rPr>
                    <w:t>5.人脸比对模式：支持前端人脸比对</w:t>
                  </w:r>
                  <w:r>
                    <w:br/>
                  </w:r>
                  <w:r>
                    <w:rPr>
                      <w:rFonts w:ascii="仿宋_GB2312" w:hAnsi="仿宋_GB2312" w:cs="仿宋_GB2312" w:eastAsia="仿宋_GB2312"/>
                      <w:sz w:val="16"/>
                      <w:color w:val="000000"/>
                    </w:rPr>
                    <w:t>6.道路监控模式：支持车牌识别并抓拍，车牌号码/车身颜色/车辆类型/车辆品牌，检测正向或逆向行驶的车辆以及行人和非机动车，自动对车辆牌照进行识别，可以抓拍无车牌的车辆图片</w:t>
                  </w:r>
                  <w:r>
                    <w:br/>
                  </w:r>
                  <w:r>
                    <w:rPr>
                      <w:rFonts w:ascii="仿宋_GB2312" w:hAnsi="仿宋_GB2312" w:cs="仿宋_GB2312" w:eastAsia="仿宋_GB2312"/>
                      <w:sz w:val="16"/>
                      <w:color w:val="000000"/>
                    </w:rPr>
                    <w:t>7.事件模式：支持越界侦测，区域入侵侦测，进入区域侦测，离开区域侦测，徘徊侦测，人员聚集侦测，快速移动侦测，停车侦测，物品遗留侦测，物品拿取侦测，场景变更侦测，音频陡升侦测，音频陡降侦测，音频有无侦测，虚焦侦测</w:t>
                  </w:r>
                  <w:r>
                    <w:br/>
                  </w:r>
                  <w:r>
                    <w:rPr>
                      <w:rFonts w:ascii="仿宋_GB2312" w:hAnsi="仿宋_GB2312" w:cs="仿宋_GB2312" w:eastAsia="仿宋_GB2312"/>
                      <w:sz w:val="16"/>
                      <w:color w:val="000000"/>
                    </w:rPr>
                    <w:t>8.传感器类型：通道1：≥1/1.8" CMOS，通道2：≥1/1.8" CMOS</w:t>
                  </w:r>
                  <w:r>
                    <w:br/>
                  </w:r>
                  <w:r>
                    <w:rPr>
                      <w:rFonts w:ascii="仿宋_GB2312" w:hAnsi="仿宋_GB2312" w:cs="仿宋_GB2312" w:eastAsia="仿宋_GB2312"/>
                      <w:sz w:val="16"/>
                      <w:color w:val="000000"/>
                    </w:rPr>
                    <w:t>9.最大图像尺寸：通道1：2688 × 1520，通道2：2688 × 1520</w:t>
                  </w:r>
                  <w:r>
                    <w:br/>
                  </w:r>
                  <w:r>
                    <w:rPr>
                      <w:rFonts w:ascii="仿宋_GB2312" w:hAnsi="仿宋_GB2312" w:cs="仿宋_GB2312" w:eastAsia="仿宋_GB2312"/>
                      <w:sz w:val="16"/>
                      <w:color w:val="000000"/>
                    </w:rPr>
                    <w:t>10.最低照度：彩色：0.0005 Lux ，黑白：0.0001 Lux，0 Lux with IR</w:t>
                  </w:r>
                  <w:r>
                    <w:br/>
                  </w:r>
                  <w:r>
                    <w:rPr>
                      <w:rFonts w:ascii="仿宋_GB2312" w:hAnsi="仿宋_GB2312" w:cs="仿宋_GB2312" w:eastAsia="仿宋_GB2312"/>
                      <w:sz w:val="16"/>
                      <w:color w:val="000000"/>
                    </w:rPr>
                    <w:t xml:space="preserve">11.焦距：通道1：8~32 mm；通道2：4 mm </w:t>
                  </w:r>
                  <w:r>
                    <w:br/>
                  </w:r>
                  <w:r>
                    <w:rPr>
                      <w:rFonts w:ascii="仿宋_GB2312" w:hAnsi="仿宋_GB2312" w:cs="仿宋_GB2312" w:eastAsia="仿宋_GB2312"/>
                      <w:sz w:val="16"/>
                      <w:color w:val="000000"/>
                    </w:rPr>
                    <w:t>12.补光灯类型：混合补光（支持白光模式、混光模式、红外模式），850 nm + 暖白光</w:t>
                  </w:r>
                  <w:r>
                    <w:br/>
                  </w:r>
                  <w:r>
                    <w:rPr>
                      <w:rFonts w:ascii="仿宋_GB2312" w:hAnsi="仿宋_GB2312" w:cs="仿宋_GB2312" w:eastAsia="仿宋_GB2312"/>
                      <w:sz w:val="16"/>
                      <w:color w:val="000000"/>
                    </w:rPr>
                    <w:t>13.补光距离：通道1：普通监控：≥80 m，人脸抓拍/识别：≥15 m；通道2：普通监控：≥30 m</w:t>
                  </w:r>
                  <w:r>
                    <w:br/>
                  </w:r>
                  <w:r>
                    <w:rPr>
                      <w:rFonts w:ascii="仿宋_GB2312" w:hAnsi="仿宋_GB2312" w:cs="仿宋_GB2312" w:eastAsia="仿宋_GB2312"/>
                      <w:sz w:val="16"/>
                      <w:color w:val="000000"/>
                    </w:rPr>
                    <w:t>14.视频压缩标准：H.265/H.264/MJPEG</w:t>
                  </w:r>
                  <w:r>
                    <w:br/>
                  </w:r>
                  <w:r>
                    <w:rPr>
                      <w:rFonts w:ascii="仿宋_GB2312" w:hAnsi="仿宋_GB2312" w:cs="仿宋_GB2312" w:eastAsia="仿宋_GB2312"/>
                      <w:sz w:val="16"/>
                      <w:color w:val="000000"/>
                    </w:rPr>
                    <w:t>15.网络：1个RJ45 10 M/100 M/1000 M自适应以太网口</w:t>
                  </w:r>
                  <w:r>
                    <w:br/>
                  </w:r>
                  <w:r>
                    <w:rPr>
                      <w:rFonts w:ascii="仿宋_GB2312" w:hAnsi="仿宋_GB2312" w:cs="仿宋_GB2312" w:eastAsia="仿宋_GB2312"/>
                      <w:sz w:val="16"/>
                      <w:color w:val="000000"/>
                    </w:rPr>
                    <w:t>16.音频：≥1个内置麦克风，1个内置扬声器,2路输入，1路输出</w:t>
                  </w:r>
                  <w:r>
                    <w:br/>
                  </w:r>
                  <w:r>
                    <w:rPr>
                      <w:rFonts w:ascii="仿宋_GB2312" w:hAnsi="仿宋_GB2312" w:cs="仿宋_GB2312" w:eastAsia="仿宋_GB2312"/>
                      <w:sz w:val="16"/>
                      <w:color w:val="000000"/>
                    </w:rPr>
                    <w:t>17.报警：≥3路输入，2路输出</w:t>
                  </w:r>
                  <w:r>
                    <w:br/>
                  </w:r>
                  <w:r>
                    <w:rPr>
                      <w:rFonts w:ascii="仿宋_GB2312" w:hAnsi="仿宋_GB2312" w:cs="仿宋_GB2312" w:eastAsia="仿宋_GB2312"/>
                      <w:sz w:val="16"/>
                      <w:color w:val="000000"/>
                    </w:rPr>
                    <w:t>18.RS-485：1路</w:t>
                  </w:r>
                  <w:r>
                    <w:br/>
                  </w:r>
                  <w:r>
                    <w:rPr>
                      <w:rFonts w:ascii="仿宋_GB2312" w:hAnsi="仿宋_GB2312" w:cs="仿宋_GB2312" w:eastAsia="仿宋_GB2312"/>
                      <w:sz w:val="16"/>
                      <w:color w:val="000000"/>
                    </w:rPr>
                    <w:t>19.电源输出：DC12 V，100 mA ,外接延长线建议长度不超10米</w:t>
                  </w:r>
                  <w:r>
                    <w:br/>
                  </w:r>
                  <w:r>
                    <w:rPr>
                      <w:rFonts w:ascii="仿宋_GB2312" w:hAnsi="仿宋_GB2312" w:cs="仿宋_GB2312" w:eastAsia="仿宋_GB2312"/>
                      <w:sz w:val="16"/>
                      <w:color w:val="000000"/>
                    </w:rPr>
                    <w:t>20.文件系统双备份：支持</w:t>
                  </w:r>
                  <w:r>
                    <w:br/>
                  </w:r>
                  <w:r>
                    <w:rPr>
                      <w:rFonts w:ascii="仿宋_GB2312" w:hAnsi="仿宋_GB2312" w:cs="仿宋_GB2312" w:eastAsia="仿宋_GB2312"/>
                      <w:sz w:val="16"/>
                      <w:color w:val="000000"/>
                    </w:rPr>
                    <w:t>21.供电方式：DC：12 V ± 20%，支持防反接保护;PoE：802.3at，Type 2，Class 4</w:t>
                  </w:r>
                  <w:r>
                    <w:br/>
                  </w:r>
                  <w:r>
                    <w:rPr>
                      <w:rFonts w:ascii="仿宋_GB2312" w:hAnsi="仿宋_GB2312" w:cs="仿宋_GB2312" w:eastAsia="仿宋_GB2312"/>
                      <w:sz w:val="16"/>
                      <w:color w:val="000000"/>
                    </w:rPr>
                    <w:t>22.防护：IP67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电源适配器</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DC12V/2.0A</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多合一补光灯</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1.多合一补光灯</w:t>
                  </w:r>
                  <w:r>
                    <w:br/>
                  </w:r>
                  <w:r>
                    <w:rPr>
                      <w:rFonts w:ascii="仿宋_GB2312" w:hAnsi="仿宋_GB2312" w:cs="仿宋_GB2312" w:eastAsia="仿宋_GB2312"/>
                      <w:sz w:val="16"/>
                      <w:color w:val="000000"/>
                    </w:rPr>
                    <w:t>2.采用24颗LED光源</w:t>
                  </w:r>
                  <w:r>
                    <w:br/>
                  </w:r>
                  <w:r>
                    <w:rPr>
                      <w:rFonts w:ascii="仿宋_GB2312" w:hAnsi="仿宋_GB2312" w:cs="仿宋_GB2312" w:eastAsia="仿宋_GB2312"/>
                      <w:sz w:val="16"/>
                      <w:color w:val="000000"/>
                    </w:rPr>
                    <w:t>3.支持LED灯频闪、LED爆闪，气体爆闪</w:t>
                  </w:r>
                  <w:r>
                    <w:br/>
                  </w:r>
                  <w:r>
                    <w:rPr>
                      <w:rFonts w:ascii="仿宋_GB2312" w:hAnsi="仿宋_GB2312" w:cs="仿宋_GB2312" w:eastAsia="仿宋_GB2312"/>
                      <w:sz w:val="16"/>
                      <w:color w:val="000000"/>
                    </w:rPr>
                    <w:t>4.支持相机误触发保护功能，触发信号输入异常时自动保护、且自动恢复</w:t>
                  </w:r>
                  <w:r>
                    <w:br/>
                  </w:r>
                  <w:r>
                    <w:rPr>
                      <w:rFonts w:ascii="仿宋_GB2312" w:hAnsi="仿宋_GB2312" w:cs="仿宋_GB2312" w:eastAsia="仿宋_GB2312"/>
                      <w:sz w:val="16"/>
                      <w:color w:val="000000"/>
                    </w:rPr>
                    <w:t>5.光源类型：LED灯珠、气体灯管</w:t>
                  </w:r>
                  <w:r>
                    <w:br/>
                  </w:r>
                  <w:r>
                    <w:rPr>
                      <w:rFonts w:ascii="仿宋_GB2312" w:hAnsi="仿宋_GB2312" w:cs="仿宋_GB2312" w:eastAsia="仿宋_GB2312"/>
                      <w:sz w:val="16"/>
                      <w:color w:val="000000"/>
                    </w:rPr>
                    <w:t>6.发光角度：LED：10°；气体灯：10°</w:t>
                  </w:r>
                  <w:r>
                    <w:br/>
                  </w:r>
                  <w:r>
                    <w:rPr>
                      <w:rFonts w:ascii="仿宋_GB2312" w:hAnsi="仿宋_GB2312" w:cs="仿宋_GB2312" w:eastAsia="仿宋_GB2312"/>
                      <w:sz w:val="16"/>
                      <w:color w:val="000000"/>
                    </w:rPr>
                    <w:t>7.色温：LED＜4000K，气体灯＜7000K</w:t>
                  </w:r>
                  <w:r>
                    <w:br/>
                  </w:r>
                  <w:r>
                    <w:rPr>
                      <w:rFonts w:ascii="仿宋_GB2312" w:hAnsi="仿宋_GB2312" w:cs="仿宋_GB2312" w:eastAsia="仿宋_GB2312"/>
                      <w:sz w:val="16"/>
                      <w:color w:val="000000"/>
                    </w:rPr>
                    <w:t>8.补光距离：16~25m</w:t>
                  </w:r>
                  <w:r>
                    <w:br/>
                  </w:r>
                  <w:r>
                    <w:rPr>
                      <w:rFonts w:ascii="仿宋_GB2312" w:hAnsi="仿宋_GB2312" w:cs="仿宋_GB2312" w:eastAsia="仿宋_GB2312"/>
                      <w:sz w:val="16"/>
                      <w:color w:val="000000"/>
                    </w:rPr>
                    <w:t xml:space="preserve">9.覆盖范围：单车道 </w:t>
                  </w:r>
                  <w:r>
                    <w:br/>
                  </w:r>
                  <w:r>
                    <w:rPr>
                      <w:rFonts w:ascii="仿宋_GB2312" w:hAnsi="仿宋_GB2312" w:cs="仿宋_GB2312" w:eastAsia="仿宋_GB2312"/>
                      <w:sz w:val="16"/>
                      <w:color w:val="000000"/>
                    </w:rPr>
                    <w:t>10.回电时间：小于67ms</w:t>
                  </w:r>
                  <w:r>
                    <w:br/>
                  </w:r>
                  <w:r>
                    <w:rPr>
                      <w:rFonts w:ascii="仿宋_GB2312" w:hAnsi="仿宋_GB2312" w:cs="仿宋_GB2312" w:eastAsia="仿宋_GB2312"/>
                      <w:sz w:val="16"/>
                      <w:color w:val="000000"/>
                    </w:rPr>
                    <w:t>11.响应时间：LED≤20us，爆闪≤47us</w:t>
                  </w:r>
                  <w:r>
                    <w:br/>
                  </w:r>
                  <w:r>
                    <w:rPr>
                      <w:rFonts w:ascii="仿宋_GB2312" w:hAnsi="仿宋_GB2312" w:cs="仿宋_GB2312" w:eastAsia="仿宋_GB2312"/>
                      <w:sz w:val="16"/>
                      <w:color w:val="000000"/>
                    </w:rPr>
                    <w:t>12.触发方式：电平量</w:t>
                  </w:r>
                  <w:r>
                    <w:br/>
                  </w:r>
                  <w:r>
                    <w:rPr>
                      <w:rFonts w:ascii="仿宋_GB2312" w:hAnsi="仿宋_GB2312" w:cs="仿宋_GB2312" w:eastAsia="仿宋_GB2312"/>
                      <w:sz w:val="16"/>
                      <w:color w:val="000000"/>
                    </w:rPr>
                    <w:t>13.LED触发频率：1Hz~250Hz</w:t>
                  </w:r>
                  <w:r>
                    <w:br/>
                  </w:r>
                  <w:r>
                    <w:rPr>
                      <w:rFonts w:ascii="仿宋_GB2312" w:hAnsi="仿宋_GB2312" w:cs="仿宋_GB2312" w:eastAsia="仿宋_GB2312"/>
                      <w:sz w:val="16"/>
                      <w:color w:val="000000"/>
                    </w:rPr>
                    <w:t>14.LED触发占空比：1%~39%，当占空比大于等于40%时进入自保护状态</w:t>
                  </w:r>
                  <w:r>
                    <w:br/>
                  </w:r>
                  <w:r>
                    <w:rPr>
                      <w:rFonts w:ascii="仿宋_GB2312" w:hAnsi="仿宋_GB2312" w:cs="仿宋_GB2312" w:eastAsia="仿宋_GB2312"/>
                      <w:sz w:val="16"/>
                      <w:color w:val="000000"/>
                    </w:rPr>
                    <w:t>15.爆闪时长：300us</w:t>
                  </w:r>
                  <w:r>
                    <w:br/>
                  </w:r>
                  <w:r>
                    <w:rPr>
                      <w:rFonts w:ascii="仿宋_GB2312" w:hAnsi="仿宋_GB2312" w:cs="仿宋_GB2312" w:eastAsia="仿宋_GB2312"/>
                      <w:sz w:val="16"/>
                      <w:color w:val="000000"/>
                    </w:rPr>
                    <w:t>16.RS485接口：1路</w:t>
                  </w:r>
                  <w:r>
                    <w:br/>
                  </w:r>
                  <w:r>
                    <w:rPr>
                      <w:rFonts w:ascii="仿宋_GB2312" w:hAnsi="仿宋_GB2312" w:cs="仿宋_GB2312" w:eastAsia="仿宋_GB2312"/>
                      <w:sz w:val="16"/>
                      <w:color w:val="000000"/>
                    </w:rPr>
                    <w:t xml:space="preserve">17.气体闪光次数：＞2000万次（2S闪一次） </w:t>
                  </w:r>
                  <w:r>
                    <w:br/>
                  </w:r>
                  <w:r>
                    <w:rPr>
                      <w:rFonts w:ascii="仿宋_GB2312" w:hAnsi="仿宋_GB2312" w:cs="仿宋_GB2312" w:eastAsia="仿宋_GB2312"/>
                      <w:sz w:val="16"/>
                      <w:color w:val="000000"/>
                    </w:rPr>
                    <w:t>18.防护等级：IP65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室外一体式壁挂箱</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采用冷轧钢板，静电</w:t>
                  </w:r>
                  <w:r>
                    <w:rPr>
                      <w:rFonts w:ascii="仿宋_GB2312" w:hAnsi="仿宋_GB2312" w:cs="仿宋_GB2312" w:eastAsia="仿宋_GB2312"/>
                      <w:sz w:val="16"/>
                      <w:color w:val="000000"/>
                    </w:rPr>
                    <w:t>+沙白喷涂户外粉双重防锈工艺，内部配电气安装导轨、防雨门锁、防水胶圈、防水胶条、防尘网罩、自动温控风扇、空气开关，自动温控风扇等。</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监控专用硬件</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4T企业级专用硬盘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监控专用硬件</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８</w:t>
                  </w:r>
                  <w:r>
                    <w:rPr>
                      <w:rFonts w:ascii="仿宋_GB2312" w:hAnsi="仿宋_GB2312" w:cs="仿宋_GB2312" w:eastAsia="仿宋_GB2312"/>
                      <w:sz w:val="16"/>
                      <w:color w:val="000000"/>
                    </w:rPr>
                    <w:t>T企业级专用硬盘</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通用型抱杆支架</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通用型抱杆支架（长度</w:t>
                  </w:r>
                  <w:r>
                    <w:rPr>
                      <w:rFonts w:ascii="仿宋_GB2312" w:hAnsi="仿宋_GB2312" w:cs="仿宋_GB2312" w:eastAsia="仿宋_GB2312"/>
                      <w:sz w:val="16"/>
                      <w:color w:val="000000"/>
                    </w:rPr>
                    <w:t>80ＣＭ)。</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根</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补光灯</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 采用16颗Cree高性能冷白LED，光源高效、节能环保；</w:t>
                  </w:r>
                  <w:r>
                    <w:br/>
                  </w:r>
                  <w:r>
                    <w:rPr>
                      <w:rFonts w:ascii="仿宋_GB2312" w:hAnsi="仿宋_GB2312" w:cs="仿宋_GB2312" w:eastAsia="仿宋_GB2312"/>
                      <w:sz w:val="16"/>
                      <w:color w:val="000000"/>
                    </w:rPr>
                    <w:t>2. 先进的稳流技术，保证电流控制准确、稳定；</w:t>
                  </w:r>
                  <w:r>
                    <w:br/>
                  </w:r>
                  <w:r>
                    <w:rPr>
                      <w:rFonts w:ascii="仿宋_GB2312" w:hAnsi="仿宋_GB2312" w:cs="仿宋_GB2312" w:eastAsia="仿宋_GB2312"/>
                      <w:sz w:val="16"/>
                      <w:color w:val="000000"/>
                    </w:rPr>
                    <w:t>3. 支持低照度下6级光敏检测自动开启补光；</w:t>
                  </w:r>
                  <w:r>
                    <w:br/>
                  </w:r>
                  <w:r>
                    <w:rPr>
                      <w:rFonts w:ascii="仿宋_GB2312" w:hAnsi="仿宋_GB2312" w:cs="仿宋_GB2312" w:eastAsia="仿宋_GB2312"/>
                      <w:sz w:val="16"/>
                      <w:color w:val="000000"/>
                    </w:rPr>
                    <w:t>4. 可通过相机远程调节LED亮度、频闪频率和脉宽；</w:t>
                  </w:r>
                  <w:r>
                    <w:br/>
                  </w:r>
                  <w:r>
                    <w:rPr>
                      <w:rFonts w:ascii="仿宋_GB2312" w:hAnsi="仿宋_GB2312" w:cs="仿宋_GB2312" w:eastAsia="仿宋_GB2312"/>
                      <w:sz w:val="16"/>
                      <w:color w:val="000000"/>
                    </w:rPr>
                    <w:t>5. 支持频闪级联功能，降低施工难度；</w:t>
                  </w:r>
                  <w:r>
                    <w:br/>
                  </w:r>
                  <w:r>
                    <w:rPr>
                      <w:rFonts w:ascii="仿宋_GB2312" w:hAnsi="仿宋_GB2312" w:cs="仿宋_GB2312" w:eastAsia="仿宋_GB2312"/>
                      <w:sz w:val="16"/>
                      <w:color w:val="000000"/>
                    </w:rPr>
                    <w:t>6. 支持LED灯远程在线故障显示，减少维护成本；</w:t>
                  </w:r>
                  <w:r>
                    <w:br/>
                  </w:r>
                  <w:r>
                    <w:rPr>
                      <w:rFonts w:ascii="仿宋_GB2312" w:hAnsi="仿宋_GB2312" w:cs="仿宋_GB2312" w:eastAsia="仿宋_GB2312"/>
                      <w:sz w:val="16"/>
                      <w:color w:val="000000"/>
                    </w:rPr>
                    <w:t>7. 采用高性能MCU；</w:t>
                  </w:r>
                  <w:r>
                    <w:br/>
                  </w:r>
                  <w:r>
                    <w:rPr>
                      <w:rFonts w:ascii="仿宋_GB2312" w:hAnsi="仿宋_GB2312" w:cs="仿宋_GB2312" w:eastAsia="仿宋_GB2312"/>
                      <w:sz w:val="16"/>
                      <w:color w:val="000000"/>
                    </w:rPr>
                    <w:t>8. 支持环境亮度检测，低照度下6级光敏检测自动开启补光；</w:t>
                  </w:r>
                  <w:r>
                    <w:br/>
                  </w:r>
                  <w:r>
                    <w:rPr>
                      <w:rFonts w:ascii="仿宋_GB2312" w:hAnsi="仿宋_GB2312" w:cs="仿宋_GB2312" w:eastAsia="仿宋_GB2312"/>
                      <w:sz w:val="16"/>
                      <w:color w:val="000000"/>
                    </w:rPr>
                    <w:t>9. 支持通过相机远程控制20级亮度等级，控制补光灯点亮和熄灭；</w:t>
                  </w:r>
                  <w:r>
                    <w:br/>
                  </w:r>
                  <w:r>
                    <w:rPr>
                      <w:rFonts w:ascii="仿宋_GB2312" w:hAnsi="仿宋_GB2312" w:cs="仿宋_GB2312" w:eastAsia="仿宋_GB2312"/>
                      <w:sz w:val="16"/>
                      <w:color w:val="000000"/>
                    </w:rPr>
                    <w:t>10. 支持频闪级联功能，支持最多5台LED灯串口同时并入相机接口；</w:t>
                  </w:r>
                  <w:r>
                    <w:br/>
                  </w:r>
                  <w:r>
                    <w:rPr>
                      <w:rFonts w:ascii="仿宋_GB2312" w:hAnsi="仿宋_GB2312" w:cs="仿宋_GB2312" w:eastAsia="仿宋_GB2312"/>
                      <w:sz w:val="16"/>
                      <w:color w:val="000000"/>
                    </w:rPr>
                    <w:t>11. 支持频闪持续时间1、2、3ms可选，频闪延时0、1、2、3、4ms可选；</w:t>
                  </w:r>
                  <w:r>
                    <w:br/>
                  </w:r>
                  <w:r>
                    <w:rPr>
                      <w:rFonts w:ascii="仿宋_GB2312" w:hAnsi="仿宋_GB2312" w:cs="仿宋_GB2312" w:eastAsia="仿宋_GB2312"/>
                      <w:sz w:val="16"/>
                      <w:color w:val="000000"/>
                    </w:rPr>
                    <w:t>12. 支持相机同步信号输出至LED灯板响应的时间≤45us；</w:t>
                  </w:r>
                  <w:r>
                    <w:br/>
                  </w:r>
                  <w:r>
                    <w:rPr>
                      <w:rFonts w:ascii="仿宋_GB2312" w:hAnsi="仿宋_GB2312" w:cs="仿宋_GB2312" w:eastAsia="仿宋_GB2312"/>
                      <w:sz w:val="16"/>
                      <w:color w:val="000000"/>
                    </w:rPr>
                    <w:t>13. 支持内部参数设置；</w:t>
                  </w:r>
                  <w:r>
                    <w:br/>
                  </w:r>
                  <w:r>
                    <w:rPr>
                      <w:rFonts w:ascii="仿宋_GB2312" w:hAnsi="仿宋_GB2312" w:cs="仿宋_GB2312" w:eastAsia="仿宋_GB2312"/>
                      <w:sz w:val="16"/>
                      <w:color w:val="000000"/>
                    </w:rPr>
                    <w:t>14. 支持色温范围[6000,6700]k，光照角度25°，实现有效水平方向光斑10米(安装距离23米，安装高度6米)。</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32"/>
              </w:rPr>
              <w:t>注：</w:t>
            </w:r>
          </w:p>
          <w:p>
            <w:pPr>
              <w:pStyle w:val="null3"/>
              <w:jc w:val="left"/>
            </w:pPr>
            <w:r>
              <w:rPr>
                <w:rFonts w:ascii="仿宋_GB2312" w:hAnsi="仿宋_GB2312" w:cs="仿宋_GB2312" w:eastAsia="仿宋_GB2312"/>
                <w:sz w:val="32"/>
              </w:rPr>
              <w:t>1、中标供应商与采购单位履约中可按照实际需求变更此备品备件清单。</w:t>
            </w:r>
          </w:p>
          <w:p>
            <w:pPr>
              <w:pStyle w:val="null3"/>
              <w:jc w:val="left"/>
            </w:pPr>
            <w:r>
              <w:rPr>
                <w:rFonts w:ascii="仿宋_GB2312" w:hAnsi="仿宋_GB2312" w:cs="仿宋_GB2312" w:eastAsia="仿宋_GB2312"/>
                <w:sz w:val="32"/>
              </w:rPr>
              <w:t>2、潜在供应商可自行赴现场进行勘查。</w:t>
            </w:r>
          </w:p>
          <w:p>
            <w:pPr>
              <w:pStyle w:val="null3"/>
              <w:jc w:val="both"/>
            </w:pPr>
            <w:r>
              <w:rPr>
                <w:rFonts w:ascii="仿宋_GB2312" w:hAnsi="仿宋_GB2312" w:cs="仿宋_GB2312" w:eastAsia="仿宋_GB2312"/>
                <w:sz w:val="32"/>
              </w:rPr>
              <w:t>3、现场勘察所产生的全部费用及任何意外产生的后果由投标人自行承担。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32"/>
              </w:rPr>
              <w:t>1、项目名称:乐东黎族自治县公安局信息化运维(202</w:t>
            </w:r>
            <w:r>
              <w:rPr>
                <w:rFonts w:ascii="仿宋_GB2312" w:hAnsi="仿宋_GB2312" w:cs="仿宋_GB2312" w:eastAsia="仿宋_GB2312"/>
                <w:sz w:val="32"/>
              </w:rPr>
              <w:t>5年</w:t>
            </w:r>
            <w:r>
              <w:rPr>
                <w:rFonts w:ascii="仿宋_GB2312" w:hAnsi="仿宋_GB2312" w:cs="仿宋_GB2312" w:eastAsia="仿宋_GB2312"/>
                <w:sz w:val="32"/>
              </w:rPr>
              <w:t>)项目</w:t>
            </w:r>
          </w:p>
          <w:p>
            <w:pPr>
              <w:pStyle w:val="null3"/>
              <w:jc w:val="left"/>
            </w:pPr>
            <w:r>
              <w:rPr>
                <w:rFonts w:ascii="仿宋_GB2312" w:hAnsi="仿宋_GB2312" w:cs="仿宋_GB2312" w:eastAsia="仿宋_GB2312"/>
                <w:sz w:val="32"/>
              </w:rPr>
              <w:t>2、包号:</w:t>
            </w:r>
            <w:r>
              <w:rPr>
                <w:rFonts w:ascii="仿宋_GB2312" w:hAnsi="仿宋_GB2312" w:cs="仿宋_GB2312" w:eastAsia="仿宋_GB2312"/>
                <w:sz w:val="32"/>
              </w:rPr>
              <w:t>1</w:t>
            </w:r>
          </w:p>
          <w:p>
            <w:pPr>
              <w:pStyle w:val="null3"/>
              <w:jc w:val="left"/>
            </w:pPr>
            <w:r>
              <w:rPr>
                <w:rFonts w:ascii="仿宋_GB2312" w:hAnsi="仿宋_GB2312" w:cs="仿宋_GB2312" w:eastAsia="仿宋_GB2312"/>
                <w:sz w:val="32"/>
              </w:rPr>
              <w:t>3、预算金额(最高限价):</w:t>
            </w:r>
            <w:r>
              <w:rPr>
                <w:rFonts w:ascii="仿宋_GB2312" w:hAnsi="仿宋_GB2312" w:cs="仿宋_GB2312" w:eastAsia="仿宋_GB2312"/>
                <w:sz w:val="32"/>
                <w:u w:val="single"/>
              </w:rPr>
              <w:t>4419896.86</w:t>
            </w:r>
            <w:r>
              <w:rPr>
                <w:rFonts w:ascii="仿宋_GB2312" w:hAnsi="仿宋_GB2312" w:cs="仿宋_GB2312" w:eastAsia="仿宋_GB2312"/>
                <w:sz w:val="32"/>
              </w:rPr>
              <w:t>元</w:t>
            </w:r>
            <w:r>
              <w:rPr>
                <w:rFonts w:ascii="仿宋_GB2312" w:hAnsi="仿宋_GB2312" w:cs="仿宋_GB2312" w:eastAsia="仿宋_GB2312"/>
                <w:sz w:val="32"/>
              </w:rPr>
              <w:t>(投标报价超过采购预算(高限价)按无效投标处理)</w:t>
            </w:r>
          </w:p>
          <w:p>
            <w:pPr>
              <w:pStyle w:val="null3"/>
              <w:jc w:val="left"/>
            </w:pPr>
            <w:r>
              <w:rPr>
                <w:rFonts w:ascii="仿宋_GB2312" w:hAnsi="仿宋_GB2312" w:cs="仿宋_GB2312" w:eastAsia="仿宋_GB2312"/>
                <w:sz w:val="32"/>
              </w:rPr>
              <w:t>4、采购内容:乐东黎族自治县公安局信息化运维(202</w:t>
            </w:r>
            <w:r>
              <w:rPr>
                <w:rFonts w:ascii="仿宋_GB2312" w:hAnsi="仿宋_GB2312" w:cs="仿宋_GB2312" w:eastAsia="仿宋_GB2312"/>
                <w:sz w:val="32"/>
              </w:rPr>
              <w:t>5年</w:t>
            </w:r>
            <w:r>
              <w:rPr>
                <w:rFonts w:ascii="仿宋_GB2312" w:hAnsi="仿宋_GB2312" w:cs="仿宋_GB2312" w:eastAsia="仿宋_GB2312"/>
                <w:sz w:val="32"/>
              </w:rPr>
              <w:t>)项目</w:t>
            </w:r>
          </w:p>
          <w:p>
            <w:pPr>
              <w:pStyle w:val="null3"/>
              <w:jc w:val="left"/>
            </w:pPr>
            <w:r>
              <w:rPr>
                <w:rFonts w:ascii="仿宋_GB2312" w:hAnsi="仿宋_GB2312" w:cs="仿宋_GB2312" w:eastAsia="仿宋_GB2312"/>
                <w:sz w:val="32"/>
              </w:rPr>
              <w:t>5、采购标的所属行业:软件和信息技术服务业</w:t>
            </w:r>
          </w:p>
          <w:p>
            <w:pPr>
              <w:pStyle w:val="null3"/>
              <w:jc w:val="left"/>
            </w:pPr>
            <w:r>
              <w:rPr>
                <w:rFonts w:ascii="仿宋_GB2312" w:hAnsi="仿宋_GB2312" w:cs="仿宋_GB2312" w:eastAsia="仿宋_GB2312"/>
                <w:sz w:val="32"/>
              </w:rPr>
              <w:t>6、服务期:自签订合同之日起一年</w:t>
            </w:r>
          </w:p>
          <w:p>
            <w:pPr>
              <w:pStyle w:val="null3"/>
              <w:jc w:val="left"/>
            </w:pPr>
            <w:r>
              <w:rPr>
                <w:rFonts w:ascii="仿宋_GB2312" w:hAnsi="仿宋_GB2312" w:cs="仿宋_GB2312" w:eastAsia="仿宋_GB2312"/>
                <w:sz w:val="32"/>
              </w:rPr>
              <w:t>7、运维地点:乐东黎族自治县</w:t>
            </w:r>
          </w:p>
          <w:p>
            <w:pPr>
              <w:pStyle w:val="null3"/>
              <w:jc w:val="left"/>
            </w:pPr>
            <w:r>
              <w:rPr>
                <w:rFonts w:ascii="仿宋_GB2312" w:hAnsi="仿宋_GB2312" w:cs="仿宋_GB2312" w:eastAsia="仿宋_GB2312"/>
                <w:sz w:val="32"/>
              </w:rPr>
              <w:t>8、付款方式:</w:t>
            </w:r>
          </w:p>
          <w:p>
            <w:pPr>
              <w:pStyle w:val="null3"/>
              <w:jc w:val="left"/>
            </w:pPr>
            <w:r>
              <w:rPr>
                <w:rFonts w:ascii="仿宋_GB2312" w:hAnsi="仿宋_GB2312" w:cs="仿宋_GB2312" w:eastAsia="仿宋_GB2312"/>
                <w:sz w:val="32"/>
              </w:rPr>
              <w:t>8.1根据维保服务合同签订之日起开始支付维保费用，第一期维保费用在合同签订后15日内，采购人依据中标供应商提供的合法有效增值税普通发票支付预付款，合同总金额的</w:t>
            </w:r>
            <w:r>
              <w:rPr>
                <w:rFonts w:ascii="仿宋_GB2312" w:hAnsi="仿宋_GB2312" w:cs="仿宋_GB2312" w:eastAsia="仿宋_GB2312"/>
                <w:sz w:val="32"/>
              </w:rPr>
              <w:t>40</w:t>
            </w:r>
            <w:r>
              <w:rPr>
                <w:rFonts w:ascii="仿宋_GB2312" w:hAnsi="仿宋_GB2312" w:cs="仿宋_GB2312" w:eastAsia="仿宋_GB2312"/>
                <w:sz w:val="32"/>
              </w:rPr>
              <w:t>%，即:人民币X元。</w:t>
            </w:r>
          </w:p>
          <w:p>
            <w:pPr>
              <w:pStyle w:val="null3"/>
              <w:jc w:val="left"/>
            </w:pPr>
            <w:r>
              <w:rPr>
                <w:rFonts w:ascii="仿宋_GB2312" w:hAnsi="仿宋_GB2312" w:cs="仿宋_GB2312" w:eastAsia="仿宋_GB2312"/>
                <w:sz w:val="32"/>
              </w:rPr>
              <w:t>第二期维保费用在运维满</w:t>
            </w:r>
            <w:r>
              <w:rPr>
                <w:rFonts w:ascii="仿宋_GB2312" w:hAnsi="仿宋_GB2312" w:cs="仿宋_GB2312" w:eastAsia="仿宋_GB2312"/>
                <w:sz w:val="32"/>
              </w:rPr>
              <w:t>4个月后的15日内，采购人依据中标供应商提供的合法有效增值税普通发票支付合同总金额</w:t>
            </w:r>
            <w:r>
              <w:rPr>
                <w:rFonts w:ascii="仿宋_GB2312" w:hAnsi="仿宋_GB2312" w:cs="仿宋_GB2312" w:eastAsia="仿宋_GB2312"/>
                <w:sz w:val="32"/>
              </w:rPr>
              <w:t>35</w:t>
            </w:r>
            <w:r>
              <w:rPr>
                <w:rFonts w:ascii="仿宋_GB2312" w:hAnsi="仿宋_GB2312" w:cs="仿宋_GB2312" w:eastAsia="仿宋_GB2312"/>
                <w:sz w:val="32"/>
              </w:rPr>
              <w:t>%的维保费用，即:人民币X元。</w:t>
            </w:r>
          </w:p>
          <w:p>
            <w:pPr>
              <w:pStyle w:val="null3"/>
              <w:jc w:val="left"/>
            </w:pPr>
            <w:r>
              <w:rPr>
                <w:rFonts w:ascii="仿宋_GB2312" w:hAnsi="仿宋_GB2312" w:cs="仿宋_GB2312" w:eastAsia="仿宋_GB2312"/>
                <w:sz w:val="32"/>
              </w:rPr>
              <w:t>第三期维保费用在运维满</w:t>
            </w:r>
            <w:r>
              <w:rPr>
                <w:rFonts w:ascii="仿宋_GB2312" w:hAnsi="仿宋_GB2312" w:cs="仿宋_GB2312" w:eastAsia="仿宋_GB2312"/>
                <w:sz w:val="32"/>
              </w:rPr>
              <w:t>8个月后的15日内，采购人依据中标供应商提供的合法有效增值税普通发票支付合同总金额</w:t>
            </w:r>
            <w:r>
              <w:rPr>
                <w:rFonts w:ascii="仿宋_GB2312" w:hAnsi="仿宋_GB2312" w:cs="仿宋_GB2312" w:eastAsia="仿宋_GB2312"/>
                <w:sz w:val="32"/>
              </w:rPr>
              <w:t>20</w:t>
            </w:r>
            <w:r>
              <w:rPr>
                <w:rFonts w:ascii="仿宋_GB2312" w:hAnsi="仿宋_GB2312" w:cs="仿宋_GB2312" w:eastAsia="仿宋_GB2312"/>
                <w:sz w:val="32"/>
              </w:rPr>
              <w:t>%的维保费用，即:人民币X元。</w:t>
            </w:r>
          </w:p>
          <w:p>
            <w:pPr>
              <w:pStyle w:val="null3"/>
              <w:jc w:val="left"/>
            </w:pPr>
            <w:r>
              <w:rPr>
                <w:rFonts w:ascii="仿宋_GB2312" w:hAnsi="仿宋_GB2312" w:cs="仿宋_GB2312" w:eastAsia="仿宋_GB2312"/>
                <w:sz w:val="32"/>
              </w:rPr>
              <w:t>第四期维保费在项目维保结束后</w:t>
            </w:r>
            <w:r>
              <w:rPr>
                <w:rFonts w:ascii="仿宋_GB2312" w:hAnsi="仿宋_GB2312" w:cs="仿宋_GB2312" w:eastAsia="仿宋_GB2312"/>
                <w:sz w:val="32"/>
              </w:rPr>
              <w:t>,通过采购人组织的最终验收合格并书面确认后的15日内，采购人依据中标供应商提供的合法有效增值税普通发票支付合同总金额 5%的维保费用，即:人民币X元。</w:t>
            </w:r>
          </w:p>
          <w:p>
            <w:pPr>
              <w:pStyle w:val="null3"/>
              <w:jc w:val="left"/>
            </w:pPr>
            <w:r>
              <w:rPr>
                <w:rFonts w:ascii="仿宋_GB2312" w:hAnsi="仿宋_GB2312" w:cs="仿宋_GB2312" w:eastAsia="仿宋_GB2312"/>
                <w:sz w:val="32"/>
              </w:rPr>
              <w:t>设备维修、更换和采购设备等费用超出合同金额</w:t>
            </w:r>
            <w:r>
              <w:rPr>
                <w:rFonts w:ascii="仿宋_GB2312" w:hAnsi="仿宋_GB2312" w:cs="仿宋_GB2312" w:eastAsia="仿宋_GB2312"/>
                <w:sz w:val="32"/>
              </w:rPr>
              <w:t>40%时，采购人应于发生采购后的15日内结算费用给中标供应商。</w:t>
            </w:r>
          </w:p>
          <w:p>
            <w:pPr>
              <w:pStyle w:val="null3"/>
              <w:jc w:val="left"/>
            </w:pPr>
            <w:r>
              <w:rPr>
                <w:rFonts w:ascii="仿宋_GB2312" w:hAnsi="仿宋_GB2312" w:cs="仿宋_GB2312" w:eastAsia="仿宋_GB2312"/>
                <w:sz w:val="32"/>
              </w:rPr>
              <w:t>8.2采购人按照中标供应商提供的银行账号转账完成即视为付款完成。中标供应商应确保本合同中指定的收款账户信息正确无误,否则导致采购人无法办理转账付款手续或转账有误等的一切责任均由中标供应商自行承担(注:因甲方于国家部门，如因审批手续延迟付款的，不视为甲方违约。)</w:t>
            </w:r>
          </w:p>
          <w:p>
            <w:pPr>
              <w:pStyle w:val="null3"/>
              <w:jc w:val="left"/>
            </w:pPr>
            <w:r>
              <w:rPr>
                <w:rFonts w:ascii="仿宋_GB2312" w:hAnsi="仿宋_GB2312" w:cs="仿宋_GB2312" w:eastAsia="仿宋_GB2312"/>
                <w:sz w:val="32"/>
              </w:rPr>
              <w:t>9、质量要求:中标方应按照国家相关规范、合同及甲方提出的具体要求按时以书面形式提交运维管理考核中要求的相应报告。</w:t>
            </w:r>
          </w:p>
          <w:p>
            <w:pPr>
              <w:pStyle w:val="null3"/>
              <w:jc w:val="left"/>
            </w:pPr>
            <w:r>
              <w:rPr>
                <w:rFonts w:ascii="仿宋_GB2312" w:hAnsi="仿宋_GB2312" w:cs="仿宋_GB2312" w:eastAsia="仿宋_GB2312"/>
                <w:sz w:val="32"/>
              </w:rPr>
              <w:t>10、其它</w:t>
            </w:r>
          </w:p>
          <w:p>
            <w:pPr>
              <w:pStyle w:val="null3"/>
              <w:jc w:val="left"/>
            </w:pPr>
            <w:r>
              <w:rPr>
                <w:rFonts w:ascii="仿宋_GB2312" w:hAnsi="仿宋_GB2312" w:cs="仿宋_GB2312" w:eastAsia="仿宋_GB2312"/>
                <w:sz w:val="32"/>
              </w:rPr>
              <w:t>(1)供应商须以保证优质的服务质量为服务目标，不得恶意低价竞标。评标委员会认为供应商的报价明显低于其他通过符合性审查供应商的报价，有可能形响服务质量或者不能诚信股约的,将要求其在评标现场合理的时间内提供书面说明，必要时提交相关证明材料;供应商不能证明其报价合理性的，响应将作为无效响应处理。</w:t>
            </w:r>
          </w:p>
          <w:p>
            <w:pPr>
              <w:pStyle w:val="null3"/>
              <w:jc w:val="both"/>
            </w:pPr>
            <w:r>
              <w:rPr>
                <w:rFonts w:ascii="仿宋_GB2312" w:hAnsi="仿宋_GB2312" w:cs="仿宋_GB2312" w:eastAsia="仿宋_GB2312"/>
                <w:sz w:val="32"/>
              </w:rPr>
              <w:t>(2)其他未尽事宜以合同签订为准。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参加政府采购活动前三年内（成立不足三年的从成立之日起算），在经营活动中没有环保类行政处罚记录</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技术部分31.00分</w:t>
            </w:r>
          </w:p>
          <w:p>
            <w:pPr>
              <w:pStyle w:val="null3"/>
              <w:jc w:val="both"/>
            </w:pPr>
            <w:r>
              <w:rPr>
                <w:rFonts w:ascii="仿宋_GB2312" w:hAnsi="仿宋_GB2312" w:cs="仿宋_GB2312" w:eastAsia="仿宋_GB2312"/>
              </w:rPr>
              <w:t>商务部分59.00分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投标人针对本项目的运维方案，提供相应内容:包括监控系统运维、机房配套工程运维、网络及安全系统运维、服务器运维等，评标委员会根据方案内容的合理及科学性进行综合评审: 1、能准确理解运维内容，方案内容详尽思路清晰、可行、针对性和操作性强，各阶段工作流程衔接有序，能够优于或完全满足项目需求，得16分; 2、方案内容较完整，对运维内容有一定的理解，且提出的方案较为详尽，思路较为清晰，具有一定的针对性和操作性，能满足项目需求，得 11分 3、方窦内容基本完整、合理性可行性一般针对性和操作性一般，各阶段工作流程衔接存在一定的不足，基本满足项目服务需求得5分; 4、方案内容不完整，思路不清晰、可行性差、针对性和操作性差，各阶段工作流程安排混乱，涵盖面不足，得1分。 5、不提供方案的不得分。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故障管理处理方案</w:t>
            </w:r>
          </w:p>
        </w:tc>
        <w:tc>
          <w:tcPr>
            <w:tcW w:type="dxa" w:w="2492"/>
          </w:tcPr>
          <w:p>
            <w:pPr>
              <w:pStyle w:val="null3"/>
              <w:jc w:val="both"/>
            </w:pPr>
            <w:r>
              <w:rPr>
                <w:rFonts w:ascii="仿宋_GB2312" w:hAnsi="仿宋_GB2312" w:cs="仿宋_GB2312" w:eastAsia="仿宋_GB2312"/>
              </w:rPr>
              <w:t>投标人针对本项目的故障管理处理方案，提供相应内容:包括故障管理体系及流程、响应时间、应急预案、故障处理方式等，评标委员会根据方案内容的合理及科学性进行综合评审: 1、方案内容详细具体、思路清晰、服务时间快、故障处理方式及应急预案有针对性和可行性，能够优于或完全满足项目需求，得15 分; 2、方案内容较详细、思路较为清晰、服务时间较快、故障处理方式及应急预案有一定针对性和基本可行性，能满足项目需求，得10分; 3、方案内容基本详尽，思路基本清晰、服务时间基本合理、故障处理方式和应急预案的针对性和可行性一般，基本满足项目服务需求，得5分; 4、方案不合理，服务响应时间较慢、故障处理方式内容笼统、应急预案操作性不强，得 1分: 5、不提供方案的不得分。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投标人的资质</w:t>
            </w:r>
          </w:p>
        </w:tc>
        <w:tc>
          <w:tcPr>
            <w:tcW w:type="dxa" w:w="2492"/>
          </w:tcPr>
          <w:p>
            <w:pPr>
              <w:pStyle w:val="null3"/>
              <w:jc w:val="both"/>
            </w:pPr>
            <w:r>
              <w:rPr>
                <w:rFonts w:ascii="仿宋_GB2312" w:hAnsi="仿宋_GB2312" w:cs="仿宋_GB2312" w:eastAsia="仿宋_GB2312"/>
              </w:rPr>
              <w:t>1、投标人具有 ITSS 信息技术服务运行维护标准符合性证书，一级或二级得3分，三级或四级得2分，未提供的不得分; 2、投标人具有CCRC 信息安全服务认证证书，一级或二级得3分，三级得2分，未提供的不得分; 3.投标人具有信息系统建设和服务能力证书，CS3或CS4或CS5等级得3分，CS1或CS2等级得2分，未提供的不得分，注:提供有效期内的证书复印件加盖公章。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类似经验</w:t>
            </w:r>
          </w:p>
        </w:tc>
        <w:tc>
          <w:tcPr>
            <w:tcW w:type="dxa" w:w="2492"/>
          </w:tcPr>
          <w:p>
            <w:pPr>
              <w:pStyle w:val="null3"/>
              <w:jc w:val="both"/>
            </w:pPr>
            <w:r>
              <w:rPr>
                <w:rFonts w:ascii="仿宋_GB2312" w:hAnsi="仿宋_GB2312" w:cs="仿宋_GB2312" w:eastAsia="仿宋_GB2312"/>
              </w:rPr>
              <w:t>投标人提供近三年(2022年01月至今)的类似业绩单项合同(具体以合同签订的日期为准)，每个得2分，最多10分。注:提供完整的合同复印件加盖公章，否则不得分。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w:t>
            </w:r>
          </w:p>
        </w:tc>
        <w:tc>
          <w:tcPr>
            <w:tcW w:type="dxa" w:w="2492"/>
          </w:tcPr>
          <w:p>
            <w:pPr>
              <w:pStyle w:val="null3"/>
              <w:jc w:val="both"/>
            </w:pPr>
            <w:r>
              <w:rPr>
                <w:rFonts w:ascii="仿宋_GB2312" w:hAnsi="仿宋_GB2312" w:cs="仿宋_GB2312" w:eastAsia="仿宋_GB2312"/>
              </w:rPr>
              <w:t>投标人对采购需求中备品备件的参数响应情况，完全响应得 9分，每有一项参数不响应(或不符合)扣0.2分，扣完为止，无负分值。</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运维项目人员保障</w:t>
            </w:r>
          </w:p>
        </w:tc>
        <w:tc>
          <w:tcPr>
            <w:tcW w:type="dxa" w:w="2492"/>
          </w:tcPr>
          <w:p>
            <w:pPr>
              <w:pStyle w:val="null3"/>
              <w:jc w:val="both"/>
            </w:pPr>
            <w:r>
              <w:rPr>
                <w:rFonts w:ascii="仿宋_GB2312" w:hAnsi="仿宋_GB2312" w:cs="仿宋_GB2312" w:eastAsia="仿宋_GB2312"/>
              </w:rPr>
              <w:t>1、投标人为本项目提供至少1名项目经理，且具备ITSS服务经理证书或网络高级应用工程师证书的得2分; 2、投标人为本项目提供至少1名技术负责人，且具备注册信息安全工程师(CISP)证书或信息系统项目管理师(高级)得2分; 3、投标人为本项目提供运维实施工程师，具备ITSS 服务工程师1人得2分; 4、投标人为本项目提供1名信息安全保障人员认证证书(CISAW)得2分; 5、除以上1-4项服务人员外，供应商额外配备项目运维服务团队人员8名得8分，额外配备的服务团队人员不足8名的不得分；如若配备的8名运维服务团队人员中具有特种作业证书（高、低压电工证或登高证）的1名人员加1分，最高可得2分；在配备项目运维服务团队人员8名的基础上每增加1名得1分，最高得2分；本项满分12分。（注：额外配备的人员须注明任职岗位；如若供应商投标时的运维服务团队人员配备不齐全但承诺中标后为本项目配备齐全运维服务团队的，此项按承诺配备人员数量得分，承诺函格式自拟。如若供应商虚假承诺，将取消中标资格并上报主管部门处罚。未提供承诺函或提供证明资料不全均不得分。） 6、以上人员具有多证者按一证计算，不重复计分。 证明材料:(1)提供有效期内的人员证书及所有运维人员在本公司缴纳的2025年1月至今连续三个月的社保复印件加盖公章并提供承诺函承诺中标后为投入运维的人员购买高危五类商业保险(承诺函格式自拟，按年购买)。 (2)未提供承诺函、提供证明资料不全均不得分。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车辆保障</w:t>
            </w:r>
          </w:p>
        </w:tc>
        <w:tc>
          <w:tcPr>
            <w:tcW w:type="dxa" w:w="2492"/>
          </w:tcPr>
          <w:p>
            <w:pPr>
              <w:pStyle w:val="null3"/>
              <w:jc w:val="both"/>
            </w:pPr>
            <w:r>
              <w:rPr>
                <w:rFonts w:ascii="仿宋_GB2312" w:hAnsi="仿宋_GB2312" w:cs="仿宋_GB2312" w:eastAsia="仿宋_GB2312"/>
              </w:rPr>
              <w:t>1、专业运维车辆保障：供应商提供企业名下自有或租赁的巡检车在满足用户需求3辆的基础上每增加一辆得3分，满分为6分。 2、供应商提供企业名下自有或租赁的登高作业车在满足用户需求2辆的基础上每增加一辆得2.5分，满分为5分。 注：（1）需提供车辆照片、行车证证件及保险证明，若为租赁车辆的需提供完整的租赁合同及租赁车辆的行车证件及保险证明。提供的材料不全不得分。（2）如若供应商投标时的车辆保障配备不齐全但承诺中标后为本项目配备齐全车辆保障，此项按承诺配备的车辆保障数量得分，承诺函格式自拟。如若供应商虚假承诺，将取消中标资格并上报主管部门处罚。未提供承诺函或提供证明资料不全均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KX2025-CG026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乐东黎族自治县公安局信息化运维（2025年）项目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乐东黎族自治县公安局信息化运维（2025年）项目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4419896.86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