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EEFC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Lines="50" w:afterAutospacing="0" w:line="440" w:lineRule="exact"/>
        <w:ind w:left="0" w:right="0"/>
        <w:jc w:val="center"/>
        <w:textAlignment w:val="baseline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vertAlign w:val="baseline"/>
          <w:lang w:val="en-US" w:eastAsia="zh-CN" w:bidi="ar"/>
        </w:rPr>
        <w:t>响应承诺函</w:t>
      </w:r>
    </w:p>
    <w:p w14:paraId="543B0CA5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             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（采购人、代理机构）：</w:t>
      </w:r>
    </w:p>
    <w:p w14:paraId="4ACF9FCE"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60" w:lineRule="atLeas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1．我方已仔细研究了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（项目名称）磋商文件的全部内容，愿意以人民币（大写）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（¥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）的投标总报价，工期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，按合同约定实施和完成承包工程，修补工程中的任何缺陷，工程质量：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。</w:t>
      </w:r>
    </w:p>
    <w:p w14:paraId="707F1479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2．我方承诺在磋商文件规定的磋商有效期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90日历天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内不修改、撤销磋商响应文件。</w:t>
      </w:r>
    </w:p>
    <w:p w14:paraId="4E25D13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3．如我方中标：</w:t>
      </w:r>
    </w:p>
    <w:p w14:paraId="402443B8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820" w:firstLineChars="342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（1）我方承诺在收到成交通知书后，在成交通知书规定的期限内与你方签订合同。</w:t>
      </w:r>
    </w:p>
    <w:p w14:paraId="5F327BD3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820" w:firstLineChars="342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（2）随同本投标函递交的投标函附录属于合同文件的组成部分。</w:t>
      </w:r>
    </w:p>
    <w:p w14:paraId="496C899E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820" w:firstLineChars="342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（3）我方承诺按照磋商文件规定向你方递交履约担保。</w:t>
      </w:r>
    </w:p>
    <w:p w14:paraId="09B13BDA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820" w:firstLineChars="342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（4）我方承诺在合同约定的期限内完成并移交全部合同工程。</w:t>
      </w:r>
    </w:p>
    <w:p w14:paraId="68E7602A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4．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                            </w:t>
      </w: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（其他补充说明）。</w:t>
      </w:r>
    </w:p>
    <w:p w14:paraId="42240B72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atLeas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 xml:space="preserve"> </w:t>
      </w:r>
    </w:p>
    <w:p w14:paraId="328872A5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630" w:leftChars="300" w:right="0" w:firstLine="2126" w:firstLineChars="886"/>
        <w:jc w:val="both"/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供应商名称（加盖公章）：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</w:t>
      </w:r>
    </w:p>
    <w:p w14:paraId="71AB9213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630" w:leftChars="300" w:right="0" w:firstLine="3327" w:firstLineChars="1381"/>
        <w:jc w:val="both"/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        </w:t>
      </w:r>
    </w:p>
    <w:p w14:paraId="146EFAFE">
      <w:pP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br w:type="page"/>
      </w:r>
    </w:p>
    <w:p w14:paraId="71F3C8D3">
      <w:pPr>
        <w:pStyle w:val="2"/>
        <w:widowControl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响应函附录</w:t>
      </w:r>
    </w:p>
    <w:p w14:paraId="4F99564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3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3019"/>
        <w:gridCol w:w="4500"/>
        <w:gridCol w:w="856"/>
      </w:tblGrid>
      <w:tr w14:paraId="14E3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092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A02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项 目 内 容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16F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约 定 内 容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BBE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2310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37E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833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项目经理（项目负责人）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A61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姓名：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    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A2A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FEB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1EC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A49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交付（服务）时间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68A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</w:rPr>
              <w:t>6个月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F1A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B323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8A6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831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交付（服务）地点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CEA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</w:rPr>
              <w:t>乐东黎族自治县利国镇冲坡村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75E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996B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072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0AE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质量标准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7C8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"/>
              </w:rPr>
              <w:t>合格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40D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5BC2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DB5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936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磋商有效期（响应有效期）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934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 日历天（从递交响应文件的截止之日起算）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E10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7C5A703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3729AD4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630" w:leftChars="300" w:right="0" w:firstLine="3327" w:firstLineChars="1381"/>
        <w:jc w:val="both"/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</w:pPr>
    </w:p>
    <w:p w14:paraId="7A28ABF4">
      <w:pPr>
        <w:rPr>
          <w:rFonts w:hint="eastAsia" w:ascii="宋体" w:hAnsi="宋体" w:eastAsia="宋体" w:cs="宋体"/>
          <w:b/>
          <w:bCs/>
          <w:kern w:val="2"/>
          <w:sz w:val="24"/>
          <w:szCs w:val="24"/>
          <w:vertAlign w:val="baseli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C34FA"/>
    <w:rsid w:val="042E4074"/>
    <w:rsid w:val="0BDB1CE1"/>
    <w:rsid w:val="149F2700"/>
    <w:rsid w:val="1CAF7E91"/>
    <w:rsid w:val="24AE424D"/>
    <w:rsid w:val="526A5559"/>
    <w:rsid w:val="53BE04A4"/>
    <w:rsid w:val="5FE45EF4"/>
    <w:rsid w:val="793B4536"/>
    <w:rsid w:val="7DF2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widowControl/>
      <w:suppressLineNumbers w:val="0"/>
      <w:tabs>
        <w:tab w:val="left" w:pos="0"/>
      </w:tabs>
      <w:spacing w:before="0" w:beforeAutospacing="0" w:after="0" w:afterAutospacing="0" w:line="360" w:lineRule="auto"/>
      <w:ind w:left="0" w:right="0"/>
      <w:jc w:val="left"/>
      <w:outlineLvl w:val="2"/>
    </w:pPr>
    <w:rPr>
      <w:rFonts w:hint="eastAsia" w:ascii="黑体" w:hAnsi="Times New Roman" w:eastAsia="宋体" w:cs="Times New Roman"/>
      <w:b/>
      <w:bCs/>
      <w:kern w:val="2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15"/>
    <w:basedOn w:val="4"/>
    <w:qFormat/>
    <w:uiPriority w:val="0"/>
    <w:rPr>
      <w:rFonts w:hint="default" w:ascii="Times New Roman" w:hAnsi="Times New Roman" w:cs="Times New Roman"/>
    </w:rPr>
  </w:style>
  <w:style w:type="character" w:customStyle="1" w:styleId="6">
    <w:name w:val="NormalCharact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396</Characters>
  <Lines>1</Lines>
  <Paragraphs>1</Paragraphs>
  <TotalTime>3</TotalTime>
  <ScaleCrop>false</ScaleCrop>
  <LinksUpToDate>false</LinksUpToDate>
  <CharactersWithSpaces>589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2025-03-02T08:19:00Z</dcterms:created>
  <dc:creator>Administrator</dc:creator>
  <cp:lastModifiedBy>123.</cp:lastModifiedBy>
  <dcterms:modified xsi:type="dcterms:W3CDTF">2025-06-20T06:09:08Z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eyJoZGlkIjoiOTFiOTg2ZTQzNmEyOGMzNGY3YWU2ODNmMTIyMWJiZDEiLCJ1c2VySWQiOiIyODEyNzk5OTUifQ==</vt:lpwstr>
  </property>
  <property fmtid="{D5CDD505-2E9C-101B-9397-08002B2CF9AE}" pid="4" name="ICV">
    <vt:lpwstr>1D071F9D08014DC49AC3371AF3C80754_12</vt:lpwstr>
  </property>
</Properties>
</file>