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服务名称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供应商</w:t>
      </w:r>
      <w:r>
        <w:rPr>
          <w:rFonts w:ascii="宋体" w:hAnsi="宋体"/>
          <w:sz w:val="18"/>
          <w:szCs w:val="18"/>
        </w:rPr>
        <w:t>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的格式详细报出总价的各个组成部分的报价，否则作无效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7FB6622"/>
    <w:rsid w:val="22CA1E55"/>
    <w:rsid w:val="44E7659F"/>
    <w:rsid w:val="4BE6478B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2025-04-09T01:25:47Z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ACD49CE1EB9340F4A9143943940C15DA_13</vt:lpwstr>
  </property>
</Properties>
</file>