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招标编号：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0" w:type="dxa"/>
            <w:gridSpan w:val="5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2132" w:type="dxa"/>
            <w:gridSpan w:val="2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1ADE304F"/>
    <w:rsid w:val="5F5C681A"/>
    <w:rsid w:val="6A615720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2025-06-19T05:14:48Z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FFB206D932664E109BD146ABEBB8AF85_11</vt:lpwstr>
  </property>
</Properties>
</file>