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532A12">
      <w:pPr>
        <w:snapToGrid w:val="0"/>
        <w:jc w:val="center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  <w:highlight w:val="none"/>
          <w:lang w:eastAsia="zh-CN"/>
        </w:rPr>
        <w:t>投标（响应）报价明细表</w:t>
      </w:r>
    </w:p>
    <w:p w14:paraId="440A3BF8">
      <w:pPr>
        <w:pStyle w:val="4"/>
        <w:rPr>
          <w:rFonts w:hint="eastAsia" w:ascii="仿宋" w:hAnsi="仿宋" w:eastAsia="仿宋" w:cs="仿宋"/>
          <w:b/>
          <w:sz w:val="44"/>
          <w:szCs w:val="44"/>
          <w:highlight w:val="none"/>
          <w:lang w:eastAsia="zh-CN"/>
        </w:rPr>
      </w:pPr>
    </w:p>
    <w:p w14:paraId="272859ED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项目名称：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编号：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采购包：   </w:t>
      </w:r>
    </w:p>
    <w:p w14:paraId="57D9EFCB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                                     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单位：元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1980"/>
        <w:gridCol w:w="2801"/>
        <w:gridCol w:w="686"/>
        <w:gridCol w:w="827"/>
        <w:gridCol w:w="827"/>
        <w:gridCol w:w="1159"/>
      </w:tblGrid>
      <w:tr w14:paraId="64017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2D499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3AF41">
            <w:pPr>
              <w:tabs>
                <w:tab w:val="left" w:pos="360"/>
              </w:tabs>
              <w:spacing w:before="67" w:line="0" w:lineRule="atLeast"/>
              <w:ind w:right="-357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名称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49DEC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服务内容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7917C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95A47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39B96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70514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小计</w:t>
            </w:r>
          </w:p>
        </w:tc>
      </w:tr>
      <w:tr w14:paraId="59114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96027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B762">
            <w:pPr>
              <w:adjustRightInd w:val="0"/>
              <w:snapToGrid w:val="0"/>
              <w:spacing w:line="300" w:lineRule="auto"/>
              <w:rPr>
                <w:rFonts w:ascii="宋体" w:hAnsi="宋体"/>
                <w:lang w:val="de-DE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AB968">
            <w:pPr>
              <w:tabs>
                <w:tab w:val="left" w:pos="360"/>
              </w:tabs>
              <w:spacing w:before="67" w:line="0" w:lineRule="atLeast"/>
              <w:ind w:right="-357" w:firstLine="200"/>
              <w:rPr>
                <w:rFonts w:ascii="宋体" w:hAnsi="宋体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5303F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BF42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49001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623D7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</w:tr>
      <w:tr w14:paraId="7F416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43938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732F9">
            <w:pPr>
              <w:rPr>
                <w:rFonts w:ascii="宋体" w:hAnsi="宋体" w:cs="宋体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D4925">
            <w:pPr>
              <w:tabs>
                <w:tab w:val="left" w:pos="360"/>
              </w:tabs>
              <w:spacing w:before="67" w:line="0" w:lineRule="atLeast"/>
              <w:ind w:right="-357" w:firstLine="200"/>
              <w:rPr>
                <w:rFonts w:ascii="宋体" w:hAnsi="宋体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50A3A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3534A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AFD80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C0B94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</w:tr>
      <w:tr w14:paraId="4A85B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0F6CE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CB14B">
            <w:pPr>
              <w:rPr>
                <w:rFonts w:ascii="宋体" w:hAnsi="宋体" w:cs="宋体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9102E">
            <w:pPr>
              <w:tabs>
                <w:tab w:val="left" w:pos="360"/>
              </w:tabs>
              <w:spacing w:before="67" w:line="0" w:lineRule="atLeast"/>
              <w:ind w:right="-357" w:firstLine="200"/>
              <w:rPr>
                <w:rFonts w:ascii="宋体" w:hAnsi="宋体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42B3E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5C205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3266A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6C021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</w:tr>
      <w:tr w14:paraId="148C6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0E1D8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0D845">
            <w:pPr>
              <w:rPr>
                <w:rFonts w:ascii="宋体" w:hAnsi="宋体" w:cs="宋体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44CF7">
            <w:pPr>
              <w:tabs>
                <w:tab w:val="left" w:pos="360"/>
              </w:tabs>
              <w:spacing w:before="67" w:line="0" w:lineRule="atLeast"/>
              <w:ind w:right="-357" w:firstLine="200"/>
              <w:rPr>
                <w:rFonts w:ascii="宋体" w:hAnsi="宋体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82CE6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8471D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3CC00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4A50C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</w:tr>
      <w:tr w14:paraId="078D5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7E27E4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BEBDB">
            <w:pPr>
              <w:rPr>
                <w:rFonts w:ascii="宋体" w:hAnsi="宋体" w:cs="宋体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1D08">
            <w:pPr>
              <w:tabs>
                <w:tab w:val="left" w:pos="360"/>
              </w:tabs>
              <w:spacing w:before="67" w:line="0" w:lineRule="atLeast"/>
              <w:ind w:right="-357" w:firstLine="200"/>
              <w:rPr>
                <w:rFonts w:ascii="宋体" w:hAnsi="宋体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8F26C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CE695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2DA52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C4B81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</w:tr>
      <w:tr w14:paraId="5AB10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2A2B6">
            <w:pPr>
              <w:tabs>
                <w:tab w:val="left" w:pos="360"/>
              </w:tabs>
              <w:spacing w:before="67" w:line="0" w:lineRule="atLeast"/>
              <w:ind w:right="-357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5FA8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1EF88">
            <w:pPr>
              <w:tabs>
                <w:tab w:val="left" w:pos="360"/>
              </w:tabs>
              <w:spacing w:before="67" w:line="0" w:lineRule="atLeast"/>
              <w:ind w:right="-357" w:firstLine="200"/>
              <w:rPr>
                <w:rFonts w:ascii="宋体" w:hAnsi="宋体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6EF47">
            <w:pPr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33B1E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rFonts w:ascii="宋体" w:hAnsi="宋体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12161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3DBC5">
            <w:pPr>
              <w:tabs>
                <w:tab w:val="left" w:pos="360"/>
              </w:tabs>
              <w:spacing w:before="67" w:line="0" w:lineRule="atLeast"/>
              <w:ind w:right="-357" w:firstLine="240"/>
              <w:rPr>
                <w:rFonts w:ascii="宋体" w:hAnsi="宋体"/>
              </w:rPr>
            </w:pPr>
          </w:p>
        </w:tc>
      </w:tr>
      <w:tr w14:paraId="1AEA3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5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E8A809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1"/>
              </w:rPr>
            </w:pPr>
          </w:p>
          <w:p w14:paraId="6AD603B2">
            <w:pPr>
              <w:autoSpaceDE w:val="0"/>
              <w:autoSpaceDN w:val="0"/>
              <w:adjustRightInd w:val="0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b/>
                <w:sz w:val="24"/>
                <w:szCs w:val="21"/>
              </w:rPr>
              <w:t>投标总额</w:t>
            </w:r>
          </w:p>
        </w:tc>
        <w:tc>
          <w:tcPr>
            <w:tcW w:w="63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E8852">
            <w:pPr>
              <w:rPr>
                <w:sz w:val="24"/>
                <w:szCs w:val="21"/>
              </w:rPr>
            </w:pPr>
            <w:r>
              <w:rPr>
                <w:b/>
                <w:sz w:val="24"/>
                <w:szCs w:val="21"/>
              </w:rPr>
              <w:t>（小写）</w:t>
            </w:r>
          </w:p>
        </w:tc>
      </w:tr>
      <w:tr w14:paraId="41B91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58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ABB999">
            <w:pPr>
              <w:jc w:val="center"/>
              <w:rPr>
                <w:rFonts w:ascii="宋体" w:hAnsi="宋体" w:cs="Arial Unicode MS"/>
              </w:rPr>
            </w:pPr>
          </w:p>
        </w:tc>
        <w:tc>
          <w:tcPr>
            <w:tcW w:w="63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2189F">
            <w:pPr>
              <w:rPr>
                <w:rFonts w:ascii="宋体" w:hAnsi="宋体"/>
              </w:rPr>
            </w:pPr>
            <w:r>
              <w:rPr>
                <w:b/>
                <w:sz w:val="24"/>
                <w:szCs w:val="21"/>
              </w:rPr>
              <w:t>（大写）</w:t>
            </w:r>
          </w:p>
        </w:tc>
      </w:tr>
    </w:tbl>
    <w:p w14:paraId="539B500E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21DB5471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投标人名称： （公章）</w:t>
      </w:r>
    </w:p>
    <w:p w14:paraId="382757BA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日期： 年 月 日</w:t>
      </w:r>
    </w:p>
    <w:p w14:paraId="51D5C852"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39BBA0CF">
      <w:pPr>
        <w:spacing w:line="360" w:lineRule="auto"/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注: ①投标人必须按“投标（响应）报价明细表”的格式详细报出投标总价的各个组成部分的报价，否则作无效投标处理。</w:t>
      </w:r>
    </w:p>
    <w:p w14:paraId="2377F15C">
      <w:pPr>
        <w:pStyle w:val="3"/>
        <w:keepNext w:val="0"/>
        <w:keepLines w:val="0"/>
        <w:widowControl/>
        <w:suppressLineNumbers w:val="0"/>
        <w:shd w:val="clear" w:fill="FFFFFF"/>
        <w:spacing w:before="141" w:beforeAutospacing="0" w:line="540" w:lineRule="atLeast"/>
        <w:ind w:left="0" w:right="0" w:firstLine="360" w:firstLineChars="200"/>
        <w:jc w:val="both"/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18"/>
          <w:szCs w:val="18"/>
          <w:highlight w:val="none"/>
          <w:lang w:val="en-US" w:eastAsia="zh-CN" w:bidi="ar-SA"/>
        </w:rPr>
        <w:t>②“投标（响应）报价明细表”各分项报价合计应当与“开标（报价）一览表</w:t>
      </w:r>
      <w:r>
        <w:rPr>
          <w:rFonts w:hint="eastAsia" w:ascii="仿宋" w:hAnsi="仿宋" w:eastAsia="仿宋" w:cs="仿宋"/>
          <w:b w:val="0"/>
          <w:bCs w:val="0"/>
          <w:sz w:val="18"/>
          <w:szCs w:val="18"/>
          <w:highlight w:val="none"/>
          <w:lang w:val="en-US" w:eastAsia="zh-CN"/>
        </w:rPr>
        <w:t>”报价合计相等。</w:t>
      </w:r>
    </w:p>
    <w:p w14:paraId="4B43E194">
      <w:pPr>
        <w:spacing w:line="360" w:lineRule="auto"/>
        <w:ind w:firstLine="360" w:firstLineChars="200"/>
      </w:pPr>
      <w:r>
        <w:rPr>
          <w:rFonts w:hint="eastAsia" w:ascii="仿宋" w:hAnsi="仿宋" w:eastAsia="仿宋" w:cs="仿宋"/>
          <w:sz w:val="18"/>
          <w:szCs w:val="18"/>
          <w:highlight w:val="none"/>
          <w:lang w:val="en-US" w:eastAsia="zh-CN"/>
        </w:rPr>
        <w:t>③“投标（响应）报价明细表”行数可自行添加，但表式不变。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E6280"/>
    <w:rsid w:val="0C161391"/>
    <w:rsid w:val="1B5F366A"/>
    <w:rsid w:val="223D2DC5"/>
    <w:rsid w:val="31EE7429"/>
    <w:rsid w:val="34BD6952"/>
    <w:rsid w:val="40841B9F"/>
    <w:rsid w:val="54360B2B"/>
    <w:rsid w:val="548D63B8"/>
    <w:rsid w:val="6BF831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207</Characters>
  <Lines>0</Lines>
  <Paragraphs>0</Paragraphs>
  <TotalTime>0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2025-03-13T02:43:00Z</dcterms:created>
  <dc:creator>AOC</dc:creator>
  <cp:lastModifiedBy>胡高旗</cp:lastModifiedBy>
  <dcterms:modified xsi:type="dcterms:W3CDTF">2025-08-19T00:24:18Z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0AD10A2FED464644B4569986E66192A2_13</vt:lpwstr>
  </property>
  <property fmtid="{D5CDD505-2E9C-101B-9397-08002B2CF9AE}" pid="4" name="KSOTemplateDocerSaveRecord">
    <vt:lpwstr>eyJoZGlkIjoiMmQ3YTU3MjE5OTJjMmFhYmFmNDU5YjJiZjY2NWMxYzUiLCJ1c2VySWQiOiIyNDY3MDU1NTAifQ==</vt:lpwstr>
  </property>
</Properties>
</file>