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BEDB1">
      <w:pPr>
        <w:adjustRightInd w:val="0"/>
        <w:snapToGrid w:val="0"/>
        <w:spacing w:after="0" w:line="360" w:lineRule="auto"/>
        <w:ind w:right="0"/>
        <w:jc w:val="center"/>
        <w:outlineLvl w:val="0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报价明细表</w:t>
      </w:r>
    </w:p>
    <w:p w14:paraId="62F2DEFC">
      <w:pPr>
        <w:adjustRightInd w:val="0"/>
        <w:snapToGrid w:val="0"/>
        <w:spacing w:after="0" w:line="360" w:lineRule="auto"/>
        <w:ind w:left="240" w:right="0" w:firstLine="0"/>
        <w:rPr>
          <w:sz w:val="30"/>
          <w:szCs w:val="30"/>
        </w:rPr>
      </w:pPr>
      <w:r>
        <w:rPr>
          <w:sz w:val="30"/>
          <w:szCs w:val="30"/>
        </w:rPr>
        <w:t xml:space="preserve">项目名称：   </w:t>
      </w:r>
    </w:p>
    <w:p w14:paraId="34058134">
      <w:pPr>
        <w:adjustRightInd w:val="0"/>
        <w:snapToGrid w:val="0"/>
        <w:spacing w:after="0" w:line="360" w:lineRule="auto"/>
        <w:ind w:left="-15" w:firstLine="240"/>
        <w:rPr>
          <w:sz w:val="30"/>
          <w:szCs w:val="30"/>
        </w:rPr>
      </w:pPr>
      <w:r>
        <w:rPr>
          <w:sz w:val="30"/>
          <w:szCs w:val="30"/>
        </w:rPr>
        <w:t>招标编号：</w:t>
      </w:r>
      <w:r>
        <w:rPr>
          <w:rFonts w:hint="eastAsia"/>
          <w:sz w:val="30"/>
          <w:szCs w:val="30"/>
        </w:rPr>
        <w:t xml:space="preserve">  </w:t>
      </w:r>
      <w:bookmarkStart w:id="0" w:name="_GoBack"/>
      <w:bookmarkEnd w:id="0"/>
      <w:r>
        <w:rPr>
          <w:rFonts w:hint="eastAsia"/>
          <w:sz w:val="30"/>
          <w:szCs w:val="30"/>
        </w:rPr>
        <w:t xml:space="preserve">   </w:t>
      </w:r>
    </w:p>
    <w:p w14:paraId="1037C322">
      <w:pPr>
        <w:adjustRightInd w:val="0"/>
        <w:snapToGrid w:val="0"/>
        <w:spacing w:after="0" w:line="360" w:lineRule="auto"/>
        <w:ind w:left="-15" w:firstLine="240"/>
        <w:jc w:val="left"/>
        <w:rPr>
          <w:sz w:val="30"/>
          <w:szCs w:val="30"/>
        </w:rPr>
      </w:pPr>
      <w:r>
        <w:rPr>
          <w:rFonts w:hint="eastAsia" w:cs="Tahoma"/>
          <w:sz w:val="30"/>
          <w:szCs w:val="30"/>
          <w:lang w:val="en-US" w:eastAsia="zh-CN"/>
        </w:rPr>
        <w:t>服务</w:t>
      </w:r>
      <w:r>
        <w:rPr>
          <w:rFonts w:hint="eastAsia" w:cs="Tahoma"/>
          <w:sz w:val="30"/>
          <w:szCs w:val="30"/>
        </w:rPr>
        <w:t>期：</w:t>
      </w:r>
    </w:p>
    <w:tbl>
      <w:tblPr>
        <w:tblStyle w:val="6"/>
        <w:tblW w:w="9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2218"/>
        <w:gridCol w:w="2971"/>
        <w:gridCol w:w="709"/>
        <w:gridCol w:w="709"/>
        <w:gridCol w:w="850"/>
        <w:gridCol w:w="1503"/>
      </w:tblGrid>
      <w:tr w14:paraId="0427E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45BD3">
            <w:pPr>
              <w:tabs>
                <w:tab w:val="left" w:pos="360"/>
              </w:tabs>
              <w:spacing w:before="67" w:line="0" w:lineRule="atLeast"/>
              <w:ind w:right="-357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D9F34">
            <w:pPr>
              <w:tabs>
                <w:tab w:val="left" w:pos="360"/>
              </w:tabs>
              <w:spacing w:before="67" w:line="0" w:lineRule="atLeast"/>
              <w:ind w:right="-357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项目名称/产品名称</w:t>
            </w: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2279">
            <w:pPr>
              <w:tabs>
                <w:tab w:val="left" w:pos="360"/>
              </w:tabs>
              <w:spacing w:before="67" w:line="0" w:lineRule="atLeast"/>
              <w:ind w:right="-357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项目内容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10D2D">
            <w:pPr>
              <w:tabs>
                <w:tab w:val="left" w:pos="360"/>
              </w:tabs>
              <w:spacing w:before="67" w:line="0" w:lineRule="atLeast"/>
              <w:ind w:right="-357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DD358">
            <w:pPr>
              <w:tabs>
                <w:tab w:val="left" w:pos="360"/>
              </w:tabs>
              <w:spacing w:before="67" w:line="0" w:lineRule="atLeast"/>
              <w:ind w:right="-357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572EA">
            <w:pPr>
              <w:tabs>
                <w:tab w:val="left" w:pos="360"/>
              </w:tabs>
              <w:spacing w:before="67" w:line="0" w:lineRule="atLeast"/>
              <w:ind w:right="-357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单价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2CE9E">
            <w:pPr>
              <w:tabs>
                <w:tab w:val="left" w:pos="360"/>
              </w:tabs>
              <w:spacing w:before="67" w:line="0" w:lineRule="atLeast"/>
              <w:ind w:left="185" w:leftChars="88" w:right="-357" w:firstLine="199" w:firstLineChars="9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</w:tr>
      <w:tr w14:paraId="2379D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9A216">
            <w:pPr>
              <w:tabs>
                <w:tab w:val="left" w:pos="360"/>
              </w:tabs>
              <w:spacing w:before="67" w:line="0" w:lineRule="atLeast"/>
              <w:ind w:right="-357"/>
              <w:jc w:val="both"/>
            </w:pPr>
            <w:r>
              <w:rPr>
                <w:rFonts w:hint="eastAsia"/>
              </w:rPr>
              <w:t>1</w:t>
            </w:r>
          </w:p>
        </w:tc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55F5C">
            <w:pPr>
              <w:adjustRightInd w:val="0"/>
              <w:snapToGrid w:val="0"/>
              <w:spacing w:line="300" w:lineRule="auto"/>
              <w:rPr>
                <w:lang w:val="de-DE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6D829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15CE9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A9279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C2FDF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F853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10226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01EA2">
            <w:pPr>
              <w:tabs>
                <w:tab w:val="left" w:pos="360"/>
              </w:tabs>
              <w:spacing w:before="67" w:line="0" w:lineRule="atLeast"/>
              <w:ind w:right="-357"/>
              <w:jc w:val="both"/>
            </w:pPr>
            <w:r>
              <w:rPr>
                <w:rFonts w:hint="eastAsia"/>
              </w:rPr>
              <w:t>2</w:t>
            </w:r>
          </w:p>
        </w:tc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1C62B"/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EE081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FF421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BD7B4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B19D3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0EF6B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7FE70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1DEEC">
            <w:pPr>
              <w:tabs>
                <w:tab w:val="left" w:pos="360"/>
              </w:tabs>
              <w:spacing w:before="67" w:line="0" w:lineRule="atLeast"/>
              <w:ind w:right="-357"/>
              <w:jc w:val="both"/>
            </w:pPr>
            <w:r>
              <w:rPr>
                <w:rFonts w:hint="eastAsia"/>
              </w:rPr>
              <w:t>3</w:t>
            </w:r>
          </w:p>
        </w:tc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65FA4"/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EDD25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AC1AB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E392C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B13E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FAC1F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0C286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60063">
            <w:pPr>
              <w:tabs>
                <w:tab w:val="left" w:pos="360"/>
              </w:tabs>
              <w:spacing w:before="67" w:line="0" w:lineRule="atLeast"/>
              <w:ind w:right="-357"/>
              <w:jc w:val="both"/>
            </w:pPr>
            <w:r>
              <w:rPr>
                <w:rFonts w:hint="eastAsia"/>
              </w:rPr>
              <w:t>4</w:t>
            </w:r>
          </w:p>
        </w:tc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B4A32"/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97B0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D6983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04919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6960F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FE23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226DB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FCAFC">
            <w:pPr>
              <w:tabs>
                <w:tab w:val="left" w:pos="360"/>
              </w:tabs>
              <w:spacing w:before="67" w:line="0" w:lineRule="atLeast"/>
              <w:ind w:right="-357"/>
              <w:jc w:val="both"/>
            </w:pPr>
            <w:r>
              <w:rPr>
                <w:rFonts w:hint="eastAsia"/>
              </w:rPr>
              <w:t>5</w:t>
            </w:r>
          </w:p>
        </w:tc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DB2C2"/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96B1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D950D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A38EA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9068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1B5D3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07D0B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69ADE">
            <w:pPr>
              <w:tabs>
                <w:tab w:val="left" w:pos="360"/>
              </w:tabs>
              <w:spacing w:before="67" w:line="0" w:lineRule="atLeast"/>
              <w:ind w:right="-357"/>
              <w:jc w:val="both"/>
            </w:pPr>
            <w:r>
              <w:rPr>
                <w:rFonts w:hint="eastAsia"/>
              </w:rPr>
              <w:t>…</w:t>
            </w:r>
          </w:p>
        </w:tc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95DA5">
            <w:pPr>
              <w:jc w:val="center"/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FC4BE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5E3E2"/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65F03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A6E7F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51706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3CB61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8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42C8133"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</w:p>
          <w:p w14:paraId="02F2B219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投标总额</w:t>
            </w:r>
          </w:p>
        </w:tc>
        <w:tc>
          <w:tcPr>
            <w:tcW w:w="67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CBABF">
            <w:pPr>
              <w:rPr>
                <w:szCs w:val="21"/>
              </w:rPr>
            </w:pPr>
            <w:r>
              <w:rPr>
                <w:b/>
                <w:szCs w:val="21"/>
              </w:rPr>
              <w:t>（小写）</w:t>
            </w:r>
          </w:p>
        </w:tc>
      </w:tr>
      <w:tr w14:paraId="52D58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8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82698">
            <w:pPr>
              <w:jc w:val="center"/>
              <w:rPr>
                <w:rFonts w:cs="Arial Unicode MS"/>
              </w:rPr>
            </w:pPr>
          </w:p>
        </w:tc>
        <w:tc>
          <w:tcPr>
            <w:tcW w:w="67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D6749">
            <w:r>
              <w:rPr>
                <w:b/>
                <w:szCs w:val="21"/>
              </w:rPr>
              <w:t>（大写）</w:t>
            </w:r>
          </w:p>
        </w:tc>
      </w:tr>
    </w:tbl>
    <w:p w14:paraId="70A72C63">
      <w:pPr>
        <w:spacing w:after="28" w:line="259" w:lineRule="auto"/>
        <w:ind w:left="425" w:right="0" w:firstLine="0"/>
      </w:pPr>
      <w:r>
        <w:t xml:space="preserve"> </w:t>
      </w:r>
    </w:p>
    <w:p w14:paraId="63599186">
      <w:pPr>
        <w:spacing w:before="19" w:line="360" w:lineRule="auto"/>
      </w:pPr>
      <w:r>
        <w:rPr>
          <w:rFonts w:hint="eastAsia"/>
        </w:rPr>
        <w:t>投标人全称：（盖章）                授权代表：（签名或私章）</w:t>
      </w:r>
    </w:p>
    <w:p w14:paraId="368BC67D">
      <w:r>
        <w:rPr>
          <w:rFonts w:hint="eastAsia"/>
        </w:rPr>
        <w:t xml:space="preserve"> </w:t>
      </w:r>
    </w:p>
    <w:p w14:paraId="537C4491">
      <w:pPr>
        <w:shd w:val="clear" w:color="auto" w:fill="FFFFFF"/>
        <w:tabs>
          <w:tab w:val="left" w:pos="360"/>
        </w:tabs>
        <w:spacing w:before="67" w:line="360" w:lineRule="auto"/>
        <w:ind w:left="-15" w:leftChars="-7"/>
        <w:rPr>
          <w:b/>
          <w:szCs w:val="21"/>
        </w:rPr>
      </w:pPr>
      <w:r>
        <w:rPr>
          <w:rFonts w:hint="eastAsia"/>
          <w:b/>
          <w:szCs w:val="21"/>
        </w:rPr>
        <w:t>注: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</w:rPr>
        <w:t>1、投标总金额包括本包招标书中要求的所有货物、服务等费用和一切应付税费；</w:t>
      </w:r>
    </w:p>
    <w:p w14:paraId="39CB27EB">
      <w:pPr>
        <w:shd w:val="clear" w:color="auto" w:fill="FFFFFF"/>
        <w:spacing w:line="360" w:lineRule="auto"/>
        <w:ind w:firstLine="211" w:firstLineChars="100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b/>
          <w:szCs w:val="21"/>
        </w:rPr>
        <w:t>、 分项报价明细表 不得自行改动</w:t>
      </w:r>
      <w:r>
        <w:rPr>
          <w:rFonts w:hint="eastAsia"/>
          <w:b/>
          <w:szCs w:val="21"/>
        </w:rPr>
        <w:t>。</w:t>
      </w:r>
    </w:p>
    <w:p w14:paraId="35021D82">
      <w:pPr>
        <w:spacing w:after="35"/>
        <w:ind w:left="435" w:right="0"/>
      </w:pPr>
    </w:p>
    <w:p w14:paraId="55777FE2"/>
    <w:sectPr>
      <w:pgSz w:w="11906" w:h="16838"/>
      <w:pgMar w:top="1440" w:right="1926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71E3D"/>
    <w:rsid w:val="153817C8"/>
    <w:rsid w:val="67A969D6"/>
    <w:rsid w:val="693E4879"/>
    <w:rsid w:val="70AB2830"/>
    <w:rsid w:val="7EBA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Only__oneday</cp:lastModifiedBy>
  <dcterms:modified xsi:type="dcterms:W3CDTF">2025-06-23T14:58:34Z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BBE593C9948C45A2BD8E5BFAB1F4C406_12</vt:lpwstr>
  </property>
</Properties>
</file>