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DCF7EA">
      <w:pPr>
        <w:keepNext/>
        <w:keepLines/>
        <w:spacing w:before="260" w:after="260" w:line="416" w:lineRule="auto"/>
        <w:jc w:val="center"/>
        <w:outlineLvl w:val="2"/>
        <w:rPr>
          <w:rFonts w:hint="eastAsia" w:ascii="????" w:hAnsi="Calibri" w:eastAsia="????" w:cs="????"/>
          <w:color w:val="auto"/>
          <w:sz w:val="32"/>
          <w:szCs w:val="32"/>
        </w:rPr>
      </w:pPr>
      <w:bookmarkStart w:id="0" w:name="_Toc30065"/>
      <w:r>
        <w:rPr>
          <w:rStyle w:val="5"/>
          <w:rFonts w:hint="eastAsia"/>
          <w:color w:val="auto"/>
          <w:sz w:val="32"/>
          <w:szCs w:val="32"/>
        </w:rPr>
        <w:t>1.1分项报价明</w:t>
      </w:r>
      <w:bookmarkStart w:id="1" w:name="_GoBack"/>
      <w:bookmarkEnd w:id="1"/>
      <w:r>
        <w:rPr>
          <w:rStyle w:val="5"/>
          <w:rFonts w:hint="eastAsia"/>
          <w:color w:val="auto"/>
          <w:sz w:val="32"/>
          <w:szCs w:val="32"/>
        </w:rPr>
        <w:t>细表</w:t>
      </w:r>
      <w:bookmarkEnd w:id="0"/>
    </w:p>
    <w:p w14:paraId="3B7BB4C6">
      <w:pPr>
        <w:snapToGrid w:val="0"/>
        <w:spacing w:before="120" w:beforeLines="50" w:after="120" w:afterLines="50" w:line="440" w:lineRule="exact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项目名称：</w:t>
      </w:r>
      <w:r>
        <w:rPr>
          <w:color w:val="auto"/>
          <w:sz w:val="24"/>
        </w:rPr>
        <w:t xml:space="preserve"> </w:t>
      </w:r>
      <w:r>
        <w:rPr>
          <w:rFonts w:hint="eastAsia"/>
          <w:color w:val="auto"/>
          <w:sz w:val="24"/>
        </w:rPr>
        <w:t xml:space="preserve">                      招标编号：   .     包号：</w:t>
      </w:r>
      <w:r>
        <w:rPr>
          <w:color w:val="auto"/>
          <w:sz w:val="24"/>
        </w:rPr>
        <w:t xml:space="preserve"> </w:t>
      </w:r>
      <w:r>
        <w:rPr>
          <w:rFonts w:hint="eastAsia"/>
          <w:color w:val="auto"/>
          <w:sz w:val="24"/>
        </w:rPr>
        <w:t xml:space="preserve">    包</w:t>
      </w:r>
    </w:p>
    <w:tbl>
      <w:tblPr>
        <w:tblStyle w:val="3"/>
        <w:tblW w:w="95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3"/>
        <w:gridCol w:w="1671"/>
        <w:gridCol w:w="1000"/>
        <w:gridCol w:w="1768"/>
        <w:gridCol w:w="1334"/>
        <w:gridCol w:w="1032"/>
        <w:gridCol w:w="1549"/>
        <w:gridCol w:w="780"/>
      </w:tblGrid>
      <w:tr w14:paraId="48BCE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3" w:type="dxa"/>
            <w:noWrap w:val="0"/>
            <w:vAlign w:val="top"/>
          </w:tcPr>
          <w:p w14:paraId="598E3A0F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  <w:r>
              <w:rPr>
                <w:rFonts w:eastAsia="宋体"/>
                <w:color w:val="auto"/>
                <w:sz w:val="24"/>
              </w:rPr>
              <w:t>序号</w:t>
            </w:r>
          </w:p>
        </w:tc>
        <w:tc>
          <w:tcPr>
            <w:tcW w:w="1671" w:type="dxa"/>
            <w:noWrap w:val="0"/>
            <w:vAlign w:val="top"/>
          </w:tcPr>
          <w:p w14:paraId="417A37DC">
            <w:pPr>
              <w:snapToGrid w:val="0"/>
              <w:spacing w:before="120" w:beforeLines="50" w:after="120" w:afterLines="50" w:line="440" w:lineRule="exact"/>
              <w:jc w:val="center"/>
              <w:rPr>
                <w:rFonts w:eastAsia="宋体"/>
                <w:color w:val="auto"/>
                <w:sz w:val="24"/>
              </w:rPr>
            </w:pPr>
            <w:r>
              <w:rPr>
                <w:rFonts w:hint="eastAsia" w:eastAsia="宋体"/>
                <w:color w:val="auto"/>
                <w:sz w:val="24"/>
              </w:rPr>
              <w:t>品名名称</w:t>
            </w:r>
          </w:p>
        </w:tc>
        <w:tc>
          <w:tcPr>
            <w:tcW w:w="1000" w:type="dxa"/>
            <w:noWrap w:val="0"/>
            <w:vAlign w:val="top"/>
          </w:tcPr>
          <w:p w14:paraId="668E3431">
            <w:pPr>
              <w:snapToGrid w:val="0"/>
              <w:spacing w:before="120" w:beforeLines="50" w:after="120" w:afterLines="50" w:line="440" w:lineRule="exact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厂商</w:t>
            </w:r>
          </w:p>
        </w:tc>
        <w:tc>
          <w:tcPr>
            <w:tcW w:w="1768" w:type="dxa"/>
            <w:noWrap w:val="0"/>
            <w:vAlign w:val="top"/>
          </w:tcPr>
          <w:p w14:paraId="46A0004F">
            <w:pPr>
              <w:snapToGrid w:val="0"/>
              <w:spacing w:before="120" w:beforeLines="50" w:after="120" w:afterLines="50" w:line="440" w:lineRule="exact"/>
              <w:rPr>
                <w:rFonts w:hint="eastAsia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品牌规格型号</w:t>
            </w:r>
          </w:p>
        </w:tc>
        <w:tc>
          <w:tcPr>
            <w:tcW w:w="1334" w:type="dxa"/>
            <w:noWrap w:val="0"/>
            <w:vAlign w:val="top"/>
          </w:tcPr>
          <w:p w14:paraId="520DCCE6">
            <w:pPr>
              <w:snapToGrid w:val="0"/>
              <w:spacing w:before="120" w:beforeLines="50" w:after="120" w:afterLines="50" w:line="440" w:lineRule="exact"/>
              <w:rPr>
                <w:rFonts w:hint="eastAsia" w:eastAsia="宋体"/>
                <w:color w:val="auto"/>
                <w:sz w:val="24"/>
              </w:rPr>
            </w:pPr>
            <w:r>
              <w:rPr>
                <w:rFonts w:eastAsia="宋体"/>
                <w:color w:val="auto"/>
                <w:sz w:val="24"/>
              </w:rPr>
              <w:t>数量</w:t>
            </w:r>
            <w:r>
              <w:rPr>
                <w:rFonts w:hint="eastAsia" w:eastAsia="宋体"/>
                <w:color w:val="auto"/>
                <w:sz w:val="24"/>
              </w:rPr>
              <w:t>/单位</w:t>
            </w:r>
          </w:p>
        </w:tc>
        <w:tc>
          <w:tcPr>
            <w:tcW w:w="1032" w:type="dxa"/>
            <w:noWrap w:val="0"/>
            <w:vAlign w:val="top"/>
          </w:tcPr>
          <w:p w14:paraId="34DA5404">
            <w:pPr>
              <w:snapToGrid w:val="0"/>
              <w:spacing w:before="120" w:beforeLines="50" w:after="120" w:afterLines="50" w:line="440" w:lineRule="exact"/>
              <w:rPr>
                <w:rFonts w:hint="eastAsia" w:eastAsia="宋体"/>
                <w:color w:val="auto"/>
                <w:sz w:val="24"/>
              </w:rPr>
            </w:pPr>
            <w:r>
              <w:rPr>
                <w:rFonts w:eastAsia="宋体"/>
                <w:color w:val="auto"/>
                <w:sz w:val="24"/>
              </w:rPr>
              <w:t>单价</w:t>
            </w:r>
            <w:r>
              <w:rPr>
                <w:rFonts w:hint="eastAsia" w:eastAsia="宋体"/>
                <w:color w:val="auto"/>
                <w:sz w:val="24"/>
              </w:rPr>
              <w:t>/元</w:t>
            </w:r>
          </w:p>
        </w:tc>
        <w:tc>
          <w:tcPr>
            <w:tcW w:w="1549" w:type="dxa"/>
            <w:noWrap w:val="0"/>
            <w:vAlign w:val="top"/>
          </w:tcPr>
          <w:p w14:paraId="03148DAE">
            <w:pPr>
              <w:snapToGrid w:val="0"/>
              <w:spacing w:before="120" w:beforeLines="50" w:after="120" w:afterLines="50" w:line="440" w:lineRule="exact"/>
              <w:rPr>
                <w:rFonts w:hint="eastAsia" w:eastAsia="宋体"/>
                <w:color w:val="auto"/>
                <w:sz w:val="24"/>
              </w:rPr>
            </w:pPr>
            <w:r>
              <w:rPr>
                <w:rFonts w:hint="eastAsia" w:eastAsia="宋体"/>
                <w:color w:val="auto"/>
                <w:sz w:val="24"/>
              </w:rPr>
              <w:t>单项</w:t>
            </w:r>
            <w:r>
              <w:rPr>
                <w:rFonts w:eastAsia="宋体"/>
                <w:color w:val="auto"/>
                <w:sz w:val="24"/>
              </w:rPr>
              <w:t>总价</w:t>
            </w:r>
            <w:r>
              <w:rPr>
                <w:rFonts w:hint="eastAsia" w:eastAsia="宋体"/>
                <w:color w:val="auto"/>
                <w:sz w:val="24"/>
              </w:rPr>
              <w:t>/元</w:t>
            </w:r>
          </w:p>
        </w:tc>
        <w:tc>
          <w:tcPr>
            <w:tcW w:w="780" w:type="dxa"/>
            <w:noWrap w:val="0"/>
            <w:vAlign w:val="top"/>
          </w:tcPr>
          <w:p w14:paraId="650A0390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  <w:r>
              <w:rPr>
                <w:rFonts w:eastAsia="宋体"/>
                <w:color w:val="auto"/>
                <w:sz w:val="24"/>
              </w:rPr>
              <w:t>备注</w:t>
            </w:r>
          </w:p>
        </w:tc>
      </w:tr>
      <w:tr w14:paraId="5D99B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3" w:type="dxa"/>
            <w:noWrap w:val="0"/>
            <w:vAlign w:val="top"/>
          </w:tcPr>
          <w:p w14:paraId="07E2964C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</w:p>
        </w:tc>
        <w:tc>
          <w:tcPr>
            <w:tcW w:w="1671" w:type="dxa"/>
            <w:noWrap w:val="0"/>
            <w:vAlign w:val="top"/>
          </w:tcPr>
          <w:p w14:paraId="4F8191C3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</w:p>
        </w:tc>
        <w:tc>
          <w:tcPr>
            <w:tcW w:w="1000" w:type="dxa"/>
            <w:noWrap w:val="0"/>
            <w:vAlign w:val="top"/>
          </w:tcPr>
          <w:p w14:paraId="0D009016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</w:p>
        </w:tc>
        <w:tc>
          <w:tcPr>
            <w:tcW w:w="1768" w:type="dxa"/>
            <w:noWrap w:val="0"/>
            <w:vAlign w:val="top"/>
          </w:tcPr>
          <w:p w14:paraId="0746509B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</w:p>
        </w:tc>
        <w:tc>
          <w:tcPr>
            <w:tcW w:w="1334" w:type="dxa"/>
            <w:noWrap w:val="0"/>
            <w:vAlign w:val="top"/>
          </w:tcPr>
          <w:p w14:paraId="15A955D2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</w:p>
        </w:tc>
        <w:tc>
          <w:tcPr>
            <w:tcW w:w="1032" w:type="dxa"/>
            <w:noWrap w:val="0"/>
            <w:vAlign w:val="top"/>
          </w:tcPr>
          <w:p w14:paraId="680BBB23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</w:p>
        </w:tc>
        <w:tc>
          <w:tcPr>
            <w:tcW w:w="1549" w:type="dxa"/>
            <w:noWrap w:val="0"/>
            <w:vAlign w:val="top"/>
          </w:tcPr>
          <w:p w14:paraId="199B9E6D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</w:p>
        </w:tc>
        <w:tc>
          <w:tcPr>
            <w:tcW w:w="780" w:type="dxa"/>
            <w:noWrap w:val="0"/>
            <w:vAlign w:val="top"/>
          </w:tcPr>
          <w:p w14:paraId="7A71970A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</w:p>
        </w:tc>
      </w:tr>
      <w:tr w14:paraId="5CC79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3" w:type="dxa"/>
            <w:noWrap w:val="0"/>
            <w:vAlign w:val="top"/>
          </w:tcPr>
          <w:p w14:paraId="1A4AAEC4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</w:p>
        </w:tc>
        <w:tc>
          <w:tcPr>
            <w:tcW w:w="1671" w:type="dxa"/>
            <w:noWrap w:val="0"/>
            <w:vAlign w:val="top"/>
          </w:tcPr>
          <w:p w14:paraId="387D6E41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</w:p>
        </w:tc>
        <w:tc>
          <w:tcPr>
            <w:tcW w:w="1000" w:type="dxa"/>
            <w:noWrap w:val="0"/>
            <w:vAlign w:val="top"/>
          </w:tcPr>
          <w:p w14:paraId="2175E355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</w:p>
        </w:tc>
        <w:tc>
          <w:tcPr>
            <w:tcW w:w="1768" w:type="dxa"/>
            <w:noWrap w:val="0"/>
            <w:vAlign w:val="top"/>
          </w:tcPr>
          <w:p w14:paraId="5DD38D6C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</w:p>
        </w:tc>
        <w:tc>
          <w:tcPr>
            <w:tcW w:w="1334" w:type="dxa"/>
            <w:noWrap w:val="0"/>
            <w:vAlign w:val="top"/>
          </w:tcPr>
          <w:p w14:paraId="48EC3148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</w:p>
        </w:tc>
        <w:tc>
          <w:tcPr>
            <w:tcW w:w="1032" w:type="dxa"/>
            <w:noWrap w:val="0"/>
            <w:vAlign w:val="top"/>
          </w:tcPr>
          <w:p w14:paraId="0153DFB9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</w:p>
        </w:tc>
        <w:tc>
          <w:tcPr>
            <w:tcW w:w="1549" w:type="dxa"/>
            <w:noWrap w:val="0"/>
            <w:vAlign w:val="top"/>
          </w:tcPr>
          <w:p w14:paraId="5F4E4A1B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</w:p>
        </w:tc>
        <w:tc>
          <w:tcPr>
            <w:tcW w:w="780" w:type="dxa"/>
            <w:noWrap w:val="0"/>
            <w:vAlign w:val="top"/>
          </w:tcPr>
          <w:p w14:paraId="6F7F808C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</w:p>
        </w:tc>
      </w:tr>
      <w:tr w14:paraId="7C943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3" w:type="dxa"/>
            <w:noWrap w:val="0"/>
            <w:vAlign w:val="top"/>
          </w:tcPr>
          <w:p w14:paraId="60E18A5A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</w:p>
        </w:tc>
        <w:tc>
          <w:tcPr>
            <w:tcW w:w="1671" w:type="dxa"/>
            <w:noWrap w:val="0"/>
            <w:vAlign w:val="top"/>
          </w:tcPr>
          <w:p w14:paraId="3FEDB9B9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</w:p>
        </w:tc>
        <w:tc>
          <w:tcPr>
            <w:tcW w:w="1000" w:type="dxa"/>
            <w:noWrap w:val="0"/>
            <w:vAlign w:val="top"/>
          </w:tcPr>
          <w:p w14:paraId="27649AEC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</w:p>
        </w:tc>
        <w:tc>
          <w:tcPr>
            <w:tcW w:w="1768" w:type="dxa"/>
            <w:noWrap w:val="0"/>
            <w:vAlign w:val="top"/>
          </w:tcPr>
          <w:p w14:paraId="4BE990EB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</w:p>
        </w:tc>
        <w:tc>
          <w:tcPr>
            <w:tcW w:w="1334" w:type="dxa"/>
            <w:noWrap w:val="0"/>
            <w:vAlign w:val="top"/>
          </w:tcPr>
          <w:p w14:paraId="47A3A310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</w:p>
        </w:tc>
        <w:tc>
          <w:tcPr>
            <w:tcW w:w="1032" w:type="dxa"/>
            <w:noWrap w:val="0"/>
            <w:vAlign w:val="top"/>
          </w:tcPr>
          <w:p w14:paraId="0FCEFF5F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</w:p>
        </w:tc>
        <w:tc>
          <w:tcPr>
            <w:tcW w:w="1549" w:type="dxa"/>
            <w:noWrap w:val="0"/>
            <w:vAlign w:val="top"/>
          </w:tcPr>
          <w:p w14:paraId="781933D9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</w:p>
        </w:tc>
        <w:tc>
          <w:tcPr>
            <w:tcW w:w="780" w:type="dxa"/>
            <w:noWrap w:val="0"/>
            <w:vAlign w:val="top"/>
          </w:tcPr>
          <w:p w14:paraId="78A4CC5C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</w:p>
        </w:tc>
      </w:tr>
      <w:tr w14:paraId="3411C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3" w:type="dxa"/>
            <w:noWrap w:val="0"/>
            <w:vAlign w:val="top"/>
          </w:tcPr>
          <w:p w14:paraId="588DCF3B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  <w:r>
              <w:rPr>
                <w:rFonts w:eastAsia="宋体"/>
                <w:color w:val="auto"/>
                <w:sz w:val="24"/>
              </w:rPr>
              <w:t>.....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.</w:t>
            </w:r>
            <w:r>
              <w:rPr>
                <w:rFonts w:hint="eastAsia" w:eastAsia="宋体"/>
                <w:color w:val="auto"/>
                <w:sz w:val="24"/>
              </w:rPr>
              <w:t xml:space="preserve">  </w:t>
            </w:r>
          </w:p>
        </w:tc>
        <w:tc>
          <w:tcPr>
            <w:tcW w:w="1671" w:type="dxa"/>
            <w:noWrap w:val="0"/>
            <w:vAlign w:val="top"/>
          </w:tcPr>
          <w:p w14:paraId="325C697F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</w:p>
        </w:tc>
        <w:tc>
          <w:tcPr>
            <w:tcW w:w="1000" w:type="dxa"/>
            <w:noWrap w:val="0"/>
            <w:vAlign w:val="top"/>
          </w:tcPr>
          <w:p w14:paraId="18FE34AF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</w:p>
        </w:tc>
        <w:tc>
          <w:tcPr>
            <w:tcW w:w="1768" w:type="dxa"/>
            <w:noWrap w:val="0"/>
            <w:vAlign w:val="top"/>
          </w:tcPr>
          <w:p w14:paraId="5203ED85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</w:p>
        </w:tc>
        <w:tc>
          <w:tcPr>
            <w:tcW w:w="1334" w:type="dxa"/>
            <w:noWrap w:val="0"/>
            <w:vAlign w:val="top"/>
          </w:tcPr>
          <w:p w14:paraId="02EB1C5A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</w:p>
        </w:tc>
        <w:tc>
          <w:tcPr>
            <w:tcW w:w="1032" w:type="dxa"/>
            <w:noWrap w:val="0"/>
            <w:vAlign w:val="top"/>
          </w:tcPr>
          <w:p w14:paraId="7080C8DD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</w:p>
        </w:tc>
        <w:tc>
          <w:tcPr>
            <w:tcW w:w="1549" w:type="dxa"/>
            <w:noWrap w:val="0"/>
            <w:vAlign w:val="top"/>
          </w:tcPr>
          <w:p w14:paraId="2D2EA164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</w:p>
        </w:tc>
        <w:tc>
          <w:tcPr>
            <w:tcW w:w="780" w:type="dxa"/>
            <w:noWrap w:val="0"/>
            <w:vAlign w:val="top"/>
          </w:tcPr>
          <w:p w14:paraId="332DFD27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</w:p>
        </w:tc>
      </w:tr>
      <w:tr w14:paraId="29F17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3" w:type="dxa"/>
            <w:noWrap w:val="0"/>
            <w:vAlign w:val="top"/>
          </w:tcPr>
          <w:p w14:paraId="4B4014B1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</w:p>
        </w:tc>
        <w:tc>
          <w:tcPr>
            <w:tcW w:w="6805" w:type="dxa"/>
            <w:gridSpan w:val="5"/>
            <w:noWrap w:val="0"/>
            <w:vAlign w:val="top"/>
          </w:tcPr>
          <w:p w14:paraId="1B3CBE15">
            <w:pPr>
              <w:snapToGrid w:val="0"/>
              <w:spacing w:before="120" w:beforeLines="50" w:after="120" w:afterLines="50" w:line="440" w:lineRule="exact"/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总价/元</w:t>
            </w:r>
          </w:p>
        </w:tc>
        <w:tc>
          <w:tcPr>
            <w:tcW w:w="1549" w:type="dxa"/>
            <w:noWrap w:val="0"/>
            <w:vAlign w:val="top"/>
          </w:tcPr>
          <w:p w14:paraId="00EDFB10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</w:p>
        </w:tc>
        <w:tc>
          <w:tcPr>
            <w:tcW w:w="780" w:type="dxa"/>
            <w:noWrap w:val="0"/>
            <w:vAlign w:val="top"/>
          </w:tcPr>
          <w:p w14:paraId="3D6B4E3D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</w:p>
        </w:tc>
      </w:tr>
    </w:tbl>
    <w:p w14:paraId="5E8272B6">
      <w:pPr>
        <w:snapToGrid w:val="0"/>
        <w:spacing w:before="120" w:beforeLines="50" w:after="120" w:afterLines="50" w:line="440" w:lineRule="exact"/>
        <w:rPr>
          <w:rFonts w:hint="eastAsia"/>
          <w:color w:val="auto"/>
          <w:sz w:val="24"/>
        </w:rPr>
      </w:pPr>
    </w:p>
    <w:p w14:paraId="59DEEBF0">
      <w:pPr>
        <w:snapToGrid w:val="0"/>
        <w:spacing w:before="120" w:beforeLines="50" w:after="120" w:afterLines="50" w:line="440" w:lineRule="exact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投标单位：                 （公章）</w:t>
      </w:r>
    </w:p>
    <w:p w14:paraId="2D70E507">
      <w:pPr>
        <w:snapToGrid w:val="0"/>
        <w:spacing w:before="120" w:beforeLines="50" w:after="120" w:afterLines="50" w:line="440" w:lineRule="exact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法定代表人（或授权代理人）：           （签字或盖章）</w:t>
      </w:r>
    </w:p>
    <w:p w14:paraId="5DEC360C">
      <w:pPr>
        <w:snapToGrid w:val="0"/>
        <w:spacing w:before="120" w:beforeLines="50" w:after="120" w:afterLines="50" w:line="440" w:lineRule="exact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日期：    年     月     日</w:t>
      </w:r>
    </w:p>
    <w:p w14:paraId="5962A49F">
      <w:pPr>
        <w:snapToGrid w:val="0"/>
        <w:spacing w:before="120" w:beforeLines="50" w:after="120" w:afterLines="50" w:line="440" w:lineRule="exact"/>
        <w:rPr>
          <w:rFonts w:hint="eastAsia"/>
          <w:color w:val="auto"/>
          <w:sz w:val="24"/>
        </w:rPr>
      </w:pPr>
    </w:p>
    <w:p w14:paraId="193A4130">
      <w:pPr>
        <w:snapToGrid w:val="0"/>
        <w:spacing w:before="120" w:beforeLines="50" w:after="120" w:afterLines="50" w:line="440" w:lineRule="exact"/>
        <w:rPr>
          <w:rFonts w:hint="eastAsia"/>
          <w:color w:val="auto"/>
          <w:sz w:val="24"/>
        </w:rPr>
      </w:pPr>
    </w:p>
    <w:p w14:paraId="21A95882">
      <w:pPr>
        <w:snapToGrid w:val="0"/>
        <w:spacing w:before="120" w:beforeLines="50" w:after="120" w:afterLines="50" w:line="440" w:lineRule="exact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注: ①投标人必须按“分项报价明细表”的格式详细报出投标总价的各个组</w:t>
      </w:r>
    </w:p>
    <w:p w14:paraId="0851BB19">
      <w:pPr>
        <w:snapToGrid w:val="0"/>
        <w:spacing w:before="120" w:beforeLines="50" w:after="120" w:afterLines="50" w:line="440" w:lineRule="exact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成部分的报价，否则作无效投标处理。</w:t>
      </w:r>
    </w:p>
    <w:p w14:paraId="64046521">
      <w:pPr>
        <w:snapToGrid w:val="0"/>
        <w:spacing w:before="120" w:beforeLines="50" w:after="120" w:afterLines="50" w:line="440" w:lineRule="exact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②“分项报价明细表”各分项报价合计应当与“开标一览表”报价合计相等</w:t>
      </w:r>
    </w:p>
    <w:p w14:paraId="5A6898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????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147575"/>
    <w:rsid w:val="5414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5"/>
    <w:qFormat/>
    <w:uiPriority w:val="0"/>
    <w:pPr>
      <w:keepNext/>
      <w:keepLines/>
      <w:autoSpaceDE w:val="0"/>
      <w:autoSpaceDN w:val="0"/>
      <w:adjustRightInd w:val="0"/>
      <w:spacing w:before="360" w:beforeLines="0" w:after="260" w:afterLines="0" w:line="360" w:lineRule="auto"/>
      <w:jc w:val="left"/>
      <w:textAlignment w:val="baseline"/>
      <w:outlineLvl w:val="2"/>
    </w:pPr>
    <w:rPr>
      <w:rFonts w:ascii="宋体" w:hAnsi="宋体"/>
      <w:b/>
      <w:sz w:val="24"/>
      <w:szCs w:val="20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3 Char1"/>
    <w:link w:val="2"/>
    <w:autoRedefine/>
    <w:qFormat/>
    <w:uiPriority w:val="0"/>
    <w:rPr>
      <w:rFonts w:ascii="宋体" w:hAnsi="宋体"/>
      <w:b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2025-03-26T07:41:00Z</dcterms:created>
  <dc:creator>爱情海</dc:creator>
  <cp:lastModifiedBy>爱情海</cp:lastModifiedBy>
  <dcterms:modified xsi:type="dcterms:W3CDTF">2025-03-26T07:43:59Z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674434868DD940C088570EDE98434980_11</vt:lpwstr>
  </property>
  <property fmtid="{D5CDD505-2E9C-101B-9397-08002B2CF9AE}" pid="4" name="KSOTemplateDocerSaveRecord">
    <vt:lpwstr>eyJoZGlkIjoiOGFmMTU0YTk2ZTViMjVkOTM3MWZiOTBjZmUzZDI2MGEiLCJ1c2VySWQiOiIxNTk3MjAxNTgxIn0=</vt:lpwstr>
  </property>
</Properties>
</file>