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98143A">
      <w:pPr>
        <w:rPr>
          <w:rFonts w:hint="eastAsia"/>
          <w:lang w:val="en-US" w:eastAsia="zh-CN"/>
        </w:rPr>
      </w:pPr>
      <w:bookmarkStart w:id="1" w:name="_GoBack"/>
      <w:bookmarkEnd w:id="1"/>
    </w:p>
    <w:p w14:paraId="698610F2">
      <w:pPr>
        <w:rPr>
          <w:rFonts w:hint="eastAsia"/>
          <w:lang w:val="en-US" w:eastAsia="zh-CN"/>
        </w:rPr>
      </w:pPr>
    </w:p>
    <w:p w14:paraId="1265D9C6">
      <w:pPr>
        <w:rPr>
          <w:rFonts w:hint="eastAsia"/>
          <w:lang w:val="en-US" w:eastAsia="zh-CN"/>
        </w:rPr>
      </w:pPr>
    </w:p>
    <w:p w14:paraId="02E0C7B8">
      <w:pPr>
        <w:rPr>
          <w:rFonts w:hint="eastAsia"/>
          <w:lang w:val="en-US" w:eastAsia="zh-CN"/>
        </w:rPr>
      </w:pPr>
    </w:p>
    <w:p w14:paraId="30BF2D9B">
      <w:pPr>
        <w:jc w:val="center"/>
        <w:rPr>
          <w:rFonts w:hint="eastAsia"/>
          <w:lang w:val="en-US" w:eastAsia="zh-CN"/>
        </w:rPr>
      </w:pPr>
      <w:r>
        <w:rPr>
          <w:rFonts w:hint="eastAsia"/>
          <w:b/>
          <w:bCs/>
          <w:sz w:val="56"/>
          <w:szCs w:val="72"/>
          <w:lang w:val="en-US" w:eastAsia="zh-CN"/>
        </w:rPr>
        <w:t>响应文件格式</w:t>
      </w:r>
    </w:p>
    <w:p w14:paraId="42C14358">
      <w:pPr>
        <w:rPr>
          <w:rFonts w:hint="eastAsia"/>
          <w:lang w:val="en-US" w:eastAsia="zh-CN"/>
        </w:rPr>
      </w:pPr>
    </w:p>
    <w:p w14:paraId="1628D8A3">
      <w:pPr>
        <w:rPr>
          <w:rFonts w:hint="eastAsia"/>
          <w:lang w:val="en-US" w:eastAsia="zh-CN"/>
        </w:rPr>
      </w:pPr>
    </w:p>
    <w:p w14:paraId="5C09D4DC">
      <w:pPr>
        <w:rPr>
          <w:rFonts w:hint="eastAsia"/>
          <w:lang w:val="en-US" w:eastAsia="zh-CN"/>
        </w:rPr>
      </w:pPr>
    </w:p>
    <w:p w14:paraId="387A547D">
      <w:pPr>
        <w:rPr>
          <w:rFonts w:hint="eastAsia"/>
          <w:lang w:val="en-US" w:eastAsia="zh-CN"/>
        </w:rPr>
      </w:pPr>
    </w:p>
    <w:p w14:paraId="63CD6302">
      <w:pPr>
        <w:rPr>
          <w:rFonts w:hint="eastAsia"/>
          <w:lang w:val="en-US" w:eastAsia="zh-CN"/>
        </w:rPr>
      </w:pPr>
    </w:p>
    <w:p w14:paraId="41DB157A">
      <w:pPr>
        <w:rPr>
          <w:rFonts w:hint="eastAsia"/>
          <w:lang w:val="en-US" w:eastAsia="zh-CN"/>
        </w:rPr>
      </w:pPr>
    </w:p>
    <w:p w14:paraId="5CF0D2F8">
      <w:pPr>
        <w:pStyle w:val="2"/>
        <w:rPr>
          <w:rFonts w:hint="eastAsia"/>
          <w:lang w:val="en-US" w:eastAsia="zh-CN"/>
        </w:rPr>
      </w:pPr>
    </w:p>
    <w:p w14:paraId="33F76F94">
      <w:pPr>
        <w:rPr>
          <w:rFonts w:hint="eastAsia"/>
          <w:lang w:val="en-US" w:eastAsia="zh-CN"/>
        </w:rPr>
      </w:pPr>
    </w:p>
    <w:p w14:paraId="6C92C322">
      <w:pPr>
        <w:rPr>
          <w:rFonts w:hint="eastAsia"/>
          <w:lang w:val="en-US" w:eastAsia="zh-CN"/>
        </w:rPr>
      </w:pPr>
    </w:p>
    <w:p w14:paraId="5053FBB7">
      <w:pPr>
        <w:rPr>
          <w:rFonts w:hint="eastAsia"/>
          <w:lang w:val="en-US" w:eastAsia="zh-CN"/>
        </w:rPr>
      </w:pPr>
    </w:p>
    <w:p w14:paraId="3E649D22">
      <w:pPr>
        <w:rPr>
          <w:rFonts w:hint="eastAsia"/>
          <w:b/>
          <w:bCs/>
          <w:sz w:val="32"/>
          <w:szCs w:val="40"/>
          <w:lang w:val="en-US" w:eastAsia="zh-CN"/>
        </w:rPr>
      </w:pPr>
      <w:r>
        <w:rPr>
          <w:rFonts w:hint="eastAsia"/>
          <w:b/>
          <w:bCs/>
          <w:sz w:val="32"/>
          <w:szCs w:val="40"/>
          <w:lang w:val="en-US" w:eastAsia="zh-CN"/>
        </w:rPr>
        <w:t>征集项目名称：</w:t>
      </w:r>
    </w:p>
    <w:p w14:paraId="6E21BCCB">
      <w:pPr>
        <w:rPr>
          <w:rFonts w:hint="eastAsia"/>
          <w:b/>
          <w:bCs/>
          <w:sz w:val="32"/>
          <w:szCs w:val="40"/>
          <w:lang w:val="en-US" w:eastAsia="zh-CN"/>
        </w:rPr>
      </w:pPr>
      <w:r>
        <w:rPr>
          <w:rFonts w:hint="eastAsia"/>
          <w:b/>
          <w:bCs/>
          <w:sz w:val="32"/>
          <w:szCs w:val="40"/>
          <w:lang w:val="en-US" w:eastAsia="zh-CN"/>
        </w:rPr>
        <w:t>征集项目编号：</w:t>
      </w:r>
    </w:p>
    <w:p w14:paraId="6AFF0A79">
      <w:pPr>
        <w:rPr>
          <w:rFonts w:hint="eastAsia"/>
          <w:lang w:val="en-US" w:eastAsia="zh-CN"/>
        </w:rPr>
      </w:pPr>
    </w:p>
    <w:p w14:paraId="1B81F916">
      <w:pPr>
        <w:rPr>
          <w:rFonts w:hint="eastAsia"/>
          <w:lang w:val="en-US" w:eastAsia="zh-CN"/>
        </w:rPr>
      </w:pPr>
    </w:p>
    <w:p w14:paraId="3E5CFC51">
      <w:pPr>
        <w:rPr>
          <w:rFonts w:hint="eastAsia"/>
          <w:lang w:val="en-US" w:eastAsia="zh-CN"/>
        </w:rPr>
      </w:pPr>
    </w:p>
    <w:p w14:paraId="29E46D6B">
      <w:pPr>
        <w:rPr>
          <w:rFonts w:hint="eastAsia"/>
          <w:lang w:val="en-US" w:eastAsia="zh-CN"/>
        </w:rPr>
      </w:pPr>
    </w:p>
    <w:p w14:paraId="3B3C74AD">
      <w:pPr>
        <w:rPr>
          <w:rFonts w:hint="eastAsia"/>
          <w:lang w:val="en-US" w:eastAsia="zh-CN"/>
        </w:rPr>
      </w:pPr>
    </w:p>
    <w:p w14:paraId="342A2A4F">
      <w:pPr>
        <w:rPr>
          <w:rFonts w:hint="eastAsia"/>
          <w:lang w:val="en-US" w:eastAsia="zh-CN"/>
        </w:rPr>
      </w:pPr>
    </w:p>
    <w:p w14:paraId="783D212D">
      <w:pPr>
        <w:rPr>
          <w:rFonts w:hint="eastAsia"/>
          <w:lang w:val="en-US" w:eastAsia="zh-CN"/>
        </w:rPr>
      </w:pPr>
    </w:p>
    <w:p w14:paraId="7C847324">
      <w:pPr>
        <w:rPr>
          <w:rFonts w:hint="eastAsia"/>
          <w:lang w:val="en-US" w:eastAsia="zh-CN"/>
        </w:rPr>
      </w:pPr>
    </w:p>
    <w:p w14:paraId="61B818C4">
      <w:pPr>
        <w:rPr>
          <w:rFonts w:hint="eastAsia"/>
          <w:lang w:val="en-US" w:eastAsia="zh-CN"/>
        </w:rPr>
      </w:pPr>
    </w:p>
    <w:p w14:paraId="2B98926F">
      <w:pPr>
        <w:rPr>
          <w:rFonts w:hint="eastAsia"/>
          <w:lang w:val="en-US" w:eastAsia="zh-CN"/>
        </w:rPr>
      </w:pPr>
    </w:p>
    <w:p w14:paraId="3280B8CD">
      <w:pPr>
        <w:rPr>
          <w:rFonts w:hint="eastAsia"/>
          <w:b/>
          <w:bCs/>
          <w:sz w:val="32"/>
          <w:szCs w:val="40"/>
          <w:lang w:val="en-US" w:eastAsia="zh-CN"/>
        </w:rPr>
      </w:pPr>
      <w:r>
        <w:rPr>
          <w:rFonts w:hint="eastAsia"/>
          <w:b/>
          <w:bCs/>
          <w:sz w:val="32"/>
          <w:szCs w:val="40"/>
          <w:lang w:val="en-US" w:eastAsia="zh-CN"/>
        </w:rPr>
        <w:t>供应商名称：</w:t>
      </w:r>
    </w:p>
    <w:p w14:paraId="7E30CF9F">
      <w:pPr>
        <w:rPr>
          <w:rFonts w:hint="eastAsia"/>
          <w:b/>
          <w:bCs/>
          <w:sz w:val="32"/>
          <w:szCs w:val="40"/>
          <w:lang w:val="en-US" w:eastAsia="zh-CN"/>
        </w:rPr>
      </w:pPr>
      <w:r>
        <w:rPr>
          <w:rFonts w:hint="eastAsia"/>
          <w:b/>
          <w:bCs/>
          <w:sz w:val="32"/>
          <w:szCs w:val="40"/>
          <w:lang w:val="en-US" w:eastAsia="zh-CN"/>
        </w:rPr>
        <w:t>日期：</w:t>
      </w:r>
    </w:p>
    <w:p w14:paraId="28BD522E">
      <w:pPr>
        <w:rPr>
          <w:rFonts w:hint="eastAsia"/>
          <w:b/>
          <w:bCs/>
          <w:sz w:val="32"/>
          <w:szCs w:val="40"/>
          <w:lang w:val="en-US" w:eastAsia="zh-CN"/>
        </w:rPr>
      </w:pPr>
    </w:p>
    <w:p w14:paraId="066C0C38">
      <w:pPr>
        <w:rPr>
          <w:rFonts w:hint="eastAsia"/>
          <w:b/>
          <w:bCs/>
          <w:sz w:val="32"/>
          <w:szCs w:val="40"/>
          <w:lang w:val="en-US" w:eastAsia="zh-CN"/>
        </w:rPr>
      </w:pPr>
    </w:p>
    <w:p w14:paraId="5ECEDF5E">
      <w:pPr>
        <w:rPr>
          <w:rFonts w:hint="eastAsia"/>
          <w:b/>
          <w:bCs/>
          <w:sz w:val="32"/>
          <w:szCs w:val="40"/>
          <w:lang w:val="en-US" w:eastAsia="zh-CN"/>
        </w:rPr>
      </w:pPr>
    </w:p>
    <w:p w14:paraId="27888534">
      <w:pPr>
        <w:rPr>
          <w:rFonts w:hint="eastAsia"/>
          <w:b/>
          <w:bCs/>
          <w:sz w:val="32"/>
          <w:szCs w:val="40"/>
          <w:lang w:val="en-US" w:eastAsia="zh-CN"/>
        </w:rPr>
      </w:pPr>
    </w:p>
    <w:p w14:paraId="7814AD97">
      <w:pPr>
        <w:rPr>
          <w:rFonts w:hint="eastAsia"/>
          <w:b/>
          <w:bCs/>
          <w:sz w:val="32"/>
          <w:szCs w:val="40"/>
          <w:lang w:val="en-US" w:eastAsia="zh-CN"/>
        </w:rPr>
      </w:pPr>
    </w:p>
    <w:p w14:paraId="00EF2226">
      <w:pPr>
        <w:pStyle w:val="3"/>
        <w:keepNext/>
        <w:keepLines/>
        <w:pageBreakBefore/>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40"/>
          <w:szCs w:val="48"/>
        </w:rPr>
      </w:pPr>
      <w:bookmarkStart w:id="0" w:name="_Toc29030"/>
      <w:r>
        <w:rPr>
          <w:rFonts w:hint="eastAsia" w:ascii="黑体" w:hAnsi="黑体" w:cs="黑体"/>
          <w:sz w:val="40"/>
          <w:szCs w:val="48"/>
          <w:lang w:val="en-US" w:eastAsia="zh-CN"/>
        </w:rPr>
        <w:t>1.</w:t>
      </w:r>
      <w:r>
        <w:rPr>
          <w:rFonts w:hint="eastAsia" w:ascii="黑体" w:hAnsi="黑体" w:eastAsia="黑体" w:cs="黑体"/>
          <w:sz w:val="40"/>
          <w:szCs w:val="48"/>
        </w:rPr>
        <w:t>响应函</w:t>
      </w:r>
      <w:bookmarkEnd w:id="0"/>
    </w:p>
    <w:p w14:paraId="4C4D7713">
      <w:pPr>
        <w:pStyle w:val="4"/>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bCs/>
          <w:szCs w:val="28"/>
          <w:lang w:eastAsia="zh-CN"/>
        </w:rPr>
      </w:pPr>
      <w:r>
        <w:rPr>
          <w:rFonts w:hint="eastAsia" w:ascii="宋体" w:hAnsi="宋体" w:eastAsia="宋体" w:cs="宋体"/>
          <w:bCs/>
          <w:szCs w:val="28"/>
          <w:lang w:eastAsia="zh-CN"/>
        </w:rPr>
        <w:t>致：</w:t>
      </w:r>
      <w:r>
        <w:rPr>
          <w:rFonts w:hint="eastAsia" w:ascii="宋体" w:hAnsi="宋体" w:eastAsia="宋体" w:cs="宋体"/>
          <w:bCs/>
          <w:szCs w:val="28"/>
          <w:highlight w:val="yellow"/>
          <w:lang w:eastAsia="zh-CN"/>
        </w:rPr>
        <w:t>{征集人名称}</w:t>
      </w:r>
    </w:p>
    <w:p w14:paraId="7F78EF01">
      <w:pPr>
        <w:pStyle w:val="4"/>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bCs/>
          <w:szCs w:val="28"/>
          <w:lang w:eastAsia="zh-CN"/>
        </w:rPr>
      </w:pPr>
      <w:r>
        <w:rPr>
          <w:rFonts w:hint="eastAsia" w:ascii="宋体" w:hAnsi="宋体" w:eastAsia="宋体" w:cs="宋体"/>
          <w:bCs/>
          <w:szCs w:val="28"/>
          <w:lang w:eastAsia="zh-CN"/>
        </w:rPr>
        <w:t>我单位作为</w:t>
      </w:r>
      <w:r>
        <w:rPr>
          <w:rFonts w:hint="eastAsia" w:ascii="宋体" w:hAnsi="宋体" w:eastAsia="宋体" w:cs="宋体"/>
          <w:bCs/>
          <w:szCs w:val="28"/>
          <w:highlight w:val="yellow"/>
          <w:lang w:eastAsia="zh-CN"/>
        </w:rPr>
        <w:t>{征集</w:t>
      </w:r>
      <w:r>
        <w:rPr>
          <w:rFonts w:hint="eastAsia" w:ascii="宋体" w:hAnsi="宋体" w:eastAsia="宋体" w:cs="宋体"/>
          <w:bCs/>
          <w:szCs w:val="28"/>
          <w:highlight w:val="yellow"/>
          <w:lang w:eastAsia="zh-Hans"/>
        </w:rPr>
        <w:t>项目名称</w:t>
      </w:r>
      <w:r>
        <w:rPr>
          <w:rFonts w:hint="eastAsia" w:ascii="宋体" w:hAnsi="宋体" w:eastAsia="宋体" w:cs="宋体"/>
          <w:bCs/>
          <w:szCs w:val="28"/>
          <w:highlight w:val="yellow"/>
          <w:lang w:eastAsia="zh-CN"/>
        </w:rPr>
        <w:t>}</w:t>
      </w:r>
      <w:r>
        <w:rPr>
          <w:rFonts w:hint="eastAsia" w:ascii="宋体" w:hAnsi="宋体" w:eastAsia="宋体" w:cs="宋体"/>
          <w:bCs/>
          <w:szCs w:val="28"/>
          <w:lang w:eastAsia="zh-CN"/>
        </w:rPr>
        <w:t>（项目编号：</w:t>
      </w:r>
      <w:r>
        <w:rPr>
          <w:rFonts w:hint="eastAsia" w:ascii="宋体" w:hAnsi="宋体" w:eastAsia="宋体" w:cs="宋体"/>
          <w:bCs/>
          <w:szCs w:val="28"/>
          <w:highlight w:val="yellow"/>
          <w:lang w:eastAsia="zh-CN"/>
        </w:rPr>
        <w:t>{征集</w:t>
      </w:r>
      <w:r>
        <w:rPr>
          <w:rFonts w:hint="eastAsia" w:ascii="宋体" w:hAnsi="宋体" w:eastAsia="宋体" w:cs="宋体"/>
          <w:bCs/>
          <w:szCs w:val="28"/>
          <w:highlight w:val="yellow"/>
          <w:lang w:eastAsia="zh-Hans"/>
        </w:rPr>
        <w:t>项目编号</w:t>
      </w:r>
      <w:r>
        <w:rPr>
          <w:rFonts w:hint="eastAsia" w:ascii="宋体" w:hAnsi="宋体" w:eastAsia="宋体" w:cs="宋体"/>
          <w:bCs/>
          <w:szCs w:val="28"/>
          <w:highlight w:val="yellow"/>
          <w:lang w:eastAsia="zh-CN"/>
        </w:rPr>
        <w:t>}</w:t>
      </w:r>
      <w:r>
        <w:rPr>
          <w:rFonts w:hint="eastAsia" w:ascii="宋体" w:hAnsi="宋体" w:eastAsia="宋体" w:cs="宋体"/>
          <w:bCs/>
          <w:szCs w:val="28"/>
          <w:lang w:eastAsia="zh-CN"/>
        </w:rPr>
        <w:t>）的响应供应商，自愿参与本项目征集，充分理解征集公告的要求，在此郑重声明</w:t>
      </w:r>
      <w:r>
        <w:rPr>
          <w:rFonts w:hint="eastAsia" w:ascii="宋体" w:hAnsi="宋体" w:eastAsia="宋体" w:cs="宋体"/>
          <w:bCs/>
          <w:szCs w:val="28"/>
          <w:lang w:eastAsia="zh-Hans"/>
        </w:rPr>
        <w:t>及承诺</w:t>
      </w:r>
      <w:r>
        <w:rPr>
          <w:rFonts w:hint="eastAsia" w:ascii="宋体" w:hAnsi="宋体" w:eastAsia="宋体" w:cs="宋体"/>
          <w:bCs/>
          <w:szCs w:val="28"/>
          <w:lang w:eastAsia="zh-CN"/>
        </w:rPr>
        <w:t>：</w:t>
      </w:r>
    </w:p>
    <w:p w14:paraId="0B31398E">
      <w:pPr>
        <w:pStyle w:val="5"/>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我单位具有独立承担民事责任的能力；</w:t>
      </w:r>
    </w:p>
    <w:p w14:paraId="6405D391">
      <w:pPr>
        <w:pStyle w:val="5"/>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我单位具有良好的商业信誉和健全的财务会计制度；</w:t>
      </w:r>
    </w:p>
    <w:p w14:paraId="5D588714">
      <w:pPr>
        <w:pStyle w:val="5"/>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我单位具有履行合同所必需的设备和专业技术能力；</w:t>
      </w:r>
    </w:p>
    <w:p w14:paraId="5D0D9872">
      <w:pPr>
        <w:pStyle w:val="5"/>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我单位具有依法缴纳税收和社会保障资金的良好记录；</w:t>
      </w:r>
    </w:p>
    <w:p w14:paraId="0711D29A">
      <w:pPr>
        <w:pStyle w:val="5"/>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我单位参加政府采购活动前三年内，在经营活动中没有重大违法记录；</w:t>
      </w:r>
    </w:p>
    <w:p w14:paraId="04E437B8">
      <w:pPr>
        <w:pStyle w:val="5"/>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w:t>
      </w:r>
      <w:r>
        <w:rPr>
          <w:rFonts w:hint="eastAsia" w:ascii="宋体" w:hAnsi="宋体" w:eastAsia="宋体" w:cs="宋体"/>
        </w:rPr>
        <w:t>符合法律、行政法规规定的其他条件。</w:t>
      </w:r>
    </w:p>
    <w:p w14:paraId="53D4DE60">
      <w:pPr>
        <w:pStyle w:val="5"/>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我单位不存在与单位负责人为同一人或者存在直接控股、管理关系的其他供应商参与同一合同项下的政府采购活动的行为。</w:t>
      </w:r>
    </w:p>
    <w:p w14:paraId="64615E2E">
      <w:pPr>
        <w:pStyle w:val="5"/>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我单位不属于为本采购项目提供整体设计、规范编制或者项目管理、监理、检测等服务的供应商。</w:t>
      </w:r>
    </w:p>
    <w:p w14:paraId="58046156">
      <w:pPr>
        <w:pStyle w:val="5"/>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rPr>
        <w:t>本项目响应的产品原则上应当是市场上已有销售的规格型号，不得是专供政府采购的产品。</w:t>
      </w:r>
    </w:p>
    <w:p w14:paraId="23158C9B">
      <w:pPr>
        <w:pStyle w:val="5"/>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在本项目使用的任何产品和服务（包括部分使用）时，不会产生因第三方提出侵犯其专利权、商标权或其它知识产权而引起的法律和经济纠纷，如因专利权、商标权或其它知识产权而引起法律和经济纠纷，由我单位承担所有相关责任。征集人和采购人享有本项目实施过程中产生的知识成果及知识产权。如我单位在项目实施过程中采用自有知识成果，我单位承诺提供开发接口和开发手册等技术文档，并提供无限期技术支持，征集人和采购人享有永久使用权（含采购人委托第三方在该项目后续开发的使用权）。如我单位在项目实施过程中采用非自有的知识产权，则在报价中已包括合法获取该知识产权的相关费用。</w:t>
      </w:r>
    </w:p>
    <w:p w14:paraId="74B962E8">
      <w:pPr>
        <w:pStyle w:val="5"/>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rPr>
        <w:t>我单位承诺，征集响应有效期为提交响应文件截止之日起</w:t>
      </w:r>
      <w:r>
        <w:rPr>
          <w:rFonts w:hint="eastAsia" w:ascii="宋体" w:hAnsi="宋体" w:eastAsia="宋体" w:cs="宋体"/>
          <w:highlight w:val="yellow"/>
        </w:rPr>
        <w:t>X</w:t>
      </w:r>
      <w:r>
        <w:rPr>
          <w:rFonts w:hint="eastAsia" w:ascii="宋体" w:hAnsi="宋体" w:eastAsia="宋体" w:cs="宋体"/>
        </w:rPr>
        <w:t>天。</w:t>
      </w:r>
    </w:p>
    <w:p w14:paraId="6290F557">
      <w:pPr>
        <w:pStyle w:val="5"/>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49422B5F">
      <w:pPr>
        <w:pStyle w:val="5"/>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我单位自愿按照征集公告规定的各项要求向采购人提供所需货物及相应服务，报价以在框架协议电子化采购的报价表中填写的报价为准。</w:t>
      </w:r>
    </w:p>
    <w:p w14:paraId="26C87CF1">
      <w:pPr>
        <w:pStyle w:val="5"/>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我单位完全接受和理解本项目征集公告规定的实质性要求。</w:t>
      </w:r>
    </w:p>
    <w:p w14:paraId="618559F7">
      <w:pPr>
        <w:pStyle w:val="5"/>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我单位一旦入围，将在约定期限内签订框架协议，并严格履行框架协议规定的责任和义务。</w:t>
      </w:r>
    </w:p>
    <w:p w14:paraId="3FEB4F30">
      <w:pPr>
        <w:pStyle w:val="5"/>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rPr>
        <w:t>我单位一旦入围 ，将严格按照征集文件规定向贵 单位缴纳征集代理服务费。</w:t>
      </w:r>
    </w:p>
    <w:p w14:paraId="76D13EFF">
      <w:pPr>
        <w:pStyle w:val="5"/>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本响应函发出后，即对我单位产生约束力，我单位保证严格遵守本响应函的各项承诺。如违反上述承诺和国家法律法规和地方规章造成损失，概由我单位承担全部责任。</w:t>
      </w:r>
    </w:p>
    <w:p w14:paraId="51F11151">
      <w:pPr>
        <w:pStyle w:val="4"/>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bCs/>
          <w:szCs w:val="28"/>
          <w:lang w:eastAsia="zh-CN"/>
        </w:rPr>
      </w:pPr>
      <w:r>
        <w:rPr>
          <w:rFonts w:hint="eastAsia" w:ascii="宋体" w:hAnsi="宋体" w:eastAsia="宋体" w:cs="宋体"/>
          <w:bCs/>
          <w:szCs w:val="28"/>
          <w:lang w:eastAsia="zh-CN"/>
        </w:rPr>
        <w:t>我单位对本次提交的响应文件全部内容真实性负责。如经查实上述承诺的内容事项存在虚假，我单位愿意接受以提供虚假材料谋取入围、成交的法律责任。</w:t>
      </w:r>
    </w:p>
    <w:p w14:paraId="5AE1B11D">
      <w:pPr>
        <w:pStyle w:val="8"/>
        <w:pageBreakBefore w:val="0"/>
        <w:widowControl w:val="0"/>
        <w:tabs>
          <w:tab w:val="left" w:pos="1560"/>
          <w:tab w:val="right" w:leader="dot" w:pos="836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rPr>
      </w:pPr>
    </w:p>
    <w:p w14:paraId="2C8FCB54">
      <w:pPr>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rPr>
      </w:pPr>
      <w:r>
        <w:rPr>
          <w:rFonts w:hint="eastAsia" w:ascii="宋体" w:hAnsi="宋体" w:eastAsia="宋体" w:cs="宋体"/>
        </w:rPr>
        <w:t>特此声明。</w:t>
      </w:r>
    </w:p>
    <w:p w14:paraId="306CD60B">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Cs w:val="28"/>
        </w:rPr>
      </w:pPr>
    </w:p>
    <w:p w14:paraId="6E070F50">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jc w:val="right"/>
        <w:textAlignment w:val="auto"/>
        <w:rPr>
          <w:rFonts w:hint="eastAsia" w:ascii="宋体" w:hAnsi="宋体" w:eastAsia="宋体" w:cs="宋体"/>
          <w:szCs w:val="28"/>
        </w:rPr>
      </w:pPr>
      <w:r>
        <w:rPr>
          <w:rFonts w:hint="eastAsia" w:ascii="宋体" w:hAnsi="宋体" w:eastAsia="宋体" w:cs="宋体"/>
          <w:szCs w:val="28"/>
        </w:rPr>
        <w:t>供应商名称：</w:t>
      </w:r>
      <w:r>
        <w:rPr>
          <w:rFonts w:hint="eastAsia" w:ascii="宋体" w:hAnsi="宋体" w:eastAsia="宋体" w:cs="宋体"/>
          <w:szCs w:val="28"/>
          <w:highlight w:val="yellow"/>
        </w:rPr>
        <w:t>{XXXX}（签章）</w:t>
      </w:r>
    </w:p>
    <w:p w14:paraId="615953E9">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jc w:val="right"/>
        <w:textAlignment w:val="auto"/>
        <w:rPr>
          <w:rFonts w:hint="eastAsia" w:ascii="宋体" w:hAnsi="宋体" w:eastAsia="宋体" w:cs="宋体"/>
          <w:szCs w:val="28"/>
        </w:rPr>
      </w:pPr>
      <w:r>
        <w:rPr>
          <w:rFonts w:hint="eastAsia" w:ascii="宋体" w:hAnsi="宋体" w:eastAsia="宋体" w:cs="宋体"/>
          <w:szCs w:val="28"/>
        </w:rPr>
        <w:t>日期：</w:t>
      </w:r>
      <w:r>
        <w:rPr>
          <w:rFonts w:hint="eastAsia" w:ascii="宋体" w:hAnsi="宋体" w:eastAsia="宋体" w:cs="宋体"/>
          <w:szCs w:val="28"/>
          <w:highlight w:val="yellow"/>
        </w:rPr>
        <w:t>{XXXX年XX月XX日}</w:t>
      </w:r>
    </w:p>
    <w:p w14:paraId="2FFDB69F">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Cs w:val="28"/>
        </w:rPr>
      </w:pPr>
    </w:p>
    <w:p w14:paraId="57325E6D">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Cs w:val="28"/>
        </w:rPr>
      </w:pPr>
    </w:p>
    <w:p w14:paraId="763475F7">
      <w:pPr>
        <w:pageBreakBefore w:val="0"/>
        <w:widowControl w:val="0"/>
        <w:tabs>
          <w:tab w:val="left" w:pos="1260"/>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说明：</w:t>
      </w:r>
    </w:p>
    <w:p w14:paraId="367FADB1">
      <w:pPr>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Cs w:val="28"/>
        </w:rPr>
      </w:pPr>
      <w:r>
        <w:rPr>
          <w:rFonts w:hint="eastAsia" w:ascii="宋体" w:hAnsi="宋体" w:eastAsia="宋体" w:cs="宋体"/>
          <w:szCs w:val="28"/>
        </w:rPr>
        <w:t>重大违法记录，是指供应商因违法经营受到刑事处罚或者责令停产停业、吊销许可证或者执照、较大数额罚款等行政处罚。根据《财政部关于&lt;中华人民共和国政府采购法实施条例&gt;第十九条第一款 “较大数额罚款”具体适用问题的意见》（财库〔2022〕3 号）中相关规定：“较大数额罚款”认定为200万元以上的罚款，法律、行政法规以及国务院有关部门明确规定相关领域“较大数额罚款”标准高于200万元的，从其规定。</w:t>
      </w:r>
    </w:p>
    <w:p w14:paraId="21A59E02">
      <w:pPr>
        <w:pStyle w:val="2"/>
        <w:spacing w:line="360" w:lineRule="auto"/>
        <w:rPr>
          <w:rFonts w:hint="default"/>
          <w:b w:val="0"/>
          <w:bCs w:val="0"/>
          <w:sz w:val="24"/>
          <w:szCs w:val="24"/>
          <w:lang w:val="en-US" w:eastAsia="zh-CN"/>
        </w:rPr>
      </w:pPr>
    </w:p>
    <w:p w14:paraId="0C574976">
      <w:pPr>
        <w:numPr>
          <w:ilvl w:val="0"/>
          <w:numId w:val="0"/>
        </w:numPr>
        <w:rPr>
          <w:rFonts w:hint="eastAsia" w:ascii="宋体" w:hAnsi="宋体" w:eastAsia="宋体" w:cs="宋体"/>
          <w:b w:val="0"/>
          <w:bCs w:val="0"/>
          <w:sz w:val="28"/>
          <w:szCs w:val="36"/>
          <w:lang w:val="en-US" w:eastAsia="zh-CN"/>
        </w:rPr>
      </w:pPr>
    </w:p>
    <w:p w14:paraId="2544A5E4">
      <w:pPr>
        <w:numPr>
          <w:ilvl w:val="0"/>
          <w:numId w:val="0"/>
        </w:numPr>
        <w:rPr>
          <w:rFonts w:hint="eastAsia" w:ascii="宋体" w:hAnsi="宋体" w:eastAsia="宋体" w:cs="宋体"/>
          <w:b w:val="0"/>
          <w:bCs w:val="0"/>
          <w:sz w:val="28"/>
          <w:szCs w:val="36"/>
          <w:lang w:val="en-US" w:eastAsia="zh-CN"/>
        </w:rPr>
      </w:pPr>
    </w:p>
    <w:p w14:paraId="2A799474">
      <w:pPr>
        <w:keepNext w:val="0"/>
        <w:keepLines w:val="0"/>
        <w:pageBreakBefore/>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val="0"/>
          <w:bCs w:val="0"/>
          <w:sz w:val="24"/>
          <w:szCs w:val="24"/>
          <w:lang w:val="en-US" w:eastAsia="zh-CN"/>
        </w:rPr>
        <w:t>2.</w:t>
      </w:r>
      <w:r>
        <w:rPr>
          <w:rFonts w:hint="eastAsia" w:ascii="宋体" w:hAnsi="宋体" w:eastAsia="宋体" w:cs="宋体"/>
          <w:b/>
          <w:bCs/>
          <w:color w:val="auto"/>
          <w:sz w:val="24"/>
          <w:szCs w:val="24"/>
          <w:highlight w:val="none"/>
        </w:rPr>
        <w:t>法</w:t>
      </w:r>
      <w:r>
        <w:rPr>
          <w:rFonts w:hint="eastAsia" w:ascii="宋体" w:hAnsi="宋体" w:eastAsia="宋体" w:cs="宋体"/>
          <w:b/>
          <w:bCs/>
          <w:color w:val="auto"/>
          <w:sz w:val="24"/>
          <w:szCs w:val="24"/>
          <w:highlight w:val="none"/>
          <w:lang w:eastAsia="zh-CN"/>
        </w:rPr>
        <w:t>定代表</w:t>
      </w:r>
      <w:r>
        <w:rPr>
          <w:rFonts w:hint="eastAsia" w:ascii="宋体" w:hAnsi="宋体" w:eastAsia="宋体" w:cs="宋体"/>
          <w:b/>
          <w:bCs/>
          <w:color w:val="auto"/>
          <w:sz w:val="24"/>
          <w:szCs w:val="24"/>
          <w:highlight w:val="none"/>
        </w:rPr>
        <w:t>人身份证明书及授权委托书</w:t>
      </w:r>
    </w:p>
    <w:p w14:paraId="29E106C9">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法定代表人身份证明</w:t>
      </w:r>
    </w:p>
    <w:p w14:paraId="094A60A0">
      <w:pPr>
        <w:spacing w:line="5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（法定代表人参加</w:t>
      </w:r>
      <w:r>
        <w:rPr>
          <w:rFonts w:hint="eastAsia" w:ascii="仿宋" w:hAnsi="仿宋" w:eastAsia="仿宋" w:cs="仿宋"/>
          <w:color w:val="auto"/>
          <w:sz w:val="24"/>
          <w:highlight w:val="none"/>
          <w:lang w:val="en-US" w:eastAsia="zh-CN"/>
        </w:rPr>
        <w:t>征集活动</w:t>
      </w:r>
      <w:r>
        <w:rPr>
          <w:rFonts w:hint="eastAsia" w:ascii="仿宋" w:hAnsi="仿宋" w:eastAsia="仿宋" w:cs="仿宋"/>
          <w:color w:val="auto"/>
          <w:sz w:val="24"/>
          <w:highlight w:val="none"/>
        </w:rPr>
        <w:t>的，出具此证明书）</w:t>
      </w:r>
    </w:p>
    <w:p w14:paraId="6626FD45">
      <w:pPr>
        <w:spacing w:line="356" w:lineRule="auto"/>
        <w:rPr>
          <w:rFonts w:hint="eastAsia" w:ascii="宋体" w:hAnsi="宋体" w:eastAsia="宋体" w:cs="宋体"/>
          <w:color w:val="auto"/>
          <w:sz w:val="24"/>
          <w:szCs w:val="24"/>
          <w:highlight w:val="none"/>
        </w:rPr>
      </w:pPr>
    </w:p>
    <w:p w14:paraId="7E274DF1">
      <w:pPr>
        <w:spacing w:before="78" w:line="360" w:lineRule="auto"/>
        <w:ind w:left="47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投</w:t>
      </w:r>
      <w:r>
        <w:rPr>
          <w:rFonts w:hint="eastAsia" w:ascii="宋体" w:hAnsi="宋体" w:eastAsia="宋体" w:cs="宋体"/>
          <w:color w:val="auto"/>
          <w:spacing w:val="-2"/>
          <w:sz w:val="24"/>
          <w:szCs w:val="24"/>
          <w:highlight w:val="none"/>
        </w:rPr>
        <w:t>标人全称：</w:t>
      </w:r>
      <w:r>
        <w:rPr>
          <w:rFonts w:hint="eastAsia" w:ascii="宋体" w:hAnsi="宋体" w:eastAsia="宋体" w:cs="宋体"/>
          <w:color w:val="auto"/>
          <w:sz w:val="24"/>
          <w:szCs w:val="24"/>
          <w:highlight w:val="none"/>
          <w:u w:val="single"/>
        </w:rPr>
        <w:t xml:space="preserve">                                 </w:t>
      </w:r>
    </w:p>
    <w:p w14:paraId="00890BE8">
      <w:pPr>
        <w:spacing w:before="1" w:line="220" w:lineRule="auto"/>
        <w:ind w:left="470"/>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单</w:t>
      </w:r>
      <w:r>
        <w:rPr>
          <w:rFonts w:hint="eastAsia" w:ascii="宋体" w:hAnsi="宋体" w:eastAsia="宋体" w:cs="宋体"/>
          <w:color w:val="auto"/>
          <w:spacing w:val="-2"/>
          <w:sz w:val="24"/>
          <w:szCs w:val="24"/>
          <w:highlight w:val="none"/>
        </w:rPr>
        <w:t>位性质：</w:t>
      </w:r>
      <w:r>
        <w:rPr>
          <w:rFonts w:hint="eastAsia" w:ascii="宋体" w:hAnsi="宋体" w:eastAsia="宋体" w:cs="宋体"/>
          <w:color w:val="auto"/>
          <w:sz w:val="24"/>
          <w:szCs w:val="24"/>
          <w:highlight w:val="none"/>
          <w:u w:val="single"/>
        </w:rPr>
        <w:t xml:space="preserve">                                   </w:t>
      </w:r>
    </w:p>
    <w:p w14:paraId="74D76144">
      <w:pPr>
        <w:spacing w:before="179" w:line="229" w:lineRule="auto"/>
        <w:ind w:left="468"/>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地</w:t>
      </w:r>
      <w:r>
        <w:rPr>
          <w:rFonts w:hint="eastAsia" w:ascii="宋体" w:hAnsi="宋体" w:eastAsia="宋体" w:cs="宋体"/>
          <w:color w:val="auto"/>
          <w:spacing w:val="-3"/>
          <w:sz w:val="24"/>
          <w:szCs w:val="24"/>
          <w:highlight w:val="none"/>
        </w:rPr>
        <w:t>址：</w:t>
      </w:r>
      <w:r>
        <w:rPr>
          <w:rFonts w:hint="eastAsia" w:ascii="宋体" w:hAnsi="宋体" w:eastAsia="宋体" w:cs="宋体"/>
          <w:color w:val="auto"/>
          <w:sz w:val="24"/>
          <w:szCs w:val="24"/>
          <w:highlight w:val="none"/>
          <w:u w:val="single"/>
        </w:rPr>
        <w:t xml:space="preserve">                                      </w:t>
      </w:r>
    </w:p>
    <w:p w14:paraId="5ED52F3F">
      <w:pPr>
        <w:spacing w:before="170" w:line="220" w:lineRule="auto"/>
        <w:ind w:left="47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成立</w:t>
      </w:r>
      <w:r>
        <w:rPr>
          <w:rFonts w:hint="eastAsia" w:ascii="宋体" w:hAnsi="宋体" w:eastAsia="宋体" w:cs="宋体"/>
          <w:color w:val="auto"/>
          <w:spacing w:val="-3"/>
          <w:sz w:val="24"/>
          <w:szCs w:val="24"/>
          <w:highlight w:val="none"/>
        </w:rPr>
        <w:t>时间：</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年</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月</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日</w:t>
      </w:r>
    </w:p>
    <w:p w14:paraId="2253CB37">
      <w:pPr>
        <w:spacing w:before="179" w:line="221" w:lineRule="auto"/>
        <w:ind w:left="470"/>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经</w:t>
      </w:r>
      <w:r>
        <w:rPr>
          <w:rFonts w:hint="eastAsia" w:ascii="宋体" w:hAnsi="宋体" w:eastAsia="宋体" w:cs="宋体"/>
          <w:color w:val="auto"/>
          <w:spacing w:val="-2"/>
          <w:sz w:val="24"/>
          <w:szCs w:val="24"/>
          <w:highlight w:val="none"/>
        </w:rPr>
        <w:t>营期限：</w:t>
      </w:r>
      <w:r>
        <w:rPr>
          <w:rFonts w:hint="eastAsia" w:ascii="宋体" w:hAnsi="宋体" w:eastAsia="宋体" w:cs="宋体"/>
          <w:color w:val="auto"/>
          <w:sz w:val="24"/>
          <w:szCs w:val="24"/>
          <w:highlight w:val="none"/>
          <w:u w:val="single"/>
        </w:rPr>
        <w:t xml:space="preserve">                                 </w:t>
      </w:r>
    </w:p>
    <w:p w14:paraId="5815D3BB">
      <w:pPr>
        <w:spacing w:before="182" w:line="359" w:lineRule="auto"/>
        <w:ind w:left="472" w:right="893" w:hanging="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姓名：</w:t>
      </w:r>
      <w:r>
        <w:rPr>
          <w:rFonts w:hint="eastAsia" w:ascii="宋体" w:hAnsi="宋体" w:eastAsia="宋体" w:cs="宋体"/>
          <w:color w:val="auto"/>
          <w:spacing w:val="-8"/>
          <w:sz w:val="24"/>
          <w:szCs w:val="24"/>
          <w:highlight w:val="none"/>
          <w:u w:val="single"/>
        </w:rPr>
        <w:t xml:space="preserve">   </w:t>
      </w:r>
      <w:r>
        <w:rPr>
          <w:rFonts w:hint="eastAsia" w:ascii="宋体" w:hAnsi="宋体" w:eastAsia="宋体" w:cs="宋体"/>
          <w:color w:val="auto"/>
          <w:spacing w:val="-7"/>
          <w:sz w:val="24"/>
          <w:szCs w:val="24"/>
          <w:highlight w:val="none"/>
          <w:u w:val="single"/>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性别：</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年龄：</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职务：</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1"/>
          <w:sz w:val="24"/>
          <w:szCs w:val="24"/>
          <w:highlight w:val="none"/>
        </w:rPr>
        <w:t>系</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(投标人名称) 的法定代表人。</w:t>
      </w:r>
    </w:p>
    <w:p w14:paraId="24A56BC9">
      <w:pPr>
        <w:spacing w:line="220" w:lineRule="auto"/>
        <w:ind w:left="94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特此证明。</w:t>
      </w:r>
    </w:p>
    <w:p w14:paraId="6AA7B111">
      <w:pPr>
        <w:spacing w:line="257" w:lineRule="auto"/>
        <w:rPr>
          <w:rFonts w:hint="eastAsia" w:ascii="宋体" w:hAnsi="宋体" w:eastAsia="宋体" w:cs="宋体"/>
          <w:color w:val="auto"/>
          <w:sz w:val="24"/>
          <w:szCs w:val="24"/>
          <w:highlight w:val="none"/>
        </w:rPr>
      </w:pPr>
    </w:p>
    <w:tbl>
      <w:tblPr>
        <w:tblStyle w:val="10"/>
        <w:tblpPr w:leftFromText="180" w:rightFromText="180" w:vertAnchor="text" w:horzAnchor="page" w:tblpX="1603" w:tblpY="49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20"/>
      </w:tblGrid>
      <w:tr w14:paraId="24C51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8" w:hRule="atLeast"/>
        </w:trPr>
        <w:tc>
          <w:tcPr>
            <w:tcW w:w="4120" w:type="dxa"/>
            <w:noWrap w:val="0"/>
            <w:vAlign w:val="top"/>
          </w:tcPr>
          <w:p w14:paraId="20B5BEF5">
            <w:pPr>
              <w:widowControl w:val="0"/>
              <w:spacing w:before="180" w:line="219" w:lineRule="auto"/>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5"/>
                <w:sz w:val="24"/>
                <w:szCs w:val="24"/>
                <w:highlight w:val="none"/>
              </w:rPr>
              <w:t>附</w:t>
            </w:r>
            <w:r>
              <w:rPr>
                <w:rFonts w:hint="eastAsia" w:ascii="宋体" w:hAnsi="宋体" w:eastAsia="宋体" w:cs="宋体"/>
                <w:color w:val="auto"/>
                <w:spacing w:val="-3"/>
                <w:sz w:val="24"/>
                <w:szCs w:val="24"/>
                <w:highlight w:val="none"/>
              </w:rPr>
              <w:t>：法</w:t>
            </w:r>
            <w:r>
              <w:rPr>
                <w:rFonts w:hint="eastAsia" w:ascii="宋体" w:hAnsi="宋体" w:eastAsia="宋体" w:cs="宋体"/>
                <w:color w:val="auto"/>
                <w:spacing w:val="-3"/>
                <w:sz w:val="24"/>
                <w:szCs w:val="24"/>
                <w:highlight w:val="none"/>
                <w:lang w:eastAsia="zh-CN"/>
              </w:rPr>
              <w:t>定</w:t>
            </w:r>
            <w:r>
              <w:rPr>
                <w:rFonts w:hint="eastAsia" w:ascii="宋体" w:hAnsi="宋体" w:eastAsia="宋体" w:cs="宋体"/>
                <w:color w:val="auto"/>
                <w:spacing w:val="-3"/>
                <w:sz w:val="24"/>
                <w:szCs w:val="24"/>
                <w:highlight w:val="none"/>
              </w:rPr>
              <w:t>代表</w:t>
            </w:r>
            <w:r>
              <w:rPr>
                <w:rFonts w:hint="eastAsia" w:ascii="宋体" w:hAnsi="宋体" w:eastAsia="宋体" w:cs="宋体"/>
                <w:color w:val="auto"/>
                <w:spacing w:val="-3"/>
                <w:sz w:val="24"/>
                <w:szCs w:val="24"/>
                <w:highlight w:val="none"/>
                <w:lang w:eastAsia="zh-CN"/>
              </w:rPr>
              <w:t>人</w:t>
            </w:r>
            <w:r>
              <w:rPr>
                <w:rFonts w:hint="eastAsia" w:ascii="宋体" w:hAnsi="宋体" w:eastAsia="宋体" w:cs="宋体"/>
                <w:color w:val="auto"/>
                <w:spacing w:val="-3"/>
                <w:sz w:val="24"/>
                <w:szCs w:val="24"/>
                <w:highlight w:val="none"/>
              </w:rPr>
              <w:t>身份证</w:t>
            </w:r>
            <w:r>
              <w:rPr>
                <w:rFonts w:hint="eastAsia" w:ascii="宋体" w:hAnsi="宋体" w:eastAsia="宋体" w:cs="宋体"/>
                <w:color w:val="auto"/>
                <w:spacing w:val="-3"/>
                <w:sz w:val="24"/>
                <w:szCs w:val="24"/>
                <w:highlight w:val="none"/>
                <w:lang w:eastAsia="zh-CN"/>
              </w:rPr>
              <w:t>复印件</w:t>
            </w:r>
          </w:p>
          <w:p w14:paraId="48028DF9">
            <w:pPr>
              <w:widowControl w:val="0"/>
              <w:spacing w:before="79" w:line="219" w:lineRule="auto"/>
              <w:jc w:val="both"/>
              <w:rPr>
                <w:rFonts w:hint="eastAsia" w:ascii="宋体" w:hAnsi="宋体" w:eastAsia="宋体" w:cs="宋体"/>
                <w:color w:val="auto"/>
                <w:spacing w:val="-10"/>
                <w:sz w:val="24"/>
                <w:szCs w:val="24"/>
                <w:highlight w:val="none"/>
              </w:rPr>
            </w:pPr>
          </w:p>
        </w:tc>
      </w:tr>
    </w:tbl>
    <w:p w14:paraId="23318BBC">
      <w:pPr>
        <w:spacing w:line="257" w:lineRule="auto"/>
        <w:rPr>
          <w:rFonts w:hint="eastAsia" w:ascii="宋体" w:hAnsi="宋体" w:eastAsia="宋体" w:cs="宋体"/>
          <w:color w:val="auto"/>
          <w:sz w:val="24"/>
          <w:szCs w:val="24"/>
          <w:highlight w:val="none"/>
        </w:rPr>
      </w:pPr>
    </w:p>
    <w:tbl>
      <w:tblPr>
        <w:tblStyle w:val="10"/>
        <w:tblpPr w:leftFromText="180" w:rightFromText="180" w:vertAnchor="text" w:horzAnchor="page" w:tblpX="6178" w:tblpY="23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20"/>
      </w:tblGrid>
      <w:tr w14:paraId="0E557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8" w:hRule="atLeast"/>
        </w:trPr>
        <w:tc>
          <w:tcPr>
            <w:tcW w:w="4120" w:type="dxa"/>
            <w:noWrap w:val="0"/>
            <w:vAlign w:val="top"/>
          </w:tcPr>
          <w:p w14:paraId="7928688D">
            <w:pPr>
              <w:widowControl w:val="0"/>
              <w:spacing w:before="79" w:line="219" w:lineRule="auto"/>
              <w:jc w:val="both"/>
              <w:rPr>
                <w:rFonts w:hint="eastAsia" w:ascii="宋体" w:hAnsi="宋体" w:eastAsia="宋体" w:cs="宋体"/>
                <w:color w:val="auto"/>
                <w:spacing w:val="-10"/>
                <w:sz w:val="24"/>
                <w:szCs w:val="24"/>
                <w:highlight w:val="none"/>
              </w:rPr>
            </w:pPr>
          </w:p>
        </w:tc>
      </w:tr>
    </w:tbl>
    <w:p w14:paraId="5BE11EF5">
      <w:pPr>
        <w:spacing w:before="79" w:line="219" w:lineRule="auto"/>
        <w:rPr>
          <w:rFonts w:hint="eastAsia" w:ascii="宋体" w:hAnsi="宋体" w:eastAsia="宋体" w:cs="宋体"/>
          <w:color w:val="auto"/>
          <w:spacing w:val="-10"/>
          <w:sz w:val="24"/>
          <w:szCs w:val="24"/>
          <w:highlight w:val="none"/>
        </w:rPr>
      </w:pPr>
    </w:p>
    <w:p w14:paraId="2CB99554">
      <w:pPr>
        <w:spacing w:before="79" w:line="219" w:lineRule="auto"/>
        <w:jc w:val="right"/>
        <w:rPr>
          <w:rFonts w:hint="eastAsia" w:ascii="宋体" w:hAnsi="宋体" w:eastAsia="宋体" w:cs="宋体"/>
          <w:color w:val="auto"/>
          <w:spacing w:val="-10"/>
          <w:sz w:val="24"/>
          <w:szCs w:val="24"/>
          <w:highlight w:val="none"/>
        </w:rPr>
      </w:pPr>
    </w:p>
    <w:p w14:paraId="651CCF76">
      <w:pPr>
        <w:spacing w:before="79" w:line="219" w:lineRule="auto"/>
        <w:jc w:val="right"/>
        <w:rPr>
          <w:rFonts w:hint="eastAsia" w:ascii="宋体" w:hAnsi="宋体" w:eastAsia="宋体" w:cs="宋体"/>
          <w:color w:val="auto"/>
          <w:spacing w:val="-10"/>
          <w:sz w:val="24"/>
          <w:szCs w:val="24"/>
          <w:highlight w:val="none"/>
        </w:rPr>
      </w:pPr>
    </w:p>
    <w:p w14:paraId="6D69916A">
      <w:pPr>
        <w:spacing w:before="79" w:line="219" w:lineRule="auto"/>
        <w:jc w:val="right"/>
        <w:rPr>
          <w:rFonts w:hint="eastAsia" w:ascii="宋体" w:hAnsi="宋体" w:eastAsia="宋体" w:cs="宋体"/>
          <w:color w:val="auto"/>
          <w:spacing w:val="-10"/>
          <w:sz w:val="24"/>
          <w:szCs w:val="24"/>
          <w:highlight w:val="none"/>
        </w:rPr>
      </w:pPr>
    </w:p>
    <w:p w14:paraId="59130BD6">
      <w:pPr>
        <w:spacing w:before="79" w:line="219" w:lineRule="auto"/>
        <w:jc w:val="right"/>
        <w:rPr>
          <w:rFonts w:hint="eastAsia" w:ascii="宋体" w:hAnsi="宋体" w:eastAsia="宋体" w:cs="宋体"/>
          <w:color w:val="auto"/>
          <w:spacing w:val="-10"/>
          <w:sz w:val="24"/>
          <w:szCs w:val="24"/>
          <w:highlight w:val="none"/>
        </w:rPr>
      </w:pPr>
    </w:p>
    <w:p w14:paraId="4D2892F8">
      <w:pPr>
        <w:spacing w:before="79" w:line="219" w:lineRule="auto"/>
        <w:jc w:val="right"/>
        <w:rPr>
          <w:rFonts w:hint="eastAsia" w:ascii="宋体" w:hAnsi="宋体" w:eastAsia="宋体" w:cs="宋体"/>
          <w:color w:val="auto"/>
          <w:spacing w:val="-10"/>
          <w:sz w:val="24"/>
          <w:szCs w:val="24"/>
          <w:highlight w:val="none"/>
        </w:rPr>
      </w:pPr>
    </w:p>
    <w:p w14:paraId="7AA66062">
      <w:pPr>
        <w:spacing w:before="79" w:line="219" w:lineRule="auto"/>
        <w:jc w:val="right"/>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投标人</w:t>
      </w:r>
      <w:r>
        <w:rPr>
          <w:rFonts w:hint="eastAsia" w:ascii="宋体" w:hAnsi="宋体" w:eastAsia="宋体" w:cs="宋体"/>
          <w:color w:val="auto"/>
          <w:spacing w:val="-7"/>
          <w:sz w:val="24"/>
          <w:szCs w:val="24"/>
          <w:highlight w:val="none"/>
        </w:rPr>
        <w:t>全</w:t>
      </w:r>
      <w:r>
        <w:rPr>
          <w:rFonts w:hint="eastAsia" w:ascii="宋体" w:hAnsi="宋体" w:eastAsia="宋体" w:cs="宋体"/>
          <w:color w:val="auto"/>
          <w:spacing w:val="-5"/>
          <w:sz w:val="24"/>
          <w:szCs w:val="24"/>
          <w:highlight w:val="none"/>
        </w:rPr>
        <w:t>称：</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pacing w:val="-5"/>
          <w:sz w:val="24"/>
          <w:szCs w:val="24"/>
          <w:highlight w:val="none"/>
        </w:rPr>
        <w:t>(盖单位章)</w:t>
      </w:r>
    </w:p>
    <w:p w14:paraId="0364B128">
      <w:pPr>
        <w:spacing w:line="257" w:lineRule="auto"/>
        <w:rPr>
          <w:rFonts w:hint="eastAsia" w:ascii="宋体" w:hAnsi="宋体" w:eastAsia="宋体" w:cs="宋体"/>
          <w:color w:val="auto"/>
          <w:sz w:val="24"/>
          <w:szCs w:val="24"/>
          <w:highlight w:val="none"/>
        </w:rPr>
      </w:pPr>
    </w:p>
    <w:p w14:paraId="6794B4A4">
      <w:pPr>
        <w:tabs>
          <w:tab w:val="left" w:pos="6109"/>
        </w:tabs>
        <w:spacing w:before="78" w:line="220" w:lineRule="auto"/>
        <w:ind w:left="513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ab/>
      </w:r>
      <w:r>
        <w:rPr>
          <w:rFonts w:hint="eastAsia" w:ascii="宋体" w:hAnsi="宋体" w:eastAsia="宋体" w:cs="宋体"/>
          <w:color w:val="auto"/>
          <w:spacing w:val="6"/>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月</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日</w:t>
      </w:r>
    </w:p>
    <w:p w14:paraId="1F3F8389">
      <w:pPr>
        <w:rPr>
          <w:rFonts w:hint="eastAsia" w:ascii="宋体" w:hAnsi="宋体" w:eastAsia="宋体" w:cs="宋体"/>
          <w:color w:val="auto"/>
          <w:sz w:val="24"/>
          <w:szCs w:val="24"/>
          <w:highlight w:val="none"/>
        </w:rPr>
        <w:sectPr>
          <w:footerReference r:id="rId3" w:type="default"/>
          <w:pgSz w:w="11900" w:h="16838"/>
          <w:pgMar w:top="1332" w:right="1332" w:bottom="1332" w:left="1332" w:header="0" w:footer="1134" w:gutter="0"/>
          <w:cols w:space="720" w:num="1"/>
          <w:rtlGutter w:val="0"/>
          <w:docGrid w:linePitch="1" w:charSpace="0"/>
        </w:sectPr>
      </w:pPr>
    </w:p>
    <w:p w14:paraId="40C5B1C6">
      <w:pPr>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法人授权委托书</w:t>
      </w:r>
    </w:p>
    <w:p w14:paraId="6718EA75">
      <w:pPr>
        <w:spacing w:line="270" w:lineRule="auto"/>
        <w:rPr>
          <w:rFonts w:hint="eastAsia" w:ascii="宋体" w:hAnsi="宋体" w:eastAsia="宋体" w:cs="宋体"/>
          <w:color w:val="auto"/>
          <w:sz w:val="24"/>
          <w:szCs w:val="24"/>
          <w:highlight w:val="none"/>
        </w:rPr>
      </w:pPr>
    </w:p>
    <w:p w14:paraId="04D59010">
      <w:pPr>
        <w:spacing w:line="271" w:lineRule="auto"/>
        <w:rPr>
          <w:rFonts w:hint="eastAsia" w:ascii="宋体" w:hAnsi="宋体" w:eastAsia="宋体" w:cs="宋体"/>
          <w:color w:val="auto"/>
          <w:sz w:val="24"/>
          <w:szCs w:val="24"/>
          <w:highlight w:val="none"/>
        </w:rPr>
      </w:pPr>
    </w:p>
    <w:p w14:paraId="552BD496">
      <w:pPr>
        <w:spacing w:before="78" w:line="468" w:lineRule="exact"/>
        <w:ind w:left="5"/>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position w:val="17"/>
          <w:sz w:val="24"/>
          <w:szCs w:val="24"/>
          <w:highlight w:val="none"/>
        </w:rPr>
        <w:t>致</w:t>
      </w:r>
      <w:r>
        <w:rPr>
          <w:rFonts w:hint="eastAsia" w:ascii="宋体" w:hAnsi="宋体" w:eastAsia="宋体" w:cs="宋体"/>
          <w:color w:val="auto"/>
          <w:spacing w:val="-2"/>
          <w:position w:val="17"/>
          <w:sz w:val="24"/>
          <w:szCs w:val="24"/>
          <w:highlight w:val="none"/>
          <w:lang w:eastAsia="zh-CN"/>
        </w:rPr>
        <w:t>：</w:t>
      </w:r>
      <w:r>
        <w:rPr>
          <w:rFonts w:hint="eastAsia" w:ascii="宋体" w:hAnsi="宋体" w:eastAsia="宋体" w:cs="宋体"/>
          <w:color w:val="auto"/>
          <w:spacing w:val="-2"/>
          <w:position w:val="17"/>
          <w:sz w:val="24"/>
          <w:szCs w:val="24"/>
          <w:highlight w:val="none"/>
          <w:lang w:val="en-US" w:eastAsia="zh-CN"/>
        </w:rPr>
        <w:t>(采购人和代理机构）</w:t>
      </w:r>
    </w:p>
    <w:p w14:paraId="34E099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w:t>
      </w:r>
      <w:r>
        <w:rPr>
          <w:rFonts w:hint="eastAsia" w:ascii="宋体" w:hAnsi="宋体" w:eastAsia="宋体" w:cs="宋体"/>
          <w:color w:val="auto"/>
          <w:sz w:val="24"/>
          <w:szCs w:val="24"/>
          <w:highlight w:val="none"/>
          <w:u w:val="single"/>
        </w:rPr>
        <w:t xml:space="preserve"> （姓名）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（投标人全称）</w:t>
      </w:r>
      <w:r>
        <w:rPr>
          <w:rFonts w:hint="eastAsia" w:ascii="宋体" w:hAnsi="宋体" w:eastAsia="宋体" w:cs="宋体"/>
          <w:color w:val="auto"/>
          <w:sz w:val="24"/>
          <w:szCs w:val="24"/>
          <w:highlight w:val="none"/>
        </w:rPr>
        <w:t>法定代表人，兹委派我单位</w:t>
      </w:r>
      <w:r>
        <w:rPr>
          <w:rFonts w:hint="eastAsia" w:ascii="宋体" w:hAnsi="宋体" w:eastAsia="宋体" w:cs="宋体"/>
          <w:color w:val="auto"/>
          <w:sz w:val="24"/>
          <w:szCs w:val="24"/>
          <w:highlight w:val="none"/>
          <w:u w:val="single"/>
        </w:rPr>
        <w:t xml:space="preserve"> (全权代表姓名)</w:t>
      </w:r>
      <w:r>
        <w:rPr>
          <w:rFonts w:hint="eastAsia" w:ascii="宋体" w:hAnsi="宋体" w:eastAsia="宋体" w:cs="宋体"/>
          <w:color w:val="auto"/>
          <w:sz w:val="24"/>
          <w:szCs w:val="24"/>
          <w:highlight w:val="none"/>
        </w:rPr>
        <w:t>参加贵方组织的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招标项目（招标编号：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）的投标活动，全权代表我单位处理本次投标中的有关事务。本授权书于签字盖章后生效，特此声明。</w:t>
      </w:r>
    </w:p>
    <w:p w14:paraId="3D6996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月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日 </w:t>
      </w:r>
      <w:r>
        <w:rPr>
          <w:rFonts w:hint="eastAsia" w:ascii="宋体" w:hAnsi="宋体" w:eastAsia="宋体" w:cs="宋体"/>
          <w:color w:val="auto"/>
          <w:sz w:val="24"/>
          <w:szCs w:val="24"/>
          <w:highlight w:val="none"/>
          <w:u w:val="single"/>
          <w:lang w:eastAsia="zh-CN"/>
        </w:rPr>
        <w:t>至</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月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日 </w:t>
      </w:r>
      <w:r>
        <w:rPr>
          <w:rFonts w:hint="eastAsia" w:ascii="宋体" w:hAnsi="宋体" w:eastAsia="宋体" w:cs="宋体"/>
          <w:color w:val="auto"/>
          <w:sz w:val="24"/>
          <w:szCs w:val="24"/>
          <w:highlight w:val="none"/>
        </w:rPr>
        <w:t>。</w:t>
      </w:r>
    </w:p>
    <w:p w14:paraId="482D9350">
      <w:pPr>
        <w:pStyle w:val="7"/>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授权人无转委权。</w:t>
      </w:r>
    </w:p>
    <w:p w14:paraId="2B25AD8B">
      <w:pPr>
        <w:pStyle w:val="7"/>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附全权代表情况： </w:t>
      </w:r>
    </w:p>
    <w:p w14:paraId="2AD25984">
      <w:pPr>
        <w:pStyle w:val="7"/>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BFA331F">
      <w:pPr>
        <w:pStyle w:val="7"/>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身份证号码: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2231CEF7">
      <w:pPr>
        <w:pStyle w:val="7"/>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部门：</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489AA5C">
      <w:pPr>
        <w:pStyle w:val="7"/>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B8ABA76">
      <w:pPr>
        <w:pStyle w:val="7"/>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移动电话：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固定电话: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8B2B189">
      <w:pPr>
        <w:pStyle w:val="7"/>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tbl>
      <w:tblPr>
        <w:tblStyle w:val="10"/>
        <w:tblpPr w:leftFromText="180" w:rightFromText="180" w:vertAnchor="text" w:horzAnchor="page" w:tblpX="1603" w:tblpY="49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20"/>
      </w:tblGrid>
      <w:tr w14:paraId="03E9C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8" w:hRule="atLeast"/>
        </w:trPr>
        <w:tc>
          <w:tcPr>
            <w:tcW w:w="4120" w:type="dxa"/>
            <w:noWrap w:val="0"/>
            <w:vAlign w:val="top"/>
          </w:tcPr>
          <w:p w14:paraId="68C1DFF6">
            <w:pPr>
              <w:widowControl w:val="0"/>
              <w:spacing w:before="79" w:line="219" w:lineRule="auto"/>
              <w:jc w:val="both"/>
              <w:rPr>
                <w:rFonts w:hint="eastAsia" w:ascii="宋体" w:hAnsi="宋体" w:eastAsia="宋体" w:cs="宋体"/>
                <w:color w:val="auto"/>
                <w:spacing w:val="-10"/>
                <w:sz w:val="24"/>
                <w:szCs w:val="24"/>
                <w:highlight w:val="none"/>
              </w:rPr>
            </w:pPr>
            <w:r>
              <w:rPr>
                <w:rFonts w:hint="eastAsia" w:ascii="宋体" w:hAnsi="宋体" w:eastAsia="宋体" w:cs="宋体"/>
                <w:color w:val="auto"/>
                <w:spacing w:val="-5"/>
                <w:sz w:val="24"/>
                <w:szCs w:val="24"/>
                <w:highlight w:val="none"/>
              </w:rPr>
              <w:t>附</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eastAsia="zh-CN"/>
              </w:rPr>
              <w:t>被委托人</w:t>
            </w:r>
            <w:r>
              <w:rPr>
                <w:rFonts w:hint="eastAsia" w:ascii="宋体" w:hAnsi="宋体" w:eastAsia="宋体" w:cs="宋体"/>
                <w:color w:val="auto"/>
                <w:spacing w:val="-3"/>
                <w:sz w:val="24"/>
                <w:szCs w:val="24"/>
                <w:highlight w:val="none"/>
              </w:rPr>
              <w:t>身份证</w:t>
            </w:r>
            <w:r>
              <w:rPr>
                <w:rFonts w:hint="eastAsia" w:ascii="宋体" w:hAnsi="宋体" w:eastAsia="宋体" w:cs="宋体"/>
                <w:color w:val="auto"/>
                <w:spacing w:val="-3"/>
                <w:sz w:val="24"/>
                <w:szCs w:val="24"/>
                <w:highlight w:val="none"/>
                <w:lang w:eastAsia="zh-CN"/>
              </w:rPr>
              <w:t>复印件</w:t>
            </w:r>
          </w:p>
        </w:tc>
      </w:tr>
    </w:tbl>
    <w:p w14:paraId="103A977E">
      <w:pPr>
        <w:spacing w:line="257" w:lineRule="auto"/>
        <w:rPr>
          <w:rFonts w:hint="eastAsia" w:ascii="宋体" w:hAnsi="宋体" w:eastAsia="宋体" w:cs="宋体"/>
          <w:color w:val="auto"/>
          <w:sz w:val="24"/>
          <w:szCs w:val="24"/>
          <w:highlight w:val="none"/>
        </w:rPr>
      </w:pPr>
    </w:p>
    <w:tbl>
      <w:tblPr>
        <w:tblStyle w:val="10"/>
        <w:tblpPr w:leftFromText="180" w:rightFromText="180" w:vertAnchor="text" w:horzAnchor="page" w:tblpX="6178" w:tblpY="23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20"/>
      </w:tblGrid>
      <w:tr w14:paraId="0BA55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8" w:hRule="atLeast"/>
        </w:trPr>
        <w:tc>
          <w:tcPr>
            <w:tcW w:w="4120" w:type="dxa"/>
            <w:noWrap w:val="0"/>
            <w:vAlign w:val="top"/>
          </w:tcPr>
          <w:p w14:paraId="2B702AA3">
            <w:pPr>
              <w:widowControl w:val="0"/>
              <w:spacing w:before="79" w:line="219" w:lineRule="auto"/>
              <w:jc w:val="both"/>
              <w:rPr>
                <w:rFonts w:hint="eastAsia" w:ascii="宋体" w:hAnsi="宋体" w:eastAsia="宋体" w:cs="宋体"/>
                <w:color w:val="auto"/>
                <w:spacing w:val="-10"/>
                <w:sz w:val="24"/>
                <w:szCs w:val="24"/>
                <w:highlight w:val="none"/>
              </w:rPr>
            </w:pPr>
          </w:p>
        </w:tc>
      </w:tr>
    </w:tbl>
    <w:p w14:paraId="27489730">
      <w:pPr>
        <w:pStyle w:val="7"/>
        <w:spacing w:line="360" w:lineRule="auto"/>
        <w:rPr>
          <w:rFonts w:hint="eastAsia" w:ascii="宋体" w:hAnsi="宋体" w:eastAsia="宋体" w:cs="宋体"/>
          <w:color w:val="auto"/>
          <w:sz w:val="24"/>
          <w:szCs w:val="24"/>
          <w:highlight w:val="none"/>
        </w:rPr>
      </w:pPr>
    </w:p>
    <w:p w14:paraId="21EB9CDA">
      <w:pPr>
        <w:pStyle w:val="7"/>
        <w:spacing w:line="360" w:lineRule="auto"/>
        <w:ind w:firstLine="480" w:firstLineChars="200"/>
        <w:rPr>
          <w:rFonts w:hint="eastAsia" w:ascii="宋体" w:hAnsi="宋体" w:eastAsia="宋体" w:cs="宋体"/>
          <w:color w:val="auto"/>
          <w:sz w:val="24"/>
          <w:szCs w:val="24"/>
          <w:highlight w:val="none"/>
        </w:rPr>
      </w:pPr>
    </w:p>
    <w:p w14:paraId="1DF5DCDE">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xml:space="preserve">投标人（盖章）：                        法定代表人（签字或盖章）： </w:t>
      </w:r>
    </w:p>
    <w:p w14:paraId="0B82A447">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u w:val="single"/>
          <w:lang w:eastAsia="zh-CN"/>
        </w:rPr>
        <w:t xml:space="preserve">                      </w:t>
      </w:r>
    </w:p>
    <w:p w14:paraId="2507AE32">
      <w:pPr>
        <w:spacing w:line="360" w:lineRule="auto"/>
        <w:ind w:firstLine="960" w:firstLineChars="400"/>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年   月   日                                 年   月   日</w:t>
      </w:r>
    </w:p>
    <w:p w14:paraId="236D9EF3">
      <w:pPr>
        <w:numPr>
          <w:ilvl w:val="0"/>
          <w:numId w:val="0"/>
        </w:numPr>
        <w:rPr>
          <w:rFonts w:hint="eastAsia" w:ascii="宋体" w:hAnsi="宋体" w:eastAsia="宋体" w:cs="宋体"/>
          <w:b w:val="0"/>
          <w:bCs w:val="0"/>
          <w:sz w:val="24"/>
          <w:szCs w:val="24"/>
          <w:lang w:val="en-US" w:eastAsia="zh-CN"/>
        </w:rPr>
      </w:pPr>
    </w:p>
    <w:p w14:paraId="0A0AEB24">
      <w:pPr>
        <w:pStyle w:val="8"/>
        <w:numPr>
          <w:ilvl w:val="0"/>
          <w:numId w:val="3"/>
        </w:numPr>
        <w:rPr>
          <w:rFonts w:hint="eastAsia"/>
          <w:sz w:val="24"/>
          <w:szCs w:val="32"/>
          <w:lang w:val="en-US" w:eastAsia="zh-CN"/>
        </w:rPr>
      </w:pPr>
      <w:r>
        <w:rPr>
          <w:rFonts w:hint="eastAsia" w:ascii="宋体" w:hAnsi="宋体" w:cs="宋体"/>
          <w:b w:val="0"/>
          <w:bCs w:val="0"/>
          <w:color w:val="0000FF"/>
          <w:sz w:val="24"/>
          <w:szCs w:val="24"/>
          <w:lang w:val="en-US" w:eastAsia="zh-CN"/>
        </w:rPr>
        <w:t>“供应商资格要求”中要求的营业执照及其他特定资格要求相关材料</w:t>
      </w:r>
    </w:p>
    <w:p w14:paraId="33A7F738">
      <w:pPr>
        <w:pStyle w:val="8"/>
        <w:numPr>
          <w:ilvl w:val="0"/>
          <w:numId w:val="0"/>
        </w:numPr>
        <w:rPr>
          <w:rFonts w:hint="eastAsia"/>
          <w:sz w:val="24"/>
          <w:szCs w:val="32"/>
          <w:lang w:val="en-US" w:eastAsia="zh-CN"/>
        </w:rPr>
      </w:pPr>
    </w:p>
    <w:p w14:paraId="17B63240">
      <w:pPr>
        <w:pStyle w:val="8"/>
        <w:numPr>
          <w:ilvl w:val="0"/>
          <w:numId w:val="0"/>
        </w:numPr>
        <w:rPr>
          <w:rFonts w:hint="eastAsia"/>
          <w:sz w:val="24"/>
          <w:szCs w:val="32"/>
          <w:lang w:val="en-US" w:eastAsia="zh-CN"/>
        </w:rPr>
      </w:pPr>
      <w:r>
        <w:rPr>
          <w:rFonts w:hint="eastAsia"/>
          <w:sz w:val="24"/>
          <w:szCs w:val="32"/>
          <w:lang w:val="en-US" w:eastAsia="zh-CN"/>
        </w:rPr>
        <w:t>3.1营业执照</w:t>
      </w:r>
    </w:p>
    <w:p w14:paraId="64E0B929">
      <w:pPr>
        <w:keepNext w:val="0"/>
        <w:keepLines w:val="0"/>
        <w:pageBreakBefore/>
        <w:widowControl/>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21"/>
          <w:szCs w:val="21"/>
          <w:lang w:val="en-US" w:eastAsia="zh-CN" w:bidi="ar"/>
        </w:rPr>
      </w:pPr>
      <w:r>
        <w:rPr>
          <w:rFonts w:hint="eastAsia"/>
          <w:sz w:val="24"/>
          <w:szCs w:val="32"/>
          <w:lang w:val="en-US" w:eastAsia="zh-CN"/>
        </w:rPr>
        <w:t>3.2须通过全国投资项目在线审批监管平台（http://www.tzxm.gov.cn）备案</w:t>
      </w:r>
    </w:p>
    <w:p w14:paraId="2D0B5B98">
      <w:pPr>
        <w:pStyle w:val="2"/>
        <w:keepNext w:val="0"/>
        <w:keepLines w:val="0"/>
        <w:pageBreakBefore/>
        <w:widowControl/>
        <w:kinsoku/>
        <w:wordWrap/>
        <w:overflowPunct/>
        <w:topLinePunct w:val="0"/>
        <w:autoSpaceDE/>
        <w:autoSpaceDN/>
        <w:bidi w:val="0"/>
        <w:adjustRightInd/>
        <w:snapToGrid/>
        <w:ind w:left="0" w:leftChars="0" w:firstLine="0" w:firstLineChars="0"/>
        <w:textAlignment w:val="auto"/>
        <w:rPr>
          <w:rFonts w:hint="default"/>
          <w:color w:val="0000FF"/>
          <w:sz w:val="24"/>
          <w:szCs w:val="22"/>
          <w:lang w:val="en-US"/>
        </w:rPr>
      </w:pPr>
      <w:r>
        <w:rPr>
          <w:rFonts w:hint="eastAsia" w:hAnsi="宋体" w:eastAsia="宋体" w:cs="宋体"/>
          <w:color w:val="0000FF"/>
          <w:kern w:val="0"/>
          <w:sz w:val="21"/>
          <w:szCs w:val="21"/>
          <w:lang w:val="en-US" w:eastAsia="zh-CN" w:bidi="ar"/>
        </w:rPr>
        <w:t>3.</w:t>
      </w:r>
      <w:r>
        <w:rPr>
          <w:rFonts w:hint="eastAsia" w:hAnsi="宋体" w:cs="宋体"/>
          <w:color w:val="0000FF"/>
          <w:kern w:val="0"/>
          <w:sz w:val="21"/>
          <w:szCs w:val="21"/>
          <w:lang w:val="en-US" w:eastAsia="zh-CN" w:bidi="ar"/>
        </w:rPr>
        <w:t>3</w:t>
      </w:r>
      <w:r>
        <w:rPr>
          <w:rFonts w:hint="eastAsia" w:hAnsi="宋体" w:eastAsia="宋体" w:cs="宋体"/>
          <w:color w:val="0000FF"/>
          <w:kern w:val="0"/>
          <w:sz w:val="21"/>
          <w:szCs w:val="21"/>
          <w:lang w:val="en-US" w:eastAsia="zh-CN" w:bidi="ar"/>
        </w:rPr>
        <w:t>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的“政府采购严重违法失信行为记录名单”的投标人。（提供网页截图或承诺函并加盖单位公章，未在响应文件内提供齐全的则以采购人或采购代理现场查询结果为准）。</w:t>
      </w:r>
    </w:p>
    <w:p w14:paraId="275C0F9F">
      <w:pPr>
        <w:pStyle w:val="2"/>
        <w:rPr>
          <w:rFonts w:hint="default"/>
          <w:lang w:val="en-US" w:eastAsia="zh-CN"/>
        </w:rPr>
      </w:pPr>
    </w:p>
    <w:p w14:paraId="5D0DE945">
      <w:pPr>
        <w:widowControl w:val="0"/>
        <w:numPr>
          <w:ilvl w:val="0"/>
          <w:numId w:val="0"/>
        </w:numPr>
        <w:jc w:val="both"/>
        <w:rPr>
          <w:rFonts w:hint="default"/>
          <w:lang w:val="en-US" w:eastAsia="zh-CN"/>
        </w:rPr>
      </w:pPr>
    </w:p>
    <w:p w14:paraId="6569CEBB">
      <w:pPr>
        <w:widowControl w:val="0"/>
        <w:numPr>
          <w:ilvl w:val="0"/>
          <w:numId w:val="0"/>
        </w:numPr>
        <w:jc w:val="both"/>
        <w:rPr>
          <w:rFonts w:hint="default"/>
          <w:lang w:val="en-US" w:eastAsia="zh-CN"/>
        </w:rPr>
      </w:pPr>
    </w:p>
    <w:p w14:paraId="6F004D56">
      <w:pPr>
        <w:keepNext w:val="0"/>
        <w:keepLines w:val="0"/>
        <w:pageBreakBefore/>
        <w:widowControl/>
        <w:suppressLineNumbers w:val="0"/>
        <w:kinsoku/>
        <w:wordWrap/>
        <w:overflowPunct/>
        <w:topLinePunct w:val="0"/>
        <w:autoSpaceDE/>
        <w:autoSpaceDN/>
        <w:bidi w:val="0"/>
        <w:adjustRightInd/>
        <w:snapToGrid/>
        <w:jc w:val="lef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b/>
          <w:bCs/>
          <w:color w:val="000000"/>
          <w:kern w:val="0"/>
          <w:sz w:val="28"/>
          <w:szCs w:val="28"/>
          <w:lang w:val="en-US" w:eastAsia="zh-CN" w:bidi="ar"/>
        </w:rPr>
        <w:t>商务</w:t>
      </w:r>
      <w:r>
        <w:rPr>
          <w:rFonts w:hint="eastAsia" w:ascii="宋体" w:hAnsi="宋体" w:cs="宋体"/>
          <w:b/>
          <w:bCs/>
          <w:color w:val="000000"/>
          <w:kern w:val="0"/>
          <w:sz w:val="28"/>
          <w:szCs w:val="28"/>
          <w:lang w:val="en-US" w:eastAsia="zh-CN" w:bidi="ar"/>
        </w:rPr>
        <w:t>技术</w:t>
      </w:r>
      <w:r>
        <w:rPr>
          <w:rFonts w:hint="eastAsia" w:ascii="宋体" w:hAnsi="宋体" w:eastAsia="宋体" w:cs="宋体"/>
          <w:b/>
          <w:bCs/>
          <w:color w:val="000000"/>
          <w:kern w:val="0"/>
          <w:sz w:val="28"/>
          <w:szCs w:val="28"/>
          <w:lang w:val="en-US" w:eastAsia="zh-CN" w:bidi="ar"/>
        </w:rPr>
        <w:t xml:space="preserve">应答表 </w:t>
      </w:r>
    </w:p>
    <w:p w14:paraId="5AD50F36">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征集项目名称：</w:t>
      </w:r>
      <w:r>
        <w:rPr>
          <w:rFonts w:hint="eastAsia" w:ascii="宋体" w:hAnsi="宋体" w:eastAsia="宋体" w:cs="宋体"/>
          <w:color w:val="000000"/>
          <w:kern w:val="0"/>
          <w:sz w:val="28"/>
          <w:szCs w:val="28"/>
          <w:lang w:val="en-US" w:eastAsia="zh-CN" w:bidi="ar"/>
        </w:rPr>
        <w:t xml:space="preserve">{采购项目名称} </w:t>
      </w:r>
    </w:p>
    <w:p w14:paraId="006206C4">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征集项目编号：</w:t>
      </w:r>
      <w:r>
        <w:rPr>
          <w:rFonts w:hint="eastAsia" w:ascii="宋体" w:hAnsi="宋体" w:eastAsia="宋体" w:cs="宋体"/>
          <w:color w:val="000000"/>
          <w:kern w:val="0"/>
          <w:sz w:val="28"/>
          <w:szCs w:val="28"/>
          <w:lang w:val="en-US" w:eastAsia="zh-CN" w:bidi="ar"/>
        </w:rPr>
        <w:t xml:space="preserve">{采购项目编号} </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873"/>
        <w:gridCol w:w="1651"/>
        <w:gridCol w:w="2588"/>
        <w:gridCol w:w="2280"/>
        <w:gridCol w:w="1130"/>
      </w:tblGrid>
      <w:tr w14:paraId="5C552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3" w:type="dxa"/>
            <w:noWrap w:val="0"/>
            <w:vAlign w:val="top"/>
          </w:tcPr>
          <w:p w14:paraId="34EF4905">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lang w:val="en-US" w:eastAsia="zh-CN" w:bidi="ar"/>
              </w:rPr>
              <w:t>序号</w:t>
            </w:r>
          </w:p>
        </w:tc>
        <w:tc>
          <w:tcPr>
            <w:tcW w:w="1651" w:type="dxa"/>
            <w:noWrap w:val="0"/>
            <w:vAlign w:val="top"/>
          </w:tcPr>
          <w:p w14:paraId="56F2F574">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lang w:val="en-US" w:eastAsia="zh-CN" w:bidi="ar"/>
              </w:rPr>
              <w:t>征集文件商务条款描述</w:t>
            </w:r>
          </w:p>
        </w:tc>
        <w:tc>
          <w:tcPr>
            <w:tcW w:w="2588" w:type="dxa"/>
            <w:noWrap w:val="0"/>
            <w:vAlign w:val="top"/>
          </w:tcPr>
          <w:p w14:paraId="03EA5DBF">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lang w:val="en-US" w:eastAsia="zh-CN" w:bidi="ar"/>
              </w:rPr>
              <w:t>供应商商务条款响应描述</w:t>
            </w:r>
          </w:p>
        </w:tc>
        <w:tc>
          <w:tcPr>
            <w:tcW w:w="2280" w:type="dxa"/>
            <w:noWrap w:val="0"/>
            <w:vAlign w:val="top"/>
          </w:tcPr>
          <w:p w14:paraId="5F13DD53">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lang w:val="en-US" w:eastAsia="zh-CN" w:bidi="ar"/>
              </w:rPr>
              <w:t>响应情况说明（＋/=/-）</w:t>
            </w:r>
          </w:p>
        </w:tc>
        <w:tc>
          <w:tcPr>
            <w:tcW w:w="1130" w:type="dxa"/>
            <w:noWrap w:val="0"/>
            <w:vAlign w:val="top"/>
          </w:tcPr>
          <w:p w14:paraId="5AAC3807">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r>
              <w:rPr>
                <w:rFonts w:hint="eastAsia" w:ascii="宋体" w:hAnsi="宋体" w:eastAsia="宋体" w:cs="宋体"/>
                <w:color w:val="000000"/>
                <w:kern w:val="0"/>
                <w:sz w:val="28"/>
                <w:szCs w:val="28"/>
                <w:lang w:val="en-US" w:eastAsia="zh-CN" w:bidi="ar"/>
              </w:rPr>
              <w:t xml:space="preserve">备注 </w:t>
            </w:r>
          </w:p>
        </w:tc>
      </w:tr>
      <w:tr w14:paraId="15DD7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73" w:type="dxa"/>
            <w:noWrap w:val="0"/>
            <w:vAlign w:val="top"/>
          </w:tcPr>
          <w:p w14:paraId="59A2BF19">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p>
        </w:tc>
        <w:tc>
          <w:tcPr>
            <w:tcW w:w="1651" w:type="dxa"/>
            <w:noWrap w:val="0"/>
            <w:vAlign w:val="top"/>
          </w:tcPr>
          <w:p w14:paraId="5C86F68D">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p>
        </w:tc>
        <w:tc>
          <w:tcPr>
            <w:tcW w:w="2588" w:type="dxa"/>
            <w:noWrap w:val="0"/>
            <w:vAlign w:val="top"/>
          </w:tcPr>
          <w:p w14:paraId="04BEABA8">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p>
        </w:tc>
        <w:tc>
          <w:tcPr>
            <w:tcW w:w="2280" w:type="dxa"/>
            <w:noWrap w:val="0"/>
            <w:vAlign w:val="top"/>
          </w:tcPr>
          <w:p w14:paraId="5F50B005">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p>
        </w:tc>
        <w:tc>
          <w:tcPr>
            <w:tcW w:w="1130" w:type="dxa"/>
            <w:noWrap w:val="0"/>
            <w:vAlign w:val="top"/>
          </w:tcPr>
          <w:p w14:paraId="235D602B">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p>
        </w:tc>
      </w:tr>
      <w:tr w14:paraId="2EEA1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73" w:type="dxa"/>
            <w:noWrap w:val="0"/>
            <w:vAlign w:val="top"/>
          </w:tcPr>
          <w:p w14:paraId="50377D67">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p>
        </w:tc>
        <w:tc>
          <w:tcPr>
            <w:tcW w:w="1651" w:type="dxa"/>
            <w:noWrap w:val="0"/>
            <w:vAlign w:val="top"/>
          </w:tcPr>
          <w:p w14:paraId="1E50687B">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p>
        </w:tc>
        <w:tc>
          <w:tcPr>
            <w:tcW w:w="2588" w:type="dxa"/>
            <w:noWrap w:val="0"/>
            <w:vAlign w:val="top"/>
          </w:tcPr>
          <w:p w14:paraId="3358549D">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p>
        </w:tc>
        <w:tc>
          <w:tcPr>
            <w:tcW w:w="2280" w:type="dxa"/>
            <w:noWrap w:val="0"/>
            <w:vAlign w:val="top"/>
          </w:tcPr>
          <w:p w14:paraId="7D5DE80E">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p>
        </w:tc>
        <w:tc>
          <w:tcPr>
            <w:tcW w:w="1130" w:type="dxa"/>
            <w:noWrap w:val="0"/>
            <w:vAlign w:val="top"/>
          </w:tcPr>
          <w:p w14:paraId="0E63C51C">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p>
        </w:tc>
      </w:tr>
      <w:tr w14:paraId="7502C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73" w:type="dxa"/>
            <w:noWrap w:val="0"/>
            <w:vAlign w:val="top"/>
          </w:tcPr>
          <w:p w14:paraId="7007EFF3">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p>
        </w:tc>
        <w:tc>
          <w:tcPr>
            <w:tcW w:w="1651" w:type="dxa"/>
            <w:noWrap w:val="0"/>
            <w:vAlign w:val="top"/>
          </w:tcPr>
          <w:p w14:paraId="75E955F5">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p>
        </w:tc>
        <w:tc>
          <w:tcPr>
            <w:tcW w:w="2588" w:type="dxa"/>
            <w:noWrap w:val="0"/>
            <w:vAlign w:val="top"/>
          </w:tcPr>
          <w:p w14:paraId="3883527B">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p>
        </w:tc>
        <w:tc>
          <w:tcPr>
            <w:tcW w:w="2280" w:type="dxa"/>
            <w:noWrap w:val="0"/>
            <w:vAlign w:val="top"/>
          </w:tcPr>
          <w:p w14:paraId="55B08E42">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p>
        </w:tc>
        <w:tc>
          <w:tcPr>
            <w:tcW w:w="1130" w:type="dxa"/>
            <w:noWrap w:val="0"/>
            <w:vAlign w:val="top"/>
          </w:tcPr>
          <w:p w14:paraId="275BBD45">
            <w:pPr>
              <w:keepNext w:val="0"/>
              <w:keepLines w:val="0"/>
              <w:widowControl/>
              <w:suppressLineNumbers w:val="0"/>
              <w:jc w:val="left"/>
              <w:rPr>
                <w:rFonts w:hint="eastAsia" w:ascii="宋体" w:hAnsi="宋体" w:eastAsia="宋体" w:cs="宋体"/>
                <w:color w:val="000000"/>
                <w:kern w:val="0"/>
                <w:sz w:val="28"/>
                <w:szCs w:val="28"/>
                <w:vertAlign w:val="baseline"/>
                <w:lang w:val="en-US" w:eastAsia="zh-CN" w:bidi="ar"/>
              </w:rPr>
            </w:pPr>
          </w:p>
        </w:tc>
      </w:tr>
    </w:tbl>
    <w:p w14:paraId="41269440">
      <w:pPr>
        <w:keepNext w:val="0"/>
        <w:keepLines w:val="0"/>
        <w:widowControl/>
        <w:suppressLineNumbers w:val="0"/>
        <w:jc w:val="left"/>
        <w:rPr>
          <w:rFonts w:hint="eastAsia" w:ascii="宋体" w:hAnsi="宋体" w:eastAsia="宋体" w:cs="宋体"/>
          <w:sz w:val="28"/>
          <w:szCs w:val="28"/>
        </w:rPr>
      </w:pPr>
    </w:p>
    <w:p w14:paraId="621AC8F6">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注：1.以上表格格式行、列可增减。 </w:t>
      </w:r>
    </w:p>
    <w:p w14:paraId="5595527F">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2.供应商根据征集文件的全部商务要求逐条填写此表。 </w:t>
      </w:r>
    </w:p>
    <w:p w14:paraId="3BA55E17">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3.按征集文件要求提供相应的证明材料或承诺函（如有）。 </w:t>
      </w:r>
    </w:p>
    <w:p w14:paraId="7A821BE0">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4.“响应情况说明”应按下列规定填写对征集文件商务条款的响应情况：优于的视为正偏离，填写“＋”；符合的视为满足，填写“=”； </w:t>
      </w:r>
    </w:p>
    <w:p w14:paraId="7A63D17D">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低于的视为负偏离或不满足，填写“-”；如不按规定填写或不填写的，均视为不响应。 </w:t>
      </w:r>
    </w:p>
    <w:p w14:paraId="6B80281B">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5.征集文件有标注“▲”条款的为实质性条款，若有任何一条负 </w:t>
      </w:r>
    </w:p>
    <w:p w14:paraId="67ECD280">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偏离或不满足则导致响应无效。 </w:t>
      </w:r>
    </w:p>
    <w:p w14:paraId="6FCE3AD6">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14:paraId="05660F17">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14:paraId="46BB90BB">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供应商全称： （加盖公章） </w:t>
      </w:r>
    </w:p>
    <w:p w14:paraId="31E6415C">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日 期：</w:t>
      </w:r>
    </w:p>
    <w:p w14:paraId="1B74AFB5">
      <w:pPr>
        <w:keepNext w:val="0"/>
        <w:keepLines w:val="0"/>
        <w:pageBreakBefore/>
        <w:widowControl/>
        <w:suppressLineNumbers w:val="0"/>
        <w:kinsoku/>
        <w:wordWrap/>
        <w:overflowPunct/>
        <w:topLinePunct w:val="0"/>
        <w:autoSpaceDE/>
        <w:autoSpaceDN/>
        <w:bidi w:val="0"/>
        <w:adjustRightInd/>
        <w:snapToGrid/>
        <w:jc w:val="left"/>
        <w:textAlignment w:val="auto"/>
        <w:rPr>
          <w:rFonts w:hint="default"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5.采购需求要求提供的材料（如有）</w:t>
      </w:r>
    </w:p>
    <w:p w14:paraId="162AB4C7">
      <w:pPr>
        <w:pStyle w:val="2"/>
        <w:rPr>
          <w:rFonts w:hint="default"/>
          <w:lang w:val="en-US" w:eastAsia="zh-CN"/>
        </w:rPr>
      </w:pPr>
    </w:p>
    <w:p w14:paraId="65CCD492">
      <w:pPr>
        <w:rPr>
          <w:rFonts w:hint="default"/>
          <w:lang w:val="en-US" w:eastAsia="zh-CN"/>
        </w:rPr>
      </w:pPr>
    </w:p>
    <w:p w14:paraId="4F42C076">
      <w:pPr>
        <w:pStyle w:val="2"/>
        <w:rPr>
          <w:rFonts w:hint="default"/>
          <w:lang w:val="en-US" w:eastAsia="zh-CN"/>
        </w:rPr>
      </w:pPr>
    </w:p>
    <w:p w14:paraId="4323BD10">
      <w:pPr>
        <w:rPr>
          <w:rFonts w:hint="default"/>
          <w:lang w:val="en-US" w:eastAsia="zh-CN"/>
        </w:rPr>
      </w:pPr>
    </w:p>
    <w:p w14:paraId="15FF9FA9">
      <w:pPr>
        <w:pStyle w:val="2"/>
        <w:rPr>
          <w:rFonts w:hint="default"/>
          <w:lang w:val="en-US" w:eastAsia="zh-CN"/>
        </w:rPr>
      </w:pPr>
    </w:p>
    <w:p w14:paraId="3660A899">
      <w:pPr>
        <w:rPr>
          <w:rFonts w:hint="default"/>
          <w:lang w:val="en-US" w:eastAsia="zh-CN"/>
        </w:rPr>
      </w:pPr>
    </w:p>
    <w:p w14:paraId="75579725">
      <w:pPr>
        <w:pStyle w:val="2"/>
        <w:rPr>
          <w:rFonts w:hint="default"/>
          <w:lang w:val="en-US" w:eastAsia="zh-CN"/>
        </w:rPr>
      </w:pPr>
    </w:p>
    <w:p w14:paraId="368B7D8E">
      <w:pPr>
        <w:rPr>
          <w:rFonts w:hint="default"/>
          <w:lang w:val="en-US" w:eastAsia="zh-CN"/>
        </w:rPr>
      </w:pPr>
    </w:p>
    <w:p w14:paraId="5ACD80DC">
      <w:pPr>
        <w:pStyle w:val="2"/>
        <w:keepNext w:val="0"/>
        <w:keepLines w:val="0"/>
        <w:pageBreakBefore/>
        <w:widowControl/>
        <w:numPr>
          <w:ilvl w:val="0"/>
          <w:numId w:val="4"/>
        </w:numPr>
        <w:kinsoku/>
        <w:wordWrap/>
        <w:overflowPunct/>
        <w:topLinePunct w:val="0"/>
        <w:autoSpaceDE/>
        <w:autoSpaceDN/>
        <w:bidi w:val="0"/>
        <w:adjustRightInd/>
        <w:snapToGrid/>
        <w:ind w:firstLine="420"/>
        <w:textAlignment w:val="auto"/>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技术服务方案</w:t>
      </w:r>
    </w:p>
    <w:p w14:paraId="7E598E1C">
      <w:pPr>
        <w:keepNext w:val="0"/>
        <w:keepLines w:val="0"/>
        <w:pageBreakBefore/>
        <w:widowControl w:val="0"/>
        <w:numPr>
          <w:ilvl w:val="0"/>
          <w:numId w:val="4"/>
        </w:numPr>
        <w:kinsoku/>
        <w:wordWrap/>
        <w:overflowPunct/>
        <w:topLinePunct w:val="0"/>
        <w:autoSpaceDE/>
        <w:autoSpaceDN/>
        <w:bidi w:val="0"/>
        <w:adjustRightInd/>
        <w:snapToGrid/>
        <w:textAlignment w:val="auto"/>
        <w:rPr>
          <w:rFonts w:hint="default"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其他证明材料</w:t>
      </w:r>
    </w:p>
    <w:p w14:paraId="3AC8C053">
      <w:pPr>
        <w:rPr>
          <w:rFonts w:hint="default"/>
          <w:color w:val="0000FF"/>
          <w:lang w:val="en-US" w:eastAsia="zh-CN"/>
        </w:rPr>
      </w:pPr>
      <w:r>
        <w:rPr>
          <w:rFonts w:hint="eastAsia"/>
          <w:color w:val="0000FF"/>
          <w:lang w:val="en-US" w:eastAsia="zh-CN"/>
        </w:rPr>
        <w:t>包括但不限于评审细则及标准的内容</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5E9A2">
    <w:pPr>
      <w:spacing w:line="184" w:lineRule="auto"/>
      <w:ind w:left="4432"/>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C541095">
                          <w:pPr>
                            <w:pStyle w:val="6"/>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QKux4zAgAAZQ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QKux4zAgAAZQQAAA4AAAAAAAAAAQAgAAAAHwEAAGRycy9lMm9Eb2MueG1sUEsF&#10;BgAAAAAGAAYAWQEAAMQFAAAAAA==&#10;">
              <v:fill on="f" focussize="0,0"/>
              <v:stroke on="f" weight="0.5pt"/>
              <v:imagedata o:title=""/>
              <o:lock v:ext="edit" aspectratio="f"/>
              <v:textbox inset="0mm,0mm,0mm,0mm" style="mso-fit-shape-to-text:t;">
                <w:txbxContent>
                  <w:p w14:paraId="4C541095">
                    <w:pPr>
                      <w:pStyle w:val="6"/>
                    </w:pPr>
                    <w:r>
                      <w:fldChar w:fldCharType="begin"/>
                    </w:r>
                    <w:r>
                      <w:instrText xml:space="preserve"> PAGE  \* MERGEFORMAT </w:instrText>
                    </w:r>
                    <w:r>
                      <w:fldChar w:fldCharType="separate"/>
                    </w:r>
                    <w:r>
                      <w:t>35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748AE8"/>
    <w:multiLevelType w:val="singleLevel"/>
    <w:tmpl w:val="A6748AE8"/>
    <w:lvl w:ilvl="0" w:tentative="0">
      <w:start w:val="3"/>
      <w:numFmt w:val="decimal"/>
      <w:lvlText w:val="%1."/>
      <w:lvlJc w:val="left"/>
      <w:pPr>
        <w:tabs>
          <w:tab w:val="left" w:pos="312"/>
        </w:tabs>
      </w:pPr>
    </w:lvl>
  </w:abstractNum>
  <w:abstractNum w:abstractNumId="1">
    <w:nsid w:val="C45ECAAF"/>
    <w:multiLevelType w:val="singleLevel"/>
    <w:tmpl w:val="C45ECAAF"/>
    <w:lvl w:ilvl="0" w:tentative="0">
      <w:start w:val="1"/>
      <w:numFmt w:val="decimal"/>
      <w:lvlText w:val="%1."/>
      <w:lvlJc w:val="left"/>
      <w:pPr>
        <w:tabs>
          <w:tab w:val="left" w:pos="312"/>
        </w:tabs>
      </w:pPr>
    </w:lvl>
  </w:abstractNum>
  <w:abstractNum w:abstractNumId="2">
    <w:nsid w:val="18BD748F"/>
    <w:multiLevelType w:val="singleLevel"/>
    <w:tmpl w:val="18BD748F"/>
    <w:lvl w:ilvl="0" w:tentative="0">
      <w:start w:val="6"/>
      <w:numFmt w:val="decimal"/>
      <w:lvlText w:val="%1."/>
      <w:lvlJc w:val="left"/>
      <w:pPr>
        <w:tabs>
          <w:tab w:val="left" w:pos="312"/>
        </w:tabs>
      </w:pPr>
    </w:lvl>
  </w:abstractNum>
  <w:abstractNum w:abstractNumId="3">
    <w:nsid w:val="51103398"/>
    <w:multiLevelType w:val="singleLevel"/>
    <w:tmpl w:val="51103398"/>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631362"/>
    <w:rsid w:val="24C12B0A"/>
    <w:rsid w:val="42DC4A38"/>
    <w:rsid w:val="467D603C"/>
    <w:rsid w:val="773504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0"/>
    <w:pPr>
      <w:keepNext/>
      <w:keepLines/>
      <w:spacing w:line="240" w:lineRule="auto"/>
      <w:outlineLvl w:val="1"/>
    </w:pPr>
    <w:rPr>
      <w:rFonts w:ascii="Arial" w:hAnsi="Arial" w:eastAsia="黑体"/>
      <w:b/>
    </w:rPr>
  </w:style>
  <w:style w:type="character" w:default="1" w:styleId="11">
    <w:name w:val="Default Paragraph Font"/>
    <w:semiHidden/>
    <w:uiPriority w:val="0"/>
  </w:style>
  <w:style w:type="table" w:default="1" w:styleId="9">
    <w:name w:val="Normal Table"/>
    <w:semiHidden/>
    <w:uiPriority w:val="0"/>
    <w:tblPr>
      <w:tblStyle w:val="9"/>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styleId="4">
    <w:name w:val="Body Text"/>
    <w:basedOn w:val="1"/>
    <w:next w:val="1"/>
    <w:qFormat/>
    <w:uiPriority w:val="0"/>
    <w:pPr>
      <w:spacing w:after="120"/>
      <w:jc w:val="left"/>
    </w:pPr>
    <w:rPr>
      <w:rFonts w:ascii="Times New Roman" w:hAnsi="Times New Roman"/>
      <w:szCs w:val="20"/>
      <w:lang w:eastAsia="zh-TW"/>
    </w:rPr>
  </w:style>
  <w:style w:type="paragraph" w:styleId="5">
    <w:name w:val="Body Text Indent 2"/>
    <w:basedOn w:val="1"/>
    <w:qFormat/>
    <w:uiPriority w:val="0"/>
    <w:pPr>
      <w:spacing w:after="120" w:line="480" w:lineRule="auto"/>
      <w:ind w:left="420"/>
    </w:pPr>
    <w:rPr>
      <w:rFonts w:ascii="Times New Roman" w:hAnsi="Times New Roman"/>
      <w:szCs w:val="24"/>
    </w:rPr>
  </w:style>
  <w:style w:type="paragraph" w:styleId="6">
    <w:name w:val="footer"/>
    <w:basedOn w:val="1"/>
    <w:qFormat/>
    <w:uiPriority w:val="0"/>
    <w:pPr>
      <w:tabs>
        <w:tab w:val="center" w:pos="4153"/>
        <w:tab w:val="right" w:pos="8306"/>
      </w:tabs>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rFonts w:ascii="Times New Roman" w:hAnsi="Times New Roman" w:eastAsia="宋体" w:cs="Times New Roman"/>
      <w:sz w:val="18"/>
    </w:rPr>
  </w:style>
  <w:style w:type="paragraph" w:styleId="8">
    <w:name w:val="toc 2"/>
    <w:basedOn w:val="1"/>
    <w:next w:val="1"/>
    <w:qFormat/>
    <w:uiPriority w:val="0"/>
    <w:pPr>
      <w:ind w:left="420" w:leftChars="200"/>
    </w:pPr>
  </w:style>
  <w:style w:type="table" w:styleId="10">
    <w:name w:val="Table Grid"/>
    <w:basedOn w:val="9"/>
    <w:qFormat/>
    <w:uiPriority w:val="0"/>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2223</Words>
  <Characters>2345</Characters>
  <Lines>0</Lines>
  <Paragraphs>0</Paragraphs>
  <TotalTime>15</TotalTime>
  <ScaleCrop>false</ScaleCrop>
  <LinksUpToDate>false</LinksUpToDate>
  <CharactersWithSpaces>2978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2025-08-26T05:38:46Z</dcterms:created>
  <dc:creator>登陆</dc:creator>
  <cp:lastModifiedBy>简若</cp:lastModifiedBy>
  <dcterms:modified xsi:type="dcterms:W3CDTF">2025-09-30T09:43:29Z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eyJoZGlkIjoiYzM0ZjRjNjNjMTEwMDhjNDJjYjdhNzU4NmM5NWUxM2IiLCJ1c2VySWQiOiI1MjUzNjE1MzIifQ==</vt:lpwstr>
  </property>
  <property fmtid="{D5CDD505-2E9C-101B-9397-08002B2CF9AE}" pid="4" name="ICV">
    <vt:lpwstr>F8C8B2EDDFC84CCB9C179BCB0BB75C2E_13</vt:lpwstr>
  </property>
</Properties>
</file>