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09F8F">
      <w:pPr>
        <w:keepNext w:val="0"/>
        <w:keepLines w:val="0"/>
        <w:widowControl/>
        <w:suppressLineNumbers w:val="0"/>
        <w:jc w:val="center"/>
        <w:rPr>
          <w:rFonts w:hint="eastAsia" w:ascii="宋体" w:hAnsi="宋体" w:eastAsia="宋体" w:cs="宋体"/>
          <w:b/>
          <w:bCs/>
          <w:sz w:val="30"/>
          <w:szCs w:val="30"/>
        </w:rPr>
      </w:pPr>
      <w:r>
        <w:rPr>
          <w:rFonts w:hint="eastAsia" w:ascii="宋体" w:hAnsi="宋体" w:eastAsia="宋体" w:cs="宋体"/>
          <w:b/>
          <w:bCs/>
          <w:color w:val="000000"/>
          <w:kern w:val="0"/>
          <w:sz w:val="30"/>
          <w:szCs w:val="30"/>
          <w:lang w:val="en-US" w:eastAsia="zh-CN" w:bidi="ar"/>
        </w:rPr>
        <w:t>联合体协议书</w:t>
      </w:r>
      <w:bookmarkStart w:id="0" w:name="_GoBack"/>
      <w:bookmarkEnd w:id="0"/>
    </w:p>
    <w:p w14:paraId="391C38D2">
      <w:pPr>
        <w:keepNext w:val="0"/>
        <w:keepLines w:val="0"/>
        <w:widowControl/>
        <w:suppressLineNumbers w:val="0"/>
        <w:jc w:val="left"/>
        <w:rPr>
          <w:rFonts w:hint="eastAsia" w:ascii="宋体" w:hAnsi="宋体" w:eastAsia="宋体" w:cs="宋体"/>
          <w:sz w:val="28"/>
          <w:szCs w:val="28"/>
          <w:u w:val="single"/>
          <w:lang w:val="en-US"/>
        </w:rPr>
      </w:pPr>
      <w:r>
        <w:rPr>
          <w:rFonts w:hint="eastAsia" w:ascii="宋体" w:hAnsi="宋体" w:eastAsia="宋体" w:cs="宋体"/>
          <w:color w:val="000000"/>
          <w:kern w:val="0"/>
          <w:sz w:val="28"/>
          <w:szCs w:val="28"/>
          <w:lang w:val="en-US" w:eastAsia="zh-CN" w:bidi="ar"/>
        </w:rPr>
        <w:t xml:space="preserve">牵头人名称： </w:t>
      </w:r>
      <w:r>
        <w:rPr>
          <w:rFonts w:hint="eastAsia" w:ascii="宋体" w:hAnsi="宋体" w:eastAsia="宋体" w:cs="宋体"/>
          <w:color w:val="000000"/>
          <w:kern w:val="0"/>
          <w:sz w:val="28"/>
          <w:szCs w:val="28"/>
          <w:u w:val="single"/>
          <w:lang w:val="en-US" w:eastAsia="zh-CN" w:bidi="ar"/>
        </w:rPr>
        <w:t xml:space="preserve">                                           </w:t>
      </w:r>
    </w:p>
    <w:p w14:paraId="6FCD6D12">
      <w:pPr>
        <w:keepNext w:val="0"/>
        <w:keepLines w:val="0"/>
        <w:widowControl/>
        <w:suppressLineNumbers w:val="0"/>
        <w:jc w:val="left"/>
        <w:rPr>
          <w:rFonts w:hint="eastAsia" w:ascii="宋体" w:hAnsi="宋体" w:eastAsia="宋体" w:cs="宋体"/>
          <w:sz w:val="28"/>
          <w:szCs w:val="28"/>
          <w:u w:val="single"/>
          <w:lang w:val="en-US"/>
        </w:rPr>
      </w:pPr>
      <w:r>
        <w:rPr>
          <w:rFonts w:hint="eastAsia" w:ascii="宋体" w:hAnsi="宋体" w:eastAsia="宋体" w:cs="宋体"/>
          <w:color w:val="000000"/>
          <w:kern w:val="0"/>
          <w:sz w:val="28"/>
          <w:szCs w:val="28"/>
          <w:lang w:val="en-US" w:eastAsia="zh-CN" w:bidi="ar"/>
        </w:rPr>
        <w:t xml:space="preserve">法定代表人： </w:t>
      </w:r>
      <w:r>
        <w:rPr>
          <w:rFonts w:hint="eastAsia" w:ascii="宋体" w:hAnsi="宋体" w:eastAsia="宋体" w:cs="宋体"/>
          <w:color w:val="000000"/>
          <w:kern w:val="0"/>
          <w:sz w:val="28"/>
          <w:szCs w:val="28"/>
          <w:u w:val="single"/>
          <w:lang w:val="en-US" w:eastAsia="zh-CN" w:bidi="ar"/>
        </w:rPr>
        <w:t xml:space="preserve">                                           </w:t>
      </w:r>
    </w:p>
    <w:p w14:paraId="70A8E3B4">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法定住所：   </w:t>
      </w:r>
      <w:r>
        <w:rPr>
          <w:rFonts w:hint="eastAsia" w:ascii="宋体" w:hAnsi="宋体" w:eastAsia="宋体" w:cs="宋体"/>
          <w:color w:val="000000"/>
          <w:kern w:val="0"/>
          <w:sz w:val="28"/>
          <w:szCs w:val="28"/>
          <w:u w:val="single"/>
          <w:lang w:val="en-US" w:eastAsia="zh-CN" w:bidi="ar"/>
        </w:rPr>
        <w:t xml:space="preserve">                                           </w:t>
      </w:r>
    </w:p>
    <w:p w14:paraId="4AE8C768">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成员二名称： </w:t>
      </w:r>
      <w:r>
        <w:rPr>
          <w:rFonts w:hint="eastAsia" w:ascii="宋体" w:hAnsi="宋体" w:eastAsia="宋体" w:cs="宋体"/>
          <w:color w:val="000000"/>
          <w:kern w:val="0"/>
          <w:sz w:val="28"/>
          <w:szCs w:val="28"/>
          <w:u w:val="single"/>
          <w:lang w:val="en-US" w:eastAsia="zh-CN" w:bidi="ar"/>
        </w:rPr>
        <w:t xml:space="preserve">                                           </w:t>
      </w:r>
    </w:p>
    <w:p w14:paraId="46839054">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法定代表人： </w:t>
      </w:r>
      <w:r>
        <w:rPr>
          <w:rFonts w:hint="eastAsia" w:ascii="宋体" w:hAnsi="宋体" w:eastAsia="宋体" w:cs="宋体"/>
          <w:color w:val="000000"/>
          <w:kern w:val="0"/>
          <w:sz w:val="28"/>
          <w:szCs w:val="28"/>
          <w:u w:val="single"/>
          <w:lang w:val="en-US" w:eastAsia="zh-CN" w:bidi="ar"/>
        </w:rPr>
        <w:t xml:space="preserve">                                           </w:t>
      </w:r>
    </w:p>
    <w:p w14:paraId="4C126E30">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法定住所：   </w:t>
      </w:r>
      <w:r>
        <w:rPr>
          <w:rFonts w:hint="eastAsia" w:ascii="宋体" w:hAnsi="宋体" w:eastAsia="宋体" w:cs="宋体"/>
          <w:color w:val="000000"/>
          <w:kern w:val="0"/>
          <w:sz w:val="28"/>
          <w:szCs w:val="28"/>
          <w:u w:val="single"/>
          <w:lang w:val="en-US" w:eastAsia="zh-CN" w:bidi="ar"/>
        </w:rPr>
        <w:t xml:space="preserve">                                           </w:t>
      </w:r>
    </w:p>
    <w:p w14:paraId="5D3179AA">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鉴于上述各成员单位经过友好协商，自愿组成</w:t>
      </w:r>
      <w:r>
        <w:rPr>
          <w:rFonts w:hint="eastAsia" w:ascii="宋体" w:hAnsi="宋体" w:eastAsia="宋体" w:cs="宋体"/>
          <w:color w:val="000000"/>
          <w:kern w:val="0"/>
          <w:sz w:val="28"/>
          <w:szCs w:val="28"/>
          <w:u w:val="single"/>
          <w:lang w:val="en-US" w:eastAsia="zh-CN" w:bidi="ar"/>
        </w:rPr>
        <w:t>（联合体名称）</w:t>
      </w:r>
      <w:r>
        <w:rPr>
          <w:rFonts w:hint="eastAsia" w:ascii="宋体" w:hAnsi="宋体" w:eastAsia="宋体" w:cs="宋体"/>
          <w:color w:val="000000"/>
          <w:kern w:val="0"/>
          <w:sz w:val="28"/>
          <w:szCs w:val="28"/>
          <w:lang w:val="en-US" w:eastAsia="zh-CN" w:bidi="ar"/>
        </w:rPr>
        <w:t xml:space="preserve">联合体，共同参加 </w:t>
      </w:r>
    </w:p>
    <w:p w14:paraId="0CDE3E4D">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u w:val="single"/>
          <w:lang w:val="en-US" w:eastAsia="zh-CN" w:bidi="ar"/>
        </w:rPr>
        <w:t>（招标人名称）</w:t>
      </w:r>
      <w:r>
        <w:rPr>
          <w:rFonts w:hint="eastAsia" w:ascii="宋体" w:hAnsi="宋体" w:eastAsia="宋体" w:cs="宋体"/>
          <w:color w:val="000000"/>
          <w:kern w:val="0"/>
          <w:sz w:val="28"/>
          <w:szCs w:val="28"/>
          <w:lang w:val="en-US" w:eastAsia="zh-CN" w:bidi="ar"/>
        </w:rPr>
        <w:t>（以下简称招标人）</w:t>
      </w:r>
      <w:r>
        <w:rPr>
          <w:rFonts w:hint="eastAsia" w:ascii="宋体" w:hAnsi="宋体" w:eastAsia="宋体" w:cs="宋体"/>
          <w:color w:val="000000"/>
          <w:kern w:val="0"/>
          <w:sz w:val="28"/>
          <w:szCs w:val="28"/>
          <w:u w:val="single"/>
          <w:lang w:val="en-US" w:eastAsia="zh-CN" w:bidi="ar"/>
        </w:rPr>
        <w:t>（项目名称）</w:t>
      </w:r>
      <w:r>
        <w:rPr>
          <w:rFonts w:hint="eastAsia" w:ascii="宋体" w:hAnsi="宋体" w:eastAsia="宋体" w:cs="宋体"/>
          <w:color w:val="000000"/>
          <w:kern w:val="0"/>
          <w:sz w:val="28"/>
          <w:szCs w:val="28"/>
          <w:lang w:val="en-US" w:eastAsia="zh-CN" w:bidi="ar"/>
        </w:rPr>
        <w:t xml:space="preserve">标段（以下简称本工程）的施工投标并争取赢得本工程施工承包合同（以下简称合同）。现就联合体投标事宜订立如下协议： </w:t>
      </w:r>
    </w:p>
    <w:p w14:paraId="3402F40C">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1．</w:t>
      </w:r>
      <w:r>
        <w:rPr>
          <w:rFonts w:hint="eastAsia" w:ascii="宋体" w:hAnsi="宋体" w:eastAsia="宋体" w:cs="宋体"/>
          <w:color w:val="000000"/>
          <w:kern w:val="0"/>
          <w:sz w:val="28"/>
          <w:szCs w:val="28"/>
          <w:u w:val="single"/>
          <w:lang w:val="en-US" w:eastAsia="zh-CN" w:bidi="ar"/>
        </w:rPr>
        <w:t>（某成员单位名称）</w:t>
      </w:r>
      <w:r>
        <w:rPr>
          <w:rFonts w:hint="eastAsia" w:ascii="宋体" w:hAnsi="宋体" w:eastAsia="宋体" w:cs="宋体"/>
          <w:color w:val="000000"/>
          <w:kern w:val="0"/>
          <w:sz w:val="28"/>
          <w:szCs w:val="28"/>
          <w:lang w:val="en-US" w:eastAsia="zh-CN" w:bidi="ar"/>
        </w:rPr>
        <w:t>为</w:t>
      </w:r>
      <w:r>
        <w:rPr>
          <w:rFonts w:hint="eastAsia" w:ascii="宋体" w:hAnsi="宋体" w:eastAsia="宋体" w:cs="宋体"/>
          <w:color w:val="000000"/>
          <w:kern w:val="0"/>
          <w:sz w:val="28"/>
          <w:szCs w:val="28"/>
          <w:u w:val="single"/>
          <w:lang w:val="en-US" w:eastAsia="zh-CN" w:bidi="ar"/>
        </w:rPr>
        <w:t>（联合体名称）</w:t>
      </w:r>
      <w:r>
        <w:rPr>
          <w:rFonts w:hint="eastAsia" w:ascii="宋体" w:hAnsi="宋体" w:eastAsia="宋体" w:cs="宋体"/>
          <w:color w:val="000000"/>
          <w:kern w:val="0"/>
          <w:sz w:val="28"/>
          <w:szCs w:val="28"/>
          <w:lang w:val="en-US" w:eastAsia="zh-CN" w:bidi="ar"/>
        </w:rPr>
        <w:t xml:space="preserve">牵头人。 </w:t>
      </w:r>
    </w:p>
    <w:p w14:paraId="1C61AF4F">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2．在本工程投标阶段，联合体牵头人合法代表联合体各成员负责本工程投标文件编制 </w:t>
      </w:r>
    </w:p>
    <w:p w14:paraId="12161684">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活动，代表联合体提交和接收相关的资料、信息及指示，并处理与投标和中标有关的一切事 </w:t>
      </w:r>
    </w:p>
    <w:p w14:paraId="0E30CA98">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务；联合体中标后，联合体牵头人负责合同订立和合同实施阶段的主办、组织和协调工作。 </w:t>
      </w:r>
    </w:p>
    <w:p w14:paraId="6C41653F">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3．联合体将严格按照招标文件的各项要求，递交投标文件，履行投标义务和中标后的 </w:t>
      </w:r>
    </w:p>
    <w:p w14:paraId="1BA2D07F">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合同，共同承担合同规定的一切义务和责任，联合体各成员单位按照内部职责的部分，承担 </w:t>
      </w:r>
    </w:p>
    <w:p w14:paraId="782C77F8">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各自所负的责任和风险，并向招标人承担连带责任。 </w:t>
      </w:r>
    </w:p>
    <w:p w14:paraId="2EA18454">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4．联合体各成员单位内部的职责分工如下：</w:t>
      </w:r>
      <w:r>
        <w:rPr>
          <w:rFonts w:hint="eastAsia" w:ascii="宋体" w:hAnsi="宋体" w:eastAsia="宋体" w:cs="宋体"/>
          <w:color w:val="000000"/>
          <w:kern w:val="0"/>
          <w:sz w:val="28"/>
          <w:szCs w:val="28"/>
          <w:u w:val="single"/>
          <w:lang w:val="en-US" w:eastAsia="zh-CN" w:bidi="ar"/>
        </w:rPr>
        <w:t xml:space="preserve">  </w:t>
      </w:r>
      <w:r>
        <w:rPr>
          <w:rFonts w:hint="eastAsia" w:ascii="宋体" w:hAnsi="宋体" w:eastAsia="宋体" w:cs="宋体"/>
          <w:color w:val="000000"/>
          <w:kern w:val="0"/>
          <w:sz w:val="28"/>
          <w:szCs w:val="28"/>
          <w:lang w:val="en-US" w:eastAsia="zh-CN" w:bidi="ar"/>
        </w:rPr>
        <w:t xml:space="preserve"> 。按照本条上述分工，联 </w:t>
      </w:r>
    </w:p>
    <w:p w14:paraId="2CAE71B0">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合体成员单位各自所承担的合同工作量比例如下：</w:t>
      </w:r>
      <w:r>
        <w:rPr>
          <w:rFonts w:hint="eastAsia" w:ascii="宋体" w:hAnsi="宋体" w:eastAsia="宋体" w:cs="宋体"/>
          <w:color w:val="000000"/>
          <w:kern w:val="0"/>
          <w:sz w:val="28"/>
          <w:szCs w:val="28"/>
          <w:u w:val="single"/>
          <w:lang w:val="en-US" w:eastAsia="zh-CN" w:bidi="ar"/>
        </w:rPr>
        <w:t xml:space="preserve">       </w:t>
      </w:r>
      <w:r>
        <w:rPr>
          <w:rFonts w:hint="eastAsia" w:ascii="宋体" w:hAnsi="宋体" w:eastAsia="宋体" w:cs="宋体"/>
          <w:color w:val="000000"/>
          <w:kern w:val="0"/>
          <w:sz w:val="28"/>
          <w:szCs w:val="28"/>
          <w:lang w:val="en-US" w:eastAsia="zh-CN" w:bidi="ar"/>
        </w:rPr>
        <w:t xml:space="preserve"> 。 </w:t>
      </w:r>
    </w:p>
    <w:p w14:paraId="6FD8FC8F">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5．投标工作和联合体在中标后工程实施过程中的有关费用按各自承担的工作量分摊。 </w:t>
      </w:r>
    </w:p>
    <w:p w14:paraId="0BB31EF1">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6．联合体中标后，本联合体协议是合同的附件，对联合体各成员单位有合同约束力。 </w:t>
      </w:r>
    </w:p>
    <w:p w14:paraId="0F2BC494">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7．本协议书自签署之日起生效，联合体未中标或者中标时合同履行完毕后自动失效。 </w:t>
      </w:r>
    </w:p>
    <w:p w14:paraId="4D81BDD3">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8．本协议书一式份，联合体成员和招标人各执一份。 </w:t>
      </w:r>
    </w:p>
    <w:p w14:paraId="22DA0C6F">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牵头人名称：（盖电子单位章） </w:t>
      </w:r>
    </w:p>
    <w:p w14:paraId="26CB0500">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法定代表人或其委托代理人：（电子签字或盖章） </w:t>
      </w:r>
    </w:p>
    <w:p w14:paraId="25726963">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成员二名称：（盖电子单位章） </w:t>
      </w:r>
    </w:p>
    <w:p w14:paraId="2FBBFBF8">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法定代表人或其委托代理人：（电子签字或盖章） </w:t>
      </w:r>
    </w:p>
    <w:p w14:paraId="65D4F46D">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w:t>
      </w:r>
    </w:p>
    <w:p w14:paraId="704481DC">
      <w:pPr>
        <w:keepNext w:val="0"/>
        <w:keepLines w:val="0"/>
        <w:widowControl/>
        <w:suppressLineNumbers w:val="0"/>
        <w:jc w:val="righ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年 月 日 </w:t>
      </w:r>
    </w:p>
    <w:p w14:paraId="6AF2E672">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备注：本协议书由委托代理人签字的，应附法定代表人签字的授权委托书。</w:t>
      </w:r>
    </w:p>
    <w:p w14:paraId="143643D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榛戜綋">
    <w:altName w:val="Segoe Print"/>
    <w:panose1 w:val="00000000000000000000"/>
    <w:charset w:val="00"/>
    <w:family w:val="auto"/>
    <w:pitch w:val="default"/>
    <w:sig w:usb0="00000000" w:usb1="00000000" w:usb2="00000000" w:usb3="00000000" w:csb0="00000000" w:csb1="0000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CB4F85"/>
    <w:rsid w:val="54CB4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2026-03-19T02:26:00Z</dcterms:created>
  <dc:creator>可可</dc:creator>
  <cp:lastModifiedBy>可可</cp:lastModifiedBy>
  <dcterms:modified xsi:type="dcterms:W3CDTF">2026-03-19T02:29:40Z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D82E77C75720438B9A7E9CE44152695C_11</vt:lpwstr>
  </property>
  <property fmtid="{D5CDD505-2E9C-101B-9397-08002B2CF9AE}" pid="4" name="KSOTemplateDocerSaveRecord">
    <vt:lpwstr>eyJoZGlkIjoiMDg4MzFhZGVjNDZlMmU3YmI2NGEwYzIwMTFjZGExMDEiLCJ1c2VySWQiOiI4Mjc1OTU3MjAifQ==</vt:lpwstr>
  </property>
</Properties>
</file>