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357467">
      <w:pPr>
        <w:spacing w:line="360" w:lineRule="auto"/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分项报价明细表</w:t>
      </w:r>
    </w:p>
    <w:p w14:paraId="4233E7BE">
      <w:pPr>
        <w:ind w:firstLine="480"/>
        <w:jc w:val="left"/>
        <w:rPr>
          <w:rFonts w:hint="eastAsia" w:ascii="宋体" w:hAnsi="宋体" w:cs="宋体"/>
          <w:szCs w:val="21"/>
        </w:rPr>
      </w:pPr>
    </w:p>
    <w:p w14:paraId="44EBE48C">
      <w:pPr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项目名称：定安县公安局视频监控平台升级扩容建设项目</w:t>
      </w:r>
    </w:p>
    <w:p w14:paraId="2B1536FB">
      <w:pPr>
        <w:pStyle w:val="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项目编号：</w:t>
      </w: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HNJY2025【51】</w:t>
      </w:r>
    </w:p>
    <w:p w14:paraId="4D76B4DF"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                                                   金额单位：元 </w:t>
      </w:r>
    </w:p>
    <w:tbl>
      <w:tblPr>
        <w:tblStyle w:val="3"/>
        <w:tblW w:w="9598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766"/>
        <w:gridCol w:w="1980"/>
        <w:gridCol w:w="2269"/>
        <w:gridCol w:w="668"/>
        <w:gridCol w:w="668"/>
        <w:gridCol w:w="655"/>
        <w:gridCol w:w="1009"/>
        <w:gridCol w:w="1023"/>
        <w:gridCol w:w="560"/>
      </w:tblGrid>
      <w:tr w14:paraId="4444BCA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969" w:hRule="exact"/>
          <w:jc w:val="center"/>
        </w:trPr>
        <w:tc>
          <w:tcPr>
            <w:tcW w:w="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E9D651E">
            <w:pPr>
              <w:autoSpaceDE w:val="0"/>
              <w:autoSpaceDN w:val="0"/>
              <w:adjustRightInd w:val="0"/>
              <w:spacing w:before="93" w:beforeLines="30" w:after="93" w:afterLines="30" w:line="400" w:lineRule="exact"/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序号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AD06D5">
            <w:pPr>
              <w:autoSpaceDE w:val="0"/>
              <w:autoSpaceDN w:val="0"/>
              <w:adjustRightInd w:val="0"/>
              <w:spacing w:before="93" w:beforeLines="30" w:after="93" w:afterLines="30"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采购设备名称</w:t>
            </w:r>
          </w:p>
        </w:tc>
        <w:tc>
          <w:tcPr>
            <w:tcW w:w="22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9603968">
            <w:pPr>
              <w:autoSpaceDE w:val="0"/>
              <w:autoSpaceDN w:val="0"/>
              <w:adjustRightInd w:val="0"/>
              <w:spacing w:before="93" w:beforeLines="30" w:after="93" w:afterLines="30"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品牌、型号/规格配置</w:t>
            </w: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38F7445">
            <w:pPr>
              <w:autoSpaceDE w:val="0"/>
              <w:autoSpaceDN w:val="0"/>
              <w:adjustRightInd w:val="0"/>
              <w:spacing w:before="93" w:beforeLines="30" w:after="93" w:afterLines="30" w:line="400" w:lineRule="exact"/>
              <w:jc w:val="center"/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  <w:lang w:val="en-US" w:eastAsia="zh-CN"/>
              </w:rPr>
              <w:t>产地</w:t>
            </w: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9FAF350">
            <w:pPr>
              <w:autoSpaceDE w:val="0"/>
              <w:autoSpaceDN w:val="0"/>
              <w:adjustRightInd w:val="0"/>
              <w:spacing w:before="93" w:beforeLines="30" w:after="93" w:afterLines="30"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数量</w:t>
            </w:r>
          </w:p>
        </w:tc>
        <w:tc>
          <w:tcPr>
            <w:tcW w:w="6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7914675">
            <w:pPr>
              <w:autoSpaceDE w:val="0"/>
              <w:autoSpaceDN w:val="0"/>
              <w:adjustRightInd w:val="0"/>
              <w:spacing w:before="93" w:beforeLines="30" w:after="93" w:afterLines="30"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单位</w:t>
            </w:r>
          </w:p>
        </w:tc>
        <w:tc>
          <w:tcPr>
            <w:tcW w:w="10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1FFF365">
            <w:pPr>
              <w:autoSpaceDE w:val="0"/>
              <w:autoSpaceDN w:val="0"/>
              <w:adjustRightInd w:val="0"/>
              <w:spacing w:before="93" w:beforeLines="30" w:after="93" w:afterLines="30"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单价（元）</w:t>
            </w:r>
          </w:p>
        </w:tc>
        <w:tc>
          <w:tcPr>
            <w:tcW w:w="10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CA94D8A">
            <w:pPr>
              <w:autoSpaceDE w:val="0"/>
              <w:autoSpaceDN w:val="0"/>
              <w:adjustRightInd w:val="0"/>
              <w:spacing w:before="93" w:beforeLines="30" w:after="93" w:afterLines="30"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合计（元）</w:t>
            </w:r>
          </w:p>
        </w:tc>
        <w:tc>
          <w:tcPr>
            <w:tcW w:w="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7AA2F96">
            <w:pPr>
              <w:autoSpaceDE w:val="0"/>
              <w:autoSpaceDN w:val="0"/>
              <w:adjustRightInd w:val="0"/>
              <w:spacing w:before="93" w:beforeLines="30" w:after="93" w:afterLines="30"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备注</w:t>
            </w:r>
          </w:p>
        </w:tc>
      </w:tr>
      <w:tr w14:paraId="63A8D0B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37" w:hRule="exact"/>
          <w:jc w:val="center"/>
        </w:trPr>
        <w:tc>
          <w:tcPr>
            <w:tcW w:w="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A49A3A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3831C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</w:rPr>
              <w:t>云存储数据存储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t>节点</w:t>
            </w:r>
          </w:p>
        </w:tc>
        <w:tc>
          <w:tcPr>
            <w:tcW w:w="22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9C703D5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3A0BEAA8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271526F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090265DC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3D04760A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BCC614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2E7B898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069ECDF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37" w:hRule="exact"/>
          <w:jc w:val="center"/>
        </w:trPr>
        <w:tc>
          <w:tcPr>
            <w:tcW w:w="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A2C58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2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9396F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</w:rPr>
              <w:t>云计算数据库服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t>务一体机</w:t>
            </w:r>
          </w:p>
        </w:tc>
        <w:tc>
          <w:tcPr>
            <w:tcW w:w="22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8602EFB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17DA0FB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54DFAD62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7E261082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0F78C944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ADEF991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1E83562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2835073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37" w:hRule="exact"/>
          <w:jc w:val="center"/>
        </w:trPr>
        <w:tc>
          <w:tcPr>
            <w:tcW w:w="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3209C1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3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AACF9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</w:rPr>
              <w:t>四口万兆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t>网卡</w:t>
            </w:r>
          </w:p>
        </w:tc>
        <w:tc>
          <w:tcPr>
            <w:tcW w:w="22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6372E5E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7C0B6D27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19679AA4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379B6CE1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20E3BAA8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30E9BCF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42C1422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2FC544A8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37" w:hRule="exact"/>
          <w:jc w:val="center"/>
        </w:trPr>
        <w:tc>
          <w:tcPr>
            <w:tcW w:w="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C85218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4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D958B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</w:rPr>
              <w:t>视频综合应用平台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t>一体机</w:t>
            </w:r>
          </w:p>
        </w:tc>
        <w:tc>
          <w:tcPr>
            <w:tcW w:w="22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0466D68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21B9F813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308AC463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13093E93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4D3E6615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C8C2878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36DB9AA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0369246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37" w:hRule="exact"/>
          <w:jc w:val="center"/>
        </w:trPr>
        <w:tc>
          <w:tcPr>
            <w:tcW w:w="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0CBF5F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5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BA19C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</w:rPr>
              <w:t>国标对接网关平台一体机</w:t>
            </w:r>
          </w:p>
        </w:tc>
        <w:tc>
          <w:tcPr>
            <w:tcW w:w="22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53D1763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971E9A9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19358E7C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12F3180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4B4E90FA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9FC7B37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F4FFE43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34A9853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37" w:hRule="exact"/>
          <w:jc w:val="center"/>
        </w:trPr>
        <w:tc>
          <w:tcPr>
            <w:tcW w:w="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DD51A2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6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76775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</w:rPr>
              <w:t>大数据应用平台一体机</w:t>
            </w:r>
          </w:p>
        </w:tc>
        <w:tc>
          <w:tcPr>
            <w:tcW w:w="22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34A3D8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456AA6E2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49B1B793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4579BE67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7F83E763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0FB9BEC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142D56B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4C43D04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37" w:hRule="exact"/>
          <w:jc w:val="center"/>
        </w:trPr>
        <w:tc>
          <w:tcPr>
            <w:tcW w:w="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EC3455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7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F1F25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</w:rPr>
              <w:t>解析应用平台一体机</w:t>
            </w:r>
          </w:p>
        </w:tc>
        <w:tc>
          <w:tcPr>
            <w:tcW w:w="22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37ED885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09466FB1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024DADBA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21209D6B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2615BCD5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BA42252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FF192DE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517E7C0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37" w:hRule="exact"/>
          <w:jc w:val="center"/>
        </w:trPr>
        <w:tc>
          <w:tcPr>
            <w:tcW w:w="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9A1110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8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E302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</w:rPr>
              <w:t>智能运维管理平台一体机</w:t>
            </w:r>
          </w:p>
        </w:tc>
        <w:tc>
          <w:tcPr>
            <w:tcW w:w="22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A86C45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0644EB59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77238B8D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33ED7BF3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793FE232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C78D298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7E200B1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5DE37FD5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37" w:hRule="exact"/>
          <w:jc w:val="center"/>
        </w:trPr>
        <w:tc>
          <w:tcPr>
            <w:tcW w:w="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7F150A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9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5DFBA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lang w:eastAsia="zh-CN"/>
              </w:rPr>
              <w:t>视综平台一体机</w:t>
            </w:r>
          </w:p>
        </w:tc>
        <w:tc>
          <w:tcPr>
            <w:tcW w:w="22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B9B9294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7F3FD7B2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54137B9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4810783F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B7D7303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BF0E32E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B2282E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53F776C8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37" w:hRule="exact"/>
          <w:jc w:val="center"/>
        </w:trPr>
        <w:tc>
          <w:tcPr>
            <w:tcW w:w="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B387861">
            <w:pPr>
              <w:autoSpaceDE w:val="0"/>
              <w:autoSpaceDN w:val="0"/>
              <w:adjustRightInd w:val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10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9597D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</w:rPr>
              <w:t>千兆业务接入交换机</w:t>
            </w:r>
          </w:p>
        </w:tc>
        <w:tc>
          <w:tcPr>
            <w:tcW w:w="22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968B7D8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1450E23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5FED47D8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2DA4DB6D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533EFAED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2DAAC5C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D1BF167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4A1D7D57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37" w:hRule="exact"/>
          <w:jc w:val="center"/>
        </w:trPr>
        <w:tc>
          <w:tcPr>
            <w:tcW w:w="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0A39D02">
            <w:pPr>
              <w:autoSpaceDE w:val="0"/>
              <w:autoSpaceDN w:val="0"/>
              <w:adjustRightInd w:val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11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9632D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</w:rPr>
              <w:t>万兆接入交换机</w:t>
            </w:r>
          </w:p>
        </w:tc>
        <w:tc>
          <w:tcPr>
            <w:tcW w:w="22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B6A026F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DFD5E04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27687B49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2BE18781">
            <w:pPr>
              <w:autoSpaceDE w:val="0"/>
              <w:autoSpaceDN w:val="0"/>
              <w:adjustRightInd w:val="0"/>
              <w:jc w:val="righ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44E155EB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A8E1E89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067DE7B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4DB9536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989" w:hRule="exact"/>
          <w:jc w:val="center"/>
        </w:trPr>
        <w:tc>
          <w:tcPr>
            <w:tcW w:w="501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20FCE68">
            <w:pPr>
              <w:spacing w:before="312" w:beforeLines="100" w:after="312" w:afterLines="100"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GB"/>
              </w:rPr>
              <w:t>报价总计</w:t>
            </w:r>
          </w:p>
        </w:tc>
        <w:tc>
          <w:tcPr>
            <w:tcW w:w="458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0F079D4">
            <w:pPr>
              <w:spacing w:before="312" w:beforeLines="100" w:after="312" w:afterLines="100" w:line="440" w:lineRule="exact"/>
              <w:rPr>
                <w:rFonts w:hint="eastAsia" w:ascii="宋体" w:hAnsi="宋体" w:cs="宋体"/>
                <w:sz w:val="24"/>
                <w:u w:val="single"/>
                <w:lang w:val="en-GB"/>
              </w:rPr>
            </w:pPr>
            <w:r>
              <w:rPr>
                <w:rFonts w:hint="eastAsia" w:ascii="宋体" w:hAnsi="宋体" w:cs="宋体"/>
                <w:sz w:val="24"/>
                <w:lang w:val="en-GB"/>
              </w:rPr>
              <w:t>（小写）：</w:t>
            </w:r>
            <w:bookmarkStart w:id="0" w:name="_GoBack"/>
            <w:bookmarkEnd w:id="0"/>
          </w:p>
          <w:p w14:paraId="64D7DEC8">
            <w:pPr>
              <w:spacing w:before="312" w:beforeLines="100" w:after="312" w:afterLines="100"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GB"/>
              </w:rPr>
              <w:t>（大写）：</w:t>
            </w:r>
          </w:p>
        </w:tc>
      </w:tr>
    </w:tbl>
    <w:p w14:paraId="43F9C1E6">
      <w:pPr>
        <w:adjustRightInd w:val="0"/>
        <w:snapToGrid w:val="0"/>
        <w:spacing w:before="156" w:beforeLines="50" w:after="156" w:afterLines="50"/>
        <w:rPr>
          <w:rFonts w:hint="eastAsia" w:ascii="宋体" w:hAnsi="宋体" w:cs="宋体"/>
          <w:sz w:val="24"/>
        </w:rPr>
      </w:pPr>
    </w:p>
    <w:p w14:paraId="15F21093">
      <w:pPr>
        <w:adjustRightInd w:val="0"/>
        <w:snapToGrid w:val="0"/>
        <w:spacing w:before="156" w:beforeLines="50" w:after="156" w:afterLines="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注：</w:t>
      </w:r>
    </w:p>
    <w:p w14:paraId="76DEAC34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1、“分项报价明细表”各分项报价合计应当与“报价一览表”报价合计相等；</w:t>
      </w:r>
    </w:p>
    <w:p w14:paraId="2C8263DF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2、相关后续服务及其他所有费用由供应商自行计算填列；</w:t>
      </w:r>
    </w:p>
    <w:p w14:paraId="28A9E844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3、此表为表样，行数可自行添加，但表式不变；</w:t>
      </w:r>
    </w:p>
    <w:p w14:paraId="1424885E">
      <w:pPr>
        <w:adjustRightInd w:val="0"/>
        <w:snapToGrid w:val="0"/>
        <w:spacing w:before="156" w:beforeLines="50"/>
        <w:rPr>
          <w:rFonts w:hint="eastAsia" w:ascii="宋体" w:hAnsi="宋体" w:cs="宋体"/>
          <w:bCs/>
          <w:sz w:val="24"/>
        </w:rPr>
      </w:pPr>
    </w:p>
    <w:p w14:paraId="050DE08E">
      <w:pPr>
        <w:adjustRightInd w:val="0"/>
        <w:snapToGrid w:val="0"/>
        <w:spacing w:before="156" w:beforeLines="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Cs/>
          <w:sz w:val="24"/>
        </w:rPr>
        <w:t>供应商全称（公章）：</w:t>
      </w:r>
    </w:p>
    <w:p w14:paraId="41E28A05">
      <w:pPr>
        <w:rPr>
          <w:rFonts w:hint="eastAsia" w:ascii="宋体" w:hAnsi="宋体" w:cs="宋体"/>
          <w:sz w:val="24"/>
        </w:rPr>
      </w:pPr>
    </w:p>
    <w:p w14:paraId="7F8830D8">
      <w:pPr>
        <w:rPr>
          <w:rFonts w:hint="eastAsia" w:ascii="宋体" w:hAnsi="宋体" w:cs="宋体"/>
          <w:iCs/>
          <w:sz w:val="24"/>
          <w:szCs w:val="21"/>
        </w:rPr>
      </w:pPr>
      <w:r>
        <w:rPr>
          <w:rFonts w:hint="eastAsia" w:ascii="宋体" w:hAnsi="宋体" w:cs="宋体"/>
          <w:sz w:val="24"/>
        </w:rPr>
        <w:t>法定代表人或被授权代表：</w:t>
      </w:r>
      <w:r>
        <w:rPr>
          <w:rFonts w:hint="eastAsia" w:ascii="宋体" w:hAnsi="宋体" w:cs="宋体"/>
          <w:iCs/>
          <w:sz w:val="24"/>
          <w:szCs w:val="21"/>
        </w:rPr>
        <w:t>（签字或盖章）</w:t>
      </w:r>
    </w:p>
    <w:p w14:paraId="2EA78577">
      <w:pPr>
        <w:rPr>
          <w:rFonts w:hint="eastAsia" w:ascii="宋体" w:hAnsi="宋体" w:cs="宋体"/>
          <w:iCs/>
          <w:sz w:val="24"/>
          <w:szCs w:val="21"/>
        </w:rPr>
      </w:pPr>
    </w:p>
    <w:p w14:paraId="02323A80">
      <w:r>
        <w:rPr>
          <w:rFonts w:hint="eastAsia" w:ascii="宋体" w:hAnsi="宋体" w:cs="宋体"/>
          <w:iCs/>
          <w:sz w:val="24"/>
          <w:szCs w:val="21"/>
        </w:rPr>
        <w:t>年 月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843783"/>
    <w:rsid w:val="0FD3043D"/>
    <w:rsid w:val="15922A9A"/>
    <w:rsid w:val="1C7B4336"/>
    <w:rsid w:val="22E03145"/>
    <w:rsid w:val="2EE144CD"/>
    <w:rsid w:val="322C5A5F"/>
    <w:rsid w:val="33843783"/>
    <w:rsid w:val="38170F5F"/>
    <w:rsid w:val="3882287D"/>
    <w:rsid w:val="3BC431AC"/>
    <w:rsid w:val="3C485B8B"/>
    <w:rsid w:val="44AB1EDA"/>
    <w:rsid w:val="46DB7BD9"/>
    <w:rsid w:val="50DA547E"/>
    <w:rsid w:val="55515659"/>
    <w:rsid w:val="5BF1724E"/>
    <w:rsid w:val="5DAB5B22"/>
    <w:rsid w:val="676E5BF7"/>
    <w:rsid w:val="77613082"/>
    <w:rsid w:val="7AB636E5"/>
    <w:rsid w:val="7C92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324</Words>
  <Characters>334</Characters>
  <Lines>0</Lines>
  <Paragraphs>0</Paragraphs>
  <TotalTime>1</TotalTime>
  <ScaleCrop>false</ScaleCrop>
  <LinksUpToDate>false</LinksUpToDate>
  <CharactersWithSpaces>390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2025-07-02T07:08:00Z</dcterms:created>
  <dc:creator>Hison</dc:creator>
  <cp:lastModifiedBy>Hison</cp:lastModifiedBy>
  <dcterms:modified xsi:type="dcterms:W3CDTF">2025-07-03T01:31:24Z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B676CB1B10194940B468DC5EA65CFB83_11</vt:lpwstr>
  </property>
  <property fmtid="{D5CDD505-2E9C-101B-9397-08002B2CF9AE}" pid="4" name="KSOTemplateDocerSaveRecord">
    <vt:lpwstr>eyJoZGlkIjoiNjI3MmQyMGIyOWRjODYxM2Y5YzRjMzZiNDA3MGM0YmIiLCJ1c2VySWQiOiIzODkyMTE4MDcifQ==</vt:lpwstr>
  </property>
</Properties>
</file>