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E3B" w:rsidRPr="001C1E3B" w:rsidRDefault="001C1E3B" w:rsidP="001C1E3B">
      <w:pPr>
        <w:rPr>
          <w:rFonts w:asciiTheme="minorEastAsia" w:eastAsiaTheme="minorEastAsia" w:hAnsiTheme="minorEastAsia"/>
          <w:b/>
          <w:bCs/>
          <w:sz w:val="44"/>
          <w:szCs w:val="24"/>
          <w:shd w:val="clear" w:color="auto" w:fill="FFFFFF"/>
        </w:rPr>
      </w:pPr>
      <w:r w:rsidRPr="001C1E3B">
        <w:rPr>
          <w:rFonts w:asciiTheme="minorEastAsia" w:eastAsiaTheme="minorEastAsia" w:hAnsiTheme="minorEastAsia" w:hint="eastAsia"/>
          <w:b/>
          <w:bCs/>
          <w:sz w:val="44"/>
          <w:szCs w:val="24"/>
          <w:shd w:val="clear" w:color="auto" w:fill="FFFFFF"/>
        </w:rPr>
        <w:t>报价明细表</w:t>
      </w:r>
    </w:p>
    <w:p w:rsidR="001C1E3B" w:rsidRPr="001C1E3B" w:rsidRDefault="001C1E3B" w:rsidP="001C1E3B">
      <w:pPr>
        <w:pStyle w:val="a3"/>
        <w:spacing w:line="440" w:lineRule="exact"/>
        <w:ind w:left="680" w:hanging="680"/>
        <w:jc w:val="both"/>
        <w:rPr>
          <w:rFonts w:asciiTheme="minorEastAsia" w:eastAsiaTheme="minorEastAsia" w:hAnsiTheme="minorEastAsia"/>
          <w:bCs/>
          <w:szCs w:val="24"/>
        </w:rPr>
      </w:pPr>
      <w:r w:rsidRPr="001C1E3B">
        <w:rPr>
          <w:rFonts w:asciiTheme="minorEastAsia" w:eastAsiaTheme="minorEastAsia" w:hAnsiTheme="minorEastAsia" w:hint="eastAsia"/>
          <w:bCs/>
          <w:szCs w:val="24"/>
        </w:rPr>
        <w:t>项目名称：</w:t>
      </w:r>
      <w:r w:rsidRPr="001C1E3B">
        <w:rPr>
          <w:rFonts w:asciiTheme="minorEastAsia" w:eastAsiaTheme="minorEastAsia" w:hAnsiTheme="minorEastAsia"/>
          <w:bCs/>
          <w:szCs w:val="24"/>
        </w:rPr>
        <w:t xml:space="preserve"> </w:t>
      </w:r>
    </w:p>
    <w:p w:rsidR="001C1E3B" w:rsidRPr="001C1E3B" w:rsidRDefault="001C1E3B" w:rsidP="001C1E3B">
      <w:pPr>
        <w:pStyle w:val="a3"/>
        <w:spacing w:line="440" w:lineRule="exact"/>
        <w:ind w:left="680" w:hanging="680"/>
        <w:jc w:val="both"/>
        <w:rPr>
          <w:rFonts w:asciiTheme="minorEastAsia" w:eastAsiaTheme="minorEastAsia" w:hAnsiTheme="minorEastAsia"/>
          <w:bCs/>
          <w:szCs w:val="24"/>
        </w:rPr>
      </w:pPr>
      <w:r w:rsidRPr="001C1E3B">
        <w:rPr>
          <w:rFonts w:asciiTheme="minorEastAsia" w:eastAsiaTheme="minorEastAsia" w:hAnsiTheme="minorEastAsia" w:hint="eastAsia"/>
          <w:bCs/>
          <w:szCs w:val="24"/>
        </w:rPr>
        <w:t xml:space="preserve">项目编号：  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"/>
        <w:gridCol w:w="728"/>
        <w:gridCol w:w="684"/>
        <w:gridCol w:w="1112"/>
        <w:gridCol w:w="1487"/>
        <w:gridCol w:w="828"/>
        <w:gridCol w:w="850"/>
        <w:gridCol w:w="804"/>
        <w:gridCol w:w="851"/>
        <w:gridCol w:w="1175"/>
      </w:tblGrid>
      <w:tr w:rsidR="001C1E3B" w:rsidRPr="001C1E3B" w:rsidTr="004A2EE7">
        <w:trPr>
          <w:trHeight w:val="897"/>
          <w:jc w:val="center"/>
        </w:trPr>
        <w:tc>
          <w:tcPr>
            <w:tcW w:w="981" w:type="dxa"/>
            <w:vAlign w:val="center"/>
          </w:tcPr>
          <w:p w:rsidR="001C1E3B" w:rsidRPr="001C1E3B" w:rsidRDefault="001C1E3B" w:rsidP="004A2E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C1E3B">
              <w:rPr>
                <w:rFonts w:asciiTheme="minorEastAsia" w:eastAsia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8519" w:type="dxa"/>
            <w:gridSpan w:val="9"/>
            <w:vAlign w:val="center"/>
          </w:tcPr>
          <w:p w:rsidR="001C1E3B" w:rsidRPr="001C1E3B" w:rsidRDefault="001C1E3B" w:rsidP="004A2E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C1E3B">
              <w:rPr>
                <w:rFonts w:asciiTheme="minorEastAsia" w:eastAsiaTheme="minorEastAsia" w:hAnsiTheme="minorEastAsia" w:hint="eastAsia"/>
                <w:sz w:val="24"/>
                <w:szCs w:val="24"/>
              </w:rPr>
              <w:t>格式自拟</w:t>
            </w:r>
          </w:p>
        </w:tc>
      </w:tr>
      <w:tr w:rsidR="001C1E3B" w:rsidRPr="001C1E3B" w:rsidTr="004A2EE7">
        <w:trPr>
          <w:jc w:val="center"/>
        </w:trPr>
        <w:tc>
          <w:tcPr>
            <w:tcW w:w="981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12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C1E3B" w:rsidRPr="001C1E3B" w:rsidTr="004A2EE7">
        <w:trPr>
          <w:jc w:val="center"/>
        </w:trPr>
        <w:tc>
          <w:tcPr>
            <w:tcW w:w="981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12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C1E3B" w:rsidRPr="001C1E3B" w:rsidTr="004A2EE7">
        <w:trPr>
          <w:jc w:val="center"/>
        </w:trPr>
        <w:tc>
          <w:tcPr>
            <w:tcW w:w="981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12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C1E3B" w:rsidRPr="001C1E3B" w:rsidTr="004A2EE7">
        <w:trPr>
          <w:jc w:val="center"/>
        </w:trPr>
        <w:tc>
          <w:tcPr>
            <w:tcW w:w="981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12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C1E3B" w:rsidRPr="001C1E3B" w:rsidTr="004A2EE7">
        <w:trPr>
          <w:jc w:val="center"/>
        </w:trPr>
        <w:tc>
          <w:tcPr>
            <w:tcW w:w="981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112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:rsidR="001C1E3B" w:rsidRPr="001C1E3B" w:rsidRDefault="001C1E3B" w:rsidP="004A2EE7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C1E3B" w:rsidRPr="001C1E3B" w:rsidTr="004A2EE7">
        <w:trPr>
          <w:jc w:val="center"/>
        </w:trPr>
        <w:tc>
          <w:tcPr>
            <w:tcW w:w="981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12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C1E3B" w:rsidRPr="001C1E3B" w:rsidTr="004A2EE7">
        <w:trPr>
          <w:trHeight w:val="1227"/>
          <w:jc w:val="center"/>
        </w:trPr>
        <w:tc>
          <w:tcPr>
            <w:tcW w:w="9500" w:type="dxa"/>
            <w:gridSpan w:val="10"/>
            <w:vAlign w:val="center"/>
          </w:tcPr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C1E3B">
              <w:rPr>
                <w:rFonts w:asciiTheme="minorEastAsia" w:eastAsiaTheme="minorEastAsia" w:hAnsiTheme="minorEastAsia" w:hint="eastAsia"/>
                <w:sz w:val="24"/>
                <w:szCs w:val="24"/>
              </w:rPr>
              <w:t>报价总计：（小写）¥</w:t>
            </w:r>
            <w:r w:rsidRPr="001C1E3B"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 xml:space="preserve">           </w:t>
            </w:r>
            <w:r w:rsidRPr="001C1E3B">
              <w:rPr>
                <w:rFonts w:asciiTheme="minorEastAsia" w:eastAsiaTheme="minorEastAsia" w:hAnsiTheme="minorEastAsia" w:hint="eastAsia"/>
                <w:sz w:val="24"/>
                <w:szCs w:val="24"/>
              </w:rPr>
              <w:t>元；</w:t>
            </w:r>
          </w:p>
          <w:p w:rsidR="001C1E3B" w:rsidRPr="001C1E3B" w:rsidRDefault="001C1E3B" w:rsidP="004A2E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C1E3B">
              <w:rPr>
                <w:rFonts w:asciiTheme="minorEastAsia" w:eastAsiaTheme="minorEastAsia" w:hAnsiTheme="minorEastAsia" w:hint="eastAsia"/>
                <w:sz w:val="24"/>
                <w:szCs w:val="24"/>
              </w:rPr>
              <w:t>（大写）人民币</w:t>
            </w:r>
            <w:r w:rsidRPr="001C1E3B"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 xml:space="preserve">                </w:t>
            </w:r>
            <w:r w:rsidRPr="001C1E3B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</w:tr>
    </w:tbl>
    <w:p w:rsidR="001C1E3B" w:rsidRPr="001C1E3B" w:rsidRDefault="001C1E3B" w:rsidP="001C1E3B">
      <w:pPr>
        <w:pStyle w:val="a3"/>
        <w:spacing w:line="320" w:lineRule="exact"/>
        <w:ind w:left="-284" w:firstLine="284"/>
        <w:rPr>
          <w:rFonts w:asciiTheme="minorEastAsia" w:eastAsiaTheme="minorEastAsia" w:hAnsiTheme="minorEastAsia"/>
          <w:bCs/>
          <w:szCs w:val="24"/>
        </w:rPr>
      </w:pPr>
      <w:r w:rsidRPr="001C1E3B">
        <w:rPr>
          <w:rFonts w:asciiTheme="minorEastAsia" w:eastAsiaTheme="minorEastAsia" w:hAnsiTheme="minorEastAsia" w:hint="eastAsia"/>
          <w:bCs/>
          <w:szCs w:val="24"/>
        </w:rPr>
        <w:t>供应商名称：（公章）</w:t>
      </w:r>
    </w:p>
    <w:p w:rsidR="001C1E3B" w:rsidRPr="001C1E3B" w:rsidRDefault="001C1E3B" w:rsidP="001C1E3B">
      <w:pPr>
        <w:spacing w:line="280" w:lineRule="exact"/>
        <w:rPr>
          <w:rFonts w:asciiTheme="minorEastAsia" w:eastAsiaTheme="minorEastAsia" w:hAnsiTheme="minorEastAsia"/>
          <w:sz w:val="24"/>
          <w:szCs w:val="24"/>
        </w:rPr>
      </w:pPr>
      <w:r w:rsidRPr="001C1E3B">
        <w:rPr>
          <w:rFonts w:asciiTheme="minorEastAsia" w:eastAsiaTheme="minorEastAsia" w:hAnsiTheme="minorEastAsia"/>
          <w:sz w:val="24"/>
          <w:szCs w:val="24"/>
        </w:rPr>
        <w:t>法定代表人或</w:t>
      </w:r>
      <w:r w:rsidRPr="001C1E3B">
        <w:rPr>
          <w:rFonts w:asciiTheme="minorEastAsia" w:eastAsiaTheme="minorEastAsia" w:hAnsiTheme="minorEastAsia" w:hint="eastAsia"/>
          <w:sz w:val="24"/>
          <w:szCs w:val="24"/>
        </w:rPr>
        <w:t>授权代表</w:t>
      </w:r>
      <w:r w:rsidRPr="001C1E3B">
        <w:rPr>
          <w:rFonts w:asciiTheme="minorEastAsia" w:eastAsiaTheme="minorEastAsia" w:hAnsiTheme="minorEastAsia"/>
          <w:sz w:val="24"/>
          <w:szCs w:val="24"/>
        </w:rPr>
        <w:t>：</w:t>
      </w:r>
      <w:r w:rsidRPr="001C1E3B">
        <w:rPr>
          <w:rFonts w:asciiTheme="minorEastAsia" w:eastAsiaTheme="minorEastAsia" w:hAnsiTheme="minorEastAsia" w:hint="eastAsia"/>
          <w:sz w:val="24"/>
          <w:szCs w:val="24"/>
        </w:rPr>
        <w:t>（签字或盖章）</w:t>
      </w:r>
    </w:p>
    <w:p w:rsidR="001C1E3B" w:rsidRPr="001C1E3B" w:rsidRDefault="001C1E3B" w:rsidP="001C1E3B">
      <w:pPr>
        <w:pStyle w:val="a3"/>
        <w:snapToGrid w:val="0"/>
        <w:spacing w:line="280" w:lineRule="exact"/>
        <w:ind w:left="-284" w:firstLine="284"/>
        <w:rPr>
          <w:rFonts w:asciiTheme="minorEastAsia" w:eastAsiaTheme="minorEastAsia" w:hAnsiTheme="minorEastAsia"/>
          <w:bCs/>
          <w:szCs w:val="24"/>
        </w:rPr>
      </w:pPr>
      <w:r w:rsidRPr="001C1E3B">
        <w:rPr>
          <w:rFonts w:asciiTheme="minorEastAsia" w:eastAsiaTheme="minorEastAsia" w:hAnsiTheme="minorEastAsia" w:hint="eastAsia"/>
          <w:bCs/>
          <w:szCs w:val="24"/>
        </w:rPr>
        <w:t>日期：     年    月    日</w:t>
      </w:r>
    </w:p>
    <w:p w:rsidR="001C1E3B" w:rsidRPr="001C1E3B" w:rsidRDefault="001C1E3B" w:rsidP="00AA1962">
      <w:pPr>
        <w:snapToGrid w:val="0"/>
        <w:spacing w:line="360" w:lineRule="auto"/>
        <w:ind w:firstLineChars="180" w:firstLine="432"/>
        <w:rPr>
          <w:rFonts w:asciiTheme="minorEastAsia" w:eastAsiaTheme="minorEastAsia" w:hAnsiTheme="minorEastAsia"/>
          <w:bCs/>
          <w:sz w:val="24"/>
          <w:szCs w:val="24"/>
        </w:rPr>
      </w:pPr>
      <w:r w:rsidRPr="001C1E3B">
        <w:rPr>
          <w:rFonts w:asciiTheme="minorEastAsia" w:eastAsiaTheme="minorEastAsia" w:hAnsiTheme="minorEastAsia" w:hint="eastAsia"/>
          <w:bCs/>
          <w:sz w:val="24"/>
          <w:szCs w:val="24"/>
        </w:rPr>
        <w:t xml:space="preserve">注: </w:t>
      </w:r>
      <w:r w:rsidRPr="001C1E3B">
        <w:rPr>
          <w:rFonts w:asciiTheme="minorEastAsia" w:eastAsiaTheme="minorEastAsia" w:hAnsiTheme="minorEastAsia"/>
          <w:bCs/>
          <w:sz w:val="24"/>
          <w:szCs w:val="24"/>
        </w:rPr>
        <w:t>(1)</w:t>
      </w:r>
      <w:r w:rsidRPr="001C1E3B">
        <w:rPr>
          <w:rFonts w:asciiTheme="minorEastAsia" w:eastAsiaTheme="minorEastAsia" w:hAnsiTheme="minorEastAsia" w:hint="eastAsia"/>
          <w:bCs/>
          <w:sz w:val="24"/>
          <w:szCs w:val="24"/>
        </w:rPr>
        <w:t>此表为表样，行数可自行添加，但表式不变；</w:t>
      </w:r>
    </w:p>
    <w:p w:rsidR="001C1E3B" w:rsidRPr="001C1E3B" w:rsidRDefault="001C1E3B" w:rsidP="00AA1962">
      <w:pPr>
        <w:snapToGrid w:val="0"/>
        <w:spacing w:line="360" w:lineRule="auto"/>
        <w:ind w:firstLineChars="180" w:firstLine="432"/>
        <w:rPr>
          <w:rFonts w:asciiTheme="minorEastAsia" w:eastAsiaTheme="minorEastAsia" w:hAnsiTheme="minorEastAsia"/>
          <w:bCs/>
          <w:sz w:val="24"/>
          <w:szCs w:val="24"/>
        </w:rPr>
      </w:pPr>
      <w:r w:rsidRPr="001C1E3B">
        <w:rPr>
          <w:rFonts w:asciiTheme="minorEastAsia" w:eastAsiaTheme="minorEastAsia" w:hAnsiTheme="minorEastAsia"/>
          <w:bCs/>
          <w:sz w:val="24"/>
          <w:szCs w:val="24"/>
        </w:rPr>
        <w:t xml:space="preserve">(2) </w:t>
      </w:r>
      <w:r w:rsidRPr="001C1E3B">
        <w:rPr>
          <w:rFonts w:asciiTheme="minorEastAsia" w:eastAsiaTheme="minorEastAsia" w:hAnsiTheme="minorEastAsia" w:hint="eastAsia"/>
          <w:bCs/>
          <w:sz w:val="24"/>
          <w:szCs w:val="24"/>
        </w:rPr>
        <w:t>本项目投标总报价包括全部货物、服务的价格及相关税费、运输到指定地点的装运费用、安装调试、培训、售后服务等其他有关的所有费用。请对照</w:t>
      </w:r>
      <w:r w:rsidR="0000327E">
        <w:rPr>
          <w:rFonts w:asciiTheme="minorEastAsia" w:eastAsiaTheme="minorEastAsia" w:hAnsiTheme="minorEastAsia" w:hint="eastAsia"/>
          <w:bCs/>
          <w:sz w:val="24"/>
          <w:szCs w:val="24"/>
        </w:rPr>
        <w:t>采购</w:t>
      </w:r>
      <w:r w:rsidRPr="001C1E3B">
        <w:rPr>
          <w:rFonts w:asciiTheme="minorEastAsia" w:eastAsiaTheme="minorEastAsia" w:hAnsiTheme="minorEastAsia" w:hint="eastAsia"/>
          <w:bCs/>
          <w:sz w:val="24"/>
          <w:szCs w:val="24"/>
        </w:rPr>
        <w:t>文件采购需求进行明细报价，其他相关安装</w:t>
      </w:r>
      <w:bookmarkStart w:id="0" w:name="_GoBack"/>
      <w:bookmarkEnd w:id="0"/>
      <w:r w:rsidRPr="001C1E3B">
        <w:rPr>
          <w:rFonts w:asciiTheme="minorEastAsia" w:eastAsiaTheme="minorEastAsia" w:hAnsiTheme="minorEastAsia" w:hint="eastAsia"/>
          <w:bCs/>
          <w:sz w:val="24"/>
          <w:szCs w:val="24"/>
        </w:rPr>
        <w:t>调试费用、质保及人员培训、后续服务及其他所有费用由投标人自行计算填列。</w:t>
      </w:r>
    </w:p>
    <w:p w:rsidR="001C1E3B" w:rsidRPr="001C1E3B" w:rsidRDefault="001C1E3B" w:rsidP="00AA1962">
      <w:pPr>
        <w:snapToGrid w:val="0"/>
        <w:spacing w:line="360" w:lineRule="auto"/>
        <w:ind w:firstLineChars="180" w:firstLine="432"/>
        <w:rPr>
          <w:rFonts w:asciiTheme="minorEastAsia" w:eastAsiaTheme="minorEastAsia" w:hAnsiTheme="minorEastAsia"/>
          <w:bCs/>
          <w:sz w:val="24"/>
          <w:szCs w:val="24"/>
        </w:rPr>
      </w:pPr>
      <w:r w:rsidRPr="001C1E3B">
        <w:rPr>
          <w:rFonts w:asciiTheme="minorEastAsia" w:eastAsiaTheme="minorEastAsia" w:hAnsiTheme="minorEastAsia"/>
          <w:bCs/>
          <w:sz w:val="24"/>
          <w:szCs w:val="24"/>
        </w:rPr>
        <w:t>(3)</w:t>
      </w:r>
      <w:r w:rsidRPr="001C1E3B">
        <w:rPr>
          <w:rFonts w:asciiTheme="minorEastAsia" w:eastAsiaTheme="minorEastAsia" w:hAnsiTheme="minorEastAsia" w:hint="eastAsia"/>
          <w:bCs/>
          <w:sz w:val="24"/>
          <w:szCs w:val="24"/>
        </w:rPr>
        <w:t>总价</w:t>
      </w:r>
      <w:r w:rsidRPr="001C1E3B">
        <w:rPr>
          <w:rFonts w:asciiTheme="minorEastAsia" w:eastAsiaTheme="minorEastAsia" w:hAnsiTheme="minorEastAsia"/>
          <w:bCs/>
          <w:sz w:val="24"/>
          <w:szCs w:val="24"/>
        </w:rPr>
        <w:t>=</w:t>
      </w:r>
      <w:r w:rsidRPr="001C1E3B">
        <w:rPr>
          <w:rFonts w:asciiTheme="minorEastAsia" w:eastAsiaTheme="minorEastAsia" w:hAnsiTheme="minorEastAsia" w:hint="eastAsia"/>
          <w:bCs/>
          <w:sz w:val="24"/>
          <w:szCs w:val="24"/>
        </w:rPr>
        <w:t>单价</w:t>
      </w:r>
      <w:r w:rsidRPr="001C1E3B">
        <w:rPr>
          <w:rFonts w:asciiTheme="minorEastAsia" w:eastAsiaTheme="minorEastAsia" w:hAnsiTheme="minorEastAsia"/>
          <w:bCs/>
          <w:sz w:val="24"/>
          <w:szCs w:val="24"/>
        </w:rPr>
        <w:t>*</w:t>
      </w:r>
      <w:r w:rsidRPr="001C1E3B">
        <w:rPr>
          <w:rFonts w:asciiTheme="minorEastAsia" w:eastAsiaTheme="minorEastAsia" w:hAnsiTheme="minorEastAsia" w:hint="eastAsia"/>
          <w:bCs/>
          <w:sz w:val="24"/>
          <w:szCs w:val="24"/>
        </w:rPr>
        <w:t>数量，数量由投标人自行计算并填列；</w:t>
      </w:r>
    </w:p>
    <w:p w:rsidR="001C1E3B" w:rsidRPr="001C1E3B" w:rsidRDefault="001C1E3B" w:rsidP="00AA1962">
      <w:pPr>
        <w:snapToGrid w:val="0"/>
        <w:spacing w:line="360" w:lineRule="auto"/>
        <w:ind w:firstLineChars="180" w:firstLine="432"/>
        <w:rPr>
          <w:rFonts w:asciiTheme="minorEastAsia" w:eastAsiaTheme="minorEastAsia" w:hAnsiTheme="minorEastAsia"/>
          <w:bCs/>
          <w:sz w:val="24"/>
          <w:szCs w:val="24"/>
        </w:rPr>
      </w:pPr>
      <w:r w:rsidRPr="001C1E3B">
        <w:rPr>
          <w:rFonts w:asciiTheme="minorEastAsia" w:eastAsiaTheme="minorEastAsia" w:hAnsiTheme="minorEastAsia"/>
          <w:bCs/>
          <w:sz w:val="24"/>
          <w:szCs w:val="24"/>
        </w:rPr>
        <w:t>(4)</w:t>
      </w:r>
      <w:r w:rsidRPr="001C1E3B">
        <w:rPr>
          <w:rFonts w:asciiTheme="minorEastAsia" w:eastAsiaTheme="minorEastAsia" w:hAnsiTheme="minorEastAsia" w:hint="eastAsia"/>
          <w:bCs/>
          <w:sz w:val="24"/>
          <w:szCs w:val="24"/>
        </w:rPr>
        <w:t>本表中“报价总计”数应当等于“开标一览表”中“投标总报价”数。</w:t>
      </w:r>
    </w:p>
    <w:p w:rsidR="002B5313" w:rsidRPr="001C1E3B" w:rsidRDefault="002B5313"/>
    <w:sectPr w:rsidR="002B5313" w:rsidRPr="001C1E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E3B"/>
    <w:rsid w:val="0000327E"/>
    <w:rsid w:val="001C1E3B"/>
    <w:rsid w:val="002B5313"/>
    <w:rsid w:val="00AA1962"/>
    <w:rsid w:val="00EA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1C1E3B"/>
    <w:pPr>
      <w:widowControl w:val="0"/>
      <w:spacing w:after="160" w:line="278" w:lineRule="auto"/>
      <w:jc w:val="both"/>
    </w:pPr>
    <w:rPr>
      <w:rFonts w:ascii="宋体" w:eastAsia="宋体" w:hAnsi="Times New Roman" w:cs="Times New Roman"/>
      <w:kern w:val="0"/>
      <w:sz w:val="34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E3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1"/>
    <w:qFormat/>
    <w:rsid w:val="001C1E3B"/>
    <w:pPr>
      <w:keepNext/>
      <w:keepLines/>
      <w:widowControl/>
      <w:spacing w:before="260" w:after="260" w:line="413" w:lineRule="auto"/>
      <w:jc w:val="left"/>
      <w:outlineLvl w:val="2"/>
    </w:pPr>
    <w:rPr>
      <w:rFonts w:ascii="Times New Roman"/>
      <w:b/>
      <w:sz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uiPriority w:val="9"/>
    <w:semiHidden/>
    <w:rsid w:val="001C1E3B"/>
    <w:rPr>
      <w:rFonts w:ascii="宋体" w:eastAsia="宋体" w:hAnsi="Times New Roman" w:cs="Times New Roman"/>
      <w:b/>
      <w:bCs/>
      <w:kern w:val="0"/>
      <w:sz w:val="32"/>
      <w:szCs w:val="32"/>
    </w:rPr>
  </w:style>
  <w:style w:type="paragraph" w:styleId="a3">
    <w:name w:val="Normal Indent"/>
    <w:basedOn w:val="a"/>
    <w:link w:val="Char"/>
    <w:qFormat/>
    <w:rsid w:val="001C1E3B"/>
    <w:pPr>
      <w:autoSpaceDE w:val="0"/>
      <w:autoSpaceDN w:val="0"/>
      <w:adjustRightInd w:val="0"/>
      <w:ind w:firstLine="420"/>
      <w:jc w:val="left"/>
    </w:pPr>
    <w:rPr>
      <w:sz w:val="24"/>
      <w:lang w:val="zh-CN"/>
    </w:rPr>
  </w:style>
  <w:style w:type="character" w:customStyle="1" w:styleId="3Char1">
    <w:name w:val="标题 3 Char1"/>
    <w:link w:val="3"/>
    <w:qFormat/>
    <w:locked/>
    <w:rsid w:val="001C1E3B"/>
    <w:rPr>
      <w:rFonts w:ascii="Times New Roman" w:eastAsia="宋体" w:hAnsi="Times New Roman" w:cs="Times New Roman"/>
      <w:b/>
      <w:kern w:val="0"/>
      <w:sz w:val="32"/>
      <w:szCs w:val="20"/>
      <w:lang w:val="zh-CN"/>
    </w:rPr>
  </w:style>
  <w:style w:type="character" w:customStyle="1" w:styleId="Char">
    <w:name w:val="正文缩进 Char"/>
    <w:link w:val="a3"/>
    <w:qFormat/>
    <w:locked/>
    <w:rsid w:val="001C1E3B"/>
    <w:rPr>
      <w:rFonts w:ascii="宋体" w:eastAsia="宋体" w:hAnsi="Times New Roman" w:cs="Times New Roman"/>
      <w:kern w:val="0"/>
      <w:sz w:val="24"/>
      <w:szCs w:val="20"/>
      <w:lang w:val="zh-CN"/>
    </w:rPr>
  </w:style>
  <w:style w:type="character" w:customStyle="1" w:styleId="2Char">
    <w:name w:val="标题 2 Char"/>
    <w:basedOn w:val="a0"/>
    <w:link w:val="2"/>
    <w:uiPriority w:val="9"/>
    <w:semiHidden/>
    <w:rsid w:val="001C1E3B"/>
    <w:rPr>
      <w:rFonts w:asciiTheme="majorHAnsi" w:eastAsiaTheme="majorEastAsia" w:hAnsiTheme="majorHAnsi" w:cstheme="majorBidi"/>
      <w:b/>
      <w:bCs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1C1E3B"/>
    <w:pPr>
      <w:widowControl w:val="0"/>
      <w:spacing w:after="160" w:line="278" w:lineRule="auto"/>
      <w:jc w:val="both"/>
    </w:pPr>
    <w:rPr>
      <w:rFonts w:ascii="宋体" w:eastAsia="宋体" w:hAnsi="Times New Roman" w:cs="Times New Roman"/>
      <w:kern w:val="0"/>
      <w:sz w:val="34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E3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1"/>
    <w:qFormat/>
    <w:rsid w:val="001C1E3B"/>
    <w:pPr>
      <w:keepNext/>
      <w:keepLines/>
      <w:widowControl/>
      <w:spacing w:before="260" w:after="260" w:line="413" w:lineRule="auto"/>
      <w:jc w:val="left"/>
      <w:outlineLvl w:val="2"/>
    </w:pPr>
    <w:rPr>
      <w:rFonts w:ascii="Times New Roman"/>
      <w:b/>
      <w:sz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uiPriority w:val="9"/>
    <w:semiHidden/>
    <w:rsid w:val="001C1E3B"/>
    <w:rPr>
      <w:rFonts w:ascii="宋体" w:eastAsia="宋体" w:hAnsi="Times New Roman" w:cs="Times New Roman"/>
      <w:b/>
      <w:bCs/>
      <w:kern w:val="0"/>
      <w:sz w:val="32"/>
      <w:szCs w:val="32"/>
    </w:rPr>
  </w:style>
  <w:style w:type="paragraph" w:styleId="a3">
    <w:name w:val="Normal Indent"/>
    <w:basedOn w:val="a"/>
    <w:link w:val="Char"/>
    <w:qFormat/>
    <w:rsid w:val="001C1E3B"/>
    <w:pPr>
      <w:autoSpaceDE w:val="0"/>
      <w:autoSpaceDN w:val="0"/>
      <w:adjustRightInd w:val="0"/>
      <w:ind w:firstLine="420"/>
      <w:jc w:val="left"/>
    </w:pPr>
    <w:rPr>
      <w:sz w:val="24"/>
      <w:lang w:val="zh-CN"/>
    </w:rPr>
  </w:style>
  <w:style w:type="character" w:customStyle="1" w:styleId="3Char1">
    <w:name w:val="标题 3 Char1"/>
    <w:link w:val="3"/>
    <w:qFormat/>
    <w:locked/>
    <w:rsid w:val="001C1E3B"/>
    <w:rPr>
      <w:rFonts w:ascii="Times New Roman" w:eastAsia="宋体" w:hAnsi="Times New Roman" w:cs="Times New Roman"/>
      <w:b/>
      <w:kern w:val="0"/>
      <w:sz w:val="32"/>
      <w:szCs w:val="20"/>
      <w:lang w:val="zh-CN"/>
    </w:rPr>
  </w:style>
  <w:style w:type="character" w:customStyle="1" w:styleId="Char">
    <w:name w:val="正文缩进 Char"/>
    <w:link w:val="a3"/>
    <w:qFormat/>
    <w:locked/>
    <w:rsid w:val="001C1E3B"/>
    <w:rPr>
      <w:rFonts w:ascii="宋体" w:eastAsia="宋体" w:hAnsi="Times New Roman" w:cs="Times New Roman"/>
      <w:kern w:val="0"/>
      <w:sz w:val="24"/>
      <w:szCs w:val="20"/>
      <w:lang w:val="zh-CN"/>
    </w:rPr>
  </w:style>
  <w:style w:type="character" w:customStyle="1" w:styleId="2Char">
    <w:name w:val="标题 2 Char"/>
    <w:basedOn w:val="a0"/>
    <w:link w:val="2"/>
    <w:uiPriority w:val="9"/>
    <w:semiHidden/>
    <w:rsid w:val="001C1E3B"/>
    <w:rPr>
      <w:rFonts w:asciiTheme="majorHAnsi" w:eastAsiaTheme="majorEastAsia" w:hAnsiTheme="majorHAnsi" w:cstheme="majorBidi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2025-02-20T02:15:00Z</dcterms:created>
  <dcterms:modified xsi:type="dcterms:W3CDTF">2025-06-05T04:26:00Z</dcterms:modified>
</cp:coreProperties>
</file>