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DE9C4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49E2208D">
      <w:pPr>
        <w:jc w:val="center"/>
        <w:rPr>
          <w:rFonts w:ascii="宋体" w:hAnsi="宋体"/>
        </w:rPr>
      </w:pPr>
    </w:p>
    <w:p w14:paraId="3A25BC4B">
      <w:pPr>
        <w:jc w:val="center"/>
        <w:rPr>
          <w:rFonts w:ascii="宋体" w:hAnsi="宋体"/>
        </w:rPr>
      </w:pPr>
    </w:p>
    <w:p w14:paraId="4068AD34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0EDFAB00">
      <w:pPr>
        <w:jc w:val="center"/>
        <w:rPr>
          <w:rFonts w:hint="eastAsia" w:ascii="宋体" w:hAnsi="宋体"/>
        </w:rPr>
      </w:pPr>
    </w:p>
    <w:p w14:paraId="43742331">
      <w:pPr>
        <w:jc w:val="center"/>
        <w:rPr>
          <w:rFonts w:hint="eastAsia" w:ascii="宋体" w:hAnsi="宋体"/>
        </w:rPr>
      </w:pPr>
    </w:p>
    <w:p w14:paraId="56E20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 w14:paraId="32176B67"/>
    <w:p w14:paraId="62B6339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90E89"/>
    <w:rsid w:val="5AD9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2025-03-07T02:14:00Z</dcterms:created>
  <dc:creator>林君</dc:creator>
  <cp:lastModifiedBy>林君</cp:lastModifiedBy>
  <dcterms:modified xsi:type="dcterms:W3CDTF">2025-03-07T02:14:38Z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711DC099F91747CAAABDA112AACBA8FC_11</vt:lpwstr>
  </property>
  <property fmtid="{D5CDD505-2E9C-101B-9397-08002B2CF9AE}" pid="4" name="KSOTemplateDocerSaveRecord">
    <vt:lpwstr>eyJoZGlkIjoiNDk4NDk0NmI3NThhYmM1ODA3NTU3MWJhMjU1MjNkM2UiLCJ1c2VySWQiOiIxMjYyOTkzMDYzIn0=</vt:lpwstr>
  </property>
</Properties>
</file>