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t>响应文件格式要求</w:t>
      </w:r>
    </w:p>
    <w:p w14:paraId="48144C0B">
      <w:pP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 w:ascii="宋体" w:hAnsi="宋体" w:eastAsia="宋体" w:cs="宋体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宋体" w:hAnsi="宋体" w:eastAsia="宋体" w:cs="宋体"/>
          <w:b/>
          <w:color w:val="auto"/>
          <w:sz w:val="32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项目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编号：</w:t>
      </w:r>
      <w:r>
        <w:rPr>
          <w:rFonts w:hint="eastAsia" w:ascii="宋体" w:hAnsi="宋体" w:eastAsia="宋体" w:cs="宋体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宋体" w:hAnsi="宋体" w:eastAsia="宋体" w:cs="宋体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宋体" w:hAnsi="宋体" w:eastAsia="宋体" w:cs="宋体"/>
          <w:b/>
          <w:color w:val="auto"/>
          <w:sz w:val="72"/>
          <w:szCs w:val="72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72"/>
          <w:szCs w:val="72"/>
          <w:lang w:eastAsia="zh-CN"/>
        </w:rPr>
        <w:t>文件</w:t>
      </w:r>
    </w:p>
    <w:p w14:paraId="5E23F67F">
      <w:pPr>
        <w:rPr>
          <w:rFonts w:hint="eastAsia" w:ascii="宋体" w:hAnsi="宋体" w:eastAsia="宋体" w:cs="宋体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 w:ascii="宋体" w:hAnsi="宋体" w:eastAsia="宋体" w:cs="宋体"/>
          <w:lang w:eastAsia="zh-CN"/>
        </w:rPr>
      </w:pPr>
    </w:p>
    <w:p w14:paraId="42610206">
      <w:pPr>
        <w:rPr>
          <w:rFonts w:hint="eastAsia" w:ascii="宋体" w:hAnsi="宋体" w:eastAsia="宋体" w:cs="宋体"/>
          <w:lang w:eastAsia="zh-CN"/>
        </w:rPr>
      </w:pPr>
    </w:p>
    <w:p w14:paraId="29C90C3D">
      <w:pPr>
        <w:rPr>
          <w:rFonts w:hint="eastAsia" w:ascii="宋体" w:hAnsi="宋体" w:eastAsia="宋体" w:cs="宋体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供应商名称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 w:ascii="宋体" w:hAnsi="宋体" w:eastAsia="宋体" w:cs="宋体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宋体" w:hAnsi="宋体" w:eastAsia="宋体" w:cs="宋体"/>
          <w:color w:val="auto"/>
          <w:highlight w:val="none"/>
        </w:rPr>
      </w:pPr>
    </w:p>
    <w:p w14:paraId="562E87E7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目录</w:t>
      </w:r>
    </w:p>
    <w:p w14:paraId="5DAB508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53F2C62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一、资格性证明材料</w:t>
      </w:r>
    </w:p>
    <w:p w14:paraId="7CD2B3E4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1273F9C2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1.2商业信誉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财务会计制度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缴纳税收和社保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………所在页码</w:t>
      </w:r>
    </w:p>
    <w:p w14:paraId="63550521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无重大违法记录声明函…………………………………………所在页码</w:t>
      </w:r>
    </w:p>
    <w:p w14:paraId="77D400E0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1.4供应商无不良信用记录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…………………………………………所在页码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</w:p>
    <w:p w14:paraId="7A4C55D6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……………所在页码</w:t>
      </w:r>
    </w:p>
    <w:p w14:paraId="6BFA3DF3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1.6符合法律、行政法规规定的其他条件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…………………………所在页码</w:t>
      </w:r>
    </w:p>
    <w:p w14:paraId="64F3E0D6">
      <w:pPr>
        <w:widowControl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”中要求的其他相关文件………………… 所在页码</w:t>
      </w:r>
    </w:p>
    <w:p w14:paraId="4D3E8133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、符合性证明材料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及技术、商务等响应材料</w:t>
      </w:r>
    </w:p>
    <w:p w14:paraId="1D313D67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612AA52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自觉抵制政府采购领域商业贿赂行为承诺书…………所在页码</w:t>
      </w:r>
    </w:p>
    <w:p w14:paraId="17E6A71F">
      <w:pPr>
        <w:widowControl/>
        <w:spacing w:line="480" w:lineRule="exact"/>
        <w:ind w:left="479" w:leftChars="228" w:firstLine="57" w:firstLineChars="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2.3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承诺函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……………………………………………………所在页码</w:t>
      </w:r>
    </w:p>
    <w:p w14:paraId="419A09C9">
      <w:pPr>
        <w:widowControl/>
        <w:spacing w:line="480" w:lineRule="exact"/>
        <w:ind w:left="479" w:leftChars="228" w:firstLine="57" w:firstLineChars="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2.4交付（服务）期、交付（服务）地点、磋商有效期一览表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…所在页码</w:t>
      </w:r>
    </w:p>
    <w:p w14:paraId="32CB834B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技术响应表………………………………………………………所在页码</w:t>
      </w:r>
    </w:p>
    <w:p w14:paraId="2CB79846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响应表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………………………………………………………所在页码</w:t>
      </w:r>
    </w:p>
    <w:p w14:paraId="5FAFBD1E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、其他投标材料</w:t>
      </w:r>
    </w:p>
    <w:p w14:paraId="044D7957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.1中小企业声明函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（工程、服务）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………………………………所在页码</w:t>
      </w:r>
    </w:p>
    <w:p w14:paraId="76BC5CF9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.2监狱企业的证明文件……………………………………………所在页码</w:t>
      </w:r>
    </w:p>
    <w:p w14:paraId="29496F8D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.3残疾人福利性单位声明函………………………………………所在页码</w:t>
      </w:r>
    </w:p>
    <w:p w14:paraId="5E55C109">
      <w:pPr>
        <w:widowControl/>
        <w:spacing w:line="480" w:lineRule="exact"/>
        <w:ind w:firstLine="537" w:firstLineChars="224"/>
        <w:jc w:val="both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3F255962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1A99DDF6">
      <w:pPr>
        <w:widowControl/>
        <w:spacing w:line="480" w:lineRule="exact"/>
        <w:ind w:firstLine="472" w:firstLineChars="224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须在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文件中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3BCACD">
      <w:pPr>
        <w:pStyle w:val="2"/>
        <w:rPr>
          <w:rFonts w:hint="eastAsia" w:ascii="宋体" w:hAnsi="宋体" w:eastAsia="宋体" w:cs="宋体"/>
          <w:color w:val="auto"/>
        </w:rPr>
      </w:pPr>
      <w:bookmarkStart w:id="0" w:name="_GoBack"/>
      <w:bookmarkEnd w:id="0"/>
    </w:p>
    <w:p w14:paraId="3576E2C7">
      <w:pPr>
        <w:rPr>
          <w:rFonts w:hint="eastAsia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详见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详见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须知2.3.1.1”规定。</w:t>
      </w:r>
    </w:p>
    <w:p w14:paraId="4D2DF89C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C2045EA">
      <w:pPr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采购人或采购代理机构：</w:t>
      </w:r>
    </w:p>
    <w:p w14:paraId="6C31797D">
      <w:pPr>
        <w:spacing w:line="48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我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（公司名称）参与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（项目名称：      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采购项目（项目编号: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提供虚假材料谋取中标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的法律责任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。</w:t>
      </w:r>
    </w:p>
    <w:p w14:paraId="4B1D77AB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081A41F8">
      <w:pPr>
        <w:spacing w:line="360" w:lineRule="auto"/>
        <w:ind w:left="630" w:leftChars="300" w:firstLine="2617" w:firstLineChars="93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</w:t>
      </w:r>
    </w:p>
    <w:p w14:paraId="67DA3C0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</w:t>
      </w:r>
    </w:p>
    <w:p w14:paraId="3AAF48FC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无重大违法记录声明函</w:t>
      </w:r>
    </w:p>
    <w:p w14:paraId="74D5686B">
      <w:pPr>
        <w:spacing w:line="560" w:lineRule="exact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2103540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采购人或采购代理机构：</w:t>
      </w:r>
    </w:p>
    <w:p w14:paraId="2DBDB5FF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（公司名称）在参加政府采购活动前三年内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在经营活动中没有重大违法记录。 </w:t>
      </w:r>
    </w:p>
    <w:p w14:paraId="5A30FFBC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特此声明。</w:t>
      </w:r>
    </w:p>
    <w:p w14:paraId="35148BD3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9D82878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3E482DF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4ABC6C8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9814D3C">
      <w:pPr>
        <w:spacing w:line="360" w:lineRule="auto"/>
        <w:ind w:left="630" w:leftChars="300" w:firstLine="2617" w:firstLineChars="93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</w:t>
      </w:r>
    </w:p>
    <w:p w14:paraId="3FF40457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</w:p>
    <w:p w14:paraId="1502B9EA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C4EBD06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val="en-US" w:eastAsia="zh-CN"/>
        </w:rPr>
        <w:t xml:space="preserve">供应商无不良信用记录 </w:t>
      </w:r>
    </w:p>
    <w:p w14:paraId="5350305E">
      <w:pPr>
        <w:spacing w:line="560" w:lineRule="exact"/>
        <w:jc w:val="both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7CB036C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详见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详见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须知2.3.1.1”规定。</w:t>
      </w:r>
    </w:p>
    <w:p w14:paraId="21C8E9AE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7A440F38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35A5D0CC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202CB47E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635FEFEF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33065C15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23FFCE41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95358C5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7D320120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2A060EAF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232FEF13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72E2C7DF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F17A87F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75E8BD66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4D344046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7DF447E0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3A16645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D763C16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DBF839F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096E5630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06FF7A03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</w:p>
    <w:p w14:paraId="57EFB137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1D3DF303">
      <w:pPr>
        <w:spacing w:line="48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</w:pPr>
    </w:p>
    <w:p w14:paraId="0BE35D33">
      <w:pPr>
        <w:spacing w:line="480" w:lineRule="auto"/>
        <w:rPr>
          <w:rFonts w:hint="eastAsia" w:ascii="宋体" w:hAnsi="宋体" w:eastAsia="宋体" w:cs="宋体"/>
          <w:b/>
          <w:strike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采购人或采购代理机构：</w:t>
      </w:r>
    </w:p>
    <w:p w14:paraId="1F3A4E9C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特此声明。</w:t>
      </w:r>
    </w:p>
    <w:p w14:paraId="273A277B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FB75361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B57C60E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DE4C990">
      <w:pPr>
        <w:spacing w:line="360" w:lineRule="auto"/>
        <w:ind w:left="630" w:leftChars="300" w:firstLine="2617" w:firstLineChars="93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</w:t>
      </w:r>
    </w:p>
    <w:p w14:paraId="52342545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</w:p>
    <w:p w14:paraId="6D424577">
      <w:pPr>
        <w:pStyle w:val="2"/>
        <w:rPr>
          <w:rFonts w:hint="eastAsia" w:ascii="宋体" w:hAnsi="宋体" w:eastAsia="宋体" w:cs="宋体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28DEBC9">
      <w:pPr>
        <w:spacing w:line="560" w:lineRule="exact"/>
        <w:jc w:val="center"/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trike w:val="0"/>
          <w:color w:val="auto"/>
          <w:sz w:val="44"/>
          <w:szCs w:val="44"/>
          <w:lang w:val="en-US" w:eastAsia="zh-CN"/>
        </w:rPr>
        <w:t xml:space="preserve">符合法律、行政法规规定的其他条件 </w:t>
      </w:r>
    </w:p>
    <w:p w14:paraId="3CF819E0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25D2C485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采购人或采购代理机构：</w:t>
      </w:r>
    </w:p>
    <w:p w14:paraId="52D1B7A3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（公司名称）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符合法律、行政法规规定的其他条件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20E9D626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承诺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2CEB7794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461EBDE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033E410">
      <w:pPr>
        <w:spacing w:line="560" w:lineRule="exact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6C1AACD">
      <w:pPr>
        <w:spacing w:line="360" w:lineRule="auto"/>
        <w:ind w:left="630" w:leftChars="300" w:firstLine="2617" w:firstLineChars="93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</w:t>
      </w:r>
    </w:p>
    <w:p w14:paraId="493CB97C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           </w:t>
      </w:r>
    </w:p>
    <w:p w14:paraId="3D4173F0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0EE8DD72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”中要求的其他相关文件</w:t>
      </w:r>
    </w:p>
    <w:p w14:paraId="5364006A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（法定代表人参加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F0A070A">
      <w:pPr>
        <w:spacing w:line="480" w:lineRule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</w:rPr>
        <w:t>采购人或采购代理机构：</w:t>
      </w:r>
    </w:p>
    <w:p w14:paraId="3D2FBF94">
      <w:pPr>
        <w:spacing w:before="100" w:beforeAutospacing="1" w:after="100" w:afterAutospacing="1" w:line="360" w:lineRule="auto"/>
        <w:ind w:firstLine="630" w:firstLineChars="22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法定代表人姓名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在我公司/单位担任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职务名称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职务，是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公司全称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的法定代表人，拟将参加你单位组织的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（项目名称：  ）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采购项目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（项目编号: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宋体" w:hAnsi="宋体" w:eastAsia="宋体" w:cs="宋体"/>
          <w:color w:val="auto"/>
          <w:highlight w:val="none"/>
        </w:rPr>
      </w:pPr>
    </w:p>
    <w:p w14:paraId="38CC457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6272D519">
      <w:pPr>
        <w:rPr>
          <w:rFonts w:hint="eastAsia" w:ascii="宋体" w:hAnsi="宋体" w:eastAsia="宋体" w:cs="宋体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法定代表人：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>(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)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签署日期：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6BC8BEF">
      <w:pPr>
        <w:ind w:firstLine="1687" w:firstLineChars="600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    </w:t>
      </w:r>
    </w:p>
    <w:p w14:paraId="26856FCF">
      <w:pPr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（非法定代表人参加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E129361">
      <w:pPr>
        <w:spacing w:line="480" w:lineRule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</w:rPr>
        <w:t>采购人或采购代理机构：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700" w:firstLineChars="2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本授权书宣告：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供应商名称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法定代表人姓名 (职务）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合法地代表我公司，授权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被授权人姓名 （职务）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为我公司的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代理人，该代理人有权在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（项目名称：）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采购项目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（项目编号: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活动中，以我公司的名义签署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、签订合同协议书等一切与此活动相关的文件，及处理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560" w:firstLineChars="200"/>
        <w:textAlignment w:val="auto"/>
        <w:rPr>
          <w:rFonts w:hint="eastAsia" w:ascii="宋体" w:hAnsi="宋体" w:eastAsia="宋体" w:cs="宋体"/>
          <w:b/>
          <w:color w:val="auto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被授权人：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>(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)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法定代表人：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>(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)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签署日期：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 w14:paraId="06BE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商业贿赂行为承诺书</w:t>
      </w:r>
    </w:p>
    <w:p w14:paraId="6350689B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采购人或采购代理机构：</w:t>
      </w:r>
    </w:p>
    <w:p w14:paraId="378D29F7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二、不向采购单位、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代理机构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和政府采购评审专家提供任何形式的商业贿赂；对索取或接受商业贿赂的单位和个人，及时向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，与其它参与政府采购活动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六、不与其它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八、自觉接受并积极配合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名称（加盖公章）：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</w:t>
      </w:r>
    </w:p>
    <w:p w14:paraId="660682D1">
      <w:pPr>
        <w:spacing w:before="312" w:beforeLines="100" w:after="312" w:afterLines="100"/>
        <w:rPr>
          <w:rFonts w:hint="eastAsia" w:ascii="宋体" w:hAnsi="宋体" w:eastAsia="宋体" w:cs="宋体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承诺函</w:t>
      </w:r>
    </w:p>
    <w:p w14:paraId="5DD6ED89">
      <w:pPr>
        <w:spacing w:line="312" w:lineRule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none"/>
          <w:lang w:eastAsia="zh-CN"/>
        </w:rPr>
        <w:t>采购人或采购代理机构：</w:t>
      </w:r>
    </w:p>
    <w:p w14:paraId="39B3BB2D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为我方代表，参加你单位组织的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  <w:lang w:val="en-US" w:eastAsia="zh-CN"/>
        </w:rPr>
        <w:t xml:space="preserve">;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(项目编号: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)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的采购活动。我方接受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及澄清、修改部分（如有）的全部条款且无任何异议，现向贵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参与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一、我方已按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要求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递交了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，其中所有响应内容一致、真实有效。</w:t>
      </w:r>
    </w:p>
    <w:p w14:paraId="4407E254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二、我方保证遵守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保证金（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三、我方承诺已经具备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中规定的参加政府采购活动的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四、如果我方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，我方承诺在领取中标通知书的同时按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文件规定的形式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  <w:t>如成交供应商支付服务费的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，向贵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一次性支付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highlight w:val="none"/>
        </w:rPr>
        <w:t>服务费。</w:t>
      </w:r>
    </w:p>
    <w:p w14:paraId="74F0E4B8">
      <w:pPr>
        <w:spacing w:line="312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我方承诺接受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中政府采购合同条款的全部条款且无任何异议。如果我方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，我们将按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（3）拒绝有关部门监督检查或提供虚假情况的。 </w:t>
      </w:r>
    </w:p>
    <w:p w14:paraId="0B2CC0F1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八、我方已知悉供应商串通行为，有下列表现形式之一的，其响应无效：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53B61897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（1）不同供应商的响应文件由同一单位或者个人编制；</w:t>
      </w:r>
    </w:p>
    <w:p w14:paraId="5566D3E7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（2）不同供应商委托同一单位或者个人办理磋商事宜；</w:t>
      </w:r>
    </w:p>
    <w:p w14:paraId="334BEEB8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（3）不同供应商的响应文件载明的项目管理成员或者联系人员为同一人；</w:t>
      </w:r>
    </w:p>
    <w:p w14:paraId="6075B20E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（4）不同供应商的响应文件异常一致或者报价呈规律性差异；</w:t>
      </w:r>
    </w:p>
    <w:p w14:paraId="3755A108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（5）不同供应商的响应文件相互混装；</w:t>
      </w:r>
    </w:p>
    <w:p w14:paraId="603E3B85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（6）不同供应商的保证金从同一单位或者个人的账户转出；</w:t>
      </w:r>
    </w:p>
    <w:p w14:paraId="5C79A234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（7）不同供应商的标书硬件特征码一致。</w:t>
      </w:r>
    </w:p>
    <w:p w14:paraId="7C3CDA16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50EBA052">
      <w:pPr>
        <w:pStyle w:val="3"/>
        <w:spacing w:line="360" w:lineRule="auto"/>
        <w:ind w:firstLine="420" w:firstLineChars="175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5C0A65E">
      <w:pPr>
        <w:spacing w:before="100" w:beforeAutospacing="1" w:line="360" w:lineRule="auto"/>
        <w:ind w:firstLine="4337" w:firstLineChars="1800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24"/>
        </w:rPr>
        <w:t>名称（加盖公章）：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       </w:t>
      </w:r>
    </w:p>
    <w:p w14:paraId="585AF91E">
      <w:pPr>
        <w:spacing w:before="100" w:beforeAutospacing="1" w:line="360" w:lineRule="auto"/>
        <w:ind w:firstLine="4337" w:firstLineChars="1800"/>
        <w:rPr>
          <w:rFonts w:hint="eastAsia" w:ascii="宋体" w:hAnsi="宋体" w:eastAsia="宋体" w:cs="宋体"/>
          <w:b/>
          <w:sz w:val="24"/>
          <w:u w:val="single"/>
        </w:rPr>
      </w:pPr>
      <w:r>
        <w:rPr>
          <w:rFonts w:hint="eastAsia" w:ascii="宋体" w:hAnsi="宋体" w:eastAsia="宋体" w:cs="宋体"/>
          <w:b/>
          <w:sz w:val="24"/>
        </w:rPr>
        <w:t>日期：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      </w:t>
      </w:r>
    </w:p>
    <w:p w14:paraId="2AC21B9D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57506FC4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51306E21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5BE4462A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4C8A1807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00C7A82E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612B9F06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72C925A2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37D07418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2827B546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</w:p>
    <w:p w14:paraId="50DDFAC6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交付（服务）期、交付（服务）地点、磋商有效期一览表</w:t>
      </w:r>
    </w:p>
    <w:p w14:paraId="7F626669">
      <w:pPr>
        <w:spacing w:line="560" w:lineRule="exact"/>
        <w:jc w:val="center"/>
        <w:rPr>
          <w:rStyle w:val="13"/>
          <w:rFonts w:hint="eastAsia" w:ascii="宋体" w:hAnsi="宋体" w:eastAsia="宋体" w:cs="宋体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F6262E">
      <w:pPr>
        <w:rPr>
          <w:rFonts w:hint="eastAsia" w:ascii="宋体" w:hAnsi="宋体" w:eastAsia="宋体" w:cs="宋体"/>
          <w:vanish/>
          <w:color w:val="auto"/>
          <w:sz w:val="24"/>
          <w:highlight w:val="none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6D488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1A6BAF6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交付（服务）地点</w:t>
            </w:r>
          </w:p>
        </w:tc>
        <w:tc>
          <w:tcPr>
            <w:tcW w:w="5158" w:type="dxa"/>
            <w:noWrap w:val="0"/>
            <w:vAlign w:val="center"/>
          </w:tcPr>
          <w:p w14:paraId="5D91A62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采购人指定地点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服务期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响应有效期</w:t>
            </w:r>
          </w:p>
        </w:tc>
        <w:tc>
          <w:tcPr>
            <w:tcW w:w="5158" w:type="dxa"/>
            <w:noWrap w:val="0"/>
            <w:vAlign w:val="center"/>
          </w:tcPr>
          <w:p w14:paraId="015D13CE">
            <w:pPr>
              <w:widowControl/>
              <w:ind w:left="630" w:hanging="720" w:hangingChars="3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从递交响应文件的截止之日起算的  日历天 </w:t>
            </w:r>
          </w:p>
          <w:p w14:paraId="20E4C9B3">
            <w:pPr>
              <w:widowControl/>
              <w:ind w:left="630" w:hanging="720" w:hangingChars="3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 </w:t>
      </w:r>
    </w:p>
    <w:p w14:paraId="20AD77F1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color w:val="auto"/>
          <w:sz w:val="2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8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color w:val="auto"/>
          <w:sz w:val="2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DAD1A0C">
      <w:pPr>
        <w:spacing w:line="560" w:lineRule="exact"/>
        <w:jc w:val="both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日期：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u w:val="single"/>
        </w:rPr>
        <w:t xml:space="preserve">                 </w:t>
      </w:r>
    </w:p>
    <w:p w14:paraId="6175D664">
      <w:pPr>
        <w:snapToGrid w:val="0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技术响应表</w:t>
      </w:r>
    </w:p>
    <w:p w14:paraId="5F91151B">
      <w:pPr>
        <w:snapToGrid w:val="0"/>
        <w:ind w:firstLine="446" w:firstLineChars="148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1A3923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必须仔细阅读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”要求在《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条款，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并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条款的响应情况逐项列入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该表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</w:t>
      </w:r>
      <w:r>
        <w:rPr>
          <w:rFonts w:hint="eastAsia" w:ascii="宋体" w:hAnsi="宋体" w:eastAsia="宋体" w:cs="宋体"/>
          <w:sz w:val="24"/>
          <w:szCs w:val="24"/>
        </w:rPr>
        <w:t>对其响应情况进行说明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未列入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该表</w:t>
      </w:r>
      <w:r>
        <w:rPr>
          <w:rFonts w:hint="eastAsia" w:ascii="宋体" w:hAnsi="宋体" w:eastAsia="宋体" w:cs="宋体"/>
          <w:sz w:val="24"/>
          <w:szCs w:val="24"/>
        </w:rPr>
        <w:t>的视作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不响应。</w:t>
      </w:r>
    </w:p>
    <w:p w14:paraId="7144CE5B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</w:rPr>
        <w:t>必须根据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 w:eastAsia="宋体" w:cs="宋体"/>
          <w:b/>
          <w:sz w:val="24"/>
          <w:szCs w:val="24"/>
        </w:rPr>
        <w:t>的实际情况如实填写，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 w:eastAsia="宋体" w:cs="宋体"/>
          <w:b/>
          <w:sz w:val="24"/>
          <w:szCs w:val="24"/>
        </w:rPr>
        <w:t>如发现有虚假描述的，该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sz w:val="24"/>
          <w:szCs w:val="24"/>
        </w:rPr>
        <w:t>作无效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sz w:val="24"/>
          <w:szCs w:val="24"/>
        </w:rPr>
        <w:t>处理。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8AAD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6655F8C5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7A1A44A3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14452768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41925E6B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2FE325C2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 w:eastAsia="宋体" w:cs="宋体"/>
                <w:szCs w:val="21"/>
              </w:rPr>
              <w:t>＋/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3CF9AB69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</w:t>
            </w:r>
          </w:p>
        </w:tc>
      </w:tr>
      <w:tr w14:paraId="55F30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 w14:paraId="7B4F8C2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 w14:paraId="2171AD25">
            <w:pPr>
              <w:snapToGrid w:val="0"/>
              <w:spacing w:line="16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522AEDE1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6BD0D499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4E8A4F53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6DDDD54C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4CF5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4FE6DE7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 w14:paraId="28E7D69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4349981B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6E9FAE70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2C3F5CF2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6319599B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DD5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42B114BD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 w14:paraId="2559D463">
            <w:pPr>
              <w:snapToGrid w:val="0"/>
              <w:spacing w:line="16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7EE7B1FF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588649AC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4B3FC086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53372024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53CA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2BEC87A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 w14:paraId="7CAAEB11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288CD621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38EA0A6E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020C4FCA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2F0B9102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1AA89D8A">
      <w:pPr>
        <w:spacing w:line="360" w:lineRule="auto"/>
        <w:ind w:firstLine="360" w:firstLineChars="200"/>
        <w:rPr>
          <w:rFonts w:hint="eastAsia" w:ascii="宋体" w:hAnsi="宋体" w:eastAsia="宋体" w:cs="宋体"/>
          <w:sz w:val="18"/>
          <w:szCs w:val="18"/>
        </w:rPr>
      </w:pPr>
    </w:p>
    <w:p w14:paraId="3CA138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00FDEBE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文件“第三章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条款，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 w:cs="宋体"/>
          <w:sz w:val="24"/>
          <w:szCs w:val="24"/>
        </w:rPr>
        <w:t>添加的设备、材料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 w:cs="宋体"/>
          <w:sz w:val="24"/>
          <w:szCs w:val="24"/>
        </w:rPr>
        <w:t>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请</w:t>
      </w:r>
      <w:r>
        <w:rPr>
          <w:rFonts w:hint="eastAsia" w:ascii="宋体" w:hAnsi="宋体" w:eastAsia="宋体" w:cs="宋体"/>
          <w:sz w:val="24"/>
          <w:szCs w:val="24"/>
        </w:rPr>
        <w:t>列出</w:t>
      </w:r>
      <w:r>
        <w:rPr>
          <w:rFonts w:hint="eastAsia" w:ascii="宋体" w:hAnsi="宋体" w:eastAsia="宋体" w:cs="宋体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但不作为无效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B7810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请在“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 w:eastAsia="宋体" w:cs="宋体"/>
          <w:sz w:val="24"/>
          <w:szCs w:val="24"/>
        </w:rPr>
        <w:t>响应情况描述” 中列出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 w:cs="宋体"/>
          <w:sz w:val="24"/>
          <w:szCs w:val="24"/>
        </w:rPr>
        <w:t>的详细参数情况。</w:t>
      </w:r>
    </w:p>
    <w:p w14:paraId="160F27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技术条款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 w:cs="宋体"/>
          <w:sz w:val="24"/>
          <w:szCs w:val="24"/>
        </w:rPr>
        <w:t>：优于的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 w:cs="宋体"/>
          <w:sz w:val="24"/>
          <w:szCs w:val="24"/>
        </w:rPr>
        <w:t>，填写“＋”；符合的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 w:cs="宋体"/>
          <w:sz w:val="24"/>
          <w:szCs w:val="24"/>
        </w:rPr>
        <w:t>，填写“=”；低于的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 w:cs="宋体"/>
          <w:sz w:val="24"/>
          <w:szCs w:val="24"/>
        </w:rPr>
        <w:t>，填写“-”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F3361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 w:eastAsia="宋体" w:cs="宋体"/>
          <w:sz w:val="24"/>
          <w:szCs w:val="24"/>
        </w:rPr>
        <w:t>有标注“★”条款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无效。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非</w:t>
      </w:r>
      <w:r>
        <w:rPr>
          <w:rFonts w:hint="eastAsia" w:ascii="宋体" w:hAnsi="宋体" w:eastAsia="宋体" w:cs="宋体"/>
          <w:sz w:val="24"/>
          <w:szCs w:val="24"/>
        </w:rPr>
        <w:t>“★”号条款未响应或不满足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 w:cs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条款。</w:t>
      </w:r>
    </w:p>
    <w:p w14:paraId="6CA783C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57F517A"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全称（公章）：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322BD8A0">
      <w:pPr>
        <w:snapToGrid w:val="0"/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</w:p>
    <w:p w14:paraId="5CA709AF">
      <w:pPr>
        <w:snapToGrid w:val="0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eastAsia="宋体" w:cs="宋体"/>
          <w:b/>
          <w:sz w:val="44"/>
          <w:szCs w:val="44"/>
        </w:rPr>
        <w:t>响应表</w:t>
      </w:r>
    </w:p>
    <w:p w14:paraId="24E8A39F">
      <w:pPr>
        <w:snapToGrid w:val="0"/>
        <w:ind w:firstLine="446" w:firstLineChars="148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3D26FF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必须仔细阅读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 w:eastAsia="宋体" w:cs="宋体"/>
          <w:sz w:val="24"/>
          <w:szCs w:val="24"/>
        </w:rPr>
        <w:t>条款，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并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上述</w:t>
      </w:r>
      <w:r>
        <w:rPr>
          <w:rFonts w:hint="eastAsia" w:ascii="宋体" w:hAnsi="宋体" w:eastAsia="宋体" w:cs="宋体"/>
          <w:sz w:val="24"/>
          <w:szCs w:val="24"/>
        </w:rPr>
        <w:t>商务条款的响应情况逐项列入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该表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以及</w:t>
      </w:r>
      <w:r>
        <w:rPr>
          <w:rFonts w:hint="eastAsia" w:ascii="宋体" w:hAnsi="宋体" w:eastAsia="宋体" w:cs="宋体"/>
          <w:sz w:val="24"/>
          <w:szCs w:val="24"/>
        </w:rPr>
        <w:t>对其响应情况进行说明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未列入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该表</w:t>
      </w:r>
      <w:r>
        <w:rPr>
          <w:rFonts w:hint="eastAsia" w:ascii="宋体" w:hAnsi="宋体" w:eastAsia="宋体" w:cs="宋体"/>
          <w:sz w:val="24"/>
          <w:szCs w:val="24"/>
        </w:rPr>
        <w:t>的视作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不响应。</w:t>
      </w:r>
    </w:p>
    <w:p w14:paraId="6DCBB9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</w:rPr>
        <w:t>必须根据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 w:eastAsia="宋体" w:cs="宋体"/>
          <w:b/>
          <w:sz w:val="24"/>
          <w:szCs w:val="24"/>
        </w:rPr>
        <w:t>的实际情况如实填写，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 w:eastAsia="宋体" w:cs="宋体"/>
          <w:b/>
          <w:sz w:val="24"/>
          <w:szCs w:val="24"/>
        </w:rPr>
        <w:t>如发现有虚假描述的，该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sz w:val="24"/>
          <w:szCs w:val="24"/>
        </w:rPr>
        <w:t>作无效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b/>
          <w:sz w:val="24"/>
          <w:szCs w:val="24"/>
        </w:rPr>
        <w:t>处理。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7C4E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6977DB4B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059ACE78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1B9CE971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1CD98E08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1ADB73B4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 w:eastAsia="宋体" w:cs="宋体"/>
                <w:szCs w:val="21"/>
              </w:rPr>
              <w:t>＋/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 w14:paraId="33F25AAC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</w:t>
            </w:r>
          </w:p>
        </w:tc>
      </w:tr>
      <w:tr w14:paraId="57375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 w14:paraId="08F4109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 w14:paraId="1C54DF18">
            <w:pPr>
              <w:snapToGrid w:val="0"/>
              <w:spacing w:line="16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40D363F0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32F6B30D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390239AD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007FCD05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A9D0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1655627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 w14:paraId="121BFCC1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0E6057DE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726EBFD2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6E55FEBB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09D3ECC6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B528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7E14168D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 w14:paraId="01149825">
            <w:pPr>
              <w:snapToGrid w:val="0"/>
              <w:spacing w:line="16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640EAB1A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6D8246E4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726C9767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3D8FA012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1F63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 w14:paraId="01FBC2D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 w14:paraId="176F4BD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 w14:paraId="39133E7B">
            <w:pPr>
              <w:snapToGrid w:val="0"/>
              <w:spacing w:line="16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14:paraId="5E651F30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14:paraId="775826D9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 w14:paraId="7C67F604"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0099B7A3">
      <w:pPr>
        <w:spacing w:line="360" w:lineRule="auto"/>
        <w:ind w:firstLine="36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</w:t>
      </w:r>
    </w:p>
    <w:p w14:paraId="55199A2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5A428E7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”未要求在该表中进行响应的商务条款，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 w:cs="宋体"/>
          <w:sz w:val="24"/>
          <w:szCs w:val="24"/>
        </w:rPr>
        <w:t>添加的设备、材料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 w:cs="宋体"/>
          <w:sz w:val="24"/>
          <w:szCs w:val="24"/>
        </w:rPr>
        <w:t>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请</w:t>
      </w:r>
      <w:r>
        <w:rPr>
          <w:rFonts w:hint="eastAsia" w:ascii="宋体" w:hAnsi="宋体" w:eastAsia="宋体" w:cs="宋体"/>
          <w:sz w:val="24"/>
          <w:szCs w:val="24"/>
        </w:rPr>
        <w:t>列出</w:t>
      </w:r>
      <w:r>
        <w:rPr>
          <w:rFonts w:hint="eastAsia" w:ascii="宋体" w:hAnsi="宋体" w:eastAsia="宋体" w:cs="宋体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但不作为无效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283C7BB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请在“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商务响应情况描述” 中列出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 w:cs="宋体"/>
          <w:sz w:val="24"/>
          <w:szCs w:val="24"/>
        </w:rPr>
        <w:t>的详细参数情况。</w:t>
      </w:r>
    </w:p>
    <w:p w14:paraId="72A4B41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商务条款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 w:cs="宋体"/>
          <w:sz w:val="24"/>
          <w:szCs w:val="24"/>
        </w:rPr>
        <w:t>：优于的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 w:cs="宋体"/>
          <w:sz w:val="24"/>
          <w:szCs w:val="24"/>
        </w:rPr>
        <w:t>，填写“＋”；符合的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 w:cs="宋体"/>
          <w:sz w:val="24"/>
          <w:szCs w:val="24"/>
        </w:rPr>
        <w:t>，填写“=”；低于的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 w:cs="宋体"/>
          <w:sz w:val="24"/>
          <w:szCs w:val="24"/>
        </w:rPr>
        <w:t>，填写“-”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75633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 w:eastAsia="宋体" w:cs="宋体"/>
          <w:sz w:val="24"/>
          <w:szCs w:val="24"/>
        </w:rPr>
        <w:t>有标注“★”条款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非</w:t>
      </w:r>
      <w:r>
        <w:rPr>
          <w:rFonts w:hint="eastAsia" w:ascii="宋体" w:hAnsi="宋体" w:eastAsia="宋体" w:cs="宋体"/>
          <w:sz w:val="24"/>
          <w:szCs w:val="24"/>
        </w:rPr>
        <w:t>“★”号条款未响应或不满足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 w:cs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条款。</w:t>
      </w:r>
    </w:p>
    <w:p w14:paraId="72D7C20A">
      <w:pPr>
        <w:spacing w:before="312" w:beforeLines="100" w:after="312" w:afterLines="100" w:line="48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全称（公章）：</w:t>
      </w:r>
    </w:p>
    <w:p w14:paraId="08339685">
      <w:pPr>
        <w:spacing w:before="312" w:beforeLines="100" w:after="312" w:afterLines="100" w:line="480" w:lineRule="exact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CAE98C8">
      <w:pPr>
        <w:spacing w:before="312" w:beforeLines="100" w:after="312" w:afterLines="100" w:line="480" w:lineRule="exact"/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中小企业声明函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（工程、服务）</w:t>
      </w:r>
    </w:p>
    <w:p w14:paraId="1ED24476">
      <w:pPr>
        <w:ind w:firstLine="645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2000B15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</w:t>
      </w:r>
      <w:r>
        <w:rPr>
          <w:rFonts w:hint="eastAsia" w:ascii="宋体" w:hAnsi="宋体" w:eastAsia="宋体" w:cs="宋体"/>
          <w:sz w:val="24"/>
          <w:lang w:eastAsia="zh-CN"/>
        </w:rPr>
        <w:t>（联合体）</w:t>
      </w:r>
      <w:r>
        <w:rPr>
          <w:rFonts w:hint="eastAsia" w:ascii="宋体" w:hAnsi="宋体" w:eastAsia="宋体" w:cs="宋体"/>
          <w:sz w:val="24"/>
        </w:rPr>
        <w:t>郑重声明，根据《政府采购促进中小企业发展暂行办法》（财库[</w:t>
      </w:r>
      <w:r>
        <w:rPr>
          <w:rFonts w:hint="eastAsia" w:ascii="宋体" w:hAnsi="宋体" w:eastAsia="宋体" w:cs="宋体"/>
          <w:sz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</w:rPr>
        <w:t>]</w:t>
      </w:r>
      <w:r>
        <w:rPr>
          <w:rFonts w:hint="eastAsia" w:ascii="宋体" w:hAnsi="宋体" w:eastAsia="宋体" w:cs="宋体"/>
          <w:sz w:val="24"/>
          <w:lang w:val="en-US" w:eastAsia="zh-CN"/>
        </w:rPr>
        <w:t>46</w:t>
      </w:r>
      <w:r>
        <w:rPr>
          <w:rFonts w:hint="eastAsia" w:ascii="宋体" w:hAnsi="宋体" w:eastAsia="宋体" w:cs="宋体"/>
          <w:sz w:val="24"/>
        </w:rPr>
        <w:t>号）的规定，本公司</w:t>
      </w:r>
      <w:r>
        <w:rPr>
          <w:rFonts w:hint="eastAsia" w:ascii="宋体" w:hAnsi="宋体" w:eastAsia="宋体" w:cs="宋体"/>
          <w:sz w:val="24"/>
          <w:lang w:eastAsia="zh-CN"/>
        </w:rPr>
        <w:t>（联合体）参加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（单位名称）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（项目名称）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 w:eastAsia="宋体" w:cs="宋体"/>
          <w:sz w:val="24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 w:eastAsia="宋体" w:cs="宋体"/>
          <w:sz w:val="24"/>
        </w:rPr>
        <w:t>：</w:t>
      </w:r>
    </w:p>
    <w:p w14:paraId="7C64AD8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，属于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 w:eastAsia="宋体" w:cs="宋体"/>
          <w:sz w:val="24"/>
          <w:lang w:val="en-US" w:eastAsia="zh-CN"/>
        </w:rPr>
        <w:t>，从业人员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val="en-US" w:eastAsia="zh-CN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lang w:val="en-US" w:eastAsia="zh-CN"/>
        </w:rPr>
        <w:t>万元，属于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 w:eastAsia="宋体" w:cs="宋体"/>
          <w:sz w:val="24"/>
          <w:lang w:val="en-US" w:eastAsia="zh-CN"/>
        </w:rPr>
        <w:t>；</w:t>
      </w:r>
    </w:p>
    <w:p w14:paraId="4223BC9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，属于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 w:eastAsia="宋体" w:cs="宋体"/>
          <w:sz w:val="24"/>
          <w:lang w:val="en-US" w:eastAsia="zh-CN"/>
        </w:rPr>
        <w:t>，从业人员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val="en-US" w:eastAsia="zh-CN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lang w:val="en-US" w:eastAsia="zh-CN"/>
        </w:rPr>
        <w:t>万元，属于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 w:eastAsia="宋体" w:cs="宋体"/>
          <w:sz w:val="24"/>
          <w:lang w:val="en-US" w:eastAsia="zh-CN"/>
        </w:rPr>
        <w:t>；</w:t>
      </w:r>
    </w:p>
    <w:p w14:paraId="5566601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......</w:t>
      </w:r>
    </w:p>
    <w:p w14:paraId="6983CA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B2127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本企业对上述声明内容</w:t>
      </w:r>
      <w:r>
        <w:rPr>
          <w:rFonts w:hint="eastAsia" w:ascii="宋体" w:hAnsi="宋体" w:eastAsia="宋体" w:cs="宋体"/>
          <w:sz w:val="24"/>
        </w:rPr>
        <w:t>的真实性负责。如有虚假，将依法承担相应</w:t>
      </w:r>
      <w:r>
        <w:rPr>
          <w:rFonts w:hint="eastAsia" w:ascii="宋体" w:hAnsi="宋体" w:eastAsia="宋体" w:cs="宋体"/>
          <w:sz w:val="24"/>
          <w:lang w:eastAsia="zh-CN"/>
        </w:rPr>
        <w:t>责任。</w:t>
      </w:r>
    </w:p>
    <w:p w14:paraId="5790362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3D0A5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3E4EC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企业名称（盖章）：           </w:t>
      </w:r>
    </w:p>
    <w:p w14:paraId="47A3DE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日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期：                   </w:t>
      </w:r>
    </w:p>
    <w:p w14:paraId="539146F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5F4B4C93">
      <w:pPr>
        <w:spacing w:line="360" w:lineRule="auto"/>
        <w:ind w:firstLine="180" w:firstLineChars="100"/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56BAF472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72C010C0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4769CE2E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</w:t>
      </w:r>
    </w:p>
    <w:p w14:paraId="76195F8F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宋体" w:hAnsi="宋体" w:eastAsia="宋体" w:cs="宋体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宋体" w:hAnsi="宋体" w:eastAsia="宋体" w:cs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（注：残疾人福利性单位请在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6828739A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0FCD1098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highlight w:val="none"/>
        </w:rPr>
        <w:t>（如有，自由格式）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6"/>
      <w:rPr>
        <w:rStyle w:val="12"/>
      </w:rPr>
    </w:pPr>
  </w:p>
  <w:p w14:paraId="563403F0">
    <w:pPr>
      <w:pStyle w:val="6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7"/>
      <w:pBdr>
        <w:bottom w:val="none" w:color="auto" w:sz="0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0DEB"/>
    <w:rsid w:val="03DC5F78"/>
    <w:rsid w:val="04E6780F"/>
    <w:rsid w:val="076B1B12"/>
    <w:rsid w:val="0EB05405"/>
    <w:rsid w:val="0F0228DC"/>
    <w:rsid w:val="16EA7DE2"/>
    <w:rsid w:val="1DDE62DD"/>
    <w:rsid w:val="1E416714"/>
    <w:rsid w:val="1E555448"/>
    <w:rsid w:val="1EC041D8"/>
    <w:rsid w:val="24220865"/>
    <w:rsid w:val="246D0562"/>
    <w:rsid w:val="295723E3"/>
    <w:rsid w:val="29CE15D9"/>
    <w:rsid w:val="2A41113E"/>
    <w:rsid w:val="2ADE61BC"/>
    <w:rsid w:val="2F3E7AEF"/>
    <w:rsid w:val="2F771D55"/>
    <w:rsid w:val="31336994"/>
    <w:rsid w:val="32026C34"/>
    <w:rsid w:val="34CA36EC"/>
    <w:rsid w:val="38E1750C"/>
    <w:rsid w:val="38F20C58"/>
    <w:rsid w:val="3937308D"/>
    <w:rsid w:val="39E66116"/>
    <w:rsid w:val="3AE05E43"/>
    <w:rsid w:val="3DD32C66"/>
    <w:rsid w:val="402069B2"/>
    <w:rsid w:val="404311B4"/>
    <w:rsid w:val="421D126D"/>
    <w:rsid w:val="4B0F170D"/>
    <w:rsid w:val="4D35189F"/>
    <w:rsid w:val="50615537"/>
    <w:rsid w:val="509140F0"/>
    <w:rsid w:val="510B4552"/>
    <w:rsid w:val="51401E06"/>
    <w:rsid w:val="52AD1B20"/>
    <w:rsid w:val="5402722C"/>
    <w:rsid w:val="5C425C4D"/>
    <w:rsid w:val="64646AAF"/>
    <w:rsid w:val="66DF6115"/>
    <w:rsid w:val="66FA1119"/>
    <w:rsid w:val="6ED36C87"/>
    <w:rsid w:val="72124A19"/>
    <w:rsid w:val="76791A73"/>
    <w:rsid w:val="788D7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5404</Words>
  <Characters>5501</Characters>
  <Lines>0</Lines>
  <Paragraphs>0</Paragraphs>
  <TotalTime>0</TotalTime>
  <ScaleCrop>false</ScaleCrop>
  <LinksUpToDate>false</LinksUpToDate>
  <CharactersWithSpaces>6498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Jasmine _</cp:lastModifiedBy>
  <dcterms:modified xsi:type="dcterms:W3CDTF">2025-10-14T07:55:49Z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1F088F50F0C448C3AFA831200C74FD3D_13</vt:lpwstr>
  </property>
  <property fmtid="{D5CDD505-2E9C-101B-9397-08002B2CF9AE}" pid="4" name="KSOTemplateDocerSaveRecord">
    <vt:lpwstr>eyJoZGlkIjoiYTdhNTA1ZmRkYzY0ZTNhYjExZjRmMWExZjUyYmQyNjQiLCJ1c2VySWQiOiI0MzAyMDEzMDgifQ==</vt:lpwstr>
  </property>
</Properties>
</file>