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7A65E">
      <w:pPr>
        <w:spacing w:line="360" w:lineRule="auto"/>
        <w:jc w:val="center"/>
        <w:rPr>
          <w:rFonts w:ascii="宋体" w:hAnsi="宋体" w:cs="宋体"/>
          <w:b/>
          <w:color w:val="000000" w:themeColor="text1"/>
          <w:sz w:val="28"/>
          <w:szCs w:val="28"/>
          <w14:textFill>
            <w14:solidFill>
              <w14:schemeClr w14:val="tx1"/>
            </w14:solidFill>
          </w14:textFill>
        </w:rPr>
      </w:pPr>
      <w:bookmarkStart w:id="0" w:name="_GoBack"/>
      <w:r>
        <w:rPr>
          <w:rFonts w:hint="eastAsia" w:ascii="宋体" w:hAnsi="宋体" w:cs="宋体"/>
          <w:b/>
          <w:color w:val="000000" w:themeColor="text1"/>
          <w:sz w:val="36"/>
          <w:szCs w:val="36"/>
          <w:lang w:val="en-US" w:eastAsia="zh-CN"/>
          <w14:textFill>
            <w14:solidFill>
              <w14:schemeClr w14:val="tx1"/>
            </w14:solidFill>
          </w14:textFill>
        </w:rPr>
        <w:t xml:space="preserve">第五章  </w:t>
      </w:r>
      <w:r>
        <w:rPr>
          <w:rFonts w:hint="eastAsia" w:ascii="宋体" w:hAnsi="宋体" w:cs="宋体"/>
          <w:b/>
          <w:color w:val="000000" w:themeColor="text1"/>
          <w:sz w:val="36"/>
          <w:szCs w:val="36"/>
          <w14:textFill>
            <w14:solidFill>
              <w14:schemeClr w14:val="tx1"/>
            </w14:solidFill>
          </w14:textFill>
        </w:rPr>
        <w:t>政府采购合同</w:t>
      </w:r>
    </w:p>
    <w:bookmarkEnd w:id="0"/>
    <w:p w14:paraId="56F4A44A">
      <w:pPr>
        <w:spacing w:line="360" w:lineRule="auto"/>
        <w:jc w:val="center"/>
        <w:rPr>
          <w:rFonts w:ascii="宋体" w:hAnsi="宋体" w:cs="宋体"/>
          <w:b/>
          <w:color w:val="000000" w:themeColor="text1"/>
          <w:sz w:val="24"/>
          <w14:textFill>
            <w14:solidFill>
              <w14:schemeClr w14:val="tx1"/>
            </w14:solidFill>
          </w14:textFill>
        </w:rPr>
      </w:pPr>
    </w:p>
    <w:p w14:paraId="1790A876">
      <w:pPr>
        <w:spacing w:line="360" w:lineRule="auto"/>
        <w:jc w:val="center"/>
        <w:rPr>
          <w:rFonts w:ascii="宋体" w:hAnsi="宋体" w:cs="宋体"/>
          <w:b/>
          <w:color w:val="000000" w:themeColor="text1"/>
          <w:sz w:val="36"/>
          <w:szCs w:val="36"/>
          <w14:textFill>
            <w14:solidFill>
              <w14:schemeClr w14:val="tx1"/>
            </w14:solidFill>
          </w14:textFill>
        </w:rPr>
      </w:pPr>
      <w:r>
        <w:rPr>
          <w:rFonts w:hint="eastAsia" w:ascii="宋体" w:hAnsi="宋体" w:cs="宋体"/>
          <w:b/>
          <w:color w:val="000000" w:themeColor="text1"/>
          <w:sz w:val="36"/>
          <w:szCs w:val="36"/>
          <w14:textFill>
            <w14:solidFill>
              <w14:schemeClr w14:val="tx1"/>
            </w14:solidFill>
          </w14:textFill>
        </w:rPr>
        <w:t>（仅供参考）</w:t>
      </w:r>
    </w:p>
    <w:p w14:paraId="3DDBC9C5">
      <w:pPr>
        <w:spacing w:line="360" w:lineRule="auto"/>
        <w:jc w:val="center"/>
        <w:rPr>
          <w:rFonts w:ascii="宋体" w:hAnsi="宋体" w:cs="宋体"/>
          <w:b/>
          <w:bCs/>
          <w:color w:val="000000" w:themeColor="text1"/>
          <w:sz w:val="28"/>
          <w:szCs w:val="28"/>
          <w14:textFill>
            <w14:solidFill>
              <w14:schemeClr w14:val="tx1"/>
            </w14:solidFill>
          </w14:textFill>
        </w:rPr>
      </w:pPr>
    </w:p>
    <w:p w14:paraId="53A59C48">
      <w:pPr>
        <w:spacing w:line="360" w:lineRule="auto"/>
        <w:jc w:val="center"/>
        <w:rPr>
          <w:rFonts w:ascii="宋体" w:hAnsi="宋体" w:cs="宋体"/>
          <w:b/>
          <w:bCs/>
          <w:color w:val="000000" w:themeColor="text1"/>
          <w:sz w:val="28"/>
          <w:szCs w:val="28"/>
          <w14:textFill>
            <w14:solidFill>
              <w14:schemeClr w14:val="tx1"/>
            </w14:solidFill>
          </w14:textFill>
        </w:rPr>
      </w:pPr>
    </w:p>
    <w:p w14:paraId="0DE0F585">
      <w:pPr>
        <w:spacing w:line="360" w:lineRule="auto"/>
        <w:jc w:val="center"/>
        <w:rPr>
          <w:rFonts w:ascii="宋体" w:hAnsi="宋体" w:cs="宋体"/>
          <w:b/>
          <w:bCs/>
          <w:color w:val="000000" w:themeColor="text1"/>
          <w:sz w:val="28"/>
          <w:szCs w:val="28"/>
          <w14:textFill>
            <w14:solidFill>
              <w14:schemeClr w14:val="tx1"/>
            </w14:solidFill>
          </w14:textFill>
        </w:rPr>
      </w:pPr>
    </w:p>
    <w:p w14:paraId="682B3669">
      <w:pPr>
        <w:spacing w:line="360" w:lineRule="auto"/>
        <w:rPr>
          <w:rFonts w:hint="eastAsia" w:ascii="宋体" w:hAnsi="宋体" w:eastAsia="宋体" w:cs="宋体"/>
          <w:b/>
          <w:color w:val="000000" w:themeColor="text1"/>
          <w:sz w:val="28"/>
          <w:szCs w:val="28"/>
          <w:lang w:eastAsia="zh-CN"/>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                项目编号：</w:t>
      </w:r>
      <w:r>
        <w:rPr>
          <w:rFonts w:hint="eastAsia" w:ascii="宋体" w:hAnsi="宋体" w:cs="宋体"/>
          <w:b/>
          <w:bCs/>
          <w:color w:val="000000" w:themeColor="text1"/>
          <w:sz w:val="28"/>
          <w:szCs w:val="28"/>
          <w:u w:val="single"/>
          <w14:textFill>
            <w14:solidFill>
              <w14:schemeClr w14:val="tx1"/>
            </w14:solidFill>
          </w14:textFill>
        </w:rPr>
        <w:t xml:space="preserve">        </w:t>
      </w:r>
      <w:r>
        <w:rPr>
          <w:rFonts w:hint="eastAsia" w:ascii="宋体" w:hAnsi="宋体" w:cs="宋体"/>
          <w:b/>
          <w:bCs/>
          <w:color w:val="000000" w:themeColor="text1"/>
          <w:sz w:val="28"/>
          <w:szCs w:val="28"/>
          <w:u w:val="single"/>
          <w:lang w:val="en-US" w:eastAsia="zh-CN"/>
          <w14:textFill>
            <w14:solidFill>
              <w14:schemeClr w14:val="tx1"/>
            </w14:solidFill>
          </w14:textFill>
        </w:rPr>
        <w:t xml:space="preserve">         </w:t>
      </w:r>
      <w:r>
        <w:rPr>
          <w:rFonts w:hint="eastAsia" w:ascii="宋体" w:hAnsi="宋体" w:cs="宋体"/>
          <w:b/>
          <w:bCs/>
          <w:color w:val="000000" w:themeColor="text1"/>
          <w:sz w:val="28"/>
          <w:szCs w:val="28"/>
          <w:u w:val="single"/>
          <w14:textFill>
            <w14:solidFill>
              <w14:schemeClr w14:val="tx1"/>
            </w14:solidFill>
          </w14:textFill>
        </w:rPr>
        <w:t xml:space="preserve">   </w:t>
      </w:r>
    </w:p>
    <w:p w14:paraId="5DDF1F18">
      <w:pPr>
        <w:spacing w:line="360" w:lineRule="auto"/>
        <w:ind w:left="3654" w:hanging="3654" w:hangingChars="1300"/>
        <w:rPr>
          <w:rFonts w:hint="eastAsia" w:ascii="宋体" w:hAnsi="宋体" w:eastAsia="宋体" w:cs="宋体"/>
          <w:b/>
          <w:color w:val="000000" w:themeColor="text1"/>
          <w:kern w:val="0"/>
          <w:sz w:val="32"/>
          <w:szCs w:val="32"/>
          <w:u w:val="single"/>
          <w:lang w:val="en-GB" w:eastAsia="zh-CN"/>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                项目名称：</w:t>
      </w:r>
      <w:r>
        <w:rPr>
          <w:rFonts w:hint="eastAsia" w:ascii="宋体" w:hAnsi="宋体" w:cs="宋体"/>
          <w:b/>
          <w:bCs/>
          <w:color w:val="000000" w:themeColor="text1"/>
          <w:sz w:val="28"/>
          <w:szCs w:val="28"/>
          <w:u w:val="single"/>
          <w14:textFill>
            <w14:solidFill>
              <w14:schemeClr w14:val="tx1"/>
            </w14:solidFill>
          </w14:textFill>
        </w:rPr>
        <w:t xml:space="preserve">        </w:t>
      </w:r>
      <w:r>
        <w:rPr>
          <w:rFonts w:hint="eastAsia" w:ascii="宋体" w:hAnsi="宋体" w:cs="宋体"/>
          <w:b/>
          <w:bCs/>
          <w:color w:val="000000" w:themeColor="text1"/>
          <w:sz w:val="28"/>
          <w:szCs w:val="28"/>
          <w:u w:val="single"/>
          <w:lang w:val="en-US" w:eastAsia="zh-CN"/>
          <w14:textFill>
            <w14:solidFill>
              <w14:schemeClr w14:val="tx1"/>
            </w14:solidFill>
          </w14:textFill>
        </w:rPr>
        <w:t xml:space="preserve">         </w:t>
      </w:r>
      <w:r>
        <w:rPr>
          <w:rFonts w:hint="eastAsia" w:ascii="宋体" w:hAnsi="宋体" w:cs="宋体"/>
          <w:b/>
          <w:bCs/>
          <w:color w:val="000000" w:themeColor="text1"/>
          <w:sz w:val="28"/>
          <w:szCs w:val="28"/>
          <w:u w:val="single"/>
          <w14:textFill>
            <w14:solidFill>
              <w14:schemeClr w14:val="tx1"/>
            </w14:solidFill>
          </w14:textFill>
        </w:rPr>
        <w:t xml:space="preserve">   </w:t>
      </w:r>
    </w:p>
    <w:p w14:paraId="3E8CE8FA">
      <w:pPr>
        <w:spacing w:line="360" w:lineRule="auto"/>
        <w:rPr>
          <w:rFonts w:ascii="宋体" w:hAnsi="宋体" w:cs="宋体"/>
          <w:b/>
          <w:bCs/>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                合同编号</w:t>
      </w:r>
      <w:r>
        <w:rPr>
          <w:rFonts w:hint="eastAsia"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u w:val="single"/>
          <w14:textFill>
            <w14:solidFill>
              <w14:schemeClr w14:val="tx1"/>
            </w14:solidFill>
          </w14:textFill>
        </w:rPr>
        <w:t xml:space="preserve">                    </w:t>
      </w:r>
    </w:p>
    <w:p w14:paraId="7A959E0F">
      <w:pPr>
        <w:spacing w:line="360" w:lineRule="auto"/>
        <w:ind w:right="57"/>
        <w:rPr>
          <w:rFonts w:ascii="宋体" w:hAnsi="宋体" w:cs="宋体"/>
          <w:b/>
          <w:bCs/>
          <w:color w:val="000000" w:themeColor="text1"/>
          <w:sz w:val="28"/>
          <w:szCs w:val="28"/>
          <w:u w:val="single"/>
          <w14:textFill>
            <w14:solidFill>
              <w14:schemeClr w14:val="tx1"/>
            </w14:solidFill>
          </w14:textFill>
        </w:rPr>
      </w:pPr>
    </w:p>
    <w:p w14:paraId="57E3D014">
      <w:pPr>
        <w:spacing w:line="360" w:lineRule="auto"/>
        <w:ind w:right="57"/>
        <w:jc w:val="center"/>
        <w:rPr>
          <w:rFonts w:ascii="宋体" w:hAnsi="宋体" w:cs="宋体"/>
          <w:b/>
          <w:bCs/>
          <w:color w:val="000000" w:themeColor="text1"/>
          <w:sz w:val="28"/>
          <w:szCs w:val="28"/>
          <w:u w:val="single"/>
          <w14:textFill>
            <w14:solidFill>
              <w14:schemeClr w14:val="tx1"/>
            </w14:solidFill>
          </w14:textFill>
        </w:rPr>
      </w:pPr>
    </w:p>
    <w:p w14:paraId="45D0E106">
      <w:pPr>
        <w:spacing w:line="360" w:lineRule="auto"/>
        <w:ind w:firstLine="1653" w:firstLineChars="588"/>
        <w:rPr>
          <w:rFonts w:ascii="宋体" w:hAnsi="宋体" w:cs="宋体"/>
          <w:b/>
          <w:bCs/>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    甲方：</w:t>
      </w:r>
      <w:r>
        <w:rPr>
          <w:rFonts w:hint="eastAsia" w:ascii="宋体" w:hAnsi="宋体" w:cs="宋体"/>
          <w:b/>
          <w:bCs/>
          <w:color w:val="000000" w:themeColor="text1"/>
          <w:sz w:val="28"/>
          <w:szCs w:val="28"/>
          <w:u w:val="single"/>
          <w14:textFill>
            <w14:solidFill>
              <w14:schemeClr w14:val="tx1"/>
            </w14:solidFill>
          </w14:textFill>
        </w:rPr>
        <w:t xml:space="preserve">      　采购人　　　     </w:t>
      </w:r>
    </w:p>
    <w:p w14:paraId="05A0D1E4">
      <w:pPr>
        <w:spacing w:line="360" w:lineRule="auto"/>
        <w:ind w:firstLine="1653" w:firstLineChars="588"/>
        <w:rPr>
          <w:rFonts w:ascii="宋体" w:hAnsi="宋体" w:cs="宋体"/>
          <w:b/>
          <w:bCs/>
          <w:color w:val="000000" w:themeColor="text1"/>
          <w:sz w:val="28"/>
          <w:szCs w:val="28"/>
          <w:u w:val="single"/>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    乙方：</w:t>
      </w:r>
      <w:r>
        <w:rPr>
          <w:rFonts w:hint="eastAsia" w:ascii="宋体" w:hAnsi="宋体" w:cs="宋体"/>
          <w:b/>
          <w:bCs/>
          <w:color w:val="000000" w:themeColor="text1"/>
          <w:sz w:val="28"/>
          <w:szCs w:val="28"/>
          <w:u w:val="single"/>
          <w14:textFill>
            <w14:solidFill>
              <w14:schemeClr w14:val="tx1"/>
            </w14:solidFill>
          </w14:textFill>
        </w:rPr>
        <w:t xml:space="preserve">        成交供应商　     </w:t>
      </w:r>
    </w:p>
    <w:p w14:paraId="2FB74BDB">
      <w:pPr>
        <w:spacing w:line="360" w:lineRule="auto"/>
        <w:jc w:val="center"/>
        <w:rPr>
          <w:rFonts w:ascii="宋体" w:hAnsi="宋体" w:cs="宋体"/>
          <w:b/>
          <w:color w:val="000000" w:themeColor="text1"/>
          <w:sz w:val="28"/>
          <w:szCs w:val="28"/>
          <w14:textFill>
            <w14:solidFill>
              <w14:schemeClr w14:val="tx1"/>
            </w14:solidFill>
          </w14:textFill>
        </w:rPr>
      </w:pPr>
    </w:p>
    <w:p w14:paraId="779A8938">
      <w:pPr>
        <w:spacing w:line="360" w:lineRule="auto"/>
        <w:jc w:val="both"/>
        <w:rPr>
          <w:rFonts w:ascii="宋体" w:hAnsi="宋体" w:cs="宋体"/>
          <w:b/>
          <w:color w:val="000000" w:themeColor="text1"/>
          <w:sz w:val="28"/>
          <w:szCs w:val="28"/>
          <w14:textFill>
            <w14:solidFill>
              <w14:schemeClr w14:val="tx1"/>
            </w14:solidFill>
          </w14:textFill>
        </w:rPr>
      </w:pPr>
    </w:p>
    <w:p w14:paraId="27FF9E8F">
      <w:pPr>
        <w:spacing w:line="360" w:lineRule="auto"/>
        <w:jc w:val="center"/>
        <w:rPr>
          <w:rFonts w:hint="eastAsia"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签订日期：</w:t>
      </w:r>
      <w:r>
        <w:rPr>
          <w:rFonts w:hint="eastAsia" w:ascii="宋体" w:hAnsi="宋体" w:cs="宋体"/>
          <w:b/>
          <w:color w:val="000000" w:themeColor="text1"/>
          <w:sz w:val="28"/>
          <w:szCs w:val="28"/>
          <w:u w:val="single"/>
          <w14:textFill>
            <w14:solidFill>
              <w14:schemeClr w14:val="tx1"/>
            </w14:solidFill>
          </w14:textFill>
        </w:rPr>
        <w:t xml:space="preserve">      </w:t>
      </w:r>
      <w:r>
        <w:rPr>
          <w:rFonts w:hint="eastAsia" w:ascii="宋体" w:hAnsi="宋体" w:cs="宋体"/>
          <w:b/>
          <w:color w:val="000000" w:themeColor="text1"/>
          <w:sz w:val="28"/>
          <w:szCs w:val="28"/>
          <w14:textFill>
            <w14:solidFill>
              <w14:schemeClr w14:val="tx1"/>
            </w14:solidFill>
          </w14:textFill>
        </w:rPr>
        <w:t>年</w:t>
      </w:r>
      <w:r>
        <w:rPr>
          <w:rFonts w:hint="eastAsia" w:ascii="宋体" w:hAnsi="宋体" w:cs="宋体"/>
          <w:b/>
          <w:color w:val="000000" w:themeColor="text1"/>
          <w:sz w:val="28"/>
          <w:szCs w:val="28"/>
          <w:u w:val="single"/>
          <w14:textFill>
            <w14:solidFill>
              <w14:schemeClr w14:val="tx1"/>
            </w14:solidFill>
          </w14:textFill>
        </w:rPr>
        <w:t xml:space="preserve">    </w:t>
      </w:r>
      <w:r>
        <w:rPr>
          <w:rFonts w:hint="eastAsia" w:ascii="宋体" w:hAnsi="宋体" w:cs="宋体"/>
          <w:b/>
          <w:color w:val="000000" w:themeColor="text1"/>
          <w:sz w:val="28"/>
          <w:szCs w:val="28"/>
          <w14:textFill>
            <w14:solidFill>
              <w14:schemeClr w14:val="tx1"/>
            </w14:solidFill>
          </w14:textFill>
        </w:rPr>
        <w:t>月</w:t>
      </w:r>
      <w:r>
        <w:rPr>
          <w:rFonts w:hint="eastAsia" w:ascii="宋体" w:hAnsi="宋体" w:cs="宋体"/>
          <w:b/>
          <w:color w:val="000000" w:themeColor="text1"/>
          <w:sz w:val="28"/>
          <w:szCs w:val="28"/>
          <w:u w:val="single"/>
          <w14:textFill>
            <w14:solidFill>
              <w14:schemeClr w14:val="tx1"/>
            </w14:solidFill>
          </w14:textFill>
        </w:rPr>
        <w:t xml:space="preserve">    </w:t>
      </w:r>
      <w:r>
        <w:rPr>
          <w:rFonts w:hint="eastAsia" w:ascii="宋体" w:hAnsi="宋体" w:cs="宋体"/>
          <w:b/>
          <w:color w:val="000000" w:themeColor="text1"/>
          <w:sz w:val="28"/>
          <w:szCs w:val="28"/>
          <w14:textFill>
            <w14:solidFill>
              <w14:schemeClr w14:val="tx1"/>
            </w14:solidFill>
          </w14:textFill>
        </w:rPr>
        <w:t>日</w:t>
      </w:r>
    </w:p>
    <w:p w14:paraId="17BBD66C">
      <w:pPr>
        <w:snapToGrid w:val="0"/>
        <w:spacing w:before="19" w:line="480" w:lineRule="auto"/>
        <w:rPr>
          <w:rFonts w:hint="eastAsia" w:ascii="宋体" w:hAnsi="宋体" w:cs="宋体"/>
          <w:color w:val="000000" w:themeColor="text1"/>
          <w:sz w:val="24"/>
          <w14:textFill>
            <w14:solidFill>
              <w14:schemeClr w14:val="tx1"/>
            </w14:solidFill>
          </w14:textFill>
        </w:rPr>
      </w:pPr>
    </w:p>
    <w:p w14:paraId="4F9F3BF9">
      <w:pPr>
        <w:snapToGrid w:val="0"/>
        <w:spacing w:before="19" w:line="480" w:lineRule="auto"/>
        <w:rPr>
          <w:rFonts w:hint="eastAsia" w:ascii="宋体" w:hAnsi="宋体" w:cs="宋体"/>
          <w:color w:val="000000" w:themeColor="text1"/>
          <w:sz w:val="24"/>
          <w14:textFill>
            <w14:solidFill>
              <w14:schemeClr w14:val="tx1"/>
            </w14:solidFill>
          </w14:textFill>
        </w:rPr>
      </w:pPr>
    </w:p>
    <w:p w14:paraId="48FF9D1F">
      <w:pPr>
        <w:snapToGrid w:val="0"/>
        <w:spacing w:before="19" w:line="480" w:lineRule="auto"/>
        <w:rPr>
          <w:rFonts w:hint="eastAsia" w:ascii="宋体" w:hAnsi="宋体" w:cs="宋体"/>
          <w:color w:val="000000" w:themeColor="text1"/>
          <w:sz w:val="24"/>
          <w14:textFill>
            <w14:solidFill>
              <w14:schemeClr w14:val="tx1"/>
            </w14:solidFill>
          </w14:textFill>
        </w:rPr>
      </w:pPr>
    </w:p>
    <w:p w14:paraId="7C302023">
      <w:pPr>
        <w:snapToGrid w:val="0"/>
        <w:spacing w:before="19" w:line="480" w:lineRule="auto"/>
        <w:rPr>
          <w:rFonts w:hint="eastAsia" w:ascii="宋体" w:hAnsi="宋体" w:cs="宋体"/>
          <w:color w:val="000000" w:themeColor="text1"/>
          <w:sz w:val="24"/>
          <w14:textFill>
            <w14:solidFill>
              <w14:schemeClr w14:val="tx1"/>
            </w14:solidFill>
          </w14:textFill>
        </w:rPr>
      </w:pPr>
    </w:p>
    <w:p w14:paraId="5349BDFB">
      <w:pPr>
        <w:snapToGrid w:val="0"/>
        <w:spacing w:before="19" w:line="480" w:lineRule="auto"/>
        <w:rPr>
          <w:rFonts w:hint="eastAsia" w:ascii="宋体" w:hAnsi="宋体" w:cs="宋体"/>
          <w:color w:val="000000" w:themeColor="text1"/>
          <w:sz w:val="24"/>
          <w14:textFill>
            <w14:solidFill>
              <w14:schemeClr w14:val="tx1"/>
            </w14:solidFill>
          </w14:textFill>
        </w:rPr>
      </w:pPr>
    </w:p>
    <w:p w14:paraId="3FEE8B52">
      <w:pPr>
        <w:snapToGrid w:val="0"/>
        <w:spacing w:before="19" w:line="480" w:lineRule="auto"/>
        <w:rPr>
          <w:rFonts w:hint="eastAsia" w:ascii="宋体" w:hAnsi="宋体" w:cs="宋体"/>
          <w:color w:val="000000" w:themeColor="text1"/>
          <w:sz w:val="24"/>
          <w14:textFill>
            <w14:solidFill>
              <w14:schemeClr w14:val="tx1"/>
            </w14:solidFill>
          </w14:textFill>
        </w:rPr>
      </w:pPr>
    </w:p>
    <w:p w14:paraId="25A89A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rPr>
        <w:t>政府采购合同</w:t>
      </w:r>
      <w:r>
        <w:rPr>
          <w:rFonts w:hint="eastAsia" w:ascii="仿宋" w:hAnsi="仿宋" w:eastAsia="仿宋" w:cs="仿宋"/>
          <w:b/>
          <w:color w:val="auto"/>
          <w:sz w:val="28"/>
          <w:szCs w:val="28"/>
          <w:lang w:val="en-US" w:eastAsia="zh-CN"/>
        </w:rPr>
        <w:t>文本</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服务类</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仅供参考</w:t>
      </w:r>
    </w:p>
    <w:p w14:paraId="239F003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政府采购合同编号：</w:t>
      </w:r>
    </w:p>
    <w:p w14:paraId="01F628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签订地点：</w:t>
      </w:r>
    </w:p>
    <w:p w14:paraId="5CDBC4C7">
      <w:pPr>
        <w:keepNext w:val="0"/>
        <w:keepLines w:val="0"/>
        <w:pageBreakBefore w:val="0"/>
        <w:widowControl w:val="0"/>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采购人</w:t>
      </w:r>
      <w:r>
        <w:rPr>
          <w:rFonts w:hint="eastAsia" w:ascii="仿宋" w:hAnsi="仿宋" w:eastAsia="仿宋" w:cs="仿宋"/>
          <w:color w:val="auto"/>
          <w:sz w:val="28"/>
          <w:szCs w:val="28"/>
          <w:u w:val="single"/>
        </w:rPr>
        <w:t xml:space="preserve">名称)    </w:t>
      </w:r>
      <w:r>
        <w:rPr>
          <w:rFonts w:hint="eastAsia" w:ascii="仿宋" w:hAnsi="仿宋" w:eastAsia="仿宋" w:cs="仿宋"/>
          <w:color w:val="auto"/>
          <w:sz w:val="28"/>
          <w:szCs w:val="28"/>
        </w:rPr>
        <w:t xml:space="preserve"> （以下简称</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）和</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成交供应商</w:t>
      </w:r>
      <w:r>
        <w:rPr>
          <w:rFonts w:hint="eastAsia" w:ascii="仿宋" w:hAnsi="仿宋" w:eastAsia="仿宋" w:cs="仿宋"/>
          <w:color w:val="auto"/>
          <w:sz w:val="28"/>
          <w:szCs w:val="28"/>
          <w:u w:val="single"/>
        </w:rPr>
        <w:t xml:space="preserve">名称)    </w:t>
      </w:r>
      <w:r>
        <w:rPr>
          <w:rFonts w:hint="eastAsia" w:ascii="仿宋" w:hAnsi="仿宋" w:eastAsia="仿宋" w:cs="仿宋"/>
          <w:color w:val="auto"/>
          <w:sz w:val="28"/>
          <w:szCs w:val="28"/>
        </w:rPr>
        <w:t xml:space="preserve"> 根据</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中华人民共和国民法典</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《中华人民共和国合同法》和有关法律法规，遵循平等、自愿、公平和诚实信用原则，同意按照下面的条款和条件订立本政府采购合同，共同信守。</w:t>
      </w:r>
    </w:p>
    <w:p w14:paraId="0059A45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一、政府采购合同文件</w:t>
      </w:r>
    </w:p>
    <w:p w14:paraId="0B47F70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本政府采购合同所附下列文件是构成本政府采购合同不可分割的部分：</w:t>
      </w:r>
    </w:p>
    <w:p w14:paraId="62043E8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lang w:eastAsia="zh-CN"/>
        </w:rPr>
        <w:t>）采购文件</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采购文件</w:t>
      </w:r>
      <w:r>
        <w:rPr>
          <w:rFonts w:hint="eastAsia" w:ascii="仿宋" w:hAnsi="仿宋" w:eastAsia="仿宋" w:cs="仿宋"/>
          <w:color w:val="auto"/>
          <w:sz w:val="28"/>
          <w:szCs w:val="28"/>
        </w:rPr>
        <w:t>编号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1FA9F32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eastAsia="zh-CN"/>
        </w:rPr>
        <w:t>）采购文件</w:t>
      </w:r>
      <w:r>
        <w:rPr>
          <w:rFonts w:hint="eastAsia" w:ascii="仿宋" w:hAnsi="仿宋" w:eastAsia="仿宋" w:cs="仿宋"/>
          <w:color w:val="auto"/>
          <w:sz w:val="28"/>
          <w:szCs w:val="28"/>
        </w:rPr>
        <w:t>的更正公告、变更公告；</w:t>
      </w:r>
    </w:p>
    <w:p w14:paraId="5A1ED7D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成交</w:t>
      </w:r>
      <w:r>
        <w:rPr>
          <w:rFonts w:hint="eastAsia" w:ascii="仿宋" w:hAnsi="仿宋" w:eastAsia="仿宋" w:cs="仿宋"/>
          <w:color w:val="auto"/>
          <w:sz w:val="28"/>
          <w:szCs w:val="28"/>
        </w:rPr>
        <w:t>供应商提交的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w:t>
      </w:r>
    </w:p>
    <w:p w14:paraId="29E5700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四</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政府采购合同条款；</w:t>
      </w:r>
    </w:p>
    <w:p w14:paraId="710ADC5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五</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成交（中标）</w:t>
      </w:r>
      <w:r>
        <w:rPr>
          <w:rFonts w:hint="eastAsia" w:ascii="仿宋" w:hAnsi="仿宋" w:eastAsia="仿宋" w:cs="仿宋"/>
          <w:color w:val="auto"/>
          <w:sz w:val="28"/>
          <w:szCs w:val="28"/>
        </w:rPr>
        <w:t>通知书；</w:t>
      </w:r>
    </w:p>
    <w:p w14:paraId="76499D9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六</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政府采购合同的其它附件。</w:t>
      </w:r>
    </w:p>
    <w:p w14:paraId="35ED76C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二、政府采购合同范围和条件</w:t>
      </w:r>
    </w:p>
    <w:p w14:paraId="1CC8A1F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原则上按照采购文件约定的执行，具体按照双方签订的合同执行</w:t>
      </w:r>
      <w:r>
        <w:rPr>
          <w:rFonts w:hint="eastAsia" w:ascii="仿宋" w:hAnsi="仿宋" w:eastAsia="仿宋" w:cs="仿宋"/>
          <w:color w:val="auto"/>
          <w:sz w:val="28"/>
          <w:szCs w:val="28"/>
        </w:rPr>
        <w:t>。</w:t>
      </w:r>
    </w:p>
    <w:p w14:paraId="6741022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三、政府采购合同标的</w:t>
      </w:r>
    </w:p>
    <w:p w14:paraId="49E4E89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本政府采购合同的标的为</w:t>
      </w:r>
      <w:r>
        <w:rPr>
          <w:rFonts w:hint="eastAsia" w:ascii="仿宋" w:hAnsi="仿宋" w:eastAsia="仿宋" w:cs="仿宋"/>
          <w:color w:val="auto"/>
          <w:sz w:val="28"/>
          <w:szCs w:val="28"/>
          <w:lang w:eastAsia="zh-CN"/>
        </w:rPr>
        <w:t>采购文件</w:t>
      </w:r>
      <w:r>
        <w:rPr>
          <w:rFonts w:hint="eastAsia" w:ascii="仿宋" w:hAnsi="仿宋" w:eastAsia="仿宋" w:cs="仿宋"/>
          <w:color w:val="auto"/>
          <w:sz w:val="28"/>
          <w:szCs w:val="28"/>
        </w:rPr>
        <w:t>中所列相关服务。</w:t>
      </w:r>
    </w:p>
    <w:p w14:paraId="36F1C98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四、政府采购合同金额</w:t>
      </w:r>
    </w:p>
    <w:p w14:paraId="6C440E3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根据上述政府采购合同文件要求，政府采购合同的总金额为人民币</w:t>
      </w:r>
      <w:r>
        <w:rPr>
          <w:rFonts w:hint="eastAsia" w:ascii="仿宋" w:hAnsi="仿宋" w:eastAsia="仿宋" w:cs="仿宋"/>
          <w:color w:val="auto"/>
          <w:sz w:val="28"/>
          <w:szCs w:val="28"/>
          <w:u w:val="single"/>
        </w:rPr>
        <w:t xml:space="preserve">  （大写）                </w:t>
      </w:r>
      <w:r>
        <w:rPr>
          <w:rFonts w:hint="eastAsia" w:ascii="仿宋" w:hAnsi="仿宋" w:eastAsia="仿宋" w:cs="仿宋"/>
          <w:color w:val="auto"/>
          <w:sz w:val="28"/>
          <w:szCs w:val="28"/>
        </w:rPr>
        <w:t xml:space="preserve"> 元。</w:t>
      </w:r>
    </w:p>
    <w:p w14:paraId="7F05F05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五、付款方式及条件</w:t>
      </w:r>
    </w:p>
    <w:p w14:paraId="39F5AB7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lang w:val="en-US" w:eastAsia="zh-CN"/>
        </w:rPr>
      </w:pPr>
      <w:r>
        <w:rPr>
          <w:rFonts w:hint="eastAsia" w:ascii="仿宋" w:hAnsi="仿宋" w:eastAsia="仿宋" w:cs="仿宋"/>
          <w:b w:val="0"/>
          <w:bCs/>
          <w:color w:val="auto"/>
          <w:sz w:val="28"/>
          <w:szCs w:val="28"/>
          <w:lang w:val="en-US" w:eastAsia="zh-CN"/>
        </w:rPr>
        <w:t>原则上按照商务需求的条款进行，具体按照双方签订的合同执行。</w:t>
      </w:r>
    </w:p>
    <w:p w14:paraId="6199000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b/>
          <w:color w:val="auto"/>
          <w:sz w:val="28"/>
          <w:szCs w:val="28"/>
        </w:rPr>
        <w:t>　　六、</w:t>
      </w:r>
      <w:r>
        <w:rPr>
          <w:rFonts w:hint="eastAsia" w:ascii="仿宋" w:hAnsi="仿宋" w:eastAsia="仿宋" w:cs="仿宋"/>
          <w:b/>
          <w:color w:val="auto"/>
          <w:sz w:val="28"/>
          <w:szCs w:val="28"/>
          <w:lang w:val="en-US" w:eastAsia="zh-CN"/>
        </w:rPr>
        <w:t>合同履行期限（服务期）</w:t>
      </w:r>
      <w:r>
        <w:rPr>
          <w:rFonts w:hint="eastAsia" w:ascii="仿宋" w:hAnsi="仿宋" w:eastAsia="仿宋" w:cs="仿宋"/>
          <w:b/>
          <w:color w:val="auto"/>
          <w:sz w:val="28"/>
          <w:szCs w:val="28"/>
        </w:rPr>
        <w:t>和服务地点</w:t>
      </w:r>
      <w:r>
        <w:rPr>
          <w:rFonts w:hint="eastAsia" w:ascii="仿宋" w:hAnsi="仿宋" w:eastAsia="仿宋" w:cs="仿宋"/>
          <w:color w:val="auto"/>
          <w:sz w:val="28"/>
          <w:szCs w:val="28"/>
        </w:rPr>
        <w:t xml:space="preserve">   </w:t>
      </w:r>
    </w:p>
    <w:p w14:paraId="5F80FC3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服务</w:t>
      </w:r>
      <w:r>
        <w:rPr>
          <w:rFonts w:hint="eastAsia" w:ascii="仿宋" w:hAnsi="仿宋" w:eastAsia="仿宋" w:cs="仿宋"/>
          <w:color w:val="auto"/>
          <w:sz w:val="28"/>
          <w:szCs w:val="28"/>
          <w:lang w:val="en-US" w:eastAsia="zh-CN"/>
        </w:rPr>
        <w:t>期</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4B3C3B8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u w:val="single"/>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服务地点：</w:t>
      </w:r>
      <w:r>
        <w:rPr>
          <w:rFonts w:hint="eastAsia" w:ascii="仿宋" w:hAnsi="仿宋" w:eastAsia="仿宋" w:cs="仿宋"/>
          <w:color w:val="auto"/>
          <w:sz w:val="28"/>
          <w:szCs w:val="28"/>
          <w:u w:val="single"/>
        </w:rPr>
        <w:t xml:space="preserve">        </w:t>
      </w:r>
    </w:p>
    <w:p w14:paraId="7202F1A7">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rPr>
        <w:t>七、</w:t>
      </w:r>
      <w:r>
        <w:rPr>
          <w:rFonts w:hint="eastAsia" w:ascii="仿宋" w:hAnsi="仿宋" w:eastAsia="仿宋" w:cs="仿宋"/>
          <w:b/>
          <w:color w:val="auto"/>
          <w:sz w:val="28"/>
          <w:szCs w:val="28"/>
          <w:lang w:val="en-US" w:eastAsia="zh-CN"/>
        </w:rPr>
        <w:t>服务质量</w:t>
      </w:r>
    </w:p>
    <w:p w14:paraId="06AAF4F7">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一</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应保证政府采购合同项下所供服务是由</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提供的，并完全符合强制性的国家技术质量规范和政府采购合同规定的质量、性能和技术规范等要求。</w:t>
      </w:r>
    </w:p>
    <w:p w14:paraId="117C4C60">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二</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提供的服务质量应满足行业一般标准，符合合同约定。</w:t>
      </w:r>
    </w:p>
    <w:p w14:paraId="1151DBAD">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三</w:t>
      </w:r>
      <w:r>
        <w:rPr>
          <w:rFonts w:hint="eastAsia" w:ascii="仿宋" w:hAnsi="仿宋" w:eastAsia="仿宋" w:cs="仿宋"/>
          <w:b w:val="0"/>
          <w:bCs/>
          <w:color w:val="auto"/>
          <w:sz w:val="28"/>
          <w:szCs w:val="28"/>
          <w:lang w:eastAsia="zh-CN"/>
        </w:rPr>
        <w:t>）采购人</w:t>
      </w:r>
      <w:r>
        <w:rPr>
          <w:rFonts w:hint="eastAsia" w:ascii="仿宋" w:hAnsi="仿宋" w:eastAsia="仿宋" w:cs="仿宋"/>
          <w:b w:val="0"/>
          <w:bCs/>
          <w:color w:val="auto"/>
          <w:sz w:val="28"/>
          <w:szCs w:val="28"/>
        </w:rPr>
        <w:t>有权对</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的服务质量进行监督，发现服务存在不符合合同标准的情形的，可以要求</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改正服务方式、替换服务人员等补救方式，</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应按</w:t>
      </w:r>
      <w:r>
        <w:rPr>
          <w:rFonts w:hint="eastAsia" w:ascii="仿宋" w:hAnsi="仿宋" w:eastAsia="仿宋" w:cs="仿宋"/>
          <w:b w:val="0"/>
          <w:bCs/>
          <w:color w:val="auto"/>
          <w:sz w:val="28"/>
          <w:szCs w:val="28"/>
          <w:lang w:eastAsia="zh-CN"/>
        </w:rPr>
        <w:t>采购人</w:t>
      </w:r>
      <w:r>
        <w:rPr>
          <w:rFonts w:hint="eastAsia" w:ascii="仿宋" w:hAnsi="仿宋" w:eastAsia="仿宋" w:cs="仿宋"/>
          <w:b w:val="0"/>
          <w:bCs/>
          <w:color w:val="auto"/>
          <w:sz w:val="28"/>
          <w:szCs w:val="28"/>
        </w:rPr>
        <w:t>要求改正，并赔偿</w:t>
      </w:r>
      <w:r>
        <w:rPr>
          <w:rFonts w:hint="eastAsia" w:ascii="仿宋" w:hAnsi="仿宋" w:eastAsia="仿宋" w:cs="仿宋"/>
          <w:b w:val="0"/>
          <w:bCs/>
          <w:color w:val="auto"/>
          <w:sz w:val="28"/>
          <w:szCs w:val="28"/>
          <w:lang w:eastAsia="zh-CN"/>
        </w:rPr>
        <w:t>采购人</w:t>
      </w:r>
      <w:r>
        <w:rPr>
          <w:rFonts w:hint="eastAsia" w:ascii="仿宋" w:hAnsi="仿宋" w:eastAsia="仿宋" w:cs="仿宋"/>
          <w:b w:val="0"/>
          <w:bCs/>
          <w:color w:val="auto"/>
          <w:sz w:val="28"/>
          <w:szCs w:val="28"/>
        </w:rPr>
        <w:t>实际损失。</w:t>
      </w:r>
    </w:p>
    <w:p w14:paraId="642ACD11">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四</w:t>
      </w: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rPr>
        <w:t>对于委托开发等最终以产品形式交付</w:t>
      </w:r>
      <w:r>
        <w:rPr>
          <w:rFonts w:hint="eastAsia" w:ascii="仿宋" w:hAnsi="仿宋" w:eastAsia="仿宋" w:cs="仿宋"/>
          <w:b w:val="0"/>
          <w:bCs/>
          <w:color w:val="auto"/>
          <w:sz w:val="28"/>
          <w:szCs w:val="28"/>
          <w:lang w:eastAsia="zh-CN"/>
        </w:rPr>
        <w:t>采购人</w:t>
      </w:r>
      <w:r>
        <w:rPr>
          <w:rFonts w:hint="eastAsia" w:ascii="仿宋" w:hAnsi="仿宋" w:eastAsia="仿宋" w:cs="仿宋"/>
          <w:b w:val="0"/>
          <w:bCs/>
          <w:color w:val="auto"/>
          <w:sz w:val="28"/>
          <w:szCs w:val="28"/>
        </w:rPr>
        <w:t>使用的服务，</w:t>
      </w:r>
      <w:r>
        <w:rPr>
          <w:rFonts w:hint="eastAsia" w:ascii="仿宋" w:hAnsi="仿宋" w:eastAsia="仿宋" w:cs="仿宋"/>
          <w:b w:val="0"/>
          <w:bCs/>
          <w:color w:val="auto"/>
          <w:sz w:val="28"/>
          <w:szCs w:val="28"/>
          <w:lang w:eastAsia="zh-CN"/>
        </w:rPr>
        <w:t>成交供应商</w:t>
      </w:r>
      <w:r>
        <w:rPr>
          <w:rFonts w:hint="eastAsia" w:ascii="仿宋" w:hAnsi="仿宋" w:eastAsia="仿宋" w:cs="仿宋"/>
          <w:b w:val="0"/>
          <w:bCs/>
          <w:color w:val="auto"/>
          <w:sz w:val="28"/>
          <w:szCs w:val="28"/>
        </w:rPr>
        <w:t>需按照</w:t>
      </w:r>
      <w:r>
        <w:rPr>
          <w:rFonts w:hint="eastAsia" w:ascii="仿宋" w:hAnsi="仿宋" w:eastAsia="仿宋" w:cs="仿宋"/>
          <w:b w:val="0"/>
          <w:bCs/>
          <w:color w:val="auto"/>
          <w:sz w:val="28"/>
          <w:szCs w:val="28"/>
          <w:lang w:eastAsia="zh-CN"/>
        </w:rPr>
        <w:t>采购文件</w:t>
      </w:r>
      <w:r>
        <w:rPr>
          <w:rFonts w:hint="eastAsia" w:ascii="仿宋" w:hAnsi="仿宋" w:eastAsia="仿宋" w:cs="仿宋"/>
          <w:b w:val="0"/>
          <w:bCs/>
          <w:color w:val="auto"/>
          <w:sz w:val="28"/>
          <w:szCs w:val="28"/>
        </w:rPr>
        <w:t>要求对产品提供售后服务及质量保证，</w:t>
      </w:r>
      <w:r>
        <w:rPr>
          <w:rFonts w:hint="eastAsia" w:ascii="仿宋" w:hAnsi="仿宋" w:eastAsia="仿宋" w:cs="仿宋"/>
          <w:b w:val="0"/>
          <w:bCs/>
          <w:color w:val="auto"/>
          <w:sz w:val="28"/>
          <w:szCs w:val="28"/>
          <w:lang w:eastAsia="zh-CN"/>
        </w:rPr>
        <w:t>成交供应商响应文件</w:t>
      </w:r>
      <w:r>
        <w:rPr>
          <w:rFonts w:hint="eastAsia" w:ascii="仿宋" w:hAnsi="仿宋" w:eastAsia="仿宋" w:cs="仿宋"/>
          <w:b w:val="0"/>
          <w:bCs/>
          <w:color w:val="auto"/>
          <w:sz w:val="28"/>
          <w:szCs w:val="28"/>
        </w:rPr>
        <w:t>承诺的售后服务及质量保证优于</w:t>
      </w:r>
      <w:r>
        <w:rPr>
          <w:rFonts w:hint="eastAsia" w:ascii="仿宋" w:hAnsi="仿宋" w:eastAsia="仿宋" w:cs="仿宋"/>
          <w:b w:val="0"/>
          <w:bCs/>
          <w:color w:val="auto"/>
          <w:sz w:val="28"/>
          <w:szCs w:val="28"/>
          <w:lang w:eastAsia="zh-CN"/>
        </w:rPr>
        <w:t>采购文件</w:t>
      </w:r>
      <w:r>
        <w:rPr>
          <w:rFonts w:hint="eastAsia" w:ascii="仿宋" w:hAnsi="仿宋" w:eastAsia="仿宋" w:cs="仿宋"/>
          <w:b w:val="0"/>
          <w:bCs/>
          <w:color w:val="auto"/>
          <w:sz w:val="28"/>
          <w:szCs w:val="28"/>
        </w:rPr>
        <w:t>要求的，以</w:t>
      </w:r>
      <w:r>
        <w:rPr>
          <w:rFonts w:hint="eastAsia" w:ascii="仿宋" w:hAnsi="仿宋" w:eastAsia="仿宋" w:cs="仿宋"/>
          <w:b w:val="0"/>
          <w:bCs/>
          <w:color w:val="auto"/>
          <w:sz w:val="28"/>
          <w:szCs w:val="28"/>
          <w:lang w:eastAsia="zh-CN"/>
        </w:rPr>
        <w:t>响应文件</w:t>
      </w:r>
      <w:r>
        <w:rPr>
          <w:rFonts w:hint="eastAsia" w:ascii="仿宋" w:hAnsi="仿宋" w:eastAsia="仿宋" w:cs="仿宋"/>
          <w:b w:val="0"/>
          <w:bCs/>
          <w:color w:val="auto"/>
          <w:sz w:val="28"/>
          <w:szCs w:val="28"/>
        </w:rPr>
        <w:t>承诺的售后服务及质量保证为准</w:t>
      </w:r>
    </w:p>
    <w:p w14:paraId="0827C2AA">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rPr>
        <w:t>验收要求</w:t>
      </w:r>
    </w:p>
    <w:p w14:paraId="45E3CE1B">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color w:val="auto"/>
          <w:sz w:val="28"/>
          <w:szCs w:val="28"/>
        </w:rPr>
      </w:pPr>
      <w:r>
        <w:rPr>
          <w:rFonts w:hint="eastAsia" w:ascii="仿宋" w:hAnsi="仿宋" w:eastAsia="仿宋" w:cs="仿宋"/>
          <w:b w:val="0"/>
          <w:bCs/>
          <w:color w:val="auto"/>
          <w:sz w:val="28"/>
          <w:szCs w:val="28"/>
          <w:lang w:val="en-US" w:eastAsia="zh-CN"/>
        </w:rPr>
        <w:t>成交供应商</w:t>
      </w:r>
      <w:r>
        <w:rPr>
          <w:rFonts w:hint="eastAsia" w:ascii="仿宋" w:hAnsi="仿宋" w:eastAsia="仿宋" w:cs="仿宋"/>
          <w:b w:val="0"/>
          <w:bCs/>
          <w:color w:val="auto"/>
          <w:sz w:val="28"/>
          <w:szCs w:val="28"/>
        </w:rPr>
        <w:t>完全履行合同义务后</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或</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的最终用户按照上述政府采购合同文件列明的标准进行验收，验收不合格的，</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需按照第八条的约定承担相应违约责任。</w:t>
      </w:r>
    </w:p>
    <w:p w14:paraId="66DACB72">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九、</w:t>
      </w:r>
      <w:r>
        <w:rPr>
          <w:rFonts w:hint="eastAsia" w:ascii="仿宋" w:hAnsi="仿宋" w:eastAsia="仿宋" w:cs="仿宋"/>
          <w:b/>
          <w:bCs/>
          <w:color w:val="auto"/>
          <w:sz w:val="28"/>
          <w:szCs w:val="28"/>
        </w:rPr>
        <w:t>政府采购合同转让和分包</w:t>
      </w:r>
    </w:p>
    <w:p w14:paraId="492B5AB2">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除</w:t>
      </w:r>
      <w:r>
        <w:rPr>
          <w:rFonts w:hint="eastAsia" w:ascii="仿宋" w:hAnsi="仿宋" w:eastAsia="仿宋" w:cs="仿宋"/>
          <w:color w:val="auto"/>
          <w:sz w:val="28"/>
          <w:szCs w:val="28"/>
          <w:lang w:eastAsia="zh-CN"/>
        </w:rPr>
        <w:t>采购文件</w:t>
      </w:r>
      <w:r>
        <w:rPr>
          <w:rFonts w:hint="eastAsia" w:ascii="仿宋" w:hAnsi="仿宋" w:eastAsia="仿宋" w:cs="仿宋"/>
          <w:color w:val="auto"/>
          <w:sz w:val="28"/>
          <w:szCs w:val="28"/>
        </w:rPr>
        <w:t>规定,并经</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事先书面同意外，</w:t>
      </w:r>
      <w:r>
        <w:rPr>
          <w:rFonts w:hint="eastAsia" w:ascii="仿宋" w:hAnsi="仿宋" w:eastAsia="仿宋" w:cs="仿宋"/>
          <w:color w:val="auto"/>
          <w:sz w:val="28"/>
          <w:szCs w:val="28"/>
          <w:lang w:val="en-US" w:eastAsia="zh-CN"/>
        </w:rPr>
        <w:t>成交供应商</w:t>
      </w:r>
      <w:r>
        <w:rPr>
          <w:rFonts w:hint="eastAsia" w:ascii="仿宋" w:hAnsi="仿宋" w:eastAsia="仿宋" w:cs="仿宋"/>
          <w:color w:val="auto"/>
          <w:sz w:val="28"/>
          <w:szCs w:val="28"/>
        </w:rPr>
        <w:t>不得部分转让和分包或全部转让和分包其应履行的政府采购合同义务。</w:t>
      </w:r>
    </w:p>
    <w:p w14:paraId="511F2CC6">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十</w:t>
      </w:r>
      <w:r>
        <w:rPr>
          <w:rFonts w:hint="eastAsia" w:ascii="仿宋" w:hAnsi="仿宋" w:eastAsia="仿宋" w:cs="仿宋"/>
          <w:b/>
          <w:color w:val="auto"/>
          <w:sz w:val="28"/>
          <w:szCs w:val="28"/>
        </w:rPr>
        <w:t>、违约责任</w:t>
      </w:r>
    </w:p>
    <w:p w14:paraId="3DE6157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成交</w:t>
      </w:r>
      <w:r>
        <w:rPr>
          <w:rFonts w:hint="eastAsia" w:ascii="仿宋" w:hAnsi="仿宋" w:eastAsia="仿宋" w:cs="仿宋"/>
          <w:color w:val="auto"/>
          <w:sz w:val="28"/>
          <w:szCs w:val="28"/>
        </w:rPr>
        <w:t>逾期提供服务的，每逾期一天向</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支付合同金额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%的违约金，逾期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日的，</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有权单方面解除本协议。</w:t>
      </w:r>
    </w:p>
    <w:p w14:paraId="2BF1152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提供的服务不符合约定的，</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书面提出整改意见，</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需无条件整改至符合约定，自</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提出书面意见之日起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日内，</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仍未整改或整改后服务仍不符合约定的，</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有权单方面解除本协议。</w:t>
      </w:r>
    </w:p>
    <w:p w14:paraId="0837DDE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逾期付款的，每逾期一天向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支付逾期金额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%的违约金，逾期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日的，</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有权单方面解除本协议。</w:t>
      </w:r>
    </w:p>
    <w:p w14:paraId="01AF62D3">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十一、</w:t>
      </w:r>
      <w:r>
        <w:rPr>
          <w:rFonts w:hint="eastAsia" w:ascii="仿宋" w:hAnsi="仿宋" w:eastAsia="仿宋" w:cs="仿宋"/>
          <w:b/>
          <w:color w:val="auto"/>
          <w:sz w:val="28"/>
          <w:szCs w:val="28"/>
          <w:lang w:eastAsia="zh-CN"/>
        </w:rPr>
        <w:t>不可抗力</w:t>
      </w:r>
    </w:p>
    <w:p w14:paraId="65526A34">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一</w:t>
      </w:r>
      <w:r>
        <w:rPr>
          <w:rFonts w:hint="eastAsia" w:ascii="仿宋" w:hAnsi="仿宋" w:eastAsia="仿宋" w:cs="仿宋"/>
          <w:b w:val="0"/>
          <w:bCs/>
          <w:color w:val="auto"/>
          <w:sz w:val="28"/>
          <w:szCs w:val="28"/>
          <w:lang w:eastAsia="zh-CN"/>
        </w:rPr>
        <w:t>）如果供方和需方因不可抗力而导致政府采购合同迟延履行或不能履行政府采购合同义务，不应该承担误期赔偿或不能履行政府采购合同义务的责任。因供方或需方先延误或不能履行政府采购合同而后遇不可抗力的情形除外。</w:t>
      </w:r>
    </w:p>
    <w:p w14:paraId="0AFDAD60">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二</w:t>
      </w:r>
      <w:r>
        <w:rPr>
          <w:rFonts w:hint="eastAsia" w:ascii="仿宋" w:hAnsi="仿宋" w:eastAsia="仿宋" w:cs="仿宋"/>
          <w:b w:val="0"/>
          <w:bCs/>
          <w:color w:val="auto"/>
          <w:sz w:val="28"/>
          <w:szCs w:val="28"/>
          <w:lang w:eastAsia="zh-CN"/>
        </w:rPr>
        <w:t>）本条所述的“不可抗力”系指那些双方无法控制，不可预见的事件，但不包括双方的违约或疏忽。这些事件包括但不限于：战争、严重火灾、洪水、台风、地震。</w:t>
      </w:r>
    </w:p>
    <w:p w14:paraId="207B245E">
      <w:pPr>
        <w:keepNext w:val="0"/>
        <w:keepLines w:val="0"/>
        <w:pageBreakBefore w:val="0"/>
        <w:widowControl w:val="0"/>
        <w:kinsoku/>
        <w:wordWrap/>
        <w:overflowPunct/>
        <w:topLinePunct w:val="0"/>
        <w:autoSpaceDE/>
        <w:autoSpaceDN/>
        <w:bidi w:val="0"/>
        <w:adjustRightInd/>
        <w:snapToGrid/>
        <w:spacing w:line="500" w:lineRule="exact"/>
        <w:ind w:firstLine="562"/>
        <w:jc w:val="left"/>
        <w:textAlignment w:val="auto"/>
        <w:rPr>
          <w:rFonts w:hint="eastAsia" w:ascii="仿宋" w:hAnsi="仿宋" w:eastAsia="仿宋" w:cs="仿宋"/>
          <w:color w:val="auto"/>
          <w:sz w:val="28"/>
          <w:szCs w:val="28"/>
        </w:rPr>
      </w:pPr>
      <w:r>
        <w:rPr>
          <w:rFonts w:hint="eastAsia" w:ascii="仿宋" w:hAnsi="仿宋" w:eastAsia="仿宋" w:cs="仿宋"/>
          <w:b w:val="0"/>
          <w:bCs/>
          <w:color w:val="auto"/>
          <w:sz w:val="28"/>
          <w:szCs w:val="28"/>
          <w:lang w:eastAsia="zh-CN"/>
        </w:rPr>
        <w:t>（</w:t>
      </w:r>
      <w:r>
        <w:rPr>
          <w:rFonts w:hint="eastAsia" w:ascii="仿宋" w:hAnsi="仿宋" w:eastAsia="仿宋" w:cs="仿宋"/>
          <w:b w:val="0"/>
          <w:bCs/>
          <w:color w:val="auto"/>
          <w:sz w:val="28"/>
          <w:szCs w:val="28"/>
          <w:lang w:val="en-US" w:eastAsia="zh-CN"/>
        </w:rPr>
        <w:t>三</w:t>
      </w:r>
      <w:r>
        <w:rPr>
          <w:rFonts w:hint="eastAsia" w:ascii="仿宋" w:hAnsi="仿宋" w:eastAsia="仿宋" w:cs="仿宋"/>
          <w:b w:val="0"/>
          <w:bCs/>
          <w:color w:val="auto"/>
          <w:sz w:val="28"/>
          <w:szCs w:val="28"/>
          <w:lang w:eastAsia="zh-CN"/>
        </w:rPr>
        <w:t>）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w:t>
      </w:r>
      <w:r>
        <w:rPr>
          <w:rFonts w:hint="eastAsia" w:ascii="仿宋" w:hAnsi="仿宋" w:eastAsia="仿宋" w:cs="仿宋"/>
          <w:b w:val="0"/>
          <w:bCs/>
          <w:color w:val="auto"/>
          <w:sz w:val="28"/>
          <w:szCs w:val="28"/>
        </w:rPr>
        <w:t xml:space="preserve"> </w:t>
      </w:r>
      <w:r>
        <w:rPr>
          <w:rFonts w:hint="eastAsia" w:ascii="仿宋" w:hAnsi="仿宋" w:eastAsia="仿宋" w:cs="仿宋"/>
          <w:b/>
          <w:color w:val="auto"/>
          <w:sz w:val="28"/>
          <w:szCs w:val="28"/>
        </w:rPr>
        <w:t xml:space="preserve">  </w:t>
      </w:r>
    </w:p>
    <w:p w14:paraId="2A1E2C4A">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十二</w:t>
      </w:r>
      <w:r>
        <w:rPr>
          <w:rFonts w:hint="eastAsia" w:ascii="仿宋" w:hAnsi="仿宋" w:eastAsia="仿宋" w:cs="仿宋"/>
          <w:b/>
          <w:color w:val="auto"/>
          <w:sz w:val="28"/>
          <w:szCs w:val="28"/>
        </w:rPr>
        <w:t>、争议解决</w:t>
      </w:r>
    </w:p>
    <w:p w14:paraId="5B0E565F">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双方因履行本协议而产生的争议，应友好协商解决，协商不成的，任何一方可向</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所在地的人民法院提起诉讼。</w:t>
      </w:r>
    </w:p>
    <w:p w14:paraId="32F30090">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十三、</w:t>
      </w:r>
      <w:r>
        <w:rPr>
          <w:rFonts w:hint="eastAsia" w:ascii="仿宋" w:hAnsi="仿宋" w:eastAsia="仿宋" w:cs="仿宋"/>
          <w:b/>
          <w:bCs/>
          <w:color w:val="auto"/>
          <w:sz w:val="28"/>
          <w:szCs w:val="28"/>
        </w:rPr>
        <w:t>适用法律</w:t>
      </w:r>
    </w:p>
    <w:p w14:paraId="4FE77B21">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本政府采购合同按照中华人民共和国的现行法律进行解释。</w:t>
      </w:r>
    </w:p>
    <w:p w14:paraId="017D1D0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十</w:t>
      </w:r>
      <w:r>
        <w:rPr>
          <w:rFonts w:hint="eastAsia" w:ascii="仿宋" w:hAnsi="仿宋" w:eastAsia="仿宋" w:cs="仿宋"/>
          <w:b/>
          <w:color w:val="auto"/>
          <w:sz w:val="28"/>
          <w:szCs w:val="28"/>
          <w:lang w:val="en-US" w:eastAsia="zh-CN"/>
        </w:rPr>
        <w:t>四</w:t>
      </w:r>
      <w:r>
        <w:rPr>
          <w:rFonts w:hint="eastAsia" w:ascii="仿宋" w:hAnsi="仿宋" w:eastAsia="仿宋" w:cs="仿宋"/>
          <w:b/>
          <w:color w:val="auto"/>
          <w:sz w:val="28"/>
          <w:szCs w:val="28"/>
        </w:rPr>
        <w:t>、合同生效</w:t>
      </w:r>
    </w:p>
    <w:p w14:paraId="2A880339">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本政府采购合同在</w:t>
      </w:r>
      <w:r>
        <w:rPr>
          <w:rFonts w:hint="eastAsia" w:ascii="仿宋" w:hAnsi="仿宋" w:eastAsia="仿宋" w:cs="仿宋"/>
          <w:color w:val="auto"/>
          <w:sz w:val="28"/>
          <w:szCs w:val="28"/>
          <w:lang w:val="en-US" w:eastAsia="zh-CN"/>
        </w:rPr>
        <w:t>采购人与成交供应商</w:t>
      </w:r>
      <w:r>
        <w:rPr>
          <w:rFonts w:hint="eastAsia" w:ascii="仿宋" w:hAnsi="仿宋" w:eastAsia="仿宋" w:cs="仿宋"/>
          <w:color w:val="auto"/>
          <w:sz w:val="28"/>
          <w:szCs w:val="28"/>
        </w:rPr>
        <w:t>双方法定代表人或其授权代理人签字和加盖公章后生效。</w:t>
      </w:r>
    </w:p>
    <w:p w14:paraId="0676C4E9">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本政府采购合同一式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采购人</w:t>
      </w:r>
      <w:r>
        <w:rPr>
          <w:rFonts w:hint="eastAsia" w:ascii="仿宋" w:hAnsi="仿宋" w:eastAsia="仿宋" w:cs="仿宋"/>
          <w:color w:val="auto"/>
          <w:sz w:val="28"/>
          <w:szCs w:val="28"/>
        </w:rPr>
        <w:t>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成交供应商执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份，</w:t>
      </w:r>
      <w:r>
        <w:rPr>
          <w:rFonts w:hint="eastAsia" w:ascii="仿宋" w:hAnsi="仿宋" w:eastAsia="仿宋" w:cs="仿宋"/>
          <w:color w:val="auto"/>
          <w:sz w:val="28"/>
          <w:szCs w:val="28"/>
        </w:rPr>
        <w:t>采购代理机构、财政部门各执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份。 </w:t>
      </w:r>
    </w:p>
    <w:p w14:paraId="23837C50">
      <w:pPr>
        <w:keepNext w:val="0"/>
        <w:keepLines w:val="0"/>
        <w:pageBreakBefore w:val="0"/>
        <w:widowControl w:val="0"/>
        <w:kinsoku/>
        <w:wordWrap/>
        <w:overflowPunct/>
        <w:topLinePunct w:val="0"/>
        <w:autoSpaceDE/>
        <w:autoSpaceDN/>
        <w:bidi w:val="0"/>
        <w:adjustRightInd/>
        <w:snapToGrid/>
        <w:spacing w:line="500" w:lineRule="exact"/>
        <w:ind w:firstLine="56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（以下无正文）</w:t>
      </w:r>
    </w:p>
    <w:p w14:paraId="5FC1C44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p w14:paraId="2698856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p w14:paraId="3B27635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采购人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成交</w:t>
      </w:r>
      <w:r>
        <w:rPr>
          <w:rFonts w:hint="eastAsia" w:ascii="仿宋" w:hAnsi="仿宋" w:eastAsia="仿宋" w:cs="仿宋"/>
          <w:color w:val="auto"/>
          <w:sz w:val="28"/>
          <w:szCs w:val="28"/>
          <w:lang w:val="en-US" w:eastAsia="zh-CN"/>
        </w:rPr>
        <w:t>供应商：</w:t>
      </w:r>
    </w:p>
    <w:p w14:paraId="1A8AD9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法定代表人或授权代表</w:t>
      </w:r>
      <w:r>
        <w:rPr>
          <w:rFonts w:hint="eastAsia" w:ascii="仿宋" w:hAnsi="仿宋" w:eastAsia="仿宋" w:cs="仿宋"/>
          <w:color w:val="auto"/>
          <w:sz w:val="28"/>
          <w:szCs w:val="28"/>
        </w:rPr>
        <w:t>签字：</w:t>
      </w:r>
      <w:r>
        <w:rPr>
          <w:rFonts w:hint="eastAsia" w:ascii="仿宋" w:hAnsi="仿宋" w:eastAsia="仿宋" w:cs="仿宋"/>
          <w:color w:val="auto"/>
          <w:sz w:val="28"/>
          <w:szCs w:val="28"/>
          <w:lang w:val="en-US" w:eastAsia="zh-CN"/>
        </w:rPr>
        <w:t xml:space="preserve">      法定代表人或授权代表</w:t>
      </w:r>
      <w:r>
        <w:rPr>
          <w:rFonts w:hint="eastAsia" w:ascii="仿宋" w:hAnsi="仿宋" w:eastAsia="仿宋" w:cs="仿宋"/>
          <w:color w:val="auto"/>
          <w:sz w:val="28"/>
          <w:szCs w:val="28"/>
        </w:rPr>
        <w:t>签字：</w:t>
      </w:r>
    </w:p>
    <w:p w14:paraId="0F268E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日期：____年____月____日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日期：____年____月____日</w:t>
      </w:r>
    </w:p>
    <w:p w14:paraId="124CCD1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p w14:paraId="1DEE51C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p w14:paraId="7437A46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u w:val="none"/>
        </w:rPr>
      </w:pPr>
    </w:p>
    <w:p w14:paraId="54FFE83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合同鉴证：</w:t>
      </w:r>
    </w:p>
    <w:p w14:paraId="79B87C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采购（招标）</w:t>
      </w:r>
      <w:r>
        <w:rPr>
          <w:rFonts w:hint="eastAsia" w:ascii="仿宋" w:hAnsi="仿宋" w:eastAsia="仿宋" w:cs="仿宋"/>
          <w:color w:val="auto"/>
          <w:sz w:val="28"/>
          <w:szCs w:val="28"/>
          <w:u w:val="none"/>
        </w:rPr>
        <w:t>代理机构：</w:t>
      </w:r>
    </w:p>
    <w:p w14:paraId="6736C79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rPr>
        <w:t>经办人：</w:t>
      </w:r>
      <w:r>
        <w:rPr>
          <w:rFonts w:hint="eastAsia" w:ascii="仿宋" w:hAnsi="仿宋" w:eastAsia="仿宋" w:cs="仿宋"/>
          <w:color w:val="auto"/>
          <w:sz w:val="28"/>
          <w:szCs w:val="28"/>
          <w:u w:val="none"/>
          <w:lang w:eastAsia="zh-CN"/>
        </w:rPr>
        <w:t>（</w:t>
      </w:r>
      <w:r>
        <w:rPr>
          <w:rFonts w:hint="eastAsia" w:ascii="仿宋" w:hAnsi="仿宋" w:eastAsia="仿宋" w:cs="仿宋"/>
          <w:color w:val="auto"/>
          <w:sz w:val="28"/>
          <w:szCs w:val="28"/>
          <w:u w:val="none"/>
          <w:lang w:val="en-US" w:eastAsia="zh-CN"/>
        </w:rPr>
        <w:t>签名</w:t>
      </w:r>
      <w:r>
        <w:rPr>
          <w:rFonts w:hint="eastAsia" w:ascii="仿宋" w:hAnsi="仿宋" w:eastAsia="仿宋" w:cs="仿宋"/>
          <w:color w:val="auto"/>
          <w:sz w:val="28"/>
          <w:szCs w:val="28"/>
          <w:u w:val="none"/>
          <w:lang w:eastAsia="zh-CN"/>
        </w:rPr>
        <w:t>）</w:t>
      </w:r>
    </w:p>
    <w:p w14:paraId="173E321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日  期:     年    月   日</w:t>
      </w:r>
    </w:p>
    <w:p w14:paraId="4EE72D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34FD7"/>
    <w:rsid w:val="02000BEA"/>
    <w:rsid w:val="07C17B6D"/>
    <w:rsid w:val="17D92FA2"/>
    <w:rsid w:val="35F34FD7"/>
    <w:rsid w:val="4C4E0CFE"/>
    <w:rsid w:val="690A4D1D"/>
    <w:rsid w:val="790B2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1800</Words>
  <Characters>1818</Characters>
  <Lines>0</Lines>
  <Paragraphs>0</Paragraphs>
  <TotalTime>0</TotalTime>
  <ScaleCrop>false</ScaleCrop>
  <LinksUpToDate>false</LinksUpToDate>
  <CharactersWithSpaces>2164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2025-02-27T03:55:00Z</dcterms:created>
  <dc:creator>简若</dc:creator>
  <cp:lastModifiedBy>Jasmine _</cp:lastModifiedBy>
  <dcterms:modified xsi:type="dcterms:W3CDTF">2025-10-13T04:26:35Z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967829A1F5F348329B44C6261291B692_11</vt:lpwstr>
  </property>
  <property fmtid="{D5CDD505-2E9C-101B-9397-08002B2CF9AE}" pid="4" name="KSOTemplateDocerSaveRecord">
    <vt:lpwstr>eyJoZGlkIjoiYTdhNTA1ZmRkYzY0ZTNhYjExZjRmMWExZjUyYmQyNjQiLCJ1c2VySWQiOiI0MzAyMDEzMDgifQ==</vt:lpwstr>
  </property>
</Properties>
</file>