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762E065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包号：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4997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5"/>
        <w:gridCol w:w="1065"/>
        <w:gridCol w:w="1065"/>
        <w:gridCol w:w="1065"/>
        <w:gridCol w:w="1065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624" w:type="pct"/>
            <w:noWrap w:val="0"/>
            <w:vAlign w:val="center"/>
          </w:tcPr>
          <w:p w14:paraId="216E12F6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624" w:type="pct"/>
            <w:noWrap w:val="0"/>
            <w:vAlign w:val="center"/>
          </w:tcPr>
          <w:p w14:paraId="7BA24CE7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服  务名   称</w:t>
            </w:r>
          </w:p>
        </w:tc>
        <w:tc>
          <w:tcPr>
            <w:tcW w:w="624" w:type="pct"/>
            <w:noWrap w:val="0"/>
            <w:vAlign w:val="center"/>
          </w:tcPr>
          <w:p w14:paraId="0A8B8703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服务  内   容</w:t>
            </w:r>
          </w:p>
        </w:tc>
        <w:tc>
          <w:tcPr>
            <w:tcW w:w="625" w:type="pct"/>
            <w:noWrap w:val="0"/>
            <w:vAlign w:val="center"/>
          </w:tcPr>
          <w:p w14:paraId="79594B0C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单 价</w:t>
            </w:r>
          </w:p>
        </w:tc>
        <w:tc>
          <w:tcPr>
            <w:tcW w:w="625" w:type="pct"/>
            <w:noWrap w:val="0"/>
            <w:vAlign w:val="center"/>
          </w:tcPr>
          <w:p w14:paraId="6DFA7288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数 量</w:t>
            </w:r>
          </w:p>
        </w:tc>
        <w:tc>
          <w:tcPr>
            <w:tcW w:w="625" w:type="pct"/>
            <w:noWrap w:val="0"/>
            <w:vAlign w:val="center"/>
          </w:tcPr>
          <w:p w14:paraId="2606EC5E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计量  单   位</w:t>
            </w:r>
          </w:p>
        </w:tc>
        <w:tc>
          <w:tcPr>
            <w:tcW w:w="625" w:type="pct"/>
            <w:noWrap w:val="0"/>
            <w:vAlign w:val="center"/>
          </w:tcPr>
          <w:p w14:paraId="4E32CD88"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总价</w:t>
            </w:r>
          </w:p>
        </w:tc>
        <w:tc>
          <w:tcPr>
            <w:tcW w:w="625" w:type="pct"/>
            <w:noWrap w:val="0"/>
            <w:vAlign w:val="top"/>
          </w:tcPr>
          <w:p w14:paraId="7A8B20FC">
            <w:pPr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合同履约期限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624" w:type="pct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24" w:type="pct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25" w:type="pct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25" w:type="pct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25" w:type="pct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25" w:type="pct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pct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624" w:type="pct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4" w:type="pct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25" w:type="pct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25" w:type="pct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25" w:type="pct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25" w:type="pct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</w:t>
      </w:r>
      <w:r>
        <w:rPr>
          <w:rFonts w:hint="eastAsia" w:ascii="仿宋_GB2312" w:hAnsi="仿宋_GB2312" w:eastAsia="仿宋_GB2312" w:cs="仿宋_GB2312"/>
          <w:kern w:val="0"/>
          <w:szCs w:val="28"/>
          <w:lang w:val="en-US" w:eastAsia="zh-CN"/>
        </w:rPr>
        <w:t>响应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28"/>
        </w:rPr>
        <w:t>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32EFDF17">
      <w:pPr>
        <w:spacing w:line="360" w:lineRule="auto"/>
        <w:ind w:firstLine="4200" w:firstLineChars="1500"/>
        <w:rPr>
          <w:rFonts w:hint="eastAsia" w:ascii="仿宋_GB2312" w:hAnsi="仿宋_GB2312" w:eastAsia="仿宋_GB2312" w:cs="仿宋_GB2312"/>
          <w:kern w:val="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签章： </w:t>
      </w:r>
    </w:p>
    <w:p w14:paraId="0357E5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09776735"/>
    <w:rsid w:val="1AC66240"/>
    <w:rsid w:val="209816ED"/>
    <w:rsid w:val="331A3880"/>
    <w:rsid w:val="3CBE7BFC"/>
    <w:rsid w:val="58032294"/>
    <w:rsid w:val="63862972"/>
    <w:rsid w:val="681C696E"/>
    <w:rsid w:val="71C6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255</Characters>
  <Lines>0</Lines>
  <Paragraphs>0</Paragraphs>
  <TotalTime>2</TotalTime>
  <ScaleCrop>false</ScaleCrop>
  <LinksUpToDate>false</LinksUpToDate>
  <CharactersWithSpaces>358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张余卿</cp:lastModifiedBy>
  <dcterms:modified xsi:type="dcterms:W3CDTF">2025-06-10T02:32:01Z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0654FD6483BA450AB369102CEDA9FD8F_11</vt:lpwstr>
  </property>
  <property fmtid="{D5CDD505-2E9C-101B-9397-08002B2CF9AE}" pid="4" name="KSOTemplateDocerSaveRecord">
    <vt:lpwstr>eyJoZGlkIjoiYjYxYTljZDk1NTA3YmExOTY5YmJhNDM1ZmQyMzExMTMiLCJ1c2VySWQiOiIxMDQ5Nzc4NzQ5In0=</vt:lpwstr>
  </property>
</Properties>
</file>