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jc w:val="center"/>
        <w:outlineLvl w:val="1"/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商务</w:t>
      </w:r>
      <w:bookmarkStart w:id="2" w:name="_GoBack"/>
      <w:bookmarkEnd w:id="2"/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响应表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本表编制说明：</w:t>
      </w:r>
    </w:p>
    <w:p>
      <w:pPr>
        <w:adjustRightInd w:val="0"/>
        <w:snapToGrid w:val="0"/>
        <w:spacing w:line="360" w:lineRule="auto"/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 xml:space="preserve"> 供应商须把第三章：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采购需求</w:t>
      </w:r>
      <w:r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中</w:t>
      </w:r>
      <w:r>
        <w:rPr>
          <w:rFonts w:hint="eastAsia" w:ascii="仿宋" w:hAnsi="仿宋" w:eastAsia="仿宋" w:cs="仿宋"/>
          <w:b/>
          <w:bCs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仿宋" w:hAnsi="仿宋" w:eastAsia="仿宋" w:cs="仿宋"/>
          <w:b/>
          <w:bCs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商务要求明细</w:t>
      </w:r>
      <w:r>
        <w:rPr>
          <w:rFonts w:hint="eastAsia" w:ascii="仿宋" w:hAnsi="仿宋" w:eastAsia="仿宋" w:cs="仿宋"/>
          <w:b/>
          <w:bCs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仿宋" w:hAnsi="仿宋" w:eastAsia="仿宋" w:cs="仿宋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中的</w:t>
      </w:r>
      <w:r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内容逐条按顺序列入此表对应逐条应答</w:t>
      </w:r>
      <w:r>
        <w:rPr>
          <w:rFonts w:hint="eastAsia" w:ascii="仿宋" w:hAnsi="仿宋" w:eastAsia="仿宋" w:cs="仿宋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未列入该表的视作供应商不响应。</w:t>
      </w:r>
    </w:p>
    <w:p>
      <w:pPr>
        <w:adjustRightInd w:val="0"/>
        <w:snapToGrid w:val="0"/>
        <w:spacing w:line="360" w:lineRule="auto"/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供应商必须根据标的的实际情况如实填写，磋商小组如发现有虚假描述的，该响应文件作无效响应文件处理。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tbl>
      <w:tblPr>
        <w:tblStyle w:val="3"/>
        <w:tblW w:w="86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0"/>
        <w:gridCol w:w="2835"/>
        <w:gridCol w:w="2486"/>
        <w:gridCol w:w="1417"/>
        <w:gridCol w:w="11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77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bookmarkStart w:id="0" w:name="_Toc35856213"/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  <w:bookmarkEnd w:id="0"/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招标文件商务条款描述</w:t>
            </w:r>
          </w:p>
        </w:tc>
        <w:tc>
          <w:tcPr>
            <w:tcW w:w="248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供应商商务响应情况</w:t>
            </w:r>
          </w:p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描述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响应/偏离</w:t>
            </w:r>
          </w:p>
        </w:tc>
        <w:tc>
          <w:tcPr>
            <w:tcW w:w="11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bookmarkStart w:id="1" w:name="_Toc35856217"/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备注</w:t>
            </w:r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77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8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77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8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77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8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77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8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77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8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77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8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77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8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77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8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 xml:space="preserve">供应商名称（加盖公章）： 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日    期：   年   月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8E11A6"/>
    <w:rsid w:val="4C674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2025-02-06T12:30:00Z</dcterms:created>
  <dc:creator>H</dc:creator>
  <cp:lastModifiedBy>H</cp:lastModifiedBy>
  <dcterms:modified xsi:type="dcterms:W3CDTF">2025-02-06T12:36:35Z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2052-11.8.2.12011</vt:lpwstr>
  </property>
  <property fmtid="{D5CDD505-2E9C-101B-9397-08002B2CF9AE}" pid="3" name="ICV">
    <vt:lpwstr>D67EDFB3F812459090F4758758D937CA</vt:lpwstr>
  </property>
</Properties>
</file>