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D71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3607143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项目名称：儋耳古韵琼州华章——儋州历史陈列项目</w:t>
      </w:r>
    </w:p>
    <w:p w14:paraId="744AC54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sz w:val="28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  <w:t>项目编号：[HNZS]20250900001[CS]</w:t>
      </w:r>
    </w:p>
    <w:tbl>
      <w:tblPr>
        <w:tblStyle w:val="4"/>
        <w:tblW w:w="14193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299"/>
        <w:gridCol w:w="3387"/>
        <w:gridCol w:w="1313"/>
        <w:gridCol w:w="1117"/>
        <w:gridCol w:w="2378"/>
        <w:gridCol w:w="2257"/>
        <w:gridCol w:w="1658"/>
      </w:tblGrid>
      <w:tr w14:paraId="10473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84" w:type="dxa"/>
            <w:noWrap/>
            <w:vAlign w:val="center"/>
          </w:tcPr>
          <w:p w14:paraId="18F40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noWrap w:val="0"/>
            <w:vAlign w:val="center"/>
          </w:tcPr>
          <w:p w14:paraId="67198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3387" w:type="dxa"/>
            <w:noWrap w:val="0"/>
            <w:vAlign w:val="center"/>
          </w:tcPr>
          <w:p w14:paraId="4C08D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项目特征及配置要求</w:t>
            </w:r>
          </w:p>
        </w:tc>
        <w:tc>
          <w:tcPr>
            <w:tcW w:w="1313" w:type="dxa"/>
            <w:noWrap/>
            <w:vAlign w:val="center"/>
          </w:tcPr>
          <w:p w14:paraId="1282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17" w:type="dxa"/>
            <w:noWrap/>
            <w:vAlign w:val="center"/>
          </w:tcPr>
          <w:p w14:paraId="0BF43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378" w:type="dxa"/>
            <w:noWrap w:val="0"/>
            <w:vAlign w:val="center"/>
          </w:tcPr>
          <w:p w14:paraId="1E71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257" w:type="dxa"/>
            <w:noWrap w:val="0"/>
            <w:vAlign w:val="center"/>
          </w:tcPr>
          <w:p w14:paraId="2E94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658" w:type="dxa"/>
            <w:noWrap w:val="0"/>
            <w:vAlign w:val="center"/>
          </w:tcPr>
          <w:p w14:paraId="78F5D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286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4" w:type="dxa"/>
            <w:noWrap/>
            <w:vAlign w:val="center"/>
          </w:tcPr>
          <w:p w14:paraId="574B8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13409" w:type="dxa"/>
            <w:gridSpan w:val="7"/>
            <w:noWrap w:val="0"/>
            <w:vAlign w:val="center"/>
          </w:tcPr>
          <w:p w14:paraId="139C61B6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基础装饰电气</w:t>
            </w:r>
          </w:p>
        </w:tc>
      </w:tr>
      <w:tr w14:paraId="64785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784" w:type="dxa"/>
            <w:noWrap/>
            <w:vAlign w:val="center"/>
          </w:tcPr>
          <w:p w14:paraId="1D1E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noWrap w:val="0"/>
            <w:vAlign w:val="center"/>
          </w:tcPr>
          <w:p w14:paraId="2EBE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原墙面敲墙拆除清运</w:t>
            </w:r>
          </w:p>
        </w:tc>
        <w:tc>
          <w:tcPr>
            <w:tcW w:w="3387" w:type="dxa"/>
            <w:noWrap w:val="0"/>
            <w:vAlign w:val="center"/>
          </w:tcPr>
          <w:p w14:paraId="4D983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垃圾清运；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1.原轻质隔墙拆除、门拆除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1.人工运至场内集中堆放点；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2.清运车运至场外指定垃圾处理中心，运距自行考虑；</w:t>
            </w:r>
          </w:p>
        </w:tc>
        <w:tc>
          <w:tcPr>
            <w:tcW w:w="1313" w:type="dxa"/>
            <w:noWrap/>
            <w:vAlign w:val="center"/>
          </w:tcPr>
          <w:p w14:paraId="669E8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14.5</w:t>
            </w:r>
          </w:p>
        </w:tc>
        <w:tc>
          <w:tcPr>
            <w:tcW w:w="1117" w:type="dxa"/>
            <w:noWrap/>
            <w:vAlign w:val="center"/>
          </w:tcPr>
          <w:p w14:paraId="52163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2378" w:type="dxa"/>
            <w:noWrap w:val="0"/>
            <w:vAlign w:val="center"/>
          </w:tcPr>
          <w:p w14:paraId="43593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1E05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1260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1DA7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84" w:type="dxa"/>
            <w:noWrap/>
            <w:vAlign w:val="center"/>
          </w:tcPr>
          <w:p w14:paraId="62C47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noWrap w:val="0"/>
            <w:vAlign w:val="center"/>
          </w:tcPr>
          <w:p w14:paraId="415AA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临时围挡</w:t>
            </w:r>
          </w:p>
        </w:tc>
        <w:tc>
          <w:tcPr>
            <w:tcW w:w="3387" w:type="dxa"/>
            <w:noWrap w:val="0"/>
            <w:vAlign w:val="center"/>
          </w:tcPr>
          <w:p w14:paraId="461E1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1.围挡高度：不低于2.5m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2.L30*30镀锌角铁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3.设计排版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4.广告布打印、安装</w:t>
            </w:r>
          </w:p>
        </w:tc>
        <w:tc>
          <w:tcPr>
            <w:tcW w:w="1313" w:type="dxa"/>
            <w:noWrap/>
            <w:vAlign w:val="center"/>
          </w:tcPr>
          <w:p w14:paraId="7883C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17" w:type="dxa"/>
            <w:noWrap/>
            <w:vAlign w:val="center"/>
          </w:tcPr>
          <w:p w14:paraId="3563B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2378" w:type="dxa"/>
            <w:noWrap w:val="0"/>
            <w:vAlign w:val="center"/>
          </w:tcPr>
          <w:p w14:paraId="56FB7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3E3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FE70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8A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0EC09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noWrap w:val="0"/>
            <w:vAlign w:val="center"/>
          </w:tcPr>
          <w:p w14:paraId="0D1BC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新建展墙制作</w:t>
            </w:r>
          </w:p>
        </w:tc>
        <w:tc>
          <w:tcPr>
            <w:tcW w:w="3387" w:type="dxa"/>
            <w:noWrap w:val="0"/>
            <w:vAlign w:val="center"/>
          </w:tcPr>
          <w:p w14:paraId="17613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1.U75轻钢龙骨@300mm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2.穿心龙骨(38×12×1.0mm)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3.9厘阻燃板基层+9.5厘纸面石膏板</w:t>
            </w:r>
          </w:p>
        </w:tc>
        <w:tc>
          <w:tcPr>
            <w:tcW w:w="1313" w:type="dxa"/>
            <w:noWrap/>
            <w:vAlign w:val="center"/>
          </w:tcPr>
          <w:p w14:paraId="5FD6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1023</w:t>
            </w:r>
          </w:p>
        </w:tc>
        <w:tc>
          <w:tcPr>
            <w:tcW w:w="1117" w:type="dxa"/>
            <w:noWrap/>
            <w:vAlign w:val="center"/>
          </w:tcPr>
          <w:p w14:paraId="42E6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60D3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EE5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789A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11E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1ABFB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noWrap w:val="0"/>
            <w:vAlign w:val="center"/>
          </w:tcPr>
          <w:p w14:paraId="38A44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展墙二次造型</w:t>
            </w:r>
          </w:p>
        </w:tc>
        <w:tc>
          <w:tcPr>
            <w:tcW w:w="3387" w:type="dxa"/>
            <w:noWrap w:val="0"/>
            <w:vAlign w:val="center"/>
          </w:tcPr>
          <w:p w14:paraId="6D258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1.U75轻钢龙骨@300mm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2.穿心龙骨(38×12×1.0mm)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3.9厘阻燃板基层+9.5厘纸面石膏板</w:t>
            </w:r>
          </w:p>
        </w:tc>
        <w:tc>
          <w:tcPr>
            <w:tcW w:w="1313" w:type="dxa"/>
            <w:noWrap/>
            <w:vAlign w:val="center"/>
          </w:tcPr>
          <w:p w14:paraId="1A2BE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716.1</w:t>
            </w:r>
          </w:p>
        </w:tc>
        <w:tc>
          <w:tcPr>
            <w:tcW w:w="1117" w:type="dxa"/>
            <w:noWrap/>
            <w:vAlign w:val="center"/>
          </w:tcPr>
          <w:p w14:paraId="6300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3519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A0F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B9DB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51C4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84" w:type="dxa"/>
            <w:noWrap/>
            <w:vAlign w:val="center"/>
          </w:tcPr>
          <w:p w14:paraId="4D32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noWrap w:val="0"/>
            <w:vAlign w:val="center"/>
          </w:tcPr>
          <w:p w14:paraId="4FB11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展墙无机涂料</w:t>
            </w:r>
          </w:p>
        </w:tc>
        <w:tc>
          <w:tcPr>
            <w:tcW w:w="3387" w:type="dxa"/>
            <w:noWrap w:val="0"/>
            <w:vAlign w:val="center"/>
          </w:tcPr>
          <w:p w14:paraId="25109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1.批刮腻子（满刮三遍）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2.原墙面无机涂料</w:t>
            </w:r>
          </w:p>
        </w:tc>
        <w:tc>
          <w:tcPr>
            <w:tcW w:w="1313" w:type="dxa"/>
            <w:noWrap/>
            <w:vAlign w:val="center"/>
          </w:tcPr>
          <w:p w14:paraId="3F6FA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117" w:type="dxa"/>
            <w:noWrap/>
            <w:vAlign w:val="center"/>
          </w:tcPr>
          <w:p w14:paraId="307D7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1498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00A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4A5A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EB21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55EC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noWrap w:val="0"/>
            <w:vAlign w:val="center"/>
          </w:tcPr>
          <w:p w14:paraId="73001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金属踢脚线（高度60）</w:t>
            </w:r>
          </w:p>
        </w:tc>
        <w:tc>
          <w:tcPr>
            <w:tcW w:w="3387" w:type="dxa"/>
            <w:noWrap w:val="0"/>
            <w:vAlign w:val="center"/>
          </w:tcPr>
          <w:p w14:paraId="77F21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1.定制60mm金属不锈钢铝板踢脚线</w:t>
            </w:r>
          </w:p>
        </w:tc>
        <w:tc>
          <w:tcPr>
            <w:tcW w:w="1313" w:type="dxa"/>
            <w:noWrap/>
            <w:vAlign w:val="center"/>
          </w:tcPr>
          <w:p w14:paraId="6CC20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1117" w:type="dxa"/>
            <w:noWrap/>
            <w:vAlign w:val="center"/>
          </w:tcPr>
          <w:p w14:paraId="27022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2DF7C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BF5C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FA85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91D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84" w:type="dxa"/>
            <w:noWrap/>
            <w:vAlign w:val="center"/>
          </w:tcPr>
          <w:p w14:paraId="067B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99" w:type="dxa"/>
            <w:noWrap w:val="0"/>
            <w:vAlign w:val="center"/>
          </w:tcPr>
          <w:p w14:paraId="536B9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局部石膏板吊顶</w:t>
            </w:r>
          </w:p>
        </w:tc>
        <w:tc>
          <w:tcPr>
            <w:tcW w:w="3387" w:type="dxa"/>
            <w:noWrap w:val="0"/>
            <w:vAlign w:val="center"/>
          </w:tcPr>
          <w:p w14:paraId="5879F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轻钢龙骨双层石膏板造型吊顶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1.轻钢龙骨；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2.双层 9.5mm 纸面石膏板；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3.板缝贴胶带、点锈；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4.批刮腻子（满刮三遍）；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5.顶面无机涂料；</w:t>
            </w:r>
          </w:p>
        </w:tc>
        <w:tc>
          <w:tcPr>
            <w:tcW w:w="1313" w:type="dxa"/>
            <w:noWrap/>
            <w:vAlign w:val="center"/>
          </w:tcPr>
          <w:p w14:paraId="58496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117" w:type="dxa"/>
            <w:noWrap/>
            <w:vAlign w:val="center"/>
          </w:tcPr>
          <w:p w14:paraId="15BD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472B8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F18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1C53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188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84" w:type="dxa"/>
            <w:noWrap/>
            <w:vAlign w:val="center"/>
          </w:tcPr>
          <w:p w14:paraId="7E9B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99" w:type="dxa"/>
            <w:noWrap w:val="0"/>
            <w:vAlign w:val="center"/>
          </w:tcPr>
          <w:p w14:paraId="1494C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博物馆专业射灯</w:t>
            </w:r>
          </w:p>
        </w:tc>
        <w:tc>
          <w:tcPr>
            <w:tcW w:w="3387" w:type="dxa"/>
            <w:noWrap w:val="0"/>
            <w:vAlign w:val="center"/>
          </w:tcPr>
          <w:p w14:paraId="7EA45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参数：3-20W \3500K-4500K\ 10-55°   , Ra&gt;95 CCC认证 可更换2种以上的控光配件，配布纹镜片、蜂窝网    水平355°垂直90°转角  防眩角&gt;20°  灯具调光无频闪、无燥声，拍照、录像无滾屏现象,</w:t>
            </w:r>
          </w:p>
        </w:tc>
        <w:tc>
          <w:tcPr>
            <w:tcW w:w="1313" w:type="dxa"/>
            <w:noWrap/>
            <w:vAlign w:val="center"/>
          </w:tcPr>
          <w:p w14:paraId="7FA5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117" w:type="dxa"/>
            <w:noWrap/>
            <w:vAlign w:val="center"/>
          </w:tcPr>
          <w:p w14:paraId="4A433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378" w:type="dxa"/>
            <w:noWrap w:val="0"/>
            <w:vAlign w:val="center"/>
          </w:tcPr>
          <w:p w14:paraId="763E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1276D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CE0A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853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4" w:type="dxa"/>
            <w:noWrap/>
            <w:vAlign w:val="center"/>
          </w:tcPr>
          <w:p w14:paraId="1096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99" w:type="dxa"/>
            <w:noWrap w:val="0"/>
            <w:vAlign w:val="center"/>
          </w:tcPr>
          <w:p w14:paraId="53537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博物馆专业轨道</w:t>
            </w:r>
          </w:p>
        </w:tc>
        <w:tc>
          <w:tcPr>
            <w:tcW w:w="3387" w:type="dxa"/>
            <w:noWrap w:val="0"/>
            <w:vAlign w:val="center"/>
          </w:tcPr>
          <w:p w14:paraId="15FBB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1.五线三回路专用轨道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 三回路导轨配件( 接头/尾盖/I 接/L 接)</w:t>
            </w:r>
          </w:p>
        </w:tc>
        <w:tc>
          <w:tcPr>
            <w:tcW w:w="1313" w:type="dxa"/>
            <w:noWrap/>
            <w:vAlign w:val="center"/>
          </w:tcPr>
          <w:p w14:paraId="6B5E4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117" w:type="dxa"/>
            <w:noWrap/>
            <w:vAlign w:val="center"/>
          </w:tcPr>
          <w:p w14:paraId="345C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378" w:type="dxa"/>
            <w:noWrap w:val="0"/>
            <w:vAlign w:val="center"/>
          </w:tcPr>
          <w:p w14:paraId="2129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FB0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21DB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2108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784" w:type="dxa"/>
            <w:noWrap/>
            <w:vAlign w:val="center"/>
          </w:tcPr>
          <w:p w14:paraId="7666A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99" w:type="dxa"/>
            <w:noWrap w:val="0"/>
            <w:vAlign w:val="center"/>
          </w:tcPr>
          <w:p w14:paraId="45CCD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可调光暗藏灯带</w:t>
            </w:r>
          </w:p>
        </w:tc>
        <w:tc>
          <w:tcPr>
            <w:tcW w:w="3387" w:type="dxa"/>
            <w:noWrap w:val="0"/>
            <w:vAlign w:val="center"/>
          </w:tcPr>
          <w:p w14:paraId="55336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1.低压24V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2.防尘等级IP0X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3.色温3500K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4.根据实际需求配置调光器</w:t>
            </w:r>
          </w:p>
        </w:tc>
        <w:tc>
          <w:tcPr>
            <w:tcW w:w="1313" w:type="dxa"/>
            <w:noWrap/>
            <w:vAlign w:val="center"/>
          </w:tcPr>
          <w:p w14:paraId="3A3D8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117" w:type="dxa"/>
            <w:noWrap/>
            <w:vAlign w:val="center"/>
          </w:tcPr>
          <w:p w14:paraId="2ABB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1CF9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CA5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7B68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A493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19B0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99" w:type="dxa"/>
            <w:noWrap w:val="0"/>
            <w:vAlign w:val="center"/>
          </w:tcPr>
          <w:p w14:paraId="12E59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嵌式筒灯</w:t>
            </w:r>
          </w:p>
        </w:tc>
        <w:tc>
          <w:tcPr>
            <w:tcW w:w="3387" w:type="dxa"/>
            <w:noWrap w:val="0"/>
            <w:vAlign w:val="center"/>
          </w:tcPr>
          <w:p w14:paraId="6BD6E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1.15W LED 嵌入式筒灯；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2.开孔 75mm 24 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3.色温 4000K Ra97</w:t>
            </w:r>
          </w:p>
        </w:tc>
        <w:tc>
          <w:tcPr>
            <w:tcW w:w="1313" w:type="dxa"/>
            <w:noWrap/>
            <w:vAlign w:val="center"/>
          </w:tcPr>
          <w:p w14:paraId="50A92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117" w:type="dxa"/>
            <w:noWrap/>
            <w:vAlign w:val="center"/>
          </w:tcPr>
          <w:p w14:paraId="06F24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500B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4EF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A930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C3BF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784" w:type="dxa"/>
            <w:noWrap/>
            <w:vAlign w:val="center"/>
          </w:tcPr>
          <w:p w14:paraId="3A1E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99" w:type="dxa"/>
            <w:noWrap w:val="0"/>
            <w:vAlign w:val="center"/>
          </w:tcPr>
          <w:p w14:paraId="208D6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开关</w:t>
            </w:r>
          </w:p>
        </w:tc>
        <w:tc>
          <w:tcPr>
            <w:tcW w:w="3387" w:type="dxa"/>
            <w:noWrap w:val="0"/>
            <w:vAlign w:val="center"/>
          </w:tcPr>
          <w:p w14:paraId="340CB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开关</w:t>
            </w:r>
          </w:p>
        </w:tc>
        <w:tc>
          <w:tcPr>
            <w:tcW w:w="1313" w:type="dxa"/>
            <w:noWrap/>
            <w:vAlign w:val="center"/>
          </w:tcPr>
          <w:p w14:paraId="69F22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117" w:type="dxa"/>
            <w:noWrap/>
            <w:vAlign w:val="center"/>
          </w:tcPr>
          <w:p w14:paraId="51B2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1C22D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9CE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25B0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77C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84" w:type="dxa"/>
            <w:noWrap/>
            <w:vAlign w:val="center"/>
          </w:tcPr>
          <w:p w14:paraId="34A6D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99" w:type="dxa"/>
            <w:noWrap w:val="0"/>
            <w:vAlign w:val="center"/>
          </w:tcPr>
          <w:p w14:paraId="41D9C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插座</w:t>
            </w:r>
          </w:p>
        </w:tc>
        <w:tc>
          <w:tcPr>
            <w:tcW w:w="3387" w:type="dxa"/>
            <w:noWrap w:val="0"/>
            <w:vAlign w:val="center"/>
          </w:tcPr>
          <w:p w14:paraId="4072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1313" w:type="dxa"/>
            <w:noWrap/>
            <w:vAlign w:val="center"/>
          </w:tcPr>
          <w:p w14:paraId="5BADF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117" w:type="dxa"/>
            <w:noWrap/>
            <w:vAlign w:val="center"/>
          </w:tcPr>
          <w:p w14:paraId="60FC3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378" w:type="dxa"/>
            <w:noWrap w:val="0"/>
            <w:vAlign w:val="center"/>
          </w:tcPr>
          <w:p w14:paraId="1D32F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BD62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B068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885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84" w:type="dxa"/>
            <w:noWrap/>
            <w:vAlign w:val="center"/>
          </w:tcPr>
          <w:p w14:paraId="3727B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99" w:type="dxa"/>
            <w:noWrap w:val="0"/>
            <w:vAlign w:val="center"/>
          </w:tcPr>
          <w:p w14:paraId="552EA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87" w:type="dxa"/>
            <w:noWrap w:val="0"/>
            <w:vAlign w:val="center"/>
          </w:tcPr>
          <w:p w14:paraId="117C9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定制配电箱；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1.定制配电箱柜；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2.电气元件：漏电保护器、空气开关等；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3.具体样式中标单位须在施工前提供，待招标单位确认后方可实施；</w:t>
            </w:r>
          </w:p>
        </w:tc>
        <w:tc>
          <w:tcPr>
            <w:tcW w:w="1313" w:type="dxa"/>
            <w:noWrap/>
            <w:vAlign w:val="center"/>
          </w:tcPr>
          <w:p w14:paraId="66BF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17" w:type="dxa"/>
            <w:noWrap/>
            <w:vAlign w:val="center"/>
          </w:tcPr>
          <w:p w14:paraId="053E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18C0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92D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D70E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2455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84" w:type="dxa"/>
            <w:noWrap/>
            <w:vAlign w:val="center"/>
          </w:tcPr>
          <w:p w14:paraId="319C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99" w:type="dxa"/>
            <w:noWrap w:val="0"/>
            <w:vAlign w:val="center"/>
          </w:tcPr>
          <w:p w14:paraId="7BE26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桥架</w:t>
            </w:r>
          </w:p>
        </w:tc>
        <w:tc>
          <w:tcPr>
            <w:tcW w:w="3387" w:type="dxa"/>
            <w:noWrap w:val="0"/>
            <w:vAlign w:val="center"/>
          </w:tcPr>
          <w:p w14:paraId="23837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1.名称:耐火桥架；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2.规格:热镀锌 150*100；</w:t>
            </w:r>
          </w:p>
        </w:tc>
        <w:tc>
          <w:tcPr>
            <w:tcW w:w="1313" w:type="dxa"/>
            <w:noWrap/>
            <w:vAlign w:val="center"/>
          </w:tcPr>
          <w:p w14:paraId="65CE6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117" w:type="dxa"/>
            <w:noWrap/>
            <w:vAlign w:val="center"/>
          </w:tcPr>
          <w:p w14:paraId="71EA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6AEF8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656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D1B0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3DA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41E2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99" w:type="dxa"/>
            <w:noWrap w:val="0"/>
            <w:vAlign w:val="center"/>
          </w:tcPr>
          <w:p w14:paraId="79C8A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弱电桥架</w:t>
            </w:r>
          </w:p>
        </w:tc>
        <w:tc>
          <w:tcPr>
            <w:tcW w:w="3387" w:type="dxa"/>
            <w:noWrap w:val="0"/>
            <w:vAlign w:val="center"/>
          </w:tcPr>
          <w:p w14:paraId="74315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1.名称:耐火桥架；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2.规格:热镀锌 100*100；</w:t>
            </w:r>
          </w:p>
        </w:tc>
        <w:tc>
          <w:tcPr>
            <w:tcW w:w="1313" w:type="dxa"/>
            <w:noWrap/>
            <w:vAlign w:val="center"/>
          </w:tcPr>
          <w:p w14:paraId="529A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117" w:type="dxa"/>
            <w:noWrap/>
            <w:vAlign w:val="center"/>
          </w:tcPr>
          <w:p w14:paraId="0E866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17047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540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36F4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DE48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329A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99" w:type="dxa"/>
            <w:noWrap w:val="0"/>
            <w:vAlign w:val="center"/>
          </w:tcPr>
          <w:p w14:paraId="2D185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配管</w:t>
            </w:r>
          </w:p>
        </w:tc>
        <w:tc>
          <w:tcPr>
            <w:tcW w:w="3387" w:type="dxa"/>
            <w:noWrap w:val="0"/>
            <w:vAlign w:val="center"/>
          </w:tcPr>
          <w:p w14:paraId="68908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1.名称:JDG 热镀锌金属导线管；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2.规格：JDG20；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3.配置形式:暗配；</w:t>
            </w:r>
          </w:p>
        </w:tc>
        <w:tc>
          <w:tcPr>
            <w:tcW w:w="1313" w:type="dxa"/>
            <w:noWrap/>
            <w:vAlign w:val="center"/>
          </w:tcPr>
          <w:p w14:paraId="2863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1117" w:type="dxa"/>
            <w:noWrap/>
            <w:vAlign w:val="center"/>
          </w:tcPr>
          <w:p w14:paraId="1F23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1ACE9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8F2D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DECC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3689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1E53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99" w:type="dxa"/>
            <w:noWrap w:val="0"/>
            <w:vAlign w:val="center"/>
          </w:tcPr>
          <w:p w14:paraId="15006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配线2.5</w:t>
            </w:r>
          </w:p>
        </w:tc>
        <w:tc>
          <w:tcPr>
            <w:tcW w:w="3387" w:type="dxa"/>
            <w:noWrap w:val="0"/>
            <w:vAlign w:val="center"/>
          </w:tcPr>
          <w:p w14:paraId="0DB54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1.名称:管内穿线；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2.规格:符合国标；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3.材质:铜；</w:t>
            </w:r>
          </w:p>
        </w:tc>
        <w:tc>
          <w:tcPr>
            <w:tcW w:w="1313" w:type="dxa"/>
            <w:noWrap/>
            <w:vAlign w:val="center"/>
          </w:tcPr>
          <w:p w14:paraId="7D15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7500</w:t>
            </w:r>
          </w:p>
        </w:tc>
        <w:tc>
          <w:tcPr>
            <w:tcW w:w="1117" w:type="dxa"/>
            <w:noWrap/>
            <w:vAlign w:val="center"/>
          </w:tcPr>
          <w:p w14:paraId="06F7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35B2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44D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8DEF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A58F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784" w:type="dxa"/>
            <w:noWrap/>
            <w:vAlign w:val="center"/>
          </w:tcPr>
          <w:p w14:paraId="0702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99" w:type="dxa"/>
            <w:noWrap w:val="0"/>
            <w:vAlign w:val="center"/>
          </w:tcPr>
          <w:p w14:paraId="58D09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电缆</w:t>
            </w:r>
          </w:p>
        </w:tc>
        <w:tc>
          <w:tcPr>
            <w:tcW w:w="3387" w:type="dxa"/>
            <w:noWrap w:val="0"/>
            <w:vAlign w:val="center"/>
          </w:tcPr>
          <w:p w14:paraId="11A91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1.规格:5*16mm2；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2.敷设方式、部位:桥架敷设；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3.电压等级（KV） :1KV；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4.符合国标</w:t>
            </w:r>
          </w:p>
        </w:tc>
        <w:tc>
          <w:tcPr>
            <w:tcW w:w="1313" w:type="dxa"/>
            <w:noWrap/>
            <w:vAlign w:val="center"/>
          </w:tcPr>
          <w:p w14:paraId="244B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117" w:type="dxa"/>
            <w:noWrap/>
            <w:vAlign w:val="center"/>
          </w:tcPr>
          <w:p w14:paraId="5D05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0F54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1B9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DA9E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F1AA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4" w:type="dxa"/>
            <w:noWrap/>
            <w:vAlign w:val="center"/>
          </w:tcPr>
          <w:p w14:paraId="31755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99" w:type="dxa"/>
            <w:noWrap w:val="0"/>
            <w:vAlign w:val="center"/>
          </w:tcPr>
          <w:p w14:paraId="0632E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接线盒</w:t>
            </w:r>
          </w:p>
        </w:tc>
        <w:tc>
          <w:tcPr>
            <w:tcW w:w="3387" w:type="dxa"/>
            <w:noWrap w:val="0"/>
            <w:vAlign w:val="center"/>
          </w:tcPr>
          <w:p w14:paraId="65193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1.接线盒；</w:t>
            </w:r>
          </w:p>
        </w:tc>
        <w:tc>
          <w:tcPr>
            <w:tcW w:w="1313" w:type="dxa"/>
            <w:noWrap/>
            <w:vAlign w:val="center"/>
          </w:tcPr>
          <w:p w14:paraId="31D3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117" w:type="dxa"/>
            <w:noWrap/>
            <w:vAlign w:val="center"/>
          </w:tcPr>
          <w:p w14:paraId="3BA00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378" w:type="dxa"/>
            <w:noWrap w:val="0"/>
            <w:vAlign w:val="center"/>
          </w:tcPr>
          <w:p w14:paraId="24AF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236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42A9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C20D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84" w:type="dxa"/>
            <w:noWrap/>
            <w:vAlign w:val="center"/>
          </w:tcPr>
          <w:p w14:paraId="3758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13409" w:type="dxa"/>
            <w:gridSpan w:val="7"/>
            <w:noWrap w:val="0"/>
            <w:vAlign w:val="center"/>
          </w:tcPr>
          <w:p w14:paraId="6C22D183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布展</w:t>
            </w:r>
          </w:p>
        </w:tc>
      </w:tr>
      <w:tr w14:paraId="3A540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84" w:type="dxa"/>
            <w:noWrap/>
            <w:vAlign w:val="center"/>
          </w:tcPr>
          <w:p w14:paraId="079A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noWrap w:val="0"/>
            <w:vAlign w:val="center"/>
          </w:tcPr>
          <w:p w14:paraId="11F97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展览标题及前言</w:t>
            </w:r>
          </w:p>
        </w:tc>
        <w:tc>
          <w:tcPr>
            <w:tcW w:w="3387" w:type="dxa"/>
            <w:noWrap w:val="0"/>
            <w:vAlign w:val="center"/>
          </w:tcPr>
          <w:p w14:paraId="0B271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2.功能体现：展览标题及前言；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3.材质：耐候耐腐蚀耐潮湿复合材料表面 PU 漆、UV打印；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4.施工工艺：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①专业人员电脑拼图，制作；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②平面高清文件制作输出；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③钢骨架、复合材料基层、金属收边框无缝对角拼接组合；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④汽车烤漆工艺整体烤漆，面层耐候耐腐蚀耐潮湿处理；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⑤框架厂家制作完成后运至专业打印公司；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⑥复制级别高精度 UV 打印（含一比一样稿打印，校对）；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⑦专车专送，成品保护、运输支架搭拆；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⑧现场安装调整；</w:t>
            </w:r>
          </w:p>
        </w:tc>
        <w:tc>
          <w:tcPr>
            <w:tcW w:w="1313" w:type="dxa"/>
            <w:noWrap/>
            <w:vAlign w:val="center"/>
          </w:tcPr>
          <w:p w14:paraId="5469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/>
            <w:vAlign w:val="center"/>
          </w:tcPr>
          <w:p w14:paraId="0026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4A48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46AA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C01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3B8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0" w:hRule="atLeast"/>
        </w:trPr>
        <w:tc>
          <w:tcPr>
            <w:tcW w:w="784" w:type="dxa"/>
            <w:noWrap/>
            <w:vAlign w:val="center"/>
          </w:tcPr>
          <w:p w14:paraId="08B5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noWrap w:val="0"/>
            <w:vAlign w:val="center"/>
          </w:tcPr>
          <w:p w14:paraId="3DC31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一级看板</w:t>
            </w:r>
          </w:p>
        </w:tc>
        <w:tc>
          <w:tcPr>
            <w:tcW w:w="3387" w:type="dxa"/>
            <w:noWrap w:val="0"/>
            <w:vAlign w:val="center"/>
          </w:tcPr>
          <w:p w14:paraId="5E87C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2.功能体现：一级标题看板；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3.材质：耐候耐腐蚀耐潮湿复合材料表面 PU 漆、UV打印；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4.施工工艺：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①专业人员电脑拼图， 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②平面高清文件制作输出；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③钢骨架、复合材料基层、金属收边框无缝对角拼接组合；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④汽车烤漆工艺整体烤漆，面层耐候耐腐蚀耐潮湿处理；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⑤框架厂家制作完成后运至专业打印公司；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⑥复制级别高精度UV打印（含一比一样稿打印，校对）；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⑦专车专送，成品保护、运输支架搭拆；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⑧现场安装调整；</w:t>
            </w:r>
          </w:p>
        </w:tc>
        <w:tc>
          <w:tcPr>
            <w:tcW w:w="1313" w:type="dxa"/>
            <w:noWrap/>
            <w:vAlign w:val="center"/>
          </w:tcPr>
          <w:p w14:paraId="1698C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17" w:type="dxa"/>
            <w:noWrap/>
            <w:vAlign w:val="center"/>
          </w:tcPr>
          <w:p w14:paraId="41ED2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7F989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ED7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307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F106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84" w:type="dxa"/>
            <w:noWrap/>
            <w:vAlign w:val="center"/>
          </w:tcPr>
          <w:p w14:paraId="55AD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noWrap w:val="0"/>
            <w:vAlign w:val="center"/>
          </w:tcPr>
          <w:p w14:paraId="36678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图文展板</w:t>
            </w:r>
          </w:p>
        </w:tc>
        <w:tc>
          <w:tcPr>
            <w:tcW w:w="3387" w:type="dxa"/>
            <w:noWrap w:val="0"/>
            <w:vAlign w:val="center"/>
          </w:tcPr>
          <w:p w14:paraId="73C49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定制图文展板；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1.专业人员电脑拼图，制作；出小样，色彩处理，电脑制作效果图；平面高清文件制作输出；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2.金属复合板材；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3.铝合金烤漆收边框，无缝对角拼接组合；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4.复制级别高精度UV打印（含一比一样稿打印，校对）；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5、现场安装</w:t>
            </w:r>
          </w:p>
        </w:tc>
        <w:tc>
          <w:tcPr>
            <w:tcW w:w="1313" w:type="dxa"/>
            <w:noWrap/>
            <w:vAlign w:val="center"/>
          </w:tcPr>
          <w:p w14:paraId="0135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1117" w:type="dxa"/>
            <w:noWrap/>
            <w:vAlign w:val="center"/>
          </w:tcPr>
          <w:p w14:paraId="7A46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68A28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33DA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7F9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813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784" w:type="dxa"/>
            <w:noWrap/>
            <w:vAlign w:val="center"/>
          </w:tcPr>
          <w:p w14:paraId="04AA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noWrap w:val="0"/>
            <w:vAlign w:val="center"/>
          </w:tcPr>
          <w:p w14:paraId="46042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绘画创作--漆画</w:t>
            </w:r>
          </w:p>
        </w:tc>
        <w:tc>
          <w:tcPr>
            <w:tcW w:w="3387" w:type="dxa"/>
            <w:noWrap w:val="0"/>
            <w:vAlign w:val="center"/>
          </w:tcPr>
          <w:p w14:paraId="3D2B6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1.成品艺术创作漆画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2.尺寸：定制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创作漆画：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1.主题资料收集、整理；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2.工艺美术大师创作、绘制小稿，并绘制1：3大稿；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3.工艺美术大师监制画稿创作；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漆画制作：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1.高级工艺美术师刻漆、贴金箔、银箔等传统漆艺制作；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2.现场安装；</w:t>
            </w:r>
          </w:p>
        </w:tc>
        <w:tc>
          <w:tcPr>
            <w:tcW w:w="1313" w:type="dxa"/>
            <w:noWrap/>
            <w:vAlign w:val="center"/>
          </w:tcPr>
          <w:p w14:paraId="3910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17" w:type="dxa"/>
            <w:noWrap/>
            <w:vAlign w:val="center"/>
          </w:tcPr>
          <w:p w14:paraId="0891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0020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CEF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98F5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E6FF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84" w:type="dxa"/>
            <w:noWrap/>
            <w:vAlign w:val="center"/>
          </w:tcPr>
          <w:p w14:paraId="354ED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noWrap w:val="0"/>
            <w:vAlign w:val="center"/>
          </w:tcPr>
          <w:p w14:paraId="48879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沙盘模型</w:t>
            </w:r>
          </w:p>
        </w:tc>
        <w:tc>
          <w:tcPr>
            <w:tcW w:w="3387" w:type="dxa"/>
            <w:noWrap w:val="0"/>
            <w:vAlign w:val="center"/>
          </w:tcPr>
          <w:p w14:paraId="14663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一、艺术创作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1.资料性考察：考察调研史料，资料考证，收集整理素材；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2.艺术风格确认：创作风格探索与方向确立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3.素描手稿创造：初步构思与创意草图绘制，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4.3D建模：场景3D建模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二、沙盘复原艺术造景现场搭建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1.艺术创作：资料考察，艺术风格确认，手稿创作，电脑描线、上色，3D建模，小样比色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2.定位放样：根据图纸、模型及现场情况进行定位放样。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3.骨架制作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4.钢丝网片塑型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5.铁丝加固绑扎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6.基层抹灰处理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7.造型：根据地形进行造型，塑出纹理。在表面细致地刻划地形的质感、色泽、纹理和表层特征。质感和色泽根据设计要求，用石粉、色粉按适当比例配白水泥或普通水粉调成砂浆。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8.上色、养护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9.现场安装，二次修整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10.仿真植被现场安装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11.艺术创作者现场监制</w:t>
            </w:r>
          </w:p>
        </w:tc>
        <w:tc>
          <w:tcPr>
            <w:tcW w:w="1313" w:type="dxa"/>
            <w:noWrap/>
            <w:vAlign w:val="center"/>
          </w:tcPr>
          <w:p w14:paraId="37AE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17" w:type="dxa"/>
            <w:noWrap/>
            <w:vAlign w:val="center"/>
          </w:tcPr>
          <w:p w14:paraId="736D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5D19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499F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99BE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A8C8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784" w:type="dxa"/>
            <w:noWrap/>
            <w:vAlign w:val="center"/>
          </w:tcPr>
          <w:p w14:paraId="4C550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noWrap w:val="0"/>
            <w:vAlign w:val="center"/>
          </w:tcPr>
          <w:p w14:paraId="2E996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场景背景油画</w:t>
            </w:r>
          </w:p>
        </w:tc>
        <w:tc>
          <w:tcPr>
            <w:tcW w:w="3387" w:type="dxa"/>
            <w:noWrap w:val="0"/>
            <w:vAlign w:val="center"/>
          </w:tcPr>
          <w:p w14:paraId="3E254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1.成品背景画创作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2.主题资料收集、整理；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2.工艺美术大师创作、绘制小稿，并绘制1：3大稿；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3.工艺美术大师监制画稿创作；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4.现场创作安装</w:t>
            </w:r>
          </w:p>
        </w:tc>
        <w:tc>
          <w:tcPr>
            <w:tcW w:w="1313" w:type="dxa"/>
            <w:noWrap/>
            <w:vAlign w:val="center"/>
          </w:tcPr>
          <w:p w14:paraId="4359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117" w:type="dxa"/>
            <w:noWrap/>
            <w:vAlign w:val="center"/>
          </w:tcPr>
          <w:p w14:paraId="64431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0D2F0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9CF3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D5F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2470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784" w:type="dxa"/>
            <w:noWrap/>
            <w:vAlign w:val="center"/>
          </w:tcPr>
          <w:p w14:paraId="2475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99" w:type="dxa"/>
            <w:noWrap w:val="0"/>
            <w:vAlign w:val="center"/>
          </w:tcPr>
          <w:p w14:paraId="602FC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场景背景地面塑形</w:t>
            </w:r>
          </w:p>
        </w:tc>
        <w:tc>
          <w:tcPr>
            <w:tcW w:w="3387" w:type="dxa"/>
            <w:noWrap w:val="0"/>
            <w:vAlign w:val="center"/>
          </w:tcPr>
          <w:p w14:paraId="1945F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1.定位放样：根据图纸、模型及现场情况进行定位放样。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2.骨架制作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3.钢丝网片塑型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4.铁丝加固绑扎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5.基层抹灰处理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6.造型：根据地面地形进行造型，塑出纹理。在表面细致地刻划出地面的质感、色泽、纹理和表层特征。质感和色泽根据设计要求，用石粉、色粉按适当比例配白水泥或普通水粉调成砂浆。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7.上色、养护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8.现场安装，二次修整</w:t>
            </w:r>
          </w:p>
        </w:tc>
        <w:tc>
          <w:tcPr>
            <w:tcW w:w="1313" w:type="dxa"/>
            <w:noWrap/>
            <w:vAlign w:val="center"/>
          </w:tcPr>
          <w:p w14:paraId="1BAC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117" w:type="dxa"/>
            <w:noWrap/>
            <w:vAlign w:val="center"/>
          </w:tcPr>
          <w:p w14:paraId="58A06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3D7C6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3E9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1446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A6C3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784" w:type="dxa"/>
            <w:noWrap/>
            <w:vAlign w:val="center"/>
          </w:tcPr>
          <w:p w14:paraId="2FF64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99" w:type="dxa"/>
            <w:noWrap w:val="0"/>
            <w:vAlign w:val="center"/>
          </w:tcPr>
          <w:p w14:paraId="10779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单色玻璃钢雕塑</w:t>
            </w:r>
          </w:p>
        </w:tc>
        <w:tc>
          <w:tcPr>
            <w:tcW w:w="3387" w:type="dxa"/>
            <w:noWrap w:val="0"/>
            <w:vAlign w:val="center"/>
          </w:tcPr>
          <w:p w14:paraId="33647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1.雕塑工厂定制；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2.材质：造像专用环氧树脂；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3.施工工艺：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①电脑建模；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②1：1，3D 打印；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③高强度复合纤维强化材料翻模：多层加厚玻璃纤维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布，钢架龙骨；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④造像专用环氧树脂，手工翻制高精度雕塑，成品塑形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调整；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⑤表面多色喷漆、艺术处理；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⑥原创作者监制、现场安装；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⑦专车专送，雕塑成品保护、运输支架搭拆；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⑧现场安装；</w:t>
            </w:r>
          </w:p>
        </w:tc>
        <w:tc>
          <w:tcPr>
            <w:tcW w:w="1313" w:type="dxa"/>
            <w:noWrap/>
            <w:vAlign w:val="center"/>
          </w:tcPr>
          <w:p w14:paraId="7149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17" w:type="dxa"/>
            <w:noWrap/>
            <w:vAlign w:val="center"/>
          </w:tcPr>
          <w:p w14:paraId="5BCB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7BCCB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3A9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9C8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2216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84" w:type="dxa"/>
            <w:noWrap/>
            <w:vAlign w:val="center"/>
          </w:tcPr>
          <w:p w14:paraId="5D013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99" w:type="dxa"/>
            <w:noWrap w:val="0"/>
            <w:vAlign w:val="center"/>
          </w:tcPr>
          <w:p w14:paraId="3AACA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插画创作</w:t>
            </w:r>
          </w:p>
        </w:tc>
        <w:tc>
          <w:tcPr>
            <w:tcW w:w="3387" w:type="dxa"/>
            <w:noWrap w:val="0"/>
            <w:vAlign w:val="center"/>
          </w:tcPr>
          <w:p w14:paraId="3D2CD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1.插画创作（1m*1.5m)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2.主题资料收集、整理；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2.知名博物馆画家创作、绘制小稿，并绘制1：3大稿；3.1:1绘画创作；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4.打箱包装现场安装</w:t>
            </w:r>
          </w:p>
        </w:tc>
        <w:tc>
          <w:tcPr>
            <w:tcW w:w="1313" w:type="dxa"/>
            <w:noWrap/>
            <w:vAlign w:val="center"/>
          </w:tcPr>
          <w:p w14:paraId="01EB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17" w:type="dxa"/>
            <w:noWrap/>
            <w:vAlign w:val="center"/>
          </w:tcPr>
          <w:p w14:paraId="149B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幅</w:t>
            </w:r>
          </w:p>
        </w:tc>
        <w:tc>
          <w:tcPr>
            <w:tcW w:w="2378" w:type="dxa"/>
            <w:noWrap w:val="0"/>
            <w:vAlign w:val="center"/>
          </w:tcPr>
          <w:p w14:paraId="67F5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697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DD5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BFD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784" w:type="dxa"/>
            <w:noWrap/>
            <w:vAlign w:val="center"/>
          </w:tcPr>
          <w:p w14:paraId="19ACE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99" w:type="dxa"/>
            <w:noWrap w:val="0"/>
            <w:vAlign w:val="center"/>
          </w:tcPr>
          <w:p w14:paraId="18FE1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墙面高清背景画面</w:t>
            </w:r>
          </w:p>
        </w:tc>
        <w:tc>
          <w:tcPr>
            <w:tcW w:w="3387" w:type="dxa"/>
            <w:noWrap w:val="0"/>
            <w:vAlign w:val="center"/>
          </w:tcPr>
          <w:p w14:paraId="71F38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定制高精 UV 打印；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1.主题资料收集、整理；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2.设计师电脑拼图，制作；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3.出小样，色彩处理， 电脑制作效果图；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4.5米独幅无拼缝环保渲绒布，复制级别高精度 UV 打印，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环保糯米胶裱贴（含一比一样稿打印，校对，裱贴）；</w:t>
            </w:r>
          </w:p>
        </w:tc>
        <w:tc>
          <w:tcPr>
            <w:tcW w:w="1313" w:type="dxa"/>
            <w:noWrap/>
            <w:vAlign w:val="center"/>
          </w:tcPr>
          <w:p w14:paraId="58EFF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930</w:t>
            </w:r>
          </w:p>
        </w:tc>
        <w:tc>
          <w:tcPr>
            <w:tcW w:w="1117" w:type="dxa"/>
            <w:noWrap/>
            <w:vAlign w:val="center"/>
          </w:tcPr>
          <w:p w14:paraId="5A87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1C167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D96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B357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B9F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84" w:type="dxa"/>
            <w:noWrap/>
            <w:vAlign w:val="center"/>
          </w:tcPr>
          <w:p w14:paraId="06DA5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99" w:type="dxa"/>
            <w:noWrap w:val="0"/>
            <w:vAlign w:val="center"/>
          </w:tcPr>
          <w:p w14:paraId="194DE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立体字</w:t>
            </w:r>
          </w:p>
        </w:tc>
        <w:tc>
          <w:tcPr>
            <w:tcW w:w="3387" w:type="dxa"/>
            <w:noWrap w:val="0"/>
            <w:vAlign w:val="center"/>
          </w:tcPr>
          <w:p w14:paraId="78619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制作效果图；平面矢量文件制作输出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2.10mm进口亚克力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3.电脑激光巡边，打磨抛光处理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4.整体调色烤漆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5.现场安装</w:t>
            </w:r>
          </w:p>
        </w:tc>
        <w:tc>
          <w:tcPr>
            <w:tcW w:w="1313" w:type="dxa"/>
            <w:noWrap/>
            <w:vAlign w:val="center"/>
          </w:tcPr>
          <w:p w14:paraId="49940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/>
            <w:vAlign w:val="center"/>
          </w:tcPr>
          <w:p w14:paraId="3E6E6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49DC4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FEC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B5F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6092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784" w:type="dxa"/>
            <w:noWrap/>
            <w:vAlign w:val="center"/>
          </w:tcPr>
          <w:p w14:paraId="68BE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99" w:type="dxa"/>
            <w:noWrap w:val="0"/>
            <w:vAlign w:val="center"/>
          </w:tcPr>
          <w:p w14:paraId="2D8BA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顶部悬挂造型</w:t>
            </w:r>
          </w:p>
        </w:tc>
        <w:tc>
          <w:tcPr>
            <w:tcW w:w="3387" w:type="dxa"/>
            <w:noWrap w:val="0"/>
            <w:vAlign w:val="center"/>
          </w:tcPr>
          <w:p w14:paraId="696B6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1定制（大约宽200-800）造型不一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1.专业人员电脑拼图，制作；出小样，色彩处理，电脑制作效果图；矢量文件制作输出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2.钢骨架木基层制作；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3.金属板电脑激光刨槽、切割，折边、精焊、打磨抛光处理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4.整体烤漆，面层防指纹、防反光纳米涂料处理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5.专业包装、长途运输、现场安装、成品保护</w:t>
            </w:r>
          </w:p>
        </w:tc>
        <w:tc>
          <w:tcPr>
            <w:tcW w:w="1313" w:type="dxa"/>
            <w:noWrap/>
            <w:vAlign w:val="center"/>
          </w:tcPr>
          <w:p w14:paraId="2069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17" w:type="dxa"/>
            <w:noWrap/>
            <w:vAlign w:val="center"/>
          </w:tcPr>
          <w:p w14:paraId="5E264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6DE6C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F5C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621E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5E1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84" w:type="dxa"/>
            <w:noWrap/>
            <w:vAlign w:val="center"/>
          </w:tcPr>
          <w:p w14:paraId="5C22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99" w:type="dxa"/>
            <w:noWrap w:val="0"/>
            <w:vAlign w:val="center"/>
          </w:tcPr>
          <w:p w14:paraId="58082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软膜灯箱</w:t>
            </w:r>
          </w:p>
        </w:tc>
        <w:tc>
          <w:tcPr>
            <w:tcW w:w="3387" w:type="dxa"/>
            <w:noWrap w:val="0"/>
            <w:vAlign w:val="center"/>
          </w:tcPr>
          <w:p w14:paraId="6502A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1.定制软膜灯箱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2.复制级别高精度 UV 打印灯膜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3.定制灯箱骨架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4.内置成品灯具，灯箱色温、亮度可调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5.现场制作安装</w:t>
            </w:r>
          </w:p>
        </w:tc>
        <w:tc>
          <w:tcPr>
            <w:tcW w:w="1313" w:type="dxa"/>
            <w:noWrap/>
            <w:vAlign w:val="center"/>
          </w:tcPr>
          <w:p w14:paraId="74A89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17" w:type="dxa"/>
            <w:noWrap/>
            <w:vAlign w:val="center"/>
          </w:tcPr>
          <w:p w14:paraId="5EDC0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2378" w:type="dxa"/>
            <w:noWrap w:val="0"/>
            <w:vAlign w:val="center"/>
          </w:tcPr>
          <w:p w14:paraId="615A8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92D2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3C8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42C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784" w:type="dxa"/>
            <w:noWrap/>
            <w:vAlign w:val="center"/>
          </w:tcPr>
          <w:p w14:paraId="3CB87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99" w:type="dxa"/>
            <w:noWrap w:val="0"/>
            <w:vAlign w:val="center"/>
          </w:tcPr>
          <w:p w14:paraId="18F28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定制成品展示通柜</w:t>
            </w:r>
          </w:p>
        </w:tc>
        <w:tc>
          <w:tcPr>
            <w:tcW w:w="3387" w:type="dxa"/>
            <w:noWrap w:val="0"/>
            <w:vAlign w:val="center"/>
          </w:tcPr>
          <w:p w14:paraId="189B8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定制博物馆专业展柜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1.玻璃:8+8超白抗弯夹胶玻璃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2.开启方式:电动推出手动平移开启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3.照明：LED射灯+LED洗墙灯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4、深度800mm、高度3500m</w:t>
            </w:r>
          </w:p>
        </w:tc>
        <w:tc>
          <w:tcPr>
            <w:tcW w:w="1313" w:type="dxa"/>
            <w:noWrap/>
            <w:vAlign w:val="center"/>
          </w:tcPr>
          <w:p w14:paraId="69C9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17" w:type="dxa"/>
            <w:noWrap/>
            <w:vAlign w:val="center"/>
          </w:tcPr>
          <w:p w14:paraId="51F9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2CE49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4FD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30B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4E77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784" w:type="dxa"/>
            <w:noWrap/>
            <w:vAlign w:val="center"/>
          </w:tcPr>
          <w:p w14:paraId="0FD3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99" w:type="dxa"/>
            <w:noWrap w:val="0"/>
            <w:vAlign w:val="center"/>
          </w:tcPr>
          <w:p w14:paraId="4C9E8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定制玻璃独立柜</w:t>
            </w:r>
          </w:p>
        </w:tc>
        <w:tc>
          <w:tcPr>
            <w:tcW w:w="3387" w:type="dxa"/>
            <w:noWrap w:val="0"/>
            <w:vAlign w:val="center"/>
          </w:tcPr>
          <w:p w14:paraId="401F0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定制博物馆专业展柜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1.玻璃:6+6超白抗弯夹胶玻璃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2.开启方式:手动开启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3.照明：迷你轨道射灯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4、尺寸800*800*2400</w:t>
            </w:r>
          </w:p>
        </w:tc>
        <w:tc>
          <w:tcPr>
            <w:tcW w:w="1313" w:type="dxa"/>
            <w:noWrap/>
            <w:vAlign w:val="center"/>
          </w:tcPr>
          <w:p w14:paraId="28D7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17" w:type="dxa"/>
            <w:noWrap/>
            <w:vAlign w:val="center"/>
          </w:tcPr>
          <w:p w14:paraId="7CBE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57854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A68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443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21B8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84" w:type="dxa"/>
            <w:noWrap/>
            <w:vAlign w:val="center"/>
          </w:tcPr>
          <w:p w14:paraId="430C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99" w:type="dxa"/>
            <w:noWrap w:val="0"/>
            <w:vAlign w:val="center"/>
          </w:tcPr>
          <w:p w14:paraId="5E577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定制玻璃平柜</w:t>
            </w:r>
          </w:p>
        </w:tc>
        <w:tc>
          <w:tcPr>
            <w:tcW w:w="3387" w:type="dxa"/>
            <w:noWrap w:val="0"/>
            <w:vAlign w:val="center"/>
          </w:tcPr>
          <w:p w14:paraId="7A96D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定制博物馆专业展柜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1.玻璃:6+6超白抗弯夹胶玻璃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2.开启方式:手动掀启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3.照明：线型灯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4、尺寸1200*600*1000</w:t>
            </w:r>
          </w:p>
        </w:tc>
        <w:tc>
          <w:tcPr>
            <w:tcW w:w="1313" w:type="dxa"/>
            <w:noWrap/>
            <w:vAlign w:val="center"/>
          </w:tcPr>
          <w:p w14:paraId="4FD1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/>
            <w:vAlign w:val="center"/>
          </w:tcPr>
          <w:p w14:paraId="1CFFB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3F714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B546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5061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D788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784" w:type="dxa"/>
            <w:noWrap/>
            <w:vAlign w:val="center"/>
          </w:tcPr>
          <w:p w14:paraId="32B3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99" w:type="dxa"/>
            <w:noWrap w:val="0"/>
            <w:vAlign w:val="center"/>
          </w:tcPr>
          <w:p w14:paraId="7DCC6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展台制作</w:t>
            </w:r>
          </w:p>
        </w:tc>
        <w:tc>
          <w:tcPr>
            <w:tcW w:w="3387" w:type="dxa"/>
            <w:noWrap w:val="0"/>
            <w:vAlign w:val="center"/>
          </w:tcPr>
          <w:p w14:paraId="576CA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定制展台 （大约宽400-800）造型不一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1.专业人员电脑拼图，制作；出小样，色彩处理，电脑制作效果图；矢量文件制作输出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2.钢骨架木基层制作；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3.金属板电脑激光刨槽、切割，折边、精焊、打磨抛光处理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3.整体烤漆，面层防指纹、防反光纳米涂料处理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4.专业包装、长途运输、现场安装、成品保护</w:t>
            </w:r>
          </w:p>
        </w:tc>
        <w:tc>
          <w:tcPr>
            <w:tcW w:w="1313" w:type="dxa"/>
            <w:noWrap/>
            <w:vAlign w:val="center"/>
          </w:tcPr>
          <w:p w14:paraId="51704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117" w:type="dxa"/>
            <w:noWrap/>
            <w:vAlign w:val="center"/>
          </w:tcPr>
          <w:p w14:paraId="24A5C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1DF94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C82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5F5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6CFB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84" w:type="dxa"/>
            <w:noWrap/>
            <w:vAlign w:val="center"/>
          </w:tcPr>
          <w:p w14:paraId="0A833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99" w:type="dxa"/>
            <w:noWrap w:val="0"/>
            <w:vAlign w:val="center"/>
          </w:tcPr>
          <w:p w14:paraId="40A3C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定制斜坡柜</w:t>
            </w:r>
          </w:p>
        </w:tc>
        <w:tc>
          <w:tcPr>
            <w:tcW w:w="3387" w:type="dxa"/>
            <w:noWrap w:val="0"/>
            <w:vAlign w:val="center"/>
          </w:tcPr>
          <w:p w14:paraId="6CB88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1.玻璃:6+6超白抗弯夹胶玻璃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2.开启方式:电动推出手动平移开启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3.照明：迷你轨道射灯</w:t>
            </w:r>
          </w:p>
        </w:tc>
        <w:tc>
          <w:tcPr>
            <w:tcW w:w="1313" w:type="dxa"/>
            <w:noWrap/>
            <w:vAlign w:val="center"/>
          </w:tcPr>
          <w:p w14:paraId="5D11A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17" w:type="dxa"/>
            <w:noWrap/>
            <w:vAlign w:val="center"/>
          </w:tcPr>
          <w:p w14:paraId="703D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4151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619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5D7C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6D08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784" w:type="dxa"/>
            <w:noWrap/>
            <w:vAlign w:val="center"/>
          </w:tcPr>
          <w:p w14:paraId="2EFA6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99" w:type="dxa"/>
            <w:noWrap w:val="0"/>
            <w:vAlign w:val="center"/>
          </w:tcPr>
          <w:p w14:paraId="2978A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定制独立柜内积木</w:t>
            </w:r>
          </w:p>
        </w:tc>
        <w:tc>
          <w:tcPr>
            <w:tcW w:w="3387" w:type="dxa"/>
            <w:noWrap w:val="0"/>
            <w:vAlign w:val="center"/>
          </w:tcPr>
          <w:p w14:paraId="39358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定制：根据展品具体尺寸定制尺寸不大于800*800*1000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1.专业人员电脑拼图，制作；出小样，色彩处理，电脑制作效果图；矢量文件制作输出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2.1.2mm金属板防锈处理，酸洗、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3.电脑激光刨槽、切割，折边、精焊、打磨抛光处理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4.整体烤漆，面层防指纹、防反光纳米涂料处理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5、大尺寸积木配钢结构内框钢架和加强筋</w:t>
            </w:r>
          </w:p>
        </w:tc>
        <w:tc>
          <w:tcPr>
            <w:tcW w:w="1313" w:type="dxa"/>
            <w:noWrap/>
            <w:vAlign w:val="center"/>
          </w:tcPr>
          <w:p w14:paraId="0914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17" w:type="dxa"/>
            <w:noWrap/>
            <w:vAlign w:val="center"/>
          </w:tcPr>
          <w:p w14:paraId="10B2A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378" w:type="dxa"/>
            <w:noWrap w:val="0"/>
            <w:vAlign w:val="center"/>
          </w:tcPr>
          <w:p w14:paraId="4B0ED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19F0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9BD2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FAC4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784" w:type="dxa"/>
            <w:noWrap/>
            <w:vAlign w:val="center"/>
          </w:tcPr>
          <w:p w14:paraId="0EF0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99" w:type="dxa"/>
            <w:noWrap w:val="0"/>
            <w:vAlign w:val="center"/>
          </w:tcPr>
          <w:p w14:paraId="13420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定制通柜内积木</w:t>
            </w:r>
          </w:p>
        </w:tc>
        <w:tc>
          <w:tcPr>
            <w:tcW w:w="3387" w:type="dxa"/>
            <w:noWrap w:val="0"/>
            <w:vAlign w:val="center"/>
          </w:tcPr>
          <w:p w14:paraId="5FC84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定制：根据展品具体尺寸定制尺寸不大于700*800*延米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1.专业人员电脑拼图，制作；出小样，色彩处理，电脑制作效果图；矢量文件制作输出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2.1.2mm金属板防锈处理，酸洗、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3.电脑激光刨槽、切割，折边、精焊、打磨抛光处理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4.整体烤漆，面层防指纹、防反光纳米涂料处理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5、大尺寸积木配钢结构内框钢架和加强筋</w:t>
            </w:r>
          </w:p>
        </w:tc>
        <w:tc>
          <w:tcPr>
            <w:tcW w:w="1313" w:type="dxa"/>
            <w:noWrap/>
            <w:vAlign w:val="center"/>
          </w:tcPr>
          <w:p w14:paraId="2504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17" w:type="dxa"/>
            <w:noWrap/>
            <w:vAlign w:val="center"/>
          </w:tcPr>
          <w:p w14:paraId="025C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2378" w:type="dxa"/>
            <w:noWrap w:val="0"/>
            <w:vAlign w:val="center"/>
          </w:tcPr>
          <w:p w14:paraId="599BA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F4CD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A35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2E1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3141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99" w:type="dxa"/>
            <w:noWrap w:val="0"/>
            <w:vAlign w:val="center"/>
          </w:tcPr>
          <w:p w14:paraId="31C16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展览导览</w:t>
            </w:r>
          </w:p>
        </w:tc>
        <w:tc>
          <w:tcPr>
            <w:tcW w:w="3387" w:type="dxa"/>
            <w:noWrap w:val="0"/>
            <w:vAlign w:val="center"/>
          </w:tcPr>
          <w:p w14:paraId="7E621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1.地面导览设计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2.地贴打印安装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3.尺寸约200*400</w:t>
            </w:r>
          </w:p>
        </w:tc>
        <w:tc>
          <w:tcPr>
            <w:tcW w:w="1313" w:type="dxa"/>
            <w:noWrap/>
            <w:vAlign w:val="center"/>
          </w:tcPr>
          <w:p w14:paraId="5946E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17" w:type="dxa"/>
            <w:noWrap/>
            <w:vAlign w:val="center"/>
          </w:tcPr>
          <w:p w14:paraId="6941B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2378" w:type="dxa"/>
            <w:noWrap w:val="0"/>
            <w:vAlign w:val="center"/>
          </w:tcPr>
          <w:p w14:paraId="107C1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90E7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A0F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69E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84" w:type="dxa"/>
            <w:noWrap/>
            <w:vAlign w:val="center"/>
          </w:tcPr>
          <w:p w14:paraId="22D74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99" w:type="dxa"/>
            <w:noWrap w:val="0"/>
            <w:vAlign w:val="center"/>
          </w:tcPr>
          <w:p w14:paraId="7C747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定制说明牌</w:t>
            </w:r>
          </w:p>
        </w:tc>
        <w:tc>
          <w:tcPr>
            <w:tcW w:w="3387" w:type="dxa"/>
            <w:noWrap w:val="0"/>
            <w:vAlign w:val="center"/>
          </w:tcPr>
          <w:p w14:paraId="4C662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 定制说明牌；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2.材质:10mm 亚克力或金属材质；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3、数量暂估100个</w:t>
            </w:r>
          </w:p>
        </w:tc>
        <w:tc>
          <w:tcPr>
            <w:tcW w:w="1313" w:type="dxa"/>
            <w:noWrap/>
            <w:vAlign w:val="center"/>
          </w:tcPr>
          <w:p w14:paraId="77BD6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/>
            <w:vAlign w:val="center"/>
          </w:tcPr>
          <w:p w14:paraId="77F3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5384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782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97FB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DEF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84" w:type="dxa"/>
            <w:noWrap/>
            <w:vAlign w:val="center"/>
          </w:tcPr>
          <w:p w14:paraId="2EE3D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13409" w:type="dxa"/>
            <w:gridSpan w:val="7"/>
            <w:noWrap w:val="0"/>
            <w:vAlign w:val="center"/>
          </w:tcPr>
          <w:p w14:paraId="1546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多媒体及互动展</w:t>
            </w:r>
          </w:p>
        </w:tc>
      </w:tr>
      <w:tr w14:paraId="3BDC0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08A50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noWrap w:val="0"/>
            <w:vAlign w:val="center"/>
          </w:tcPr>
          <w:p w14:paraId="078E4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序厅展项投影机</w:t>
            </w:r>
          </w:p>
        </w:tc>
        <w:tc>
          <w:tcPr>
            <w:tcW w:w="3387" w:type="dxa"/>
            <w:noWrap w:val="0"/>
            <w:vAlign w:val="center"/>
          </w:tcPr>
          <w:p w14:paraId="226D9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6200流明，1920*1200分辨率，激光光源，光源寿命20000小时，对比度300万：1 投影比1.09-1.77：1</w:t>
            </w:r>
          </w:p>
        </w:tc>
        <w:tc>
          <w:tcPr>
            <w:tcW w:w="1313" w:type="dxa"/>
            <w:noWrap/>
            <w:vAlign w:val="center"/>
          </w:tcPr>
          <w:p w14:paraId="70FA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4969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3E31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A4D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04C5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1DB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6C31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noWrap w:val="0"/>
            <w:vAlign w:val="center"/>
          </w:tcPr>
          <w:p w14:paraId="154DE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序厅展项投影支架</w:t>
            </w:r>
          </w:p>
        </w:tc>
        <w:tc>
          <w:tcPr>
            <w:tcW w:w="3387" w:type="dxa"/>
            <w:noWrap w:val="0"/>
            <w:vAlign w:val="center"/>
          </w:tcPr>
          <w:p w14:paraId="78D68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定制，根据现场尺寸定制吊架</w:t>
            </w:r>
          </w:p>
        </w:tc>
        <w:tc>
          <w:tcPr>
            <w:tcW w:w="1313" w:type="dxa"/>
            <w:noWrap/>
            <w:vAlign w:val="center"/>
          </w:tcPr>
          <w:p w14:paraId="4308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B7F5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07A15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736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F71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FDAF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4" w:type="dxa"/>
            <w:noWrap/>
            <w:vAlign w:val="center"/>
          </w:tcPr>
          <w:p w14:paraId="44A5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noWrap w:val="0"/>
            <w:vAlign w:val="center"/>
          </w:tcPr>
          <w:p w14:paraId="31FDE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序厅展项音响</w:t>
            </w:r>
          </w:p>
        </w:tc>
        <w:tc>
          <w:tcPr>
            <w:tcW w:w="3387" w:type="dxa"/>
            <w:noWrap w:val="0"/>
            <w:vAlign w:val="center"/>
          </w:tcPr>
          <w:p w14:paraId="54AE1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2个和配套功放</w:t>
            </w:r>
          </w:p>
        </w:tc>
        <w:tc>
          <w:tcPr>
            <w:tcW w:w="1313" w:type="dxa"/>
            <w:noWrap/>
            <w:vAlign w:val="center"/>
          </w:tcPr>
          <w:p w14:paraId="2C69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0D2C2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6174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0777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F946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58DC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84" w:type="dxa"/>
            <w:noWrap/>
            <w:vAlign w:val="center"/>
          </w:tcPr>
          <w:p w14:paraId="4FB3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noWrap w:val="0"/>
            <w:vAlign w:val="center"/>
          </w:tcPr>
          <w:p w14:paraId="61937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序厅展项信号延长器</w:t>
            </w:r>
          </w:p>
        </w:tc>
        <w:tc>
          <w:tcPr>
            <w:tcW w:w="3387" w:type="dxa"/>
            <w:noWrap w:val="0"/>
            <w:vAlign w:val="center"/>
          </w:tcPr>
          <w:p w14:paraId="0DEF3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HDMI延长器，支持4K信号100米传输</w:t>
            </w:r>
          </w:p>
        </w:tc>
        <w:tc>
          <w:tcPr>
            <w:tcW w:w="1313" w:type="dxa"/>
            <w:noWrap/>
            <w:vAlign w:val="center"/>
          </w:tcPr>
          <w:p w14:paraId="5A47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6A90E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339C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8935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06A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455E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60E3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noWrap w:val="0"/>
            <w:vAlign w:val="center"/>
          </w:tcPr>
          <w:p w14:paraId="6571E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序厅展项服务器</w:t>
            </w:r>
          </w:p>
        </w:tc>
        <w:tc>
          <w:tcPr>
            <w:tcW w:w="3387" w:type="dxa"/>
            <w:noWrap w:val="0"/>
            <w:vAlign w:val="center"/>
          </w:tcPr>
          <w:p w14:paraId="11E0C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根据展项需求，自行选定配置，需满足使用需求</w:t>
            </w:r>
          </w:p>
        </w:tc>
        <w:tc>
          <w:tcPr>
            <w:tcW w:w="1313" w:type="dxa"/>
            <w:noWrap/>
            <w:vAlign w:val="center"/>
          </w:tcPr>
          <w:p w14:paraId="32DE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577B4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2817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D2D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F68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A571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3335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noWrap w:val="0"/>
            <w:vAlign w:val="center"/>
          </w:tcPr>
          <w:p w14:paraId="72843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序厅展项视频制作</w:t>
            </w:r>
          </w:p>
        </w:tc>
        <w:tc>
          <w:tcPr>
            <w:tcW w:w="3387" w:type="dxa"/>
            <w:noWrap w:val="0"/>
            <w:vAlign w:val="center"/>
          </w:tcPr>
          <w:p w14:paraId="57D4F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1.名称：序厅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2.内容：剪辑包装：资料收集；整理细化(图片/视频)；策划、平面设计及分镜头脚本；视频制作；配音、配乐；视频渲染输出</w:t>
            </w:r>
          </w:p>
        </w:tc>
        <w:tc>
          <w:tcPr>
            <w:tcW w:w="1313" w:type="dxa"/>
            <w:noWrap/>
            <w:vAlign w:val="center"/>
          </w:tcPr>
          <w:p w14:paraId="7CBA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17" w:type="dxa"/>
            <w:noWrap w:val="0"/>
            <w:vAlign w:val="center"/>
          </w:tcPr>
          <w:p w14:paraId="7AA68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秒</w:t>
            </w:r>
          </w:p>
        </w:tc>
        <w:tc>
          <w:tcPr>
            <w:tcW w:w="2378" w:type="dxa"/>
            <w:noWrap w:val="0"/>
            <w:vAlign w:val="center"/>
          </w:tcPr>
          <w:p w14:paraId="6D19D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1629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62D6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21E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4" w:type="dxa"/>
            <w:noWrap/>
            <w:vAlign w:val="center"/>
          </w:tcPr>
          <w:p w14:paraId="5604E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99" w:type="dxa"/>
            <w:noWrap w:val="0"/>
            <w:vAlign w:val="center"/>
          </w:tcPr>
          <w:p w14:paraId="79D69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文教之兴投影机</w:t>
            </w:r>
          </w:p>
        </w:tc>
        <w:tc>
          <w:tcPr>
            <w:tcW w:w="3387" w:type="dxa"/>
            <w:noWrap w:val="0"/>
            <w:vAlign w:val="center"/>
          </w:tcPr>
          <w:p w14:paraId="5D2BC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6200流明，1920*1200分辨率，激光光源，光源寿命20000小时，对比度300万：1 投影比1.09-1.77：1</w:t>
            </w:r>
          </w:p>
        </w:tc>
        <w:tc>
          <w:tcPr>
            <w:tcW w:w="1313" w:type="dxa"/>
            <w:noWrap/>
            <w:vAlign w:val="center"/>
          </w:tcPr>
          <w:p w14:paraId="4CC1B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76918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4DF3B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10C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1EC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3A6B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3F41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99" w:type="dxa"/>
            <w:noWrap w:val="0"/>
            <w:vAlign w:val="center"/>
          </w:tcPr>
          <w:p w14:paraId="18059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文教之兴投影支架</w:t>
            </w:r>
          </w:p>
        </w:tc>
        <w:tc>
          <w:tcPr>
            <w:tcW w:w="3387" w:type="dxa"/>
            <w:noWrap w:val="0"/>
            <w:vAlign w:val="center"/>
          </w:tcPr>
          <w:p w14:paraId="42152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定制，根据现场尺寸定制吊架</w:t>
            </w:r>
          </w:p>
        </w:tc>
        <w:tc>
          <w:tcPr>
            <w:tcW w:w="1313" w:type="dxa"/>
            <w:noWrap/>
            <w:vAlign w:val="center"/>
          </w:tcPr>
          <w:p w14:paraId="7AFF4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63ABD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3D54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2BB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208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119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4294E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99" w:type="dxa"/>
            <w:noWrap w:val="0"/>
            <w:vAlign w:val="center"/>
          </w:tcPr>
          <w:p w14:paraId="6B65D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文教之兴音响</w:t>
            </w:r>
          </w:p>
        </w:tc>
        <w:tc>
          <w:tcPr>
            <w:tcW w:w="3387" w:type="dxa"/>
            <w:noWrap w:val="0"/>
            <w:vAlign w:val="center"/>
          </w:tcPr>
          <w:p w14:paraId="45AB3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2个和配套功放</w:t>
            </w:r>
          </w:p>
        </w:tc>
        <w:tc>
          <w:tcPr>
            <w:tcW w:w="1313" w:type="dxa"/>
            <w:noWrap/>
            <w:vAlign w:val="center"/>
          </w:tcPr>
          <w:p w14:paraId="5EF1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3612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1F98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DC50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72CC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FDC8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6FE7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99" w:type="dxa"/>
            <w:noWrap w:val="0"/>
            <w:vAlign w:val="center"/>
          </w:tcPr>
          <w:p w14:paraId="64392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文教之兴信号延长器</w:t>
            </w:r>
          </w:p>
        </w:tc>
        <w:tc>
          <w:tcPr>
            <w:tcW w:w="3387" w:type="dxa"/>
            <w:noWrap w:val="0"/>
            <w:vAlign w:val="center"/>
          </w:tcPr>
          <w:p w14:paraId="7BDF7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HDMI延长器，支持4K信号100米传输</w:t>
            </w:r>
          </w:p>
        </w:tc>
        <w:tc>
          <w:tcPr>
            <w:tcW w:w="1313" w:type="dxa"/>
            <w:noWrap/>
            <w:vAlign w:val="center"/>
          </w:tcPr>
          <w:p w14:paraId="67006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661F9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3809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9DB5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884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C13B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10338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99" w:type="dxa"/>
            <w:noWrap w:val="0"/>
            <w:vAlign w:val="center"/>
          </w:tcPr>
          <w:p w14:paraId="11135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文教之兴服务器</w:t>
            </w:r>
          </w:p>
        </w:tc>
        <w:tc>
          <w:tcPr>
            <w:tcW w:w="3387" w:type="dxa"/>
            <w:noWrap w:val="0"/>
            <w:vAlign w:val="center"/>
          </w:tcPr>
          <w:p w14:paraId="738B0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根据展项需求，自行选定配置，需满足使用需求</w:t>
            </w:r>
          </w:p>
        </w:tc>
        <w:tc>
          <w:tcPr>
            <w:tcW w:w="1313" w:type="dxa"/>
            <w:noWrap/>
            <w:vAlign w:val="center"/>
          </w:tcPr>
          <w:p w14:paraId="38409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07B4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01E2E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DCA5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4FE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B3E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613B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99" w:type="dxa"/>
            <w:noWrap w:val="0"/>
            <w:vAlign w:val="center"/>
          </w:tcPr>
          <w:p w14:paraId="67391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文教之兴视频制作</w:t>
            </w:r>
          </w:p>
        </w:tc>
        <w:tc>
          <w:tcPr>
            <w:tcW w:w="3387" w:type="dxa"/>
            <w:noWrap w:val="0"/>
            <w:vAlign w:val="center"/>
          </w:tcPr>
          <w:p w14:paraId="7CD0E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1.名称：苏东坡与桄榔庵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2.内容：剪辑包装：资料收集；整理细化(图片/视频)；策划、平面设计及分镜头脚本；视频制作；配音、配乐；视频渲染输出</w:t>
            </w:r>
          </w:p>
        </w:tc>
        <w:tc>
          <w:tcPr>
            <w:tcW w:w="1313" w:type="dxa"/>
            <w:noWrap/>
            <w:vAlign w:val="center"/>
          </w:tcPr>
          <w:p w14:paraId="38BE9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17" w:type="dxa"/>
            <w:noWrap w:val="0"/>
            <w:vAlign w:val="center"/>
          </w:tcPr>
          <w:p w14:paraId="47CE9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秒</w:t>
            </w:r>
          </w:p>
        </w:tc>
        <w:tc>
          <w:tcPr>
            <w:tcW w:w="2378" w:type="dxa"/>
            <w:noWrap w:val="0"/>
            <w:vAlign w:val="center"/>
          </w:tcPr>
          <w:p w14:paraId="3198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BF1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DD06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73F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2BC76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99" w:type="dxa"/>
            <w:noWrap w:val="0"/>
            <w:vAlign w:val="center"/>
          </w:tcPr>
          <w:p w14:paraId="6B400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电子书儋耳赋55寸触摸一体机</w:t>
            </w:r>
          </w:p>
        </w:tc>
        <w:tc>
          <w:tcPr>
            <w:tcW w:w="3387" w:type="dxa"/>
            <w:noWrap w:val="0"/>
            <w:vAlign w:val="center"/>
          </w:tcPr>
          <w:p w14:paraId="10F60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定制55寸的触摸电容一体机  I5-10代，8G内存，256固态硬盘</w:t>
            </w:r>
          </w:p>
        </w:tc>
        <w:tc>
          <w:tcPr>
            <w:tcW w:w="1313" w:type="dxa"/>
            <w:noWrap/>
            <w:vAlign w:val="center"/>
          </w:tcPr>
          <w:p w14:paraId="400E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79C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04AF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A27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59FB5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1864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50D91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99" w:type="dxa"/>
            <w:noWrap w:val="0"/>
            <w:vAlign w:val="center"/>
          </w:tcPr>
          <w:p w14:paraId="534B8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电子书儋耳赋定制展台</w:t>
            </w:r>
          </w:p>
        </w:tc>
        <w:tc>
          <w:tcPr>
            <w:tcW w:w="3387" w:type="dxa"/>
            <w:noWrap w:val="0"/>
            <w:vAlign w:val="center"/>
          </w:tcPr>
          <w:p w14:paraId="0E5C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定制展台</w:t>
            </w:r>
          </w:p>
        </w:tc>
        <w:tc>
          <w:tcPr>
            <w:tcW w:w="1313" w:type="dxa"/>
            <w:noWrap/>
            <w:vAlign w:val="center"/>
          </w:tcPr>
          <w:p w14:paraId="4E042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6568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55CD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B9A6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68D4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184D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77F9E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99" w:type="dxa"/>
            <w:noWrap w:val="0"/>
            <w:vAlign w:val="center"/>
          </w:tcPr>
          <w:p w14:paraId="504D4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电子书儋耳赋触摸屏内容制作</w:t>
            </w:r>
          </w:p>
        </w:tc>
        <w:tc>
          <w:tcPr>
            <w:tcW w:w="3387" w:type="dxa"/>
            <w:noWrap w:val="0"/>
            <w:vAlign w:val="center"/>
          </w:tcPr>
          <w:p w14:paraId="561A5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素材整理、创意构思、逻辑框架设计、UI设计、界面制作</w:t>
            </w:r>
          </w:p>
        </w:tc>
        <w:tc>
          <w:tcPr>
            <w:tcW w:w="1313" w:type="dxa"/>
            <w:noWrap/>
            <w:vAlign w:val="center"/>
          </w:tcPr>
          <w:p w14:paraId="57A7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ABD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14B4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BC0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F1E8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2F124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784" w:type="dxa"/>
            <w:noWrap/>
            <w:vAlign w:val="center"/>
          </w:tcPr>
          <w:p w14:paraId="2B80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99" w:type="dxa"/>
            <w:noWrap w:val="0"/>
            <w:vAlign w:val="center"/>
          </w:tcPr>
          <w:p w14:paraId="3FC69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电子书儋耳赋触摸查询交互软件</w:t>
            </w:r>
          </w:p>
        </w:tc>
        <w:tc>
          <w:tcPr>
            <w:tcW w:w="3387" w:type="dxa"/>
            <w:noWrap w:val="0"/>
            <w:vAlign w:val="center"/>
          </w:tcPr>
          <w:p w14:paraId="6A5D2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触摸查询软件制作、动态特效制作.根据展示要求进行影像资料收集，将影像、声音、图形、图像、文字、文本等多种媒体结合在一起，进行创作，并结合触摸控制程序，制作成人机交互多媒体系统查询具体互动软件</w:t>
            </w:r>
          </w:p>
        </w:tc>
        <w:tc>
          <w:tcPr>
            <w:tcW w:w="1313" w:type="dxa"/>
            <w:noWrap/>
            <w:vAlign w:val="center"/>
          </w:tcPr>
          <w:p w14:paraId="682B0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5DC51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33DC7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12E8C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9C2F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E35C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72BE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99" w:type="dxa"/>
            <w:noWrap w:val="0"/>
            <w:vAlign w:val="center"/>
          </w:tcPr>
          <w:p w14:paraId="14345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捕捞方式55寸 显示一体机</w:t>
            </w:r>
          </w:p>
        </w:tc>
        <w:tc>
          <w:tcPr>
            <w:tcW w:w="3387" w:type="dxa"/>
            <w:noWrap w:val="0"/>
            <w:vAlign w:val="center"/>
          </w:tcPr>
          <w:p w14:paraId="4417A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定制55寸显示一体机  I5-10代，8G内存，256固态硬盘</w:t>
            </w:r>
          </w:p>
        </w:tc>
        <w:tc>
          <w:tcPr>
            <w:tcW w:w="1313" w:type="dxa"/>
            <w:noWrap/>
            <w:vAlign w:val="center"/>
          </w:tcPr>
          <w:p w14:paraId="5F0BD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4E1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2A48A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B29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451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8DDB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273B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99" w:type="dxa"/>
            <w:noWrap w:val="0"/>
            <w:vAlign w:val="center"/>
          </w:tcPr>
          <w:p w14:paraId="6E020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捕捞方式壁挂支架</w:t>
            </w:r>
          </w:p>
        </w:tc>
        <w:tc>
          <w:tcPr>
            <w:tcW w:w="3387" w:type="dxa"/>
            <w:noWrap w:val="0"/>
            <w:vAlign w:val="center"/>
          </w:tcPr>
          <w:p w14:paraId="51B42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伸缩壁挂架</w:t>
            </w:r>
          </w:p>
        </w:tc>
        <w:tc>
          <w:tcPr>
            <w:tcW w:w="1313" w:type="dxa"/>
            <w:noWrap/>
            <w:vAlign w:val="center"/>
          </w:tcPr>
          <w:p w14:paraId="2DF90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5D7B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1FCA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4C2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4D4CD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CA6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7D43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99" w:type="dxa"/>
            <w:noWrap w:val="0"/>
            <w:vAlign w:val="center"/>
          </w:tcPr>
          <w:p w14:paraId="53F00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捕捞方式视频制作</w:t>
            </w:r>
          </w:p>
        </w:tc>
        <w:tc>
          <w:tcPr>
            <w:tcW w:w="3387" w:type="dxa"/>
            <w:noWrap w:val="0"/>
            <w:vAlign w:val="center"/>
          </w:tcPr>
          <w:p w14:paraId="592AE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1.名称：捕捞方式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2.内容：剪辑包装：资料收集；整理细化(图片/视频)；策划、平面设计及分镜头脚本；视频制作；配音、配乐；视频渲染输出</w:t>
            </w:r>
          </w:p>
        </w:tc>
        <w:tc>
          <w:tcPr>
            <w:tcW w:w="1313" w:type="dxa"/>
            <w:noWrap/>
            <w:vAlign w:val="center"/>
          </w:tcPr>
          <w:p w14:paraId="3CA1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17" w:type="dxa"/>
            <w:noWrap w:val="0"/>
            <w:vAlign w:val="center"/>
          </w:tcPr>
          <w:p w14:paraId="0DDC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秒</w:t>
            </w:r>
          </w:p>
        </w:tc>
        <w:tc>
          <w:tcPr>
            <w:tcW w:w="2378" w:type="dxa"/>
            <w:noWrap w:val="0"/>
            <w:vAlign w:val="center"/>
          </w:tcPr>
          <w:p w14:paraId="7226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4F6D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0DA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D733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3542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99" w:type="dxa"/>
            <w:noWrap w:val="0"/>
            <w:vAlign w:val="center"/>
          </w:tcPr>
          <w:p w14:paraId="438B0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洗夫人平乱视频55寸 显示一体机</w:t>
            </w:r>
          </w:p>
        </w:tc>
        <w:tc>
          <w:tcPr>
            <w:tcW w:w="3387" w:type="dxa"/>
            <w:noWrap w:val="0"/>
            <w:vAlign w:val="center"/>
          </w:tcPr>
          <w:p w14:paraId="29407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55寸显示一体机  I5-10代，8G内存，256固态硬盘</w:t>
            </w:r>
          </w:p>
        </w:tc>
        <w:tc>
          <w:tcPr>
            <w:tcW w:w="1313" w:type="dxa"/>
            <w:noWrap w:val="0"/>
            <w:vAlign w:val="center"/>
          </w:tcPr>
          <w:p w14:paraId="1B76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3623D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12179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E10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4A79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38FF6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274FC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99" w:type="dxa"/>
            <w:noWrap w:val="0"/>
            <w:vAlign w:val="center"/>
          </w:tcPr>
          <w:p w14:paraId="3DA35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洗夫人平乱视频壁挂支架</w:t>
            </w:r>
          </w:p>
        </w:tc>
        <w:tc>
          <w:tcPr>
            <w:tcW w:w="3387" w:type="dxa"/>
            <w:noWrap w:val="0"/>
            <w:vAlign w:val="center"/>
          </w:tcPr>
          <w:p w14:paraId="70D9C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伸缩壁挂架</w:t>
            </w:r>
          </w:p>
        </w:tc>
        <w:tc>
          <w:tcPr>
            <w:tcW w:w="1313" w:type="dxa"/>
            <w:noWrap w:val="0"/>
            <w:vAlign w:val="center"/>
          </w:tcPr>
          <w:p w14:paraId="33D1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0FE83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2BDA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AE4F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2F1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91C8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57A8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99" w:type="dxa"/>
            <w:noWrap w:val="0"/>
            <w:vAlign w:val="center"/>
          </w:tcPr>
          <w:p w14:paraId="2C9B7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洗夫人平乱视频视频制作</w:t>
            </w:r>
          </w:p>
        </w:tc>
        <w:tc>
          <w:tcPr>
            <w:tcW w:w="3387" w:type="dxa"/>
            <w:noWrap w:val="0"/>
            <w:vAlign w:val="center"/>
          </w:tcPr>
          <w:p w14:paraId="64AD4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1.名称：洗夫人平乱视频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2.内容：剪辑包装：资料收集；整理细化(图片/视频)；策划、平面设计及分镜头脚本；视频制作；配音、配乐；视频渲染输出</w:t>
            </w:r>
          </w:p>
        </w:tc>
        <w:tc>
          <w:tcPr>
            <w:tcW w:w="1313" w:type="dxa"/>
            <w:noWrap w:val="0"/>
            <w:vAlign w:val="center"/>
          </w:tcPr>
          <w:p w14:paraId="3731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17" w:type="dxa"/>
            <w:noWrap w:val="0"/>
            <w:vAlign w:val="center"/>
          </w:tcPr>
          <w:p w14:paraId="6F57F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秒</w:t>
            </w:r>
          </w:p>
        </w:tc>
        <w:tc>
          <w:tcPr>
            <w:tcW w:w="2378" w:type="dxa"/>
            <w:noWrap w:val="0"/>
            <w:vAlign w:val="center"/>
          </w:tcPr>
          <w:p w14:paraId="14691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607D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AB7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46385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2A728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99" w:type="dxa"/>
            <w:noWrap w:val="0"/>
            <w:vAlign w:val="center"/>
          </w:tcPr>
          <w:p w14:paraId="679A8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儋州男女调声55寸 显示一体机</w:t>
            </w:r>
          </w:p>
        </w:tc>
        <w:tc>
          <w:tcPr>
            <w:tcW w:w="3387" w:type="dxa"/>
            <w:noWrap w:val="0"/>
            <w:vAlign w:val="center"/>
          </w:tcPr>
          <w:p w14:paraId="18102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55寸显示一体机  I5-10代，8G内存，256固态硬盘</w:t>
            </w:r>
          </w:p>
        </w:tc>
        <w:tc>
          <w:tcPr>
            <w:tcW w:w="1313" w:type="dxa"/>
            <w:noWrap w:val="0"/>
            <w:vAlign w:val="center"/>
          </w:tcPr>
          <w:p w14:paraId="67332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4AF9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45D6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C5F6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5F7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611AB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4" w:type="dxa"/>
            <w:noWrap/>
            <w:vAlign w:val="center"/>
          </w:tcPr>
          <w:p w14:paraId="04333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99" w:type="dxa"/>
            <w:noWrap w:val="0"/>
            <w:vAlign w:val="center"/>
          </w:tcPr>
          <w:p w14:paraId="4B4B1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儋州男女调声壁挂支架</w:t>
            </w:r>
          </w:p>
        </w:tc>
        <w:tc>
          <w:tcPr>
            <w:tcW w:w="3387" w:type="dxa"/>
            <w:noWrap w:val="0"/>
            <w:vAlign w:val="center"/>
          </w:tcPr>
          <w:p w14:paraId="2726E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伸缩壁挂架</w:t>
            </w:r>
          </w:p>
        </w:tc>
        <w:tc>
          <w:tcPr>
            <w:tcW w:w="1313" w:type="dxa"/>
            <w:noWrap w:val="0"/>
            <w:vAlign w:val="center"/>
          </w:tcPr>
          <w:p w14:paraId="36258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5F86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31D9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957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03FF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4C0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6D4F3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99" w:type="dxa"/>
            <w:noWrap w:val="0"/>
            <w:vAlign w:val="center"/>
          </w:tcPr>
          <w:p w14:paraId="51607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儋州男女调声视频制作</w:t>
            </w:r>
          </w:p>
        </w:tc>
        <w:tc>
          <w:tcPr>
            <w:tcW w:w="3387" w:type="dxa"/>
            <w:noWrap w:val="0"/>
            <w:vAlign w:val="center"/>
          </w:tcPr>
          <w:p w14:paraId="10F00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1.名称：儋州男女调声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2.内容：剪辑包装：资料收集；整理细化(图片/视频)；策划、平面设计及分镜头脚本；视频制作；配音、配乐；视频渲染输出</w:t>
            </w:r>
          </w:p>
        </w:tc>
        <w:tc>
          <w:tcPr>
            <w:tcW w:w="1313" w:type="dxa"/>
            <w:noWrap w:val="0"/>
            <w:vAlign w:val="center"/>
          </w:tcPr>
          <w:p w14:paraId="7FD17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117" w:type="dxa"/>
            <w:noWrap w:val="0"/>
            <w:vAlign w:val="center"/>
          </w:tcPr>
          <w:p w14:paraId="140A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秒</w:t>
            </w:r>
          </w:p>
        </w:tc>
        <w:tc>
          <w:tcPr>
            <w:tcW w:w="2378" w:type="dxa"/>
            <w:noWrap w:val="0"/>
            <w:vAlign w:val="center"/>
          </w:tcPr>
          <w:p w14:paraId="0C283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8DE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F8C1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EE7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3C132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99" w:type="dxa"/>
            <w:noWrap w:val="0"/>
            <w:vAlign w:val="center"/>
          </w:tcPr>
          <w:p w14:paraId="62BD6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触摸互动海南民歌32寸电容触摸一体机</w:t>
            </w:r>
          </w:p>
        </w:tc>
        <w:tc>
          <w:tcPr>
            <w:tcW w:w="3387" w:type="dxa"/>
            <w:noWrap w:val="0"/>
            <w:vAlign w:val="center"/>
          </w:tcPr>
          <w:p w14:paraId="38111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32寸的触摸电容一体机  I5-10代，8G内存，256固态硬盘</w:t>
            </w:r>
          </w:p>
        </w:tc>
        <w:tc>
          <w:tcPr>
            <w:tcW w:w="1313" w:type="dxa"/>
            <w:noWrap w:val="0"/>
            <w:vAlign w:val="center"/>
          </w:tcPr>
          <w:p w14:paraId="51244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3315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2378" w:type="dxa"/>
            <w:noWrap w:val="0"/>
            <w:vAlign w:val="center"/>
          </w:tcPr>
          <w:p w14:paraId="24DF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04787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555E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2C63B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124C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99" w:type="dxa"/>
            <w:noWrap w:val="0"/>
            <w:vAlign w:val="center"/>
          </w:tcPr>
          <w:p w14:paraId="204A1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触摸互动：海南民歌壁挂支架</w:t>
            </w:r>
          </w:p>
        </w:tc>
        <w:tc>
          <w:tcPr>
            <w:tcW w:w="3387" w:type="dxa"/>
            <w:noWrap w:val="0"/>
            <w:vAlign w:val="center"/>
          </w:tcPr>
          <w:p w14:paraId="5370D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伸缩壁挂架</w:t>
            </w:r>
          </w:p>
        </w:tc>
        <w:tc>
          <w:tcPr>
            <w:tcW w:w="1313" w:type="dxa"/>
            <w:noWrap w:val="0"/>
            <w:vAlign w:val="center"/>
          </w:tcPr>
          <w:p w14:paraId="62D1A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1BD8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272F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042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E4E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F52D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4" w:type="dxa"/>
            <w:noWrap/>
            <w:vAlign w:val="center"/>
          </w:tcPr>
          <w:p w14:paraId="5C453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99" w:type="dxa"/>
            <w:noWrap w:val="0"/>
            <w:vAlign w:val="center"/>
          </w:tcPr>
          <w:p w14:paraId="05244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触摸互动：海南民歌耳机</w:t>
            </w:r>
          </w:p>
        </w:tc>
        <w:tc>
          <w:tcPr>
            <w:tcW w:w="3387" w:type="dxa"/>
            <w:noWrap w:val="0"/>
            <w:vAlign w:val="center"/>
          </w:tcPr>
          <w:p w14:paraId="49260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专业音频耳机</w:t>
            </w:r>
          </w:p>
        </w:tc>
        <w:tc>
          <w:tcPr>
            <w:tcW w:w="1313" w:type="dxa"/>
            <w:noWrap w:val="0"/>
            <w:vAlign w:val="center"/>
          </w:tcPr>
          <w:p w14:paraId="7246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26B2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02F6F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5EED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F6F6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0B96D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4" w:type="dxa"/>
            <w:noWrap/>
            <w:vAlign w:val="center"/>
          </w:tcPr>
          <w:p w14:paraId="44514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99" w:type="dxa"/>
            <w:noWrap w:val="0"/>
            <w:vAlign w:val="center"/>
          </w:tcPr>
          <w:p w14:paraId="4959C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触摸互动：海南民歌-触摸屏内容制作</w:t>
            </w:r>
          </w:p>
        </w:tc>
        <w:tc>
          <w:tcPr>
            <w:tcW w:w="3387" w:type="dxa"/>
            <w:noWrap w:val="0"/>
            <w:vAlign w:val="center"/>
          </w:tcPr>
          <w:p w14:paraId="22843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素材整理、创意构思、逻辑框架设计、UI设计、界面制作</w:t>
            </w:r>
          </w:p>
        </w:tc>
        <w:tc>
          <w:tcPr>
            <w:tcW w:w="1313" w:type="dxa"/>
            <w:noWrap w:val="0"/>
            <w:vAlign w:val="center"/>
          </w:tcPr>
          <w:p w14:paraId="5E254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3028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707A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3E29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5B1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70EDC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0C16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99" w:type="dxa"/>
            <w:noWrap w:val="0"/>
            <w:vAlign w:val="center"/>
          </w:tcPr>
          <w:p w14:paraId="6097F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触摸互动：海南民歌-触摸查询交互软件</w:t>
            </w:r>
          </w:p>
        </w:tc>
        <w:tc>
          <w:tcPr>
            <w:tcW w:w="3387" w:type="dxa"/>
            <w:noWrap w:val="0"/>
            <w:vAlign w:val="center"/>
          </w:tcPr>
          <w:p w14:paraId="7F8FE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触摸查询软件制作、动态特效制作.根据展示要求进行影像资料收集，将影像、声音、图形、图像、文字、文本等多种媒体结合在一起，进行创作，并结合触摸控制程序，制作成人机交互多媒体系统查询具体互动软件</w:t>
            </w:r>
          </w:p>
        </w:tc>
        <w:tc>
          <w:tcPr>
            <w:tcW w:w="1313" w:type="dxa"/>
            <w:noWrap w:val="0"/>
            <w:vAlign w:val="center"/>
          </w:tcPr>
          <w:p w14:paraId="334B3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09AB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2378" w:type="dxa"/>
            <w:noWrap w:val="0"/>
            <w:vAlign w:val="center"/>
          </w:tcPr>
          <w:p w14:paraId="18D5F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2E24A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649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实际工程量可根据设计方案调整</w:t>
            </w:r>
          </w:p>
        </w:tc>
      </w:tr>
      <w:tr w14:paraId="573C5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784" w:type="dxa"/>
            <w:noWrap/>
            <w:vAlign w:val="center"/>
          </w:tcPr>
          <w:p w14:paraId="667CC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13409" w:type="dxa"/>
            <w:gridSpan w:val="7"/>
            <w:noWrap w:val="0"/>
            <w:vAlign w:val="center"/>
          </w:tcPr>
          <w:p w14:paraId="0C33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设计费用</w:t>
            </w:r>
          </w:p>
        </w:tc>
      </w:tr>
      <w:tr w14:paraId="160FF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4" w:type="dxa"/>
            <w:noWrap/>
            <w:vAlign w:val="center"/>
          </w:tcPr>
          <w:p w14:paraId="09B70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noWrap w:val="0"/>
            <w:vAlign w:val="center"/>
          </w:tcPr>
          <w:p w14:paraId="45EDB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设计</w:t>
            </w:r>
          </w:p>
        </w:tc>
        <w:tc>
          <w:tcPr>
            <w:tcW w:w="3387" w:type="dxa"/>
            <w:noWrap w:val="0"/>
            <w:vAlign w:val="center"/>
          </w:tcPr>
          <w:p w14:paraId="0F6B0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设计费用</w:t>
            </w:r>
          </w:p>
        </w:tc>
        <w:tc>
          <w:tcPr>
            <w:tcW w:w="1313" w:type="dxa"/>
            <w:noWrap w:val="0"/>
            <w:vAlign w:val="center"/>
          </w:tcPr>
          <w:p w14:paraId="5FEB9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17" w:type="dxa"/>
            <w:noWrap w:val="0"/>
            <w:vAlign w:val="center"/>
          </w:tcPr>
          <w:p w14:paraId="226A7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2378" w:type="dxa"/>
            <w:noWrap w:val="0"/>
            <w:vAlign w:val="center"/>
          </w:tcPr>
          <w:p w14:paraId="151D5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57" w:type="dxa"/>
            <w:noWrap w:val="0"/>
            <w:vAlign w:val="center"/>
          </w:tcPr>
          <w:p w14:paraId="78739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58BF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4F52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278" w:type="dxa"/>
            <w:gridSpan w:val="6"/>
            <w:noWrap/>
            <w:vAlign w:val="center"/>
          </w:tcPr>
          <w:p w14:paraId="64003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2257" w:type="dxa"/>
            <w:noWrap w:val="0"/>
            <w:vAlign w:val="center"/>
          </w:tcPr>
          <w:p w14:paraId="1D3D8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1DB3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5ED9534D"/>
    <w:p w14:paraId="74074657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0DAC2B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注:</w:t>
      </w:r>
    </w:p>
    <w:p w14:paraId="0DCD8C98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①供应商按“报价明细表”的格式详细报出投标总价的各个组成部分的报价。</w:t>
      </w:r>
    </w:p>
    <w:p w14:paraId="199A3D9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②“报价明细表”的“合计报价”应当与“开标（报价）一览表”的“响应报价”相等。</w:t>
      </w: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③报价要求：供应商报价不得高于最高限价，否则视为无效报价。报价须包含项目实施的全部费用。</w:t>
      </w:r>
    </w:p>
    <w:p w14:paraId="4225EBAA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 w14:paraId="16FD3E8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日</w:t>
      </w:r>
    </w:p>
    <w:p w14:paraId="223EB46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00D1D"/>
    <w:rsid w:val="1CFF0AC4"/>
    <w:rsid w:val="2C4E31DD"/>
    <w:rsid w:val="365D2CFB"/>
    <w:rsid w:val="3A300D1D"/>
    <w:rsid w:val="47BB36B5"/>
    <w:rsid w:val="582E0187"/>
    <w:rsid w:val="68DB550E"/>
    <w:rsid w:val="72A4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5765</Words>
  <Characters>6440</Characters>
  <Lines>0</Lines>
  <Paragraphs>0</Paragraphs>
  <TotalTime>4</TotalTime>
  <ScaleCrop>false</ScaleCrop>
  <LinksUpToDate>false</LinksUpToDate>
  <CharactersWithSpaces>6527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2025-09-03T14:03:00Z</dcterms:created>
  <dc:creator>仓颉</dc:creator>
  <cp:lastModifiedBy>仓颉</cp:lastModifiedBy>
  <dcterms:modified xsi:type="dcterms:W3CDTF">2025-09-08T15:36:39Z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BD536FFD53804A0D86EE32BD1763DC07_11</vt:lpwstr>
  </property>
  <property fmtid="{D5CDD505-2E9C-101B-9397-08002B2CF9AE}" pid="4" name="KSOTemplateDocerSaveRecord">
    <vt:lpwstr>eyJoZGlkIjoiOTk3YWU2MjQ4MjM3ZjAwZGUzY2QwMjczOTIxMzkyNGIiLCJ1c2VySWQiOiI0Nzk4MDA3NjkifQ==</vt:lpwstr>
  </property>
</Properties>
</file>