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1997"/>
        <w:spacing w:before="114" w:line="224" w:lineRule="auto"/>
        <w:outlineLvl w:val="0"/>
        <w:rPr>
          <w:sz w:val="42"/>
          <w:szCs w:val="42"/>
        </w:rPr>
      </w:pPr>
      <w:r>
        <w:rPr>
          <w:sz w:val="42"/>
          <w:szCs w:val="42"/>
          <w:b/>
          <w:bCs/>
          <w:spacing w:val="8"/>
        </w:rPr>
        <w:t>无不良信用记录承诺函</w:t>
      </w:r>
    </w:p>
    <w:p>
      <w:pPr>
        <w:spacing w:line="350" w:lineRule="auto"/>
        <w:rPr>
          <w:rFonts w:ascii="Arial"/>
          <w:sz w:val="21"/>
        </w:rPr>
      </w:pPr>
      <w:r/>
    </w:p>
    <w:p>
      <w:pPr>
        <w:spacing w:line="350" w:lineRule="auto"/>
        <w:rPr>
          <w:rFonts w:ascii="Arial"/>
          <w:sz w:val="21"/>
        </w:rPr>
      </w:pPr>
      <w:r/>
    </w:p>
    <w:p>
      <w:pPr>
        <w:pStyle w:val="BodyText"/>
        <w:ind w:left="32" w:firstLine="542"/>
        <w:spacing w:before="78" w:line="386" w:lineRule="auto"/>
        <w:jc w:val="both"/>
        <w:rPr/>
      </w:pPr>
      <w:r>
        <w:rPr>
          <w:spacing w:val="5"/>
        </w:rPr>
        <w:t>我公司</w:t>
      </w:r>
      <w:r>
        <w:rPr>
          <w:spacing w:val="-88"/>
        </w:rPr>
        <w:t xml:space="preserve"> </w:t>
      </w:r>
      <w:r>
        <w:rPr>
          <w:u w:val="single" w:color="auto"/>
          <w:spacing w:val="5"/>
        </w:rPr>
        <w:t xml:space="preserve">                           </w:t>
      </w:r>
      <w:r>
        <w:rPr>
          <w:spacing w:val="5"/>
        </w:rPr>
        <w:t>（公司名称）承诺在“信用中国</w:t>
      </w:r>
      <w:r>
        <w:rPr>
          <w:spacing w:val="-44"/>
        </w:rPr>
        <w:t xml:space="preserve"> </w:t>
      </w:r>
      <w:r>
        <w:rPr>
          <w:spacing w:val="5"/>
        </w:rPr>
        <w:t>”</w:t>
      </w:r>
      <w:r>
        <w:rPr>
          <w:spacing w:val="6"/>
        </w:rPr>
        <w:t>网站（</w:t>
      </w:r>
      <w:hyperlink w:history="true" r:id="rId1">
        <w:r>
          <w:rPr/>
          <w:t>www</w:t>
        </w:r>
        <w:r>
          <w:rPr>
            <w:spacing w:val="6"/>
          </w:rPr>
          <w:t>.</w:t>
        </w:r>
        <w:r>
          <w:rPr/>
          <w:t>creditchina</w:t>
        </w:r>
        <w:r>
          <w:rPr>
            <w:spacing w:val="6"/>
          </w:rPr>
          <w:t>.</w:t>
        </w:r>
        <w:r>
          <w:rPr/>
          <w:t>gov</w:t>
        </w:r>
        <w:r>
          <w:rPr>
            <w:spacing w:val="6"/>
          </w:rPr>
          <w:t>.</w:t>
        </w:r>
        <w:r>
          <w:rPr/>
          <w:t>cn</w:t>
        </w:r>
      </w:hyperlink>
      <w:r>
        <w:rPr>
          <w:spacing w:val="6"/>
        </w:rPr>
        <w:t>）未被列入失信被执行人、重大税收违法失信</w:t>
      </w:r>
      <w:r>
        <w:rPr>
          <w:spacing w:val="1"/>
        </w:rPr>
        <w:t>主体，在中国政府采购网（</w:t>
      </w:r>
      <w:hyperlink w:history="true" r:id="rId2">
        <w:r>
          <w:rPr/>
          <w:t>www</w:t>
        </w:r>
        <w:r>
          <w:rPr>
            <w:spacing w:val="1"/>
          </w:rPr>
          <w:t>.</w:t>
        </w:r>
        <w:r>
          <w:rPr/>
          <w:t>ccgp</w:t>
        </w:r>
        <w:r>
          <w:rPr>
            <w:spacing w:val="1"/>
          </w:rPr>
          <w:t>.</w:t>
        </w:r>
        <w:r>
          <w:rPr/>
          <w:t>gov</w:t>
        </w:r>
        <w:r>
          <w:rPr>
            <w:spacing w:val="1"/>
          </w:rPr>
          <w:t>.</w:t>
        </w:r>
        <w:r>
          <w:rPr/>
          <w:t>cn</w:t>
        </w:r>
      </w:hyperlink>
      <w:r>
        <w:rPr>
          <w:spacing w:val="1"/>
        </w:rPr>
        <w:t>）未被列入政府采购严重违法失信</w:t>
      </w:r>
      <w:r>
        <w:rPr>
          <w:spacing w:val="-3"/>
        </w:rPr>
        <w:t>行为记录名单。如有虚假，愿承担相应的法律责任。</w:t>
      </w:r>
    </w:p>
    <w:p>
      <w:pPr>
        <w:pStyle w:val="BodyText"/>
        <w:ind w:left="479"/>
        <w:spacing w:before="205" w:line="220" w:lineRule="auto"/>
        <w:rPr/>
      </w:pPr>
      <w:r>
        <w:rPr>
          <w:spacing w:val="-3"/>
        </w:rPr>
        <w:t>特此承诺。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2917"/>
        <w:spacing w:before="78" w:line="219" w:lineRule="auto"/>
        <w:rPr/>
      </w:pPr>
      <w:r>
        <w:rPr>
          <w:b/>
          <w:bCs/>
          <w:spacing w:val="-7"/>
        </w:rPr>
        <w:t>供应商名称（加盖公章</w:t>
      </w:r>
      <w:r>
        <w:rPr>
          <w:b/>
          <w:bCs/>
          <w:spacing w:val="-2"/>
        </w:rPr>
        <w:t>）：</w:t>
      </w:r>
      <w:r>
        <w:rPr>
          <w:u w:val="single" w:color="auto"/>
        </w:rPr>
        <w:t xml:space="preserve">                      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4869"/>
        <w:spacing w:before="78" w:line="221" w:lineRule="auto"/>
        <w:rPr/>
      </w:pPr>
      <w:r>
        <w:rPr>
          <w:b/>
          <w:bCs/>
          <w:spacing w:val="-39"/>
        </w:rPr>
        <w:t>日期：</w:t>
      </w:r>
      <w:r>
        <w:rPr>
          <w:u w:val="single" w:color="auto"/>
        </w:rPr>
        <w:t xml:space="preserve">                 </w:t>
      </w:r>
    </w:p>
    <w:sectPr>
      <w:pgSz w:w="11906" w:h="16840"/>
      <w:pgMar w:top="1431" w:right="1650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hyperlink" Target="https://www.ccgp.gov.cn" TargetMode="External"/><Relationship Id="rId1" Type="http://schemas.openxmlformats.org/officeDocument/2006/relationships/hyperlink" Target="https://www.creditchina.gov.cn" TargetMode="Externa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dcterms:created xsi:type="dcterms:W3CDTF">2025-04-02T09:46:26Z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2025-08-14T11:11:35</vt:filetime>
  </property>
</Properties>
</file>