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E184" w14:textId="1FE29C2A" w:rsidR="00ED3116" w:rsidRDefault="008A2623">
      <w:pPr>
        <w:spacing w:line="360" w:lineRule="auto"/>
        <w:jc w:val="center"/>
        <w:rPr>
          <w:rFonts w:ascii="宋体" w:hAnsi="宋体"/>
          <w:b/>
          <w:bCs/>
          <w:sz w:val="52"/>
          <w:szCs w:val="52"/>
        </w:rPr>
      </w:pPr>
      <w:r>
        <w:rPr>
          <w:rFonts w:ascii="宋体" w:hAnsi="宋体" w:hint="eastAsia"/>
          <w:b/>
          <w:bCs/>
          <w:sz w:val="52"/>
          <w:szCs w:val="52"/>
        </w:rPr>
        <w:t>第</w:t>
      </w:r>
      <w:r w:rsidR="00A656C0">
        <w:rPr>
          <w:rFonts w:ascii="宋体" w:hAnsi="宋体" w:hint="eastAsia"/>
          <w:b/>
          <w:bCs/>
          <w:sz w:val="52"/>
          <w:szCs w:val="52"/>
        </w:rPr>
        <w:t>五</w:t>
      </w:r>
      <w:r>
        <w:rPr>
          <w:rFonts w:ascii="宋体" w:hAnsi="宋体" w:hint="eastAsia"/>
          <w:b/>
          <w:bCs/>
          <w:sz w:val="52"/>
          <w:szCs w:val="52"/>
        </w:rPr>
        <w:t>章  合  同</w:t>
      </w:r>
    </w:p>
    <w:p w14:paraId="5F6FB3CE" w14:textId="77777777" w:rsidR="00ED3116" w:rsidRDefault="00ED3116">
      <w:pPr>
        <w:spacing w:line="360" w:lineRule="auto"/>
        <w:rPr>
          <w:rFonts w:ascii="宋体" w:hAnsi="宋体"/>
          <w:b/>
          <w:bCs/>
          <w:sz w:val="44"/>
          <w:szCs w:val="44"/>
        </w:rPr>
      </w:pPr>
    </w:p>
    <w:p w14:paraId="433665AB" w14:textId="77777777" w:rsidR="00ED3116" w:rsidRDefault="00ED3116">
      <w:pPr>
        <w:spacing w:line="360" w:lineRule="auto"/>
        <w:rPr>
          <w:rFonts w:ascii="宋体" w:hAnsi="宋体"/>
          <w:b/>
          <w:bCs/>
          <w:sz w:val="44"/>
          <w:szCs w:val="44"/>
        </w:rPr>
      </w:pPr>
    </w:p>
    <w:p w14:paraId="55D71053" w14:textId="77777777" w:rsidR="00ED3116" w:rsidRDefault="00ED3116">
      <w:pPr>
        <w:spacing w:line="360" w:lineRule="auto"/>
        <w:rPr>
          <w:rFonts w:ascii="宋体" w:hAnsi="宋体"/>
          <w:b/>
          <w:bCs/>
          <w:sz w:val="44"/>
          <w:szCs w:val="44"/>
        </w:rPr>
      </w:pPr>
    </w:p>
    <w:p w14:paraId="3505BB82" w14:textId="77777777" w:rsidR="00ED3116" w:rsidRDefault="00ED3116">
      <w:pPr>
        <w:spacing w:line="360" w:lineRule="auto"/>
        <w:rPr>
          <w:rFonts w:ascii="宋体" w:hAnsi="宋体"/>
          <w:b/>
          <w:bCs/>
          <w:sz w:val="44"/>
          <w:szCs w:val="44"/>
        </w:rPr>
      </w:pPr>
    </w:p>
    <w:p w14:paraId="7292AC33" w14:textId="77777777" w:rsidR="00ED3116" w:rsidRDefault="00ED3116">
      <w:pPr>
        <w:spacing w:line="360" w:lineRule="auto"/>
        <w:rPr>
          <w:rFonts w:ascii="宋体" w:hAnsi="宋体"/>
          <w:b/>
          <w:bCs/>
          <w:sz w:val="44"/>
          <w:szCs w:val="44"/>
        </w:rPr>
      </w:pPr>
    </w:p>
    <w:p w14:paraId="052EC355" w14:textId="77777777" w:rsidR="00ED3116" w:rsidRDefault="00ED3116">
      <w:pPr>
        <w:spacing w:line="360" w:lineRule="auto"/>
        <w:rPr>
          <w:rFonts w:ascii="宋体" w:hAnsi="宋体"/>
          <w:b/>
          <w:bCs/>
          <w:sz w:val="44"/>
          <w:szCs w:val="44"/>
        </w:rPr>
      </w:pPr>
    </w:p>
    <w:p w14:paraId="5C367601" w14:textId="77777777" w:rsidR="00ED3116" w:rsidRDefault="00ED3116">
      <w:pPr>
        <w:spacing w:line="360" w:lineRule="auto"/>
        <w:rPr>
          <w:rFonts w:ascii="宋体" w:hAnsi="宋体"/>
          <w:b/>
          <w:bCs/>
          <w:sz w:val="44"/>
          <w:szCs w:val="44"/>
        </w:rPr>
      </w:pPr>
    </w:p>
    <w:p w14:paraId="057D9F1E" w14:textId="77777777" w:rsidR="00ED3116" w:rsidRDefault="00ED3116">
      <w:pPr>
        <w:spacing w:line="360" w:lineRule="auto"/>
        <w:rPr>
          <w:rFonts w:ascii="宋体" w:hAnsi="宋体"/>
          <w:b/>
          <w:bCs/>
          <w:sz w:val="44"/>
          <w:szCs w:val="44"/>
        </w:rPr>
      </w:pPr>
    </w:p>
    <w:p w14:paraId="149B00F0" w14:textId="77777777" w:rsidR="00ED3116" w:rsidRDefault="00ED3116">
      <w:pPr>
        <w:spacing w:line="360" w:lineRule="auto"/>
        <w:rPr>
          <w:rFonts w:ascii="宋体" w:hAnsi="宋体"/>
          <w:b/>
          <w:bCs/>
          <w:sz w:val="44"/>
          <w:szCs w:val="44"/>
        </w:rPr>
      </w:pPr>
    </w:p>
    <w:p w14:paraId="7BF60B8C" w14:textId="77777777" w:rsidR="00ED3116" w:rsidRDefault="00ED3116">
      <w:pPr>
        <w:spacing w:line="360" w:lineRule="auto"/>
        <w:ind w:firstLineChars="1700" w:firstLine="5120"/>
        <w:jc w:val="left"/>
        <w:rPr>
          <w:rFonts w:ascii="宋体" w:hAnsi="宋体"/>
          <w:b/>
          <w:sz w:val="30"/>
          <w:szCs w:val="30"/>
        </w:rPr>
        <w:sectPr w:rsidR="00ED3116">
          <w:pgSz w:w="11907" w:h="16840"/>
          <w:pgMar w:top="1440" w:right="1077" w:bottom="1440" w:left="1247" w:header="936" w:footer="992" w:gutter="0"/>
          <w:cols w:space="720"/>
          <w:titlePg/>
          <w:docGrid w:linePitch="312"/>
        </w:sectPr>
      </w:pPr>
    </w:p>
    <w:p w14:paraId="6430AFC1" w14:textId="77777777" w:rsidR="00ED3116" w:rsidRDefault="008A2623">
      <w:pPr>
        <w:spacing w:line="360" w:lineRule="auto"/>
        <w:jc w:val="left"/>
        <w:rPr>
          <w:rFonts w:ascii="宋体" w:hAnsi="宋体"/>
          <w:b/>
          <w:sz w:val="30"/>
          <w:szCs w:val="30"/>
          <w:u w:val="single"/>
        </w:rPr>
      </w:pPr>
      <w:r>
        <w:rPr>
          <w:rFonts w:ascii="宋体" w:hAnsi="宋体" w:hint="eastAsia"/>
          <w:b/>
          <w:sz w:val="30"/>
          <w:szCs w:val="30"/>
        </w:rPr>
        <w:lastRenderedPageBreak/>
        <w:t>合同编号：</w:t>
      </w:r>
      <w:r>
        <w:rPr>
          <w:rFonts w:ascii="宋体" w:hAnsi="宋体" w:hint="eastAsia"/>
          <w:b/>
          <w:sz w:val="30"/>
          <w:szCs w:val="30"/>
          <w:u w:val="single"/>
        </w:rPr>
        <w:t xml:space="preserve">             </w:t>
      </w:r>
    </w:p>
    <w:p w14:paraId="048CF2F5" w14:textId="77777777" w:rsidR="00ED3116" w:rsidRDefault="00ED3116">
      <w:pPr>
        <w:spacing w:line="360" w:lineRule="auto"/>
        <w:ind w:right="40" w:firstLineChars="1450" w:firstLine="4350"/>
        <w:jc w:val="left"/>
        <w:rPr>
          <w:rFonts w:ascii="宋体" w:hAnsi="宋体" w:cs="宋体"/>
          <w:sz w:val="30"/>
          <w:szCs w:val="30"/>
        </w:rPr>
      </w:pPr>
    </w:p>
    <w:p w14:paraId="5A48DFA8" w14:textId="77777777" w:rsidR="00ED3116" w:rsidRDefault="00ED3116">
      <w:pPr>
        <w:spacing w:line="360" w:lineRule="auto"/>
        <w:ind w:right="40" w:firstLineChars="1450" w:firstLine="4350"/>
        <w:jc w:val="left"/>
        <w:rPr>
          <w:rFonts w:ascii="宋体" w:hAnsi="宋体" w:cs="宋体"/>
          <w:sz w:val="30"/>
          <w:szCs w:val="30"/>
        </w:rPr>
      </w:pPr>
    </w:p>
    <w:p w14:paraId="6FBF253C" w14:textId="77777777" w:rsidR="00ED3116" w:rsidRDefault="008A2623">
      <w:pPr>
        <w:spacing w:line="360" w:lineRule="auto"/>
        <w:jc w:val="center"/>
        <w:rPr>
          <w:rFonts w:ascii="宋体" w:hAnsi="宋体"/>
          <w:b/>
          <w:sz w:val="72"/>
          <w:szCs w:val="72"/>
        </w:rPr>
      </w:pPr>
      <w:r>
        <w:rPr>
          <w:rFonts w:ascii="宋体" w:hAnsi="宋体" w:hint="eastAsia"/>
          <w:b/>
          <w:sz w:val="72"/>
          <w:szCs w:val="72"/>
        </w:rPr>
        <w:t>儋州市政府采购项目</w:t>
      </w:r>
    </w:p>
    <w:p w14:paraId="580C4583" w14:textId="77777777" w:rsidR="00ED3116" w:rsidRDefault="00ED3116">
      <w:pPr>
        <w:spacing w:line="360" w:lineRule="auto"/>
        <w:rPr>
          <w:rFonts w:ascii="宋体" w:hAnsi="宋体"/>
          <w:b/>
          <w:sz w:val="30"/>
          <w:szCs w:val="30"/>
        </w:rPr>
      </w:pPr>
    </w:p>
    <w:p w14:paraId="5DFA0C0A" w14:textId="77777777" w:rsidR="00ED3116" w:rsidRDefault="008A2623">
      <w:pPr>
        <w:spacing w:line="360" w:lineRule="auto"/>
        <w:ind w:firstLineChars="200" w:firstLine="2209"/>
        <w:rPr>
          <w:rFonts w:ascii="宋体" w:hAnsi="宋体"/>
          <w:b/>
          <w:sz w:val="110"/>
          <w:szCs w:val="110"/>
        </w:rPr>
      </w:pPr>
      <w:r>
        <w:rPr>
          <w:rFonts w:ascii="宋体" w:hAnsi="宋体" w:hint="eastAsia"/>
          <w:b/>
          <w:sz w:val="110"/>
          <w:szCs w:val="110"/>
        </w:rPr>
        <w:t xml:space="preserve">合    </w:t>
      </w:r>
      <w:r>
        <w:rPr>
          <w:rFonts w:ascii="宋体" w:hAnsi="宋体" w:hint="eastAsia"/>
          <w:b/>
          <w:sz w:val="32"/>
          <w:szCs w:val="32"/>
        </w:rPr>
        <w:t xml:space="preserve">  </w:t>
      </w:r>
      <w:r>
        <w:rPr>
          <w:rFonts w:ascii="宋体" w:hAnsi="宋体" w:hint="eastAsia"/>
          <w:b/>
          <w:sz w:val="110"/>
          <w:szCs w:val="110"/>
        </w:rPr>
        <w:t xml:space="preserve">同 </w:t>
      </w:r>
      <w:r>
        <w:rPr>
          <w:rFonts w:ascii="宋体" w:hAnsi="宋体" w:hint="eastAsia"/>
          <w:b/>
          <w:sz w:val="32"/>
          <w:szCs w:val="32"/>
        </w:rPr>
        <w:t xml:space="preserve">  </w:t>
      </w:r>
    </w:p>
    <w:p w14:paraId="043498DF" w14:textId="77777777" w:rsidR="00ED3116" w:rsidRDefault="00ED3116">
      <w:pPr>
        <w:spacing w:line="360" w:lineRule="auto"/>
        <w:jc w:val="center"/>
        <w:rPr>
          <w:rFonts w:ascii="宋体" w:hAnsi="宋体"/>
          <w:b/>
          <w:sz w:val="32"/>
          <w:szCs w:val="32"/>
        </w:rPr>
      </w:pPr>
    </w:p>
    <w:p w14:paraId="3F4F9523" w14:textId="77777777" w:rsidR="00ED3116" w:rsidRDefault="00ED3116">
      <w:pPr>
        <w:spacing w:line="360" w:lineRule="auto"/>
        <w:jc w:val="center"/>
        <w:rPr>
          <w:rFonts w:ascii="宋体" w:hAnsi="宋体"/>
          <w:b/>
          <w:sz w:val="32"/>
          <w:szCs w:val="32"/>
        </w:rPr>
      </w:pPr>
    </w:p>
    <w:p w14:paraId="3FC06F49" w14:textId="77777777" w:rsidR="00ED3116" w:rsidRDefault="00ED3116">
      <w:pPr>
        <w:spacing w:line="360" w:lineRule="auto"/>
        <w:ind w:firstLineChars="495" w:firstLine="1590"/>
        <w:rPr>
          <w:rFonts w:ascii="宋体" w:hAnsi="宋体"/>
          <w:b/>
          <w:sz w:val="32"/>
          <w:szCs w:val="32"/>
        </w:rPr>
      </w:pPr>
    </w:p>
    <w:p w14:paraId="79ACA6DE" w14:textId="77777777" w:rsidR="00ED3116" w:rsidRDefault="00ED3116">
      <w:pPr>
        <w:spacing w:line="360" w:lineRule="auto"/>
        <w:ind w:firstLineChars="495" w:firstLine="1590"/>
        <w:rPr>
          <w:rFonts w:ascii="宋体" w:hAnsi="宋体"/>
          <w:b/>
          <w:sz w:val="32"/>
          <w:szCs w:val="32"/>
        </w:rPr>
      </w:pPr>
    </w:p>
    <w:p w14:paraId="75460CE6"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项目名称：</w:t>
      </w:r>
      <w:r>
        <w:rPr>
          <w:rFonts w:ascii="宋体" w:hAnsi="宋体" w:hint="eastAsia"/>
          <w:b/>
          <w:sz w:val="32"/>
          <w:szCs w:val="32"/>
          <w:u w:val="single"/>
        </w:rPr>
        <w:t xml:space="preserve">                     </w:t>
      </w:r>
      <w:r>
        <w:rPr>
          <w:rFonts w:ascii="宋体" w:hAnsi="宋体" w:hint="eastAsia"/>
          <w:b/>
          <w:sz w:val="32"/>
          <w:szCs w:val="32"/>
        </w:rPr>
        <w:t xml:space="preserve"> </w:t>
      </w:r>
    </w:p>
    <w:p w14:paraId="2DEA67F8"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项目编号：</w:t>
      </w:r>
      <w:r>
        <w:rPr>
          <w:rFonts w:ascii="宋体" w:hAnsi="宋体" w:hint="eastAsia"/>
          <w:b/>
          <w:sz w:val="32"/>
          <w:szCs w:val="32"/>
          <w:u w:val="single"/>
        </w:rPr>
        <w:t xml:space="preserve">                     </w:t>
      </w:r>
      <w:r>
        <w:rPr>
          <w:rFonts w:ascii="宋体" w:hAnsi="宋体" w:hint="eastAsia"/>
          <w:b/>
          <w:sz w:val="32"/>
          <w:szCs w:val="32"/>
        </w:rPr>
        <w:t xml:space="preserve"> </w:t>
      </w:r>
    </w:p>
    <w:p w14:paraId="05A41E91"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甲    方：</w:t>
      </w:r>
      <w:r>
        <w:rPr>
          <w:rFonts w:ascii="宋体" w:hAnsi="宋体" w:hint="eastAsia"/>
          <w:b/>
          <w:sz w:val="32"/>
          <w:szCs w:val="32"/>
          <w:u w:val="single"/>
        </w:rPr>
        <w:t xml:space="preserve">                     </w:t>
      </w:r>
      <w:r>
        <w:rPr>
          <w:rFonts w:ascii="宋体" w:hAnsi="宋体" w:hint="eastAsia"/>
          <w:b/>
          <w:sz w:val="32"/>
          <w:szCs w:val="32"/>
        </w:rPr>
        <w:t xml:space="preserve">  </w:t>
      </w:r>
    </w:p>
    <w:p w14:paraId="13C46E1A"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乙    方：</w:t>
      </w:r>
      <w:r>
        <w:rPr>
          <w:rFonts w:ascii="宋体" w:hAnsi="宋体" w:hint="eastAsia"/>
          <w:b/>
          <w:sz w:val="32"/>
          <w:szCs w:val="32"/>
          <w:u w:val="single"/>
        </w:rPr>
        <w:t xml:space="preserve">                     </w:t>
      </w:r>
      <w:r>
        <w:rPr>
          <w:rFonts w:ascii="宋体" w:hAnsi="宋体" w:hint="eastAsia"/>
          <w:b/>
          <w:sz w:val="32"/>
          <w:szCs w:val="32"/>
        </w:rPr>
        <w:t xml:space="preserve"> </w:t>
      </w:r>
    </w:p>
    <w:p w14:paraId="1C60E088" w14:textId="77777777" w:rsidR="00ED3116" w:rsidRDefault="008A2623">
      <w:pPr>
        <w:spacing w:line="360" w:lineRule="auto"/>
        <w:ind w:firstLineChars="600" w:firstLine="1928"/>
        <w:rPr>
          <w:rFonts w:ascii="宋体" w:hAnsi="宋体"/>
          <w:b/>
          <w:sz w:val="32"/>
          <w:szCs w:val="32"/>
        </w:rPr>
      </w:pPr>
      <w:r>
        <w:rPr>
          <w:rFonts w:ascii="宋体" w:hAnsi="宋体" w:hint="eastAsia"/>
          <w:b/>
          <w:sz w:val="32"/>
          <w:szCs w:val="32"/>
        </w:rPr>
        <w:t>签订日期：</w:t>
      </w:r>
      <w:r>
        <w:rPr>
          <w:rFonts w:ascii="宋体" w:hAnsi="宋体" w:hint="eastAsia"/>
          <w:b/>
          <w:sz w:val="32"/>
          <w:szCs w:val="32"/>
          <w:u w:val="single"/>
        </w:rPr>
        <w:t xml:space="preserve">      </w:t>
      </w:r>
      <w:r>
        <w:rPr>
          <w:rFonts w:ascii="宋体" w:hAnsi="宋体" w:hint="eastAsia"/>
          <w:b/>
          <w:sz w:val="32"/>
          <w:szCs w:val="32"/>
        </w:rPr>
        <w:t>年</w:t>
      </w:r>
      <w:r>
        <w:rPr>
          <w:rFonts w:ascii="宋体" w:hAnsi="宋体" w:hint="eastAsia"/>
          <w:b/>
          <w:sz w:val="32"/>
          <w:szCs w:val="32"/>
          <w:u w:val="single"/>
        </w:rPr>
        <w:t xml:space="preserve">   </w:t>
      </w:r>
      <w:r>
        <w:rPr>
          <w:rFonts w:ascii="宋体" w:hAnsi="宋体" w:hint="eastAsia"/>
          <w:b/>
          <w:sz w:val="32"/>
          <w:szCs w:val="32"/>
        </w:rPr>
        <w:t xml:space="preserve"> 月</w:t>
      </w:r>
      <w:r>
        <w:rPr>
          <w:rFonts w:ascii="宋体" w:hAnsi="宋体" w:hint="eastAsia"/>
          <w:b/>
          <w:sz w:val="32"/>
          <w:szCs w:val="32"/>
          <w:u w:val="single"/>
        </w:rPr>
        <w:t xml:space="preserve">    </w:t>
      </w:r>
      <w:r>
        <w:rPr>
          <w:rFonts w:ascii="宋体" w:hAnsi="宋体" w:hint="eastAsia"/>
          <w:b/>
          <w:sz w:val="32"/>
          <w:szCs w:val="32"/>
        </w:rPr>
        <w:t>日</w:t>
      </w:r>
    </w:p>
    <w:p w14:paraId="0A4C9692" w14:textId="77777777" w:rsidR="00ED3116" w:rsidRDefault="00ED3116">
      <w:pPr>
        <w:spacing w:line="360" w:lineRule="auto"/>
        <w:jc w:val="center"/>
        <w:rPr>
          <w:rFonts w:ascii="宋体" w:hAnsi="宋体"/>
          <w:b/>
          <w:sz w:val="32"/>
          <w:szCs w:val="32"/>
        </w:rPr>
        <w:sectPr w:rsidR="00ED3116">
          <w:pgSz w:w="11907" w:h="16840"/>
          <w:pgMar w:top="1440" w:right="1077" w:bottom="1440" w:left="1247" w:header="936" w:footer="992" w:gutter="0"/>
          <w:cols w:space="720"/>
          <w:titlePg/>
          <w:docGrid w:linePitch="312"/>
        </w:sectPr>
      </w:pPr>
    </w:p>
    <w:p w14:paraId="29549B1D" w14:textId="77777777" w:rsidR="00ED3116" w:rsidRDefault="008A2623">
      <w:pPr>
        <w:spacing w:line="360" w:lineRule="auto"/>
        <w:jc w:val="center"/>
        <w:rPr>
          <w:rFonts w:ascii="宋体" w:hAnsi="宋体"/>
          <w:b/>
          <w:sz w:val="32"/>
          <w:szCs w:val="32"/>
        </w:rPr>
      </w:pPr>
      <w:r>
        <w:rPr>
          <w:rFonts w:ascii="宋体" w:hAnsi="宋体" w:hint="eastAsia"/>
          <w:b/>
          <w:sz w:val="32"/>
          <w:szCs w:val="32"/>
        </w:rPr>
        <w:lastRenderedPageBreak/>
        <w:t>合同专用条款</w:t>
      </w:r>
    </w:p>
    <w:p w14:paraId="74641A57" w14:textId="77777777" w:rsidR="00ED3116" w:rsidRDefault="00ED3116">
      <w:pPr>
        <w:spacing w:line="480" w:lineRule="exact"/>
        <w:jc w:val="center"/>
        <w:rPr>
          <w:rFonts w:ascii="宋体" w:hAnsi="宋体"/>
          <w:b/>
          <w:sz w:val="24"/>
        </w:rPr>
      </w:pPr>
    </w:p>
    <w:p w14:paraId="6B66CB03" w14:textId="77777777" w:rsidR="00ED3116" w:rsidRDefault="008A2623">
      <w:pPr>
        <w:spacing w:line="480" w:lineRule="exact"/>
        <w:ind w:firstLineChars="200" w:firstLine="480"/>
        <w:rPr>
          <w:rFonts w:ascii="宋体" w:hAnsi="宋体" w:cs="宋体"/>
          <w:sz w:val="24"/>
        </w:rPr>
      </w:pPr>
      <w:r>
        <w:rPr>
          <w:rFonts w:ascii="宋体" w:hAnsi="宋体" w:cs="宋体" w:hint="eastAsia"/>
          <w:sz w:val="24"/>
          <w:u w:val="single"/>
        </w:rPr>
        <w:t xml:space="preserve">  （采购人名称）   </w:t>
      </w:r>
      <w:r>
        <w:rPr>
          <w:rFonts w:ascii="宋体" w:hAnsi="宋体" w:cs="宋体" w:hint="eastAsia"/>
          <w:sz w:val="24"/>
        </w:rPr>
        <w:t xml:space="preserve">(以下简称：甲方)以 </w:t>
      </w:r>
      <w:r>
        <w:rPr>
          <w:rFonts w:ascii="宋体" w:hAnsi="宋体" w:cs="宋体" w:hint="eastAsia"/>
          <w:sz w:val="24"/>
          <w:u w:val="single"/>
        </w:rPr>
        <w:t xml:space="preserve">  竞争性磋商方式 </w:t>
      </w:r>
      <w:r>
        <w:rPr>
          <w:rFonts w:ascii="宋体" w:hAnsi="宋体" w:cs="宋体" w:hint="eastAsia"/>
          <w:sz w:val="24"/>
        </w:rPr>
        <w:t xml:space="preserve">对 </w:t>
      </w:r>
      <w:r>
        <w:rPr>
          <w:rFonts w:ascii="宋体" w:hAnsi="宋体" w:cs="宋体" w:hint="eastAsia"/>
          <w:sz w:val="24"/>
          <w:u w:val="single"/>
        </w:rPr>
        <w:t xml:space="preserve">   （项目名称）</w:t>
      </w:r>
      <w:r>
        <w:rPr>
          <w:rFonts w:ascii="宋体" w:hAnsi="宋体" w:cs="宋体" w:hint="eastAsia"/>
          <w:sz w:val="24"/>
        </w:rPr>
        <w:t xml:space="preserve"> （项目编号：</w:t>
      </w:r>
      <w:r>
        <w:rPr>
          <w:rFonts w:ascii="宋体" w:hAnsi="宋体" w:cs="宋体" w:hint="eastAsia"/>
          <w:sz w:val="24"/>
          <w:u w:val="single"/>
        </w:rPr>
        <w:t xml:space="preserve">       </w:t>
      </w:r>
      <w:r>
        <w:rPr>
          <w:rFonts w:ascii="宋体" w:hAnsi="宋体" w:cs="宋体" w:hint="eastAsia"/>
          <w:sz w:val="24"/>
        </w:rPr>
        <w:t>）进行了采购，</w:t>
      </w:r>
      <w:r>
        <w:rPr>
          <w:rFonts w:ascii="宋体" w:hAnsi="宋体" w:cs="宋体" w:hint="eastAsia"/>
          <w:sz w:val="24"/>
          <w:u w:val="single"/>
        </w:rPr>
        <w:t xml:space="preserve">   （成交供应商名称）</w:t>
      </w:r>
      <w:r>
        <w:rPr>
          <w:rFonts w:ascii="宋体" w:hAnsi="宋体" w:cs="宋体" w:hint="eastAsia"/>
          <w:sz w:val="24"/>
        </w:rPr>
        <w:t>(以下简称：乙方)为该项目成交供应商。根据《中华人民共和国民法典》、</w:t>
      </w:r>
      <w:r>
        <w:rPr>
          <w:rFonts w:ascii="宋体" w:hAnsi="宋体" w:cs="宋体" w:hint="eastAsia"/>
          <w:sz w:val="24"/>
          <w:lang w:val="zh-CN"/>
        </w:rPr>
        <w:t>《中华人民共和国政府采购法》等相</w:t>
      </w:r>
      <w:r>
        <w:rPr>
          <w:rFonts w:ascii="宋体" w:hAnsi="宋体" w:cs="宋体" w:hint="eastAsia"/>
          <w:sz w:val="24"/>
        </w:rPr>
        <w:t>关法律法规，遵循平等、自愿、公平和诚实信用原则，同意按照下面的条款和条件订立本政府采购合同，共同信守。</w:t>
      </w:r>
    </w:p>
    <w:p w14:paraId="6521C738"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一、政府采购合同文件</w:t>
      </w:r>
    </w:p>
    <w:p w14:paraId="6EBDF7AF" w14:textId="77777777" w:rsidR="00ED3116" w:rsidRDefault="008A2623">
      <w:pPr>
        <w:spacing w:line="480" w:lineRule="exact"/>
        <w:jc w:val="left"/>
        <w:rPr>
          <w:rFonts w:ascii="宋体" w:hAnsi="宋体" w:cs="宋体"/>
          <w:sz w:val="24"/>
        </w:rPr>
      </w:pPr>
      <w:r>
        <w:rPr>
          <w:rFonts w:ascii="宋体" w:hAnsi="宋体" w:cs="宋体" w:hint="eastAsia"/>
          <w:sz w:val="24"/>
        </w:rPr>
        <w:t xml:space="preserve">    本政府采购合同所附下列文件是构成本政府采购合同不可分割的部分：</w:t>
      </w:r>
    </w:p>
    <w:p w14:paraId="46F22E5B"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1.磋商文件（含澄清或者修改文件）；</w:t>
      </w:r>
    </w:p>
    <w:p w14:paraId="0728A3BD"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2.磋商文件的更正公告、变更公告；</w:t>
      </w:r>
    </w:p>
    <w:p w14:paraId="345A2A59"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3.乙方提交的响应文件（含澄清或者修改文件）；</w:t>
      </w:r>
    </w:p>
    <w:p w14:paraId="7AB12062"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4.政府采购合同条款；</w:t>
      </w:r>
    </w:p>
    <w:p w14:paraId="6D8E426C"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5.成交通知书；</w:t>
      </w:r>
    </w:p>
    <w:p w14:paraId="69908CBA"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6.政府采购合同的其它附件。</w:t>
      </w:r>
    </w:p>
    <w:p w14:paraId="23E2637F"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二、政府采购合同范围和条件</w:t>
      </w:r>
    </w:p>
    <w:p w14:paraId="49EDE34F" w14:textId="77777777" w:rsidR="00ED3116" w:rsidRDefault="008A2623">
      <w:pPr>
        <w:spacing w:line="480" w:lineRule="exact"/>
        <w:jc w:val="left"/>
        <w:rPr>
          <w:rFonts w:ascii="宋体" w:hAnsi="宋体" w:cs="宋体"/>
          <w:sz w:val="24"/>
        </w:rPr>
      </w:pPr>
      <w:r>
        <w:rPr>
          <w:rFonts w:ascii="宋体" w:hAnsi="宋体" w:cs="宋体" w:hint="eastAsia"/>
          <w:sz w:val="24"/>
        </w:rPr>
        <w:t xml:space="preserve">    本政府采购合同的范围和条件与上述政府采购合同文件的规定相一致。</w:t>
      </w:r>
    </w:p>
    <w:p w14:paraId="616EF4B6"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三、政府采购合同标的</w:t>
      </w:r>
    </w:p>
    <w:p w14:paraId="1070A1A8" w14:textId="77777777" w:rsidR="00ED3116" w:rsidRDefault="008A2623">
      <w:pPr>
        <w:spacing w:line="480" w:lineRule="exact"/>
        <w:ind w:firstLine="560"/>
        <w:jc w:val="left"/>
        <w:rPr>
          <w:rFonts w:ascii="宋体" w:hAnsi="宋体" w:cs="宋体"/>
          <w:sz w:val="24"/>
        </w:rPr>
      </w:pPr>
      <w:r>
        <w:rPr>
          <w:rFonts w:ascii="宋体" w:hAnsi="宋体" w:cs="宋体" w:hint="eastAsia"/>
          <w:sz w:val="24"/>
        </w:rPr>
        <w:t>本政府采购合同的标的为政府采购合同服务清单(同响应文件中的报价表/明细报价表)中所列服务。</w:t>
      </w:r>
    </w:p>
    <w:tbl>
      <w:tblPr>
        <w:tblW w:w="8453" w:type="dxa"/>
        <w:jc w:val="center"/>
        <w:tblLayout w:type="fixed"/>
        <w:tblLook w:val="04A0" w:firstRow="1" w:lastRow="0" w:firstColumn="1" w:lastColumn="0" w:noHBand="0" w:noVBand="1"/>
      </w:tblPr>
      <w:tblGrid>
        <w:gridCol w:w="773"/>
        <w:gridCol w:w="1950"/>
        <w:gridCol w:w="1339"/>
        <w:gridCol w:w="1571"/>
        <w:gridCol w:w="1620"/>
        <w:gridCol w:w="1200"/>
      </w:tblGrid>
      <w:tr w:rsidR="00ED3116" w14:paraId="42108575" w14:textId="77777777">
        <w:trPr>
          <w:trHeight w:val="393"/>
          <w:jc w:val="center"/>
        </w:trPr>
        <w:tc>
          <w:tcPr>
            <w:tcW w:w="773" w:type="dxa"/>
            <w:tcBorders>
              <w:top w:val="single" w:sz="4" w:space="0" w:color="auto"/>
              <w:left w:val="single" w:sz="4" w:space="0" w:color="auto"/>
              <w:bottom w:val="single" w:sz="4" w:space="0" w:color="auto"/>
              <w:right w:val="single" w:sz="4" w:space="0" w:color="auto"/>
            </w:tcBorders>
            <w:vAlign w:val="center"/>
          </w:tcPr>
          <w:p w14:paraId="2176D524"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序号</w:t>
            </w:r>
          </w:p>
        </w:tc>
        <w:tc>
          <w:tcPr>
            <w:tcW w:w="1950" w:type="dxa"/>
            <w:tcBorders>
              <w:top w:val="single" w:sz="4" w:space="0" w:color="auto"/>
              <w:left w:val="single" w:sz="4" w:space="0" w:color="auto"/>
              <w:bottom w:val="single" w:sz="4" w:space="0" w:color="auto"/>
              <w:right w:val="single" w:sz="4" w:space="0" w:color="auto"/>
            </w:tcBorders>
            <w:vAlign w:val="center"/>
          </w:tcPr>
          <w:p w14:paraId="53659500" w14:textId="77777777" w:rsidR="00ED3116" w:rsidRDefault="008A2623">
            <w:pPr>
              <w:spacing w:line="480" w:lineRule="exact"/>
              <w:jc w:val="center"/>
              <w:rPr>
                <w:rFonts w:ascii="宋体" w:hAnsi="宋体" w:cs="宋体"/>
                <w:b/>
                <w:bCs/>
                <w:sz w:val="24"/>
              </w:rPr>
            </w:pPr>
            <w:r>
              <w:rPr>
                <w:rFonts w:ascii="宋体" w:hAnsi="宋体" w:cs="宋体" w:hint="eastAsia"/>
                <w:b/>
                <w:bCs/>
                <w:sz w:val="24"/>
              </w:rPr>
              <w:t>服务名称</w:t>
            </w:r>
          </w:p>
        </w:tc>
        <w:tc>
          <w:tcPr>
            <w:tcW w:w="1339" w:type="dxa"/>
            <w:tcBorders>
              <w:top w:val="single" w:sz="4" w:space="0" w:color="auto"/>
              <w:left w:val="single" w:sz="4" w:space="0" w:color="auto"/>
              <w:bottom w:val="single" w:sz="4" w:space="0" w:color="auto"/>
              <w:right w:val="single" w:sz="4" w:space="0" w:color="auto"/>
            </w:tcBorders>
            <w:vAlign w:val="center"/>
          </w:tcPr>
          <w:p w14:paraId="52E64A8E" w14:textId="77777777" w:rsidR="00ED3116" w:rsidRDefault="008A2623">
            <w:pPr>
              <w:spacing w:line="480" w:lineRule="exact"/>
              <w:jc w:val="center"/>
              <w:rPr>
                <w:rFonts w:ascii="宋体" w:hAnsi="宋体" w:cs="宋体"/>
                <w:b/>
                <w:bCs/>
                <w:sz w:val="24"/>
              </w:rPr>
            </w:pPr>
            <w:r>
              <w:rPr>
                <w:rFonts w:ascii="宋体" w:hAnsi="宋体" w:cs="宋体" w:hint="eastAsia"/>
                <w:b/>
                <w:bCs/>
                <w:sz w:val="24"/>
              </w:rPr>
              <w:t>数量/单位</w:t>
            </w:r>
          </w:p>
        </w:tc>
        <w:tc>
          <w:tcPr>
            <w:tcW w:w="1571" w:type="dxa"/>
            <w:tcBorders>
              <w:top w:val="single" w:sz="4" w:space="0" w:color="auto"/>
              <w:left w:val="single" w:sz="4" w:space="0" w:color="auto"/>
              <w:bottom w:val="single" w:sz="4" w:space="0" w:color="auto"/>
              <w:right w:val="single" w:sz="4" w:space="0" w:color="auto"/>
            </w:tcBorders>
            <w:vAlign w:val="center"/>
          </w:tcPr>
          <w:p w14:paraId="226095A6"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单价</w:t>
            </w:r>
          </w:p>
          <w:p w14:paraId="6EAA44BB"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（元）</w:t>
            </w:r>
          </w:p>
        </w:tc>
        <w:tc>
          <w:tcPr>
            <w:tcW w:w="1620" w:type="dxa"/>
            <w:tcBorders>
              <w:top w:val="single" w:sz="4" w:space="0" w:color="auto"/>
              <w:left w:val="single" w:sz="4" w:space="0" w:color="auto"/>
              <w:bottom w:val="single" w:sz="4" w:space="0" w:color="auto"/>
              <w:right w:val="single" w:sz="4" w:space="0" w:color="auto"/>
            </w:tcBorders>
            <w:vAlign w:val="center"/>
          </w:tcPr>
          <w:p w14:paraId="663EEC12"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单项总价</w:t>
            </w:r>
          </w:p>
          <w:p w14:paraId="35DE24AA"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(元)</w:t>
            </w:r>
          </w:p>
        </w:tc>
        <w:tc>
          <w:tcPr>
            <w:tcW w:w="1200" w:type="dxa"/>
            <w:tcBorders>
              <w:top w:val="single" w:sz="4" w:space="0" w:color="auto"/>
              <w:left w:val="single" w:sz="4" w:space="0" w:color="auto"/>
              <w:bottom w:val="single" w:sz="4" w:space="0" w:color="auto"/>
              <w:right w:val="single" w:sz="4" w:space="0" w:color="auto"/>
            </w:tcBorders>
            <w:vAlign w:val="center"/>
          </w:tcPr>
          <w:p w14:paraId="57DB7377"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备注</w:t>
            </w:r>
          </w:p>
        </w:tc>
      </w:tr>
      <w:tr w:rsidR="00ED3116" w14:paraId="7BB51612" w14:textId="77777777">
        <w:trPr>
          <w:trHeight w:val="90"/>
          <w:jc w:val="center"/>
        </w:trPr>
        <w:tc>
          <w:tcPr>
            <w:tcW w:w="773" w:type="dxa"/>
            <w:tcBorders>
              <w:top w:val="single" w:sz="4" w:space="0" w:color="auto"/>
              <w:left w:val="single" w:sz="4" w:space="0" w:color="auto"/>
              <w:bottom w:val="single" w:sz="4" w:space="0" w:color="auto"/>
              <w:right w:val="single" w:sz="4" w:space="0" w:color="auto"/>
            </w:tcBorders>
            <w:vAlign w:val="center"/>
          </w:tcPr>
          <w:p w14:paraId="78B6B54C" w14:textId="77777777" w:rsidR="00ED3116" w:rsidRDefault="00ED3116">
            <w:pPr>
              <w:spacing w:line="480" w:lineRule="exact"/>
              <w:jc w:val="left"/>
              <w:rPr>
                <w:rFonts w:ascii="宋体" w:hAnsi="宋体" w:cs="宋体"/>
                <w:sz w:val="24"/>
              </w:rPr>
            </w:pPr>
          </w:p>
        </w:tc>
        <w:tc>
          <w:tcPr>
            <w:tcW w:w="1950" w:type="dxa"/>
            <w:tcBorders>
              <w:top w:val="single" w:sz="4" w:space="0" w:color="auto"/>
              <w:left w:val="single" w:sz="4" w:space="0" w:color="auto"/>
              <w:bottom w:val="single" w:sz="4" w:space="0" w:color="auto"/>
              <w:right w:val="single" w:sz="4" w:space="0" w:color="auto"/>
            </w:tcBorders>
            <w:vAlign w:val="center"/>
          </w:tcPr>
          <w:p w14:paraId="5C9AD8BE" w14:textId="77777777" w:rsidR="00ED3116" w:rsidRDefault="00ED3116">
            <w:pPr>
              <w:spacing w:line="480" w:lineRule="exact"/>
              <w:jc w:val="left"/>
              <w:rPr>
                <w:rFonts w:ascii="宋体" w:hAnsi="宋体" w:cs="宋体"/>
                <w:sz w:val="24"/>
              </w:rPr>
            </w:pPr>
          </w:p>
        </w:tc>
        <w:tc>
          <w:tcPr>
            <w:tcW w:w="1339" w:type="dxa"/>
            <w:tcBorders>
              <w:top w:val="single" w:sz="4" w:space="0" w:color="auto"/>
              <w:left w:val="single" w:sz="4" w:space="0" w:color="auto"/>
              <w:bottom w:val="single" w:sz="4" w:space="0" w:color="auto"/>
              <w:right w:val="single" w:sz="4" w:space="0" w:color="auto"/>
            </w:tcBorders>
            <w:vAlign w:val="center"/>
          </w:tcPr>
          <w:p w14:paraId="3B7E52DC" w14:textId="77777777" w:rsidR="00ED3116" w:rsidRDefault="00ED3116">
            <w:pPr>
              <w:spacing w:line="480" w:lineRule="exact"/>
              <w:jc w:val="left"/>
              <w:rPr>
                <w:rFonts w:ascii="宋体" w:hAnsi="宋体" w:cs="宋体"/>
                <w:sz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0D7198AD" w14:textId="77777777" w:rsidR="00ED3116" w:rsidRDefault="00ED3116">
            <w:pPr>
              <w:spacing w:line="480" w:lineRule="exact"/>
              <w:jc w:val="left"/>
              <w:rPr>
                <w:rFonts w:ascii="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5D70CE9"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58359578" w14:textId="77777777" w:rsidR="00ED3116" w:rsidRDefault="00ED3116">
            <w:pPr>
              <w:spacing w:line="480" w:lineRule="exact"/>
              <w:jc w:val="left"/>
              <w:rPr>
                <w:rFonts w:ascii="宋体" w:hAnsi="宋体" w:cs="宋体"/>
                <w:sz w:val="24"/>
              </w:rPr>
            </w:pPr>
          </w:p>
        </w:tc>
      </w:tr>
      <w:tr w:rsidR="00ED3116" w14:paraId="67CC2E01" w14:textId="77777777">
        <w:trPr>
          <w:trHeight w:val="393"/>
          <w:jc w:val="center"/>
        </w:trPr>
        <w:tc>
          <w:tcPr>
            <w:tcW w:w="773" w:type="dxa"/>
            <w:tcBorders>
              <w:top w:val="single" w:sz="4" w:space="0" w:color="auto"/>
              <w:left w:val="single" w:sz="4" w:space="0" w:color="auto"/>
              <w:bottom w:val="single" w:sz="4" w:space="0" w:color="auto"/>
              <w:right w:val="single" w:sz="4" w:space="0" w:color="auto"/>
            </w:tcBorders>
            <w:vAlign w:val="center"/>
          </w:tcPr>
          <w:p w14:paraId="0D93E025" w14:textId="77777777" w:rsidR="00ED3116" w:rsidRDefault="00ED3116">
            <w:pPr>
              <w:spacing w:line="480" w:lineRule="exact"/>
              <w:jc w:val="left"/>
              <w:rPr>
                <w:rFonts w:ascii="宋体" w:hAnsi="宋体" w:cs="宋体"/>
                <w:sz w:val="24"/>
              </w:rPr>
            </w:pPr>
          </w:p>
        </w:tc>
        <w:tc>
          <w:tcPr>
            <w:tcW w:w="1950" w:type="dxa"/>
            <w:tcBorders>
              <w:top w:val="single" w:sz="4" w:space="0" w:color="auto"/>
              <w:left w:val="single" w:sz="4" w:space="0" w:color="auto"/>
              <w:bottom w:val="single" w:sz="4" w:space="0" w:color="auto"/>
              <w:right w:val="single" w:sz="4" w:space="0" w:color="auto"/>
            </w:tcBorders>
            <w:vAlign w:val="center"/>
          </w:tcPr>
          <w:p w14:paraId="034F7530" w14:textId="77777777" w:rsidR="00ED3116" w:rsidRDefault="00ED3116">
            <w:pPr>
              <w:spacing w:line="480" w:lineRule="exact"/>
              <w:jc w:val="left"/>
              <w:rPr>
                <w:rFonts w:ascii="宋体" w:hAnsi="宋体" w:cs="宋体"/>
                <w:sz w:val="24"/>
              </w:rPr>
            </w:pPr>
          </w:p>
        </w:tc>
        <w:tc>
          <w:tcPr>
            <w:tcW w:w="1339" w:type="dxa"/>
            <w:tcBorders>
              <w:top w:val="single" w:sz="4" w:space="0" w:color="auto"/>
              <w:left w:val="single" w:sz="4" w:space="0" w:color="auto"/>
              <w:bottom w:val="single" w:sz="4" w:space="0" w:color="auto"/>
              <w:right w:val="single" w:sz="4" w:space="0" w:color="auto"/>
            </w:tcBorders>
            <w:vAlign w:val="center"/>
          </w:tcPr>
          <w:p w14:paraId="0C771B3D" w14:textId="77777777" w:rsidR="00ED3116" w:rsidRDefault="00ED3116">
            <w:pPr>
              <w:spacing w:line="480" w:lineRule="exact"/>
              <w:jc w:val="left"/>
              <w:rPr>
                <w:rFonts w:ascii="宋体" w:hAnsi="宋体" w:cs="宋体"/>
                <w:sz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2A3F86DC" w14:textId="77777777" w:rsidR="00ED3116" w:rsidRDefault="00ED3116">
            <w:pPr>
              <w:spacing w:line="480" w:lineRule="exact"/>
              <w:jc w:val="left"/>
              <w:rPr>
                <w:rFonts w:ascii="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497EDDC1"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292BF27A" w14:textId="77777777" w:rsidR="00ED3116" w:rsidRDefault="00ED3116">
            <w:pPr>
              <w:spacing w:line="480" w:lineRule="exact"/>
              <w:jc w:val="left"/>
              <w:rPr>
                <w:rFonts w:ascii="宋体" w:hAnsi="宋体" w:cs="宋体"/>
                <w:sz w:val="24"/>
              </w:rPr>
            </w:pPr>
          </w:p>
        </w:tc>
      </w:tr>
      <w:tr w:rsidR="00ED3116" w14:paraId="1A648723" w14:textId="77777777">
        <w:trPr>
          <w:trHeight w:val="393"/>
          <w:jc w:val="center"/>
        </w:trPr>
        <w:tc>
          <w:tcPr>
            <w:tcW w:w="773" w:type="dxa"/>
            <w:tcBorders>
              <w:top w:val="single" w:sz="4" w:space="0" w:color="auto"/>
              <w:left w:val="single" w:sz="4" w:space="0" w:color="auto"/>
              <w:bottom w:val="single" w:sz="4" w:space="0" w:color="auto"/>
              <w:right w:val="single" w:sz="4" w:space="0" w:color="auto"/>
            </w:tcBorders>
            <w:vAlign w:val="center"/>
          </w:tcPr>
          <w:p w14:paraId="0C32FBD7" w14:textId="77777777" w:rsidR="00ED3116" w:rsidRDefault="00ED3116">
            <w:pPr>
              <w:spacing w:line="480" w:lineRule="exact"/>
              <w:jc w:val="left"/>
              <w:rPr>
                <w:rFonts w:ascii="宋体" w:hAnsi="宋体" w:cs="宋体"/>
                <w:sz w:val="24"/>
              </w:rPr>
            </w:pPr>
          </w:p>
        </w:tc>
        <w:tc>
          <w:tcPr>
            <w:tcW w:w="1950" w:type="dxa"/>
            <w:tcBorders>
              <w:top w:val="single" w:sz="4" w:space="0" w:color="auto"/>
              <w:left w:val="single" w:sz="4" w:space="0" w:color="auto"/>
              <w:bottom w:val="single" w:sz="4" w:space="0" w:color="auto"/>
              <w:right w:val="single" w:sz="4" w:space="0" w:color="auto"/>
            </w:tcBorders>
            <w:vAlign w:val="center"/>
          </w:tcPr>
          <w:p w14:paraId="62151706" w14:textId="77777777" w:rsidR="00ED3116" w:rsidRDefault="00ED3116">
            <w:pPr>
              <w:spacing w:line="480" w:lineRule="exact"/>
              <w:jc w:val="left"/>
              <w:rPr>
                <w:rFonts w:ascii="宋体" w:hAnsi="宋体" w:cs="宋体"/>
                <w:sz w:val="24"/>
              </w:rPr>
            </w:pPr>
          </w:p>
        </w:tc>
        <w:tc>
          <w:tcPr>
            <w:tcW w:w="1339" w:type="dxa"/>
            <w:tcBorders>
              <w:top w:val="single" w:sz="4" w:space="0" w:color="auto"/>
              <w:left w:val="single" w:sz="4" w:space="0" w:color="auto"/>
              <w:bottom w:val="single" w:sz="4" w:space="0" w:color="auto"/>
              <w:right w:val="single" w:sz="4" w:space="0" w:color="auto"/>
            </w:tcBorders>
            <w:vAlign w:val="center"/>
          </w:tcPr>
          <w:p w14:paraId="6E20F213" w14:textId="77777777" w:rsidR="00ED3116" w:rsidRDefault="00ED3116">
            <w:pPr>
              <w:spacing w:line="480" w:lineRule="exact"/>
              <w:jc w:val="left"/>
              <w:rPr>
                <w:rFonts w:ascii="宋体" w:hAnsi="宋体" w:cs="宋体"/>
                <w:sz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55BDF96F" w14:textId="77777777" w:rsidR="00ED3116" w:rsidRDefault="00ED3116">
            <w:pPr>
              <w:spacing w:line="480" w:lineRule="exact"/>
              <w:jc w:val="left"/>
              <w:rPr>
                <w:rFonts w:ascii="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21FEE9BB"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355FCA15" w14:textId="77777777" w:rsidR="00ED3116" w:rsidRDefault="00ED3116">
            <w:pPr>
              <w:spacing w:line="480" w:lineRule="exact"/>
              <w:jc w:val="left"/>
              <w:rPr>
                <w:rFonts w:ascii="宋体" w:hAnsi="宋体" w:cs="宋体"/>
                <w:sz w:val="24"/>
              </w:rPr>
            </w:pPr>
          </w:p>
        </w:tc>
      </w:tr>
      <w:tr w:rsidR="00ED3116" w14:paraId="4CD75AB6" w14:textId="77777777">
        <w:trPr>
          <w:trHeight w:val="393"/>
          <w:jc w:val="center"/>
        </w:trPr>
        <w:tc>
          <w:tcPr>
            <w:tcW w:w="5633" w:type="dxa"/>
            <w:gridSpan w:val="4"/>
            <w:tcBorders>
              <w:top w:val="single" w:sz="4" w:space="0" w:color="auto"/>
              <w:left w:val="single" w:sz="4" w:space="0" w:color="auto"/>
              <w:bottom w:val="single" w:sz="4" w:space="0" w:color="auto"/>
              <w:right w:val="single" w:sz="4" w:space="0" w:color="auto"/>
            </w:tcBorders>
            <w:vAlign w:val="center"/>
          </w:tcPr>
          <w:p w14:paraId="2D5681B5" w14:textId="77777777" w:rsidR="00ED3116" w:rsidRDefault="008A2623">
            <w:pPr>
              <w:spacing w:line="480" w:lineRule="exact"/>
              <w:jc w:val="center"/>
              <w:rPr>
                <w:rFonts w:ascii="宋体" w:hAnsi="宋体" w:cs="宋体"/>
                <w:sz w:val="24"/>
              </w:rPr>
            </w:pPr>
            <w:r>
              <w:rPr>
                <w:rFonts w:ascii="宋体" w:hAnsi="宋体" w:cs="宋体" w:hint="eastAsia"/>
                <w:b/>
                <w:bCs/>
                <w:sz w:val="24"/>
              </w:rPr>
              <w:t>总价</w:t>
            </w:r>
          </w:p>
        </w:tc>
        <w:tc>
          <w:tcPr>
            <w:tcW w:w="1620" w:type="dxa"/>
            <w:tcBorders>
              <w:top w:val="single" w:sz="4" w:space="0" w:color="auto"/>
              <w:left w:val="single" w:sz="4" w:space="0" w:color="auto"/>
              <w:bottom w:val="single" w:sz="4" w:space="0" w:color="auto"/>
              <w:right w:val="single" w:sz="4" w:space="0" w:color="auto"/>
            </w:tcBorders>
            <w:vAlign w:val="center"/>
          </w:tcPr>
          <w:p w14:paraId="32245614"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53238B3D" w14:textId="77777777" w:rsidR="00ED3116" w:rsidRDefault="00ED3116">
            <w:pPr>
              <w:spacing w:line="480" w:lineRule="exact"/>
              <w:jc w:val="left"/>
              <w:rPr>
                <w:rFonts w:ascii="宋体" w:hAnsi="宋体" w:cs="宋体"/>
                <w:sz w:val="24"/>
              </w:rPr>
            </w:pPr>
          </w:p>
        </w:tc>
      </w:tr>
    </w:tbl>
    <w:p w14:paraId="1F699DF1"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四、政府采购合同金额</w:t>
      </w:r>
    </w:p>
    <w:p w14:paraId="3E2B7A53" w14:textId="77777777" w:rsidR="00ED3116" w:rsidRDefault="008A2623">
      <w:pPr>
        <w:spacing w:line="480" w:lineRule="exact"/>
        <w:jc w:val="left"/>
        <w:rPr>
          <w:rFonts w:ascii="宋体" w:hAnsi="宋体" w:cs="宋体"/>
          <w:sz w:val="24"/>
        </w:rPr>
      </w:pPr>
      <w:r>
        <w:rPr>
          <w:rFonts w:ascii="宋体" w:hAnsi="宋体" w:cs="宋体" w:hint="eastAsia"/>
          <w:sz w:val="24"/>
        </w:rPr>
        <w:t xml:space="preserve">    根据上述政府采购合同文件要求，政府采购合同的总金额为人民币</w:t>
      </w:r>
      <w:r>
        <w:rPr>
          <w:rFonts w:ascii="宋体" w:hAnsi="宋体" w:cs="宋体" w:hint="eastAsia"/>
          <w:sz w:val="24"/>
          <w:u w:val="single"/>
        </w:rPr>
        <w:t>(大写)</w:t>
      </w:r>
      <w:r>
        <w:rPr>
          <w:rFonts w:ascii="宋体" w:hAnsi="宋体" w:cs="宋体" w:hint="eastAsia"/>
          <w:sz w:val="24"/>
        </w:rPr>
        <w:t xml:space="preserve"> ，</w:t>
      </w:r>
      <w:r>
        <w:rPr>
          <w:rFonts w:ascii="宋体" w:hAnsi="宋体" w:cs="宋体" w:hint="eastAsia"/>
          <w:sz w:val="24"/>
        </w:rPr>
        <w:lastRenderedPageBreak/>
        <w:t>小写：</w:t>
      </w:r>
      <w:r>
        <w:rPr>
          <w:rFonts w:ascii="宋体" w:hAnsi="宋体" w:cs="宋体" w:hint="eastAsia"/>
          <w:sz w:val="24"/>
          <w:u w:val="single"/>
        </w:rPr>
        <w:t xml:space="preserve">     </w:t>
      </w:r>
      <w:r>
        <w:rPr>
          <w:rFonts w:ascii="宋体" w:hAnsi="宋体" w:cs="宋体" w:hint="eastAsia"/>
          <w:sz w:val="24"/>
        </w:rPr>
        <w:t xml:space="preserve"> 元。 </w:t>
      </w:r>
    </w:p>
    <w:p w14:paraId="72F5116F"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五、付款方式</w:t>
      </w:r>
    </w:p>
    <w:p w14:paraId="1B70C5D4" w14:textId="77777777" w:rsidR="001521DD" w:rsidRDefault="001521DD" w:rsidP="001521DD">
      <w:pPr>
        <w:spacing w:line="480" w:lineRule="exact"/>
        <w:ind w:firstLineChars="200" w:firstLine="480"/>
        <w:jc w:val="left"/>
        <w:outlineLvl w:val="0"/>
        <w:rPr>
          <w:rFonts w:hint="eastAsia"/>
          <w:sz w:val="24"/>
        </w:rPr>
      </w:pPr>
      <w:r w:rsidRPr="001521DD">
        <w:rPr>
          <w:rFonts w:hint="eastAsia"/>
          <w:sz w:val="24"/>
        </w:rPr>
        <w:t>结合</w:t>
      </w:r>
      <w:proofErr w:type="gramStart"/>
      <w:r w:rsidRPr="001521DD">
        <w:rPr>
          <w:rFonts w:hint="eastAsia"/>
          <w:sz w:val="24"/>
        </w:rPr>
        <w:t>当月对</w:t>
      </w:r>
      <w:proofErr w:type="gramEnd"/>
      <w:r w:rsidRPr="001521DD">
        <w:rPr>
          <w:rFonts w:hint="eastAsia"/>
          <w:sz w:val="24"/>
        </w:rPr>
        <w:t>供应商工作质量的检查、考评结果，采购人在收到供应商开具的服务管理费正规税务发票后，于</w:t>
      </w:r>
      <w:r w:rsidRPr="001521DD">
        <w:rPr>
          <w:rFonts w:hint="eastAsia"/>
          <w:sz w:val="24"/>
        </w:rPr>
        <w:t>3</w:t>
      </w:r>
      <w:r w:rsidRPr="001521DD">
        <w:rPr>
          <w:rFonts w:hint="eastAsia"/>
          <w:sz w:val="24"/>
        </w:rPr>
        <w:t>个工作日内向供应商支付上个月的服务管理费，税费由供应商承担。</w:t>
      </w:r>
    </w:p>
    <w:p w14:paraId="4553C7BC" w14:textId="50622404" w:rsidR="00ED3116" w:rsidRDefault="008A2623" w:rsidP="001521DD">
      <w:pPr>
        <w:spacing w:line="480" w:lineRule="exact"/>
        <w:ind w:firstLineChars="200" w:firstLine="482"/>
        <w:jc w:val="left"/>
        <w:outlineLvl w:val="0"/>
        <w:rPr>
          <w:rFonts w:ascii="宋体" w:hAnsi="宋体" w:cs="宋体"/>
          <w:b/>
          <w:sz w:val="24"/>
        </w:rPr>
      </w:pPr>
      <w:r>
        <w:rPr>
          <w:rFonts w:ascii="宋体" w:hAnsi="宋体" w:cs="宋体" w:hint="eastAsia"/>
          <w:b/>
          <w:sz w:val="24"/>
        </w:rPr>
        <w:t>六、服务时间、服务地点</w:t>
      </w:r>
    </w:p>
    <w:p w14:paraId="5B7B2746" w14:textId="1468AF3F" w:rsidR="00ED3116" w:rsidRDefault="008A2623">
      <w:pPr>
        <w:pStyle w:val="a3"/>
        <w:spacing w:line="480" w:lineRule="exact"/>
        <w:ind w:firstLineChars="200" w:firstLine="480"/>
        <w:rPr>
          <w:sz w:val="24"/>
        </w:rPr>
      </w:pPr>
      <w:r>
        <w:rPr>
          <w:rFonts w:ascii="宋体" w:hAnsi="宋体" w:cs="宋体" w:hint="eastAsia"/>
          <w:bCs/>
          <w:sz w:val="24"/>
        </w:rPr>
        <w:t>1、服务时间：</w:t>
      </w:r>
      <w:r w:rsidR="001521DD" w:rsidRPr="001521DD">
        <w:rPr>
          <w:rFonts w:hint="eastAsia"/>
          <w:sz w:val="24"/>
        </w:rPr>
        <w:t>本项目服务期限为</w:t>
      </w:r>
      <w:r w:rsidR="001521DD" w:rsidRPr="001521DD">
        <w:rPr>
          <w:rFonts w:hint="eastAsia"/>
          <w:sz w:val="24"/>
        </w:rPr>
        <w:t>1</w:t>
      </w:r>
      <w:r w:rsidR="001521DD" w:rsidRPr="001521DD">
        <w:rPr>
          <w:rFonts w:hint="eastAsia"/>
          <w:sz w:val="24"/>
        </w:rPr>
        <w:t>年，具体服务期限以合同约定时间为准。</w:t>
      </w:r>
    </w:p>
    <w:p w14:paraId="5412A3B6" w14:textId="77777777" w:rsidR="00ED3116" w:rsidRDefault="008A2623">
      <w:pPr>
        <w:spacing w:line="480" w:lineRule="exact"/>
        <w:ind w:firstLineChars="200" w:firstLine="480"/>
        <w:jc w:val="left"/>
        <w:outlineLvl w:val="0"/>
        <w:rPr>
          <w:rFonts w:ascii="宋体" w:hAnsi="宋体" w:cs="宋体"/>
          <w:b/>
          <w:sz w:val="24"/>
        </w:rPr>
      </w:pPr>
      <w:r>
        <w:rPr>
          <w:rFonts w:ascii="宋体" w:hAnsi="宋体" w:cs="宋体" w:hint="eastAsia"/>
          <w:bCs/>
          <w:sz w:val="24"/>
        </w:rPr>
        <w:t>2、服务地点：</w:t>
      </w:r>
      <w:r>
        <w:rPr>
          <w:rFonts w:hint="eastAsia"/>
          <w:sz w:val="24"/>
        </w:rPr>
        <w:t>甲方指</w:t>
      </w:r>
      <w:r>
        <w:rPr>
          <w:rFonts w:ascii="宋体" w:hAnsi="宋体" w:cs="宋体" w:hint="eastAsia"/>
          <w:sz w:val="24"/>
        </w:rPr>
        <w:t>定地点。</w:t>
      </w:r>
    </w:p>
    <w:p w14:paraId="637A473B"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七、验收标准</w:t>
      </w:r>
    </w:p>
    <w:p w14:paraId="3AA48F05" w14:textId="77777777" w:rsidR="00ED3116" w:rsidRDefault="008A2623">
      <w:pPr>
        <w:spacing w:line="480" w:lineRule="exact"/>
        <w:ind w:firstLineChars="200" w:firstLine="480"/>
        <w:jc w:val="left"/>
        <w:outlineLvl w:val="0"/>
        <w:rPr>
          <w:rFonts w:ascii="宋体" w:hAnsi="宋体" w:cs="宋体"/>
          <w:sz w:val="24"/>
        </w:rPr>
      </w:pPr>
      <w:r>
        <w:rPr>
          <w:rFonts w:ascii="宋体" w:hAnsi="宋体" w:cs="宋体" w:hint="eastAsia"/>
          <w:sz w:val="24"/>
        </w:rPr>
        <w:t>由甲方在指定地点对所提供服务进行验收，验收标准除乙方响应文件所相应的服务要求外，可溯源到国家、行业相关标准；乙方提供的服务应达到有关标准的要求并确保通过甲方的验收。</w:t>
      </w:r>
    </w:p>
    <w:p w14:paraId="0283C84C"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八、违约责任</w:t>
      </w:r>
    </w:p>
    <w:p w14:paraId="11E05DDE"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1、乙方提供的服务达不到本合同约定标准的，甲方有权要求乙方在合理期限内整改，因乙方直接原因导致甲方重大经济和名誉损失的，甲方有权要求乙方给予相应的直接经济赔偿，但赔偿限额不得超过造成的实际损失。</w:t>
      </w:r>
    </w:p>
    <w:p w14:paraId="677DCB76"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2、本合同终止时，应移交物业管理权，撤出本物业，协助甲方做好物业服务的交接和善后工作，移交或配合甲方移交管理用房和物业管理的全部档案资料。</w:t>
      </w:r>
    </w:p>
    <w:p w14:paraId="5FF36873"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3、在物业管理交接工作完成前，保证有足够的管理服务人员继续为甲方提供服务直至交接工作完毕，乙方完全撤出为止。</w:t>
      </w:r>
    </w:p>
    <w:p w14:paraId="17FAE3EA"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4、乙方应加强职工的法律常识及职业道德教育。合同期内，如</w:t>
      </w:r>
      <w:proofErr w:type="gramStart"/>
      <w:r w:rsidRPr="001521DD">
        <w:rPr>
          <w:rFonts w:ascii="宋体" w:hAnsi="宋体" w:cs="宋体" w:hint="eastAsia"/>
          <w:sz w:val="24"/>
        </w:rPr>
        <w:t>乙方员工</w:t>
      </w:r>
      <w:proofErr w:type="gramEnd"/>
      <w:r w:rsidRPr="001521DD">
        <w:rPr>
          <w:rFonts w:ascii="宋体" w:hAnsi="宋体" w:cs="宋体" w:hint="eastAsia"/>
          <w:sz w:val="24"/>
        </w:rPr>
        <w:t>有偷盗、损坏他人财务、设备设施等行为的，乙方对因此造成的直接和间接经济损失承担全部赔偿责任。</w:t>
      </w:r>
    </w:p>
    <w:p w14:paraId="0F063D36"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5、因国家政策变动，不允许甲方发包后勤管理及社会化服务项目时，院方提前一个月书面通知乙方，因此而致甲、乙双方造成损失的，双方免责。</w:t>
      </w:r>
    </w:p>
    <w:p w14:paraId="7D66F2BE"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6、由于甲方原因导致乙方的服务无法达到合同要求的，如因房屋建筑质量、设备设施质量或安装技术等原因，达不到使用功能或造成重大事故的，由甲方承担责任并作善后处理。产生质量事故的直接原因，以政府主管部门的鉴定为准。因乙方管理不善或操作不当等原因造成重大事故的，由乙方承担责任并负责善后</w:t>
      </w:r>
      <w:r w:rsidRPr="001521DD">
        <w:rPr>
          <w:rFonts w:ascii="宋体" w:hAnsi="宋体" w:cs="宋体" w:hint="eastAsia"/>
          <w:sz w:val="24"/>
        </w:rPr>
        <w:lastRenderedPageBreak/>
        <w:t>处理。</w:t>
      </w:r>
    </w:p>
    <w:p w14:paraId="717B50B7"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7、乙方不承担非乙方管理失误造成甲方或物业相关使用人物品丢失、被盗、损坏或发生其他安全问题，乙方应协助公安机关积极破案。</w:t>
      </w:r>
    </w:p>
    <w:p w14:paraId="22D479B0"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8、为维护公共利益，在不可预见情况下，如发生煤气泄漏、漏电、火灾、暖气管、水管破裂、救助人命、协助公安机关执行任务等突发事件，乙方因采取紧急避险措施造成损失的，乙方应按有关规定处理。</w:t>
      </w:r>
    </w:p>
    <w:p w14:paraId="4C4D1C7E"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9、因不可抗力因素而致乙方及院方财物收到损失的，双方免责。</w:t>
      </w:r>
    </w:p>
    <w:p w14:paraId="454AF985"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本合同的不可抗力系指“不能预见，不能避免且不能克服的客观情况”。包括自然灾害，如地震、台风、洪水、冰雹等；政府行为、法律规定或其适用的变化或者其他任何无法预见、避免或者控制的事件。</w:t>
      </w:r>
    </w:p>
    <w:p w14:paraId="685344CC" w14:textId="77777777" w:rsidR="001521DD" w:rsidRP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10、因物业本身固有瑕疵造成损失的，乙方不承担相应的责任。</w:t>
      </w:r>
    </w:p>
    <w:p w14:paraId="0C3C4A22" w14:textId="77777777" w:rsidR="001521DD" w:rsidRDefault="001521DD" w:rsidP="001521DD">
      <w:pPr>
        <w:spacing w:line="480" w:lineRule="exact"/>
        <w:ind w:firstLineChars="200" w:firstLine="480"/>
        <w:jc w:val="left"/>
        <w:outlineLvl w:val="0"/>
        <w:rPr>
          <w:rFonts w:ascii="宋体" w:hAnsi="宋体" w:cs="宋体" w:hint="eastAsia"/>
          <w:sz w:val="24"/>
        </w:rPr>
      </w:pPr>
      <w:r w:rsidRPr="001521DD">
        <w:rPr>
          <w:rFonts w:ascii="宋体" w:hAnsi="宋体" w:cs="宋体" w:hint="eastAsia"/>
          <w:sz w:val="24"/>
        </w:rPr>
        <w:t>11、非乙方责任出现供水、供电、供气、供热、通讯及其他设施设备运行障碍造成损失，乙方已采取应急措施的将不承担民事责任。</w:t>
      </w:r>
    </w:p>
    <w:p w14:paraId="76DDE47A" w14:textId="7FF4A20F" w:rsidR="00ED3116" w:rsidRDefault="008A2623" w:rsidP="001521DD">
      <w:pPr>
        <w:spacing w:line="480" w:lineRule="exact"/>
        <w:ind w:firstLineChars="200" w:firstLine="482"/>
        <w:jc w:val="left"/>
        <w:outlineLvl w:val="0"/>
        <w:rPr>
          <w:rFonts w:ascii="宋体" w:hAnsi="宋体" w:cs="宋体"/>
          <w:b/>
          <w:sz w:val="24"/>
        </w:rPr>
      </w:pPr>
      <w:r>
        <w:rPr>
          <w:rFonts w:ascii="宋体" w:hAnsi="宋体" w:cs="宋体" w:hint="eastAsia"/>
          <w:b/>
          <w:sz w:val="24"/>
        </w:rPr>
        <w:t>九、合同纠纷处理</w:t>
      </w:r>
    </w:p>
    <w:p w14:paraId="01FB3A24" w14:textId="77777777" w:rsidR="00ED3116" w:rsidRDefault="008A2623">
      <w:pPr>
        <w:tabs>
          <w:tab w:val="left" w:pos="1980"/>
        </w:tabs>
        <w:snapToGrid w:val="0"/>
        <w:spacing w:line="480" w:lineRule="exact"/>
        <w:ind w:firstLineChars="196" w:firstLine="470"/>
        <w:rPr>
          <w:rFonts w:ascii="宋体" w:hAnsi="宋体" w:cs="宋体"/>
          <w:sz w:val="24"/>
        </w:rPr>
      </w:pPr>
      <w:r>
        <w:rPr>
          <w:rFonts w:ascii="宋体" w:hAnsi="宋体" w:cs="宋体" w:hint="eastAsia"/>
          <w:sz w:val="24"/>
        </w:rPr>
        <w:t>本合同执行过程中发生纠纷，作如下处理：</w:t>
      </w:r>
    </w:p>
    <w:p w14:paraId="30BE08C2" w14:textId="77777777" w:rsidR="00ED3116" w:rsidRDefault="008A2623">
      <w:pPr>
        <w:tabs>
          <w:tab w:val="left" w:pos="1980"/>
        </w:tabs>
        <w:snapToGrid w:val="0"/>
        <w:spacing w:line="480" w:lineRule="exact"/>
        <w:ind w:firstLineChars="196" w:firstLine="470"/>
        <w:rPr>
          <w:rFonts w:ascii="宋体" w:hAnsi="宋体" w:cs="宋体"/>
          <w:sz w:val="24"/>
        </w:rPr>
      </w:pPr>
      <w:r>
        <w:rPr>
          <w:rFonts w:ascii="宋体" w:hAnsi="宋体" w:cs="宋体" w:hint="eastAsia"/>
          <w:sz w:val="24"/>
        </w:rPr>
        <w:t>1、由甲乙双方协商处理。</w:t>
      </w:r>
    </w:p>
    <w:p w14:paraId="5D5D57D7" w14:textId="77777777" w:rsidR="00ED3116" w:rsidRDefault="008A2623">
      <w:pPr>
        <w:tabs>
          <w:tab w:val="left" w:pos="1980"/>
        </w:tabs>
        <w:snapToGrid w:val="0"/>
        <w:spacing w:line="480" w:lineRule="exact"/>
        <w:ind w:firstLineChars="196" w:firstLine="470"/>
        <w:rPr>
          <w:rFonts w:ascii="宋体" w:hAnsi="宋体" w:cs="宋体"/>
          <w:sz w:val="24"/>
        </w:rPr>
      </w:pPr>
      <w:r>
        <w:rPr>
          <w:rFonts w:ascii="宋体" w:hAnsi="宋体" w:cs="宋体" w:hint="eastAsia"/>
          <w:sz w:val="24"/>
        </w:rPr>
        <w:t>2、协商不成的，在甲方所在地法院诉讼解决。</w:t>
      </w:r>
    </w:p>
    <w:p w14:paraId="4EB76DEB"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十、政府采购合同生效</w:t>
      </w:r>
    </w:p>
    <w:p w14:paraId="06962CFD" w14:textId="77777777" w:rsidR="00ED3116" w:rsidRDefault="008A2623">
      <w:pPr>
        <w:spacing w:line="480" w:lineRule="exact"/>
        <w:ind w:firstLineChars="200" w:firstLine="480"/>
        <w:jc w:val="left"/>
        <w:outlineLvl w:val="0"/>
        <w:rPr>
          <w:rFonts w:ascii="宋体" w:hAnsi="宋体" w:cs="宋体"/>
          <w:bCs/>
          <w:sz w:val="24"/>
        </w:rPr>
      </w:pPr>
      <w:r>
        <w:rPr>
          <w:rFonts w:ascii="宋体" w:hAnsi="宋体" w:cs="宋体" w:hint="eastAsia"/>
          <w:bCs/>
          <w:sz w:val="24"/>
        </w:rPr>
        <w:t>本政府采购合同经甲乙双方授权代表签字盖章后生效。</w:t>
      </w:r>
    </w:p>
    <w:p w14:paraId="6E453DDE" w14:textId="77777777" w:rsidR="00ED3116" w:rsidRDefault="008A2623">
      <w:pPr>
        <w:spacing w:line="480" w:lineRule="exact"/>
        <w:ind w:firstLineChars="200" w:firstLine="480"/>
        <w:jc w:val="left"/>
        <w:outlineLvl w:val="0"/>
        <w:rPr>
          <w:rFonts w:ascii="宋体" w:hAnsi="宋体" w:cs="宋体"/>
          <w:bCs/>
          <w:sz w:val="24"/>
        </w:rPr>
      </w:pPr>
      <w:r>
        <w:rPr>
          <w:rFonts w:ascii="宋体" w:hAnsi="宋体" w:cs="宋体" w:hint="eastAsia"/>
          <w:bCs/>
          <w:sz w:val="24"/>
        </w:rPr>
        <w:t>本合同共三份：甲方一份、乙方一份、儋州市政府采购中心一份。</w:t>
      </w:r>
    </w:p>
    <w:p w14:paraId="4874BF2E"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十一、其他</w:t>
      </w:r>
    </w:p>
    <w:p w14:paraId="7053FA0E" w14:textId="77777777" w:rsidR="00ED3116" w:rsidRDefault="008A2623">
      <w:pPr>
        <w:spacing w:line="480" w:lineRule="exact"/>
        <w:ind w:firstLineChars="200" w:firstLine="480"/>
        <w:jc w:val="left"/>
        <w:outlineLvl w:val="0"/>
        <w:rPr>
          <w:rFonts w:ascii="宋体" w:hAnsi="宋体" w:cs="宋体"/>
          <w:sz w:val="24"/>
        </w:rPr>
      </w:pPr>
      <w:r>
        <w:rPr>
          <w:rFonts w:ascii="宋体" w:hAnsi="宋体" w:cs="宋体" w:hint="eastAsia"/>
          <w:sz w:val="24"/>
        </w:rPr>
        <w:t>本合同未尽事宜，双方可以增加条款或补充协议的形式加以补充，但增加或补充协议的条款不得对磋商文件和响应文件约定的内容作实质性修改。补充协议与本合同具有相同的法律效力。</w:t>
      </w:r>
    </w:p>
    <w:p w14:paraId="05EF8F47" w14:textId="77777777" w:rsidR="00ED3116" w:rsidRDefault="00ED3116">
      <w:pPr>
        <w:autoSpaceDE w:val="0"/>
        <w:autoSpaceDN w:val="0"/>
        <w:adjustRightInd w:val="0"/>
        <w:spacing w:line="480" w:lineRule="exact"/>
        <w:ind w:firstLineChars="250" w:firstLine="600"/>
        <w:jc w:val="left"/>
        <w:rPr>
          <w:rFonts w:ascii="宋体" w:hAnsi="宋体" w:cs="宋体"/>
          <w:i/>
          <w:iCs/>
          <w:sz w:val="24"/>
        </w:rPr>
      </w:pPr>
    </w:p>
    <w:p w14:paraId="2FEBFB7E" w14:textId="77777777" w:rsidR="00ED3116" w:rsidRDefault="008A2623">
      <w:pPr>
        <w:spacing w:line="480" w:lineRule="exact"/>
        <w:ind w:firstLineChars="200" w:firstLine="480"/>
        <w:jc w:val="left"/>
        <w:outlineLvl w:val="0"/>
        <w:rPr>
          <w:rFonts w:ascii="宋体" w:hAnsi="宋体" w:cs="宋体"/>
          <w:sz w:val="24"/>
        </w:rPr>
      </w:pPr>
      <w:r>
        <w:rPr>
          <w:rFonts w:ascii="宋体" w:hAnsi="宋体" w:cs="宋体" w:hint="eastAsia"/>
          <w:sz w:val="24"/>
        </w:rPr>
        <w:t>附件：履约验收方案</w:t>
      </w:r>
    </w:p>
    <w:p w14:paraId="3AF814FF" w14:textId="77777777" w:rsidR="00ED3116" w:rsidRDefault="008A2623">
      <w:pPr>
        <w:autoSpaceDE w:val="0"/>
        <w:autoSpaceDN w:val="0"/>
        <w:adjustRightInd w:val="0"/>
        <w:spacing w:line="360" w:lineRule="auto"/>
        <w:ind w:firstLineChars="250" w:firstLine="600"/>
        <w:jc w:val="left"/>
        <w:rPr>
          <w:rFonts w:ascii="宋体" w:hAnsi="宋体" w:cs="宋体"/>
          <w:sz w:val="24"/>
        </w:rPr>
      </w:pPr>
      <w:r>
        <w:rPr>
          <w:rFonts w:ascii="宋体" w:hAnsi="宋体" w:cs="宋体" w:hint="eastAsia"/>
          <w:sz w:val="24"/>
        </w:rPr>
        <w:t xml:space="preserve">      </w:t>
      </w:r>
    </w:p>
    <w:p w14:paraId="5A30B88F" w14:textId="77777777" w:rsidR="00ED3116" w:rsidRDefault="00ED3116">
      <w:pPr>
        <w:snapToGrid w:val="0"/>
        <w:spacing w:line="480" w:lineRule="exact"/>
        <w:ind w:firstLineChars="185" w:firstLine="444"/>
        <w:rPr>
          <w:rFonts w:ascii="宋体" w:hAnsi="宋体" w:cs="宋体"/>
          <w:sz w:val="24"/>
        </w:rPr>
      </w:pPr>
    </w:p>
    <w:p w14:paraId="50DAC1A3" w14:textId="77777777" w:rsidR="00ED3116" w:rsidRDefault="00ED3116">
      <w:pPr>
        <w:snapToGrid w:val="0"/>
        <w:spacing w:line="480" w:lineRule="exact"/>
        <w:ind w:firstLineChars="185" w:firstLine="444"/>
        <w:rPr>
          <w:rFonts w:ascii="宋体" w:hAnsi="宋体" w:cs="宋体"/>
          <w:sz w:val="24"/>
        </w:rPr>
      </w:pPr>
    </w:p>
    <w:p w14:paraId="3093B15A" w14:textId="77777777" w:rsidR="00ED3116" w:rsidRDefault="00ED3116">
      <w:pPr>
        <w:snapToGrid w:val="0"/>
        <w:spacing w:line="480" w:lineRule="exact"/>
        <w:ind w:firstLineChars="185" w:firstLine="444"/>
        <w:rPr>
          <w:rFonts w:ascii="宋体" w:hAnsi="宋体" w:cs="宋体"/>
          <w:sz w:val="24"/>
        </w:rPr>
      </w:pPr>
    </w:p>
    <w:p w14:paraId="6E4BEE1A" w14:textId="77777777" w:rsidR="00ED3116" w:rsidRDefault="008A2623">
      <w:pPr>
        <w:snapToGrid w:val="0"/>
        <w:spacing w:line="480" w:lineRule="exact"/>
        <w:ind w:firstLineChars="185" w:firstLine="444"/>
        <w:rPr>
          <w:rFonts w:ascii="宋体" w:hAnsi="宋体" w:cs="宋体"/>
          <w:sz w:val="24"/>
        </w:rPr>
      </w:pPr>
      <w:bookmarkStart w:id="0" w:name="_GoBack"/>
      <w:bookmarkEnd w:id="0"/>
      <w:r>
        <w:rPr>
          <w:rFonts w:ascii="宋体" w:hAnsi="宋体" w:cs="宋体" w:hint="eastAsia"/>
          <w:sz w:val="24"/>
        </w:rPr>
        <w:t xml:space="preserve">甲方（公章）:                         </w:t>
      </w:r>
    </w:p>
    <w:p w14:paraId="41AA62C7"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办公地址：                           </w:t>
      </w:r>
    </w:p>
    <w:p w14:paraId="5BB77E55"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法定代表人或授权代表(签字):                      </w:t>
      </w:r>
    </w:p>
    <w:p w14:paraId="0EE18AC7"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联系人：                           </w:t>
      </w:r>
    </w:p>
    <w:p w14:paraId="6231E0A6"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固定电话：                              </w:t>
      </w:r>
      <w:r>
        <w:rPr>
          <w:rFonts w:ascii="宋体" w:hAnsi="宋体" w:cs="宋体" w:hint="eastAsia"/>
          <w:sz w:val="24"/>
          <w:lang w:val="zh-CN"/>
        </w:rPr>
        <w:t xml:space="preserve">                                                  </w:t>
      </w:r>
    </w:p>
    <w:p w14:paraId="5E58B990" w14:textId="77777777" w:rsidR="00ED3116" w:rsidRDefault="008A2623">
      <w:pPr>
        <w:snapToGrid w:val="0"/>
        <w:spacing w:line="480" w:lineRule="exact"/>
        <w:rPr>
          <w:rFonts w:ascii="宋体" w:hAnsi="宋体" w:cs="宋体"/>
          <w:sz w:val="24"/>
        </w:rPr>
      </w:pPr>
      <w:r>
        <w:rPr>
          <w:rFonts w:ascii="宋体" w:hAnsi="宋体" w:cs="宋体" w:hint="eastAsia"/>
          <w:sz w:val="24"/>
        </w:rPr>
        <w:t xml:space="preserve">    签订日期：     </w:t>
      </w:r>
    </w:p>
    <w:p w14:paraId="1D6E68B7" w14:textId="77777777" w:rsidR="00ED3116" w:rsidRDefault="00ED3116">
      <w:pPr>
        <w:spacing w:line="480" w:lineRule="exact"/>
        <w:ind w:firstLineChars="200" w:firstLine="480"/>
        <w:jc w:val="left"/>
        <w:outlineLvl w:val="0"/>
        <w:rPr>
          <w:rFonts w:ascii="宋体" w:hAnsi="宋体" w:cs="宋体"/>
          <w:sz w:val="24"/>
        </w:rPr>
      </w:pPr>
    </w:p>
    <w:p w14:paraId="1B8BB9AC" w14:textId="77777777" w:rsidR="00ED3116" w:rsidRDefault="00ED3116">
      <w:pPr>
        <w:snapToGrid w:val="0"/>
        <w:spacing w:line="480" w:lineRule="exact"/>
        <w:ind w:firstLineChars="185" w:firstLine="444"/>
        <w:rPr>
          <w:rFonts w:ascii="宋体" w:hAnsi="宋体" w:cs="宋体"/>
          <w:sz w:val="24"/>
        </w:rPr>
      </w:pPr>
    </w:p>
    <w:p w14:paraId="52D1566B" w14:textId="77777777" w:rsidR="00ED3116" w:rsidRDefault="00ED3116">
      <w:pPr>
        <w:snapToGrid w:val="0"/>
        <w:spacing w:line="480" w:lineRule="exact"/>
        <w:ind w:firstLineChars="185" w:firstLine="444"/>
        <w:rPr>
          <w:rFonts w:ascii="宋体" w:hAnsi="宋体" w:cs="宋体"/>
          <w:sz w:val="24"/>
        </w:rPr>
      </w:pPr>
    </w:p>
    <w:p w14:paraId="1403B270" w14:textId="77777777" w:rsidR="00ED3116" w:rsidRDefault="00ED3116">
      <w:pPr>
        <w:snapToGrid w:val="0"/>
        <w:spacing w:line="480" w:lineRule="exact"/>
        <w:ind w:firstLineChars="185" w:firstLine="444"/>
        <w:rPr>
          <w:rFonts w:ascii="宋体" w:hAnsi="宋体" w:cs="宋体"/>
          <w:sz w:val="24"/>
        </w:rPr>
      </w:pPr>
    </w:p>
    <w:p w14:paraId="6E3E0364" w14:textId="77777777" w:rsidR="00ED3116" w:rsidRDefault="00ED3116">
      <w:pPr>
        <w:snapToGrid w:val="0"/>
        <w:spacing w:line="480" w:lineRule="exact"/>
        <w:ind w:firstLineChars="185" w:firstLine="444"/>
        <w:rPr>
          <w:rFonts w:ascii="宋体" w:hAnsi="宋体" w:cs="宋体"/>
          <w:sz w:val="24"/>
        </w:rPr>
      </w:pPr>
    </w:p>
    <w:p w14:paraId="2E62B52A"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乙方（公章）:                         </w:t>
      </w:r>
    </w:p>
    <w:p w14:paraId="1725154C"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办公地址：                           </w:t>
      </w:r>
    </w:p>
    <w:p w14:paraId="2B9822E0"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法定代表人或授权代表(签字):      </w:t>
      </w:r>
    </w:p>
    <w:p w14:paraId="2BACFC2A"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法定代表人姓名：</w:t>
      </w:r>
    </w:p>
    <w:p w14:paraId="3FD43D28"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法定代表人性别：                </w:t>
      </w:r>
    </w:p>
    <w:p w14:paraId="7527DFCB"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联系人：                           </w:t>
      </w:r>
    </w:p>
    <w:p w14:paraId="7E3A4CD3"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移动电话： </w:t>
      </w:r>
    </w:p>
    <w:p w14:paraId="5836647D"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固定电话：                             </w:t>
      </w:r>
      <w:r>
        <w:rPr>
          <w:rFonts w:ascii="宋体" w:hAnsi="宋体" w:cs="宋体" w:hint="eastAsia"/>
          <w:sz w:val="24"/>
          <w:lang w:val="zh-CN"/>
        </w:rPr>
        <w:t xml:space="preserve">                          </w:t>
      </w:r>
    </w:p>
    <w:p w14:paraId="42681388"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开户银行：                          </w:t>
      </w:r>
    </w:p>
    <w:p w14:paraId="4B5A0FEE"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 xml:space="preserve">开户名称：                         </w:t>
      </w:r>
    </w:p>
    <w:p w14:paraId="307BDB9C" w14:textId="77777777" w:rsidR="00ED3116" w:rsidRDefault="008A2623">
      <w:pPr>
        <w:spacing w:line="480" w:lineRule="exact"/>
        <w:ind w:firstLineChars="200" w:firstLine="480"/>
        <w:jc w:val="left"/>
        <w:outlineLvl w:val="0"/>
        <w:rPr>
          <w:rFonts w:ascii="宋体" w:hAnsi="宋体" w:cs="宋体"/>
          <w:sz w:val="24"/>
          <w:lang w:val="zh-CN"/>
        </w:rPr>
      </w:pPr>
      <w:r>
        <w:rPr>
          <w:rFonts w:ascii="宋体" w:hAnsi="宋体" w:cs="宋体" w:hint="eastAsia"/>
          <w:sz w:val="24"/>
        </w:rPr>
        <w:t>开户账号：</w:t>
      </w:r>
      <w:r>
        <w:rPr>
          <w:rFonts w:ascii="宋体" w:hAnsi="宋体" w:cs="宋体" w:hint="eastAsia"/>
          <w:sz w:val="24"/>
          <w:lang w:val="zh-CN"/>
        </w:rPr>
        <w:t xml:space="preserve"> </w:t>
      </w:r>
    </w:p>
    <w:p w14:paraId="3D44CF3D" w14:textId="77777777" w:rsidR="00ED3116" w:rsidRDefault="008A2623">
      <w:pPr>
        <w:spacing w:line="480" w:lineRule="exact"/>
        <w:ind w:firstLineChars="200" w:firstLine="480"/>
        <w:jc w:val="left"/>
        <w:outlineLvl w:val="0"/>
      </w:pPr>
      <w:r>
        <w:rPr>
          <w:rFonts w:ascii="宋体" w:hAnsi="宋体" w:cs="宋体" w:hint="eastAsia"/>
          <w:sz w:val="24"/>
          <w:lang w:val="zh-CN"/>
        </w:rPr>
        <w:t xml:space="preserve">签订日期：         </w:t>
      </w:r>
    </w:p>
    <w:p w14:paraId="26CC5E4A" w14:textId="77777777" w:rsidR="00ED3116" w:rsidRDefault="00ED3116"/>
    <w:sectPr w:rsidR="00ED311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25E71" w14:textId="77777777" w:rsidR="00BE5969" w:rsidRDefault="00BE5969" w:rsidP="00A656C0">
      <w:r>
        <w:separator/>
      </w:r>
    </w:p>
  </w:endnote>
  <w:endnote w:type="continuationSeparator" w:id="0">
    <w:p w14:paraId="2887C044" w14:textId="77777777" w:rsidR="00BE5969" w:rsidRDefault="00BE5969" w:rsidP="00A65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B3E10" w14:textId="77777777" w:rsidR="00BE5969" w:rsidRDefault="00BE5969" w:rsidP="00A656C0">
      <w:r>
        <w:separator/>
      </w:r>
    </w:p>
  </w:footnote>
  <w:footnote w:type="continuationSeparator" w:id="0">
    <w:p w14:paraId="52AF4A3F" w14:textId="77777777" w:rsidR="00BE5969" w:rsidRDefault="00BE5969" w:rsidP="00A656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16"/>
    <w:rsid w:val="001521DD"/>
    <w:rsid w:val="008A2623"/>
    <w:rsid w:val="00A656C0"/>
    <w:rsid w:val="00BE5969"/>
    <w:rsid w:val="00ED3116"/>
    <w:rsid w:val="085066AC"/>
    <w:rsid w:val="4FC7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eastAsia="宋体" w:hAnsi="Calibri" w:cs="Times New Roman"/>
      <w:kern w:val="2"/>
      <w:sz w:val="21"/>
      <w:szCs w:val="24"/>
    </w:rPr>
  </w:style>
  <w:style w:type="paragraph" w:styleId="2">
    <w:name w:val="heading 2"/>
    <w:next w:val="a"/>
    <w:qFormat/>
    <w:pPr>
      <w:keepNext/>
      <w:keepLines/>
      <w:widowControl w:val="0"/>
      <w:spacing w:before="260" w:after="260" w:line="416" w:lineRule="auto"/>
      <w:jc w:val="both"/>
      <w:outlineLvl w:val="1"/>
    </w:pPr>
    <w:rPr>
      <w:rFonts w:ascii="Arial" w:eastAsia="黑体" w:hAnsi="Arial"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semiHidden/>
    <w:qFormat/>
    <w:pPr>
      <w:widowControl w:val="0"/>
    </w:pPr>
    <w:rPr>
      <w:rFonts w:ascii="Calibri" w:eastAsia="宋体" w:hAnsi="Calibri"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eastAsia="宋体" w:hAnsi="Calibri" w:cs="Times New Roman"/>
      <w:kern w:val="2"/>
      <w:sz w:val="21"/>
      <w:szCs w:val="24"/>
    </w:rPr>
  </w:style>
  <w:style w:type="paragraph" w:styleId="2">
    <w:name w:val="heading 2"/>
    <w:next w:val="a"/>
    <w:qFormat/>
    <w:pPr>
      <w:keepNext/>
      <w:keepLines/>
      <w:widowControl w:val="0"/>
      <w:spacing w:before="260" w:after="260" w:line="416" w:lineRule="auto"/>
      <w:jc w:val="both"/>
      <w:outlineLvl w:val="1"/>
    </w:pPr>
    <w:rPr>
      <w:rFonts w:ascii="Arial" w:eastAsia="黑体" w:hAnsi="Arial"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semiHidden/>
    <w:qFormat/>
    <w:pPr>
      <w:widowControl w:val="0"/>
    </w:pPr>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400</Words>
  <Characters>2281</Characters>
  <Application>Microsoft Office Word</Application>
  <DocSecurity>0</DocSecurity>
  <Lines>19</Lines>
  <Paragraphs>5</Paragraphs>
  <ScaleCrop>false</ScaleCrop>
  <Company>Microsoft</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2025-06-13T08:49:00Z</dcterms:created>
  <dcterms:modified xsi:type="dcterms:W3CDTF">2025-06-18T03:01:00Z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eyJoZGlkIjoiN2FlMTEwNmRmMTZjZGEzNDgzMzQ4YTg3NWExZGE3YWQifQ==</vt:lpwstr>
  </property>
  <property fmtid="{D5CDD505-2E9C-101B-9397-08002B2CF9AE}" pid="4" name="ICV">
    <vt:lpwstr>3A5ABFF8F09F4A7E9A56032831338F85_13</vt:lpwstr>
  </property>
</Properties>
</file>