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4k高清融媒体直播、移动电台调频发射转播车</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ZJ-2025-018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儋州广播电视台</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儋州广播电视台</w:t>
      </w:r>
      <w:r>
        <w:rPr>
          <w:rFonts w:ascii="仿宋_GB2312" w:hAnsi="仿宋_GB2312" w:cs="仿宋_GB2312" w:eastAsia="仿宋_GB2312"/>
        </w:rPr>
        <w:t xml:space="preserve"> 委托， </w:t>
      </w:r>
      <w:r>
        <w:rPr>
          <w:rFonts w:ascii="仿宋_GB2312" w:hAnsi="仿宋_GB2312" w:cs="仿宋_GB2312" w:eastAsia="仿宋_GB2312"/>
        </w:rPr>
        <w:t>海南政锦项目管理有限公司</w:t>
      </w:r>
      <w:r>
        <w:rPr>
          <w:rFonts w:ascii="仿宋_GB2312" w:hAnsi="仿宋_GB2312" w:cs="仿宋_GB2312" w:eastAsia="仿宋_GB2312"/>
        </w:rPr>
        <w:t xml:space="preserve"> 对 </w:t>
      </w:r>
      <w:r>
        <w:rPr>
          <w:rFonts w:ascii="仿宋_GB2312" w:hAnsi="仿宋_GB2312" w:cs="仿宋_GB2312" w:eastAsia="仿宋_GB2312"/>
        </w:rPr>
        <w:t>4k高清融媒体直播、移动电台调频发射转播车</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ZJ-2025-018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4k高清融媒体直播、移动电台调频发射转播车</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5,000,000.00元</w:t>
      </w:r>
      <w:r>
        <w:rPr>
          <w:rFonts w:ascii="仿宋_GB2312" w:hAnsi="仿宋_GB2312" w:cs="仿宋_GB2312" w:eastAsia="仿宋_GB2312"/>
        </w:rPr>
        <w:t>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在合同签订之日起180天内完成车辆改装、设备的安装、调试及系统验收。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2、不接受联合体投标：提供不接受联合体投标的承诺书，加盖公章。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0591-38352553。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儋州广播电视台</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海南省儋州市那大镇文化北路4号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0898-23884030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海南省万宁市后安镇兴安西街12号201室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571525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17766955126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代理服务费收费标准：发改价格[2011]534号文件等相关国家规定、海南省相关计费标准。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一、因供应商自身原因导致无法解密或解密失败的，自行承担不利后果。 二、政府采购评标中出现下列情形之一的，磋商小组应当启动异常低价投标审查程序：（一）投标报价低于全部通过符合性审查供应商投标报价平均值50%的，即投标报价&lt;全部通过符合性审查供应商投标报价平均值×50%；（二）投标报价低于通过符合性审查且报价次低供应商投标报价50%的，即投标报价&lt;通过符合性审查且报价次低供应商投标报价×50%；（三）投标报价低于采购项目最高限价45%的，即投标报价&lt;采购项目最高限价×45%；（四）其他磋商小组认为供应商报价过低，有可能影响产品质量或者不能诚信履约的情形。 三、信用记录查询说明：供应商在“信用中国”网站未被列入失信被执行人、重大税收违法案件当事人名单，在中国政府采购未被列入政府采购严重违法失信行为记录名单 。以资格审查时登录网站查询的结果为准，如在上述网站查询结果均显示没有相关记录，视为没有上述不良信用记录，同时对信用信息查询记录和证据打印存档。如相关失信记录已失效，供应商须提供相关证明资料并加盖供应商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联系电话：17766955126</w:t>
      </w:r>
    </w:p>
    <w:p>
      <w:pPr>
        <w:pStyle w:val="null3"/>
        <w:jc w:val="left"/>
      </w:pPr>
      <w:r>
        <w:rPr>
          <w:rFonts w:ascii="仿宋_GB2312" w:hAnsi="仿宋_GB2312" w:cs="仿宋_GB2312" w:eastAsia="仿宋_GB2312"/>
        </w:rPr>
        <w:t>地址：海南省万宁市后安镇兴安西街12号201室</w:t>
      </w:r>
    </w:p>
    <w:p>
      <w:pPr>
        <w:pStyle w:val="null3"/>
        <w:jc w:val="left"/>
      </w:pPr>
      <w:r>
        <w:rPr>
          <w:rFonts w:ascii="仿宋_GB2312" w:hAnsi="仿宋_GB2312" w:cs="仿宋_GB2312" w:eastAsia="仿宋_GB2312"/>
        </w:rPr>
        <w:t>邮编：571525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b/>
        </w:rPr>
        <w:t>4k高清融媒体直播、移动电台调频发射转播车</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5,000,000.00</w:t>
      </w:r>
    </w:p>
    <w:p>
      <w:pPr>
        <w:pStyle w:val="null3"/>
        <w:jc w:val="left"/>
      </w:pPr>
      <w:r>
        <w:rPr>
          <w:rFonts w:ascii="仿宋_GB2312" w:hAnsi="仿宋_GB2312" w:cs="仿宋_GB2312" w:eastAsia="仿宋_GB2312"/>
        </w:rPr>
        <w:t>采购包最高限价（元）: 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A02030622-通信专用车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4k高清融媒体直播、移动电台调频发射转播车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标的名称：A02030622-通信专用车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8"/>
                <w:b/>
              </w:rPr>
              <w:t>一、总体设计原则</w:t>
            </w:r>
          </w:p>
          <w:p>
            <w:pPr>
              <w:pStyle w:val="null3"/>
              <w:ind w:firstLine="560"/>
              <w:jc w:val="left"/>
            </w:pPr>
            <w:r>
              <w:rPr>
                <w:rFonts w:ascii="仿宋_GB2312" w:hAnsi="仿宋_GB2312" w:cs="仿宋_GB2312" w:eastAsia="仿宋_GB2312"/>
                <w:sz w:val="28"/>
              </w:rPr>
              <w:t>1、运行可靠性原则</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系统以安全性、先进性、实用性、开放性、高度集成为设计原则，系统设计及设备选型要求稳定、安全、可靠；</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系统必须高度可靠，对环境温</w:t>
            </w:r>
            <w:r>
              <w:rPr>
                <w:rFonts w:ascii="仿宋_GB2312" w:hAnsi="仿宋_GB2312" w:cs="仿宋_GB2312" w:eastAsia="仿宋_GB2312"/>
                <w:sz w:val="28"/>
              </w:rPr>
              <w:t>/湿度有较宽的适应范围，要能够满足海南省潮湿的工作环境，对抗震、传输性能等指标均有严格要求。</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系统设计必须具备完善的应急方案，应急操作安全快捷；</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系统结构简明、操作简便、应急措施完善，主备通道具有完备的监控和管理手段；</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整个系统的各种软硬件以及车体改装均应符合国际或国内的相关标准。</w:t>
            </w:r>
          </w:p>
          <w:p>
            <w:pPr>
              <w:pStyle w:val="null3"/>
              <w:ind w:firstLine="560"/>
              <w:jc w:val="left"/>
            </w:pPr>
            <w:r>
              <w:rPr>
                <w:rFonts w:ascii="仿宋_GB2312" w:hAnsi="仿宋_GB2312" w:cs="仿宋_GB2312" w:eastAsia="仿宋_GB2312"/>
                <w:sz w:val="28"/>
              </w:rPr>
              <w:t>2、功能实用性原则</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满足庆典活动、体育赛事、综艺活动等现场直播和录制的各项功能需求；</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系统应能兼顾满足</w:t>
            </w:r>
            <w:r>
              <w:rPr>
                <w:rFonts w:ascii="仿宋_GB2312" w:hAnsi="仿宋_GB2312" w:cs="仿宋_GB2312" w:eastAsia="仿宋_GB2312"/>
                <w:sz w:val="28"/>
              </w:rPr>
              <w:t>4K、高清的制作需求；</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系统工位设计以人为本，充分满足人体工程学的需要，空间和设备利用率高，机架设计和设备安装分布合理，符合节目制作流程和操作习惯；</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系统应留有充足的功能升级和扩展空间，设备操作直观简易，信号调配灵活快捷，系统监控、维护、管理方便；</w:t>
            </w:r>
          </w:p>
          <w:p>
            <w:pPr>
              <w:pStyle w:val="null3"/>
              <w:ind w:firstLine="560"/>
              <w:jc w:val="left"/>
            </w:pPr>
            <w:r>
              <w:rPr>
                <w:rFonts w:ascii="仿宋_GB2312" w:hAnsi="仿宋_GB2312" w:cs="仿宋_GB2312" w:eastAsia="仿宋_GB2312"/>
                <w:sz w:val="28"/>
              </w:rPr>
              <w:t>3、技术先进性原则</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系统设计应与国际先进设计理念保持同步，采用开放性系统架构，具备较强的扩展性，以适应未来节目制作和直播的要求；</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系统设备采用技术先进、稳定成熟的设备。</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车体改装采用国际最先进的制造工艺及材料</w:t>
            </w:r>
          </w:p>
          <w:p>
            <w:pPr>
              <w:pStyle w:val="null3"/>
              <w:ind w:firstLine="560"/>
              <w:jc w:val="left"/>
            </w:pPr>
            <w:r>
              <w:rPr>
                <w:rFonts w:ascii="仿宋_GB2312" w:hAnsi="仿宋_GB2312" w:cs="仿宋_GB2312" w:eastAsia="仿宋_GB2312"/>
                <w:sz w:val="28"/>
              </w:rPr>
              <w:t>4、系统灵活性原则</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系统应具备结构的灵活性、接入的灵活性和操作的灵活性；</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系统操作简单直观、信号调配灵活、维护管理方便；</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系统设计、工位设计、信号接口具有可扩展性</w:t>
            </w:r>
            <w:r>
              <w:rPr>
                <w:rFonts w:ascii="仿宋_GB2312" w:hAnsi="仿宋_GB2312" w:cs="仿宋_GB2312" w:eastAsia="仿宋_GB2312"/>
                <w:sz w:val="28"/>
              </w:rPr>
              <w:t>,便于今后的系统扩展和升级。</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562"/>
              <w:jc w:val="left"/>
            </w:pPr>
            <w:r>
              <w:rPr>
                <w:rFonts w:ascii="仿宋_GB2312" w:hAnsi="仿宋_GB2312" w:cs="仿宋_GB2312" w:eastAsia="仿宋_GB2312"/>
                <w:sz w:val="28"/>
                <w:b/>
              </w:rPr>
              <w:t>二、适用标准</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GY/T 222-2023 数字电视转播车技术要求和测量方法》</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SMPTE2110-20 《4K UHD 超高清信号和高清信号》</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SMPTE2022-6 《标准的4K UHD 超高清信号》</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GY/T 155—2000 《高清晰度电视节目制作及交换用视频参数值》</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GY/T 157—2000 《演播室高清晰度电视数字视频信号接口》</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GB/T 14857—1993 《演播室数字电视编码参数规范》</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GB/T 17953-2000 《4:2:2 数字分量图像信号的接口》（等效于SMPTE 259M）</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GY/T 158—2000 《演播室数字音频信号接口》（等效于ITU-R BS.647-2）</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GY/T 161—2000 《数字电视附属数据空间内数字音频和辅助数据的传输规范》</w:t>
            </w:r>
          </w:p>
          <w:p>
            <w:pPr>
              <w:pStyle w:val="null3"/>
              <w:ind w:firstLine="560"/>
              <w:jc w:val="left"/>
            </w:pPr>
            <w:r>
              <w:rPr>
                <w:rFonts w:ascii="仿宋_GB2312" w:hAnsi="仿宋_GB2312" w:cs="仿宋_GB2312" w:eastAsia="仿宋_GB2312"/>
                <w:sz w:val="28"/>
              </w:rPr>
              <w:t>(10)</w:t>
            </w:r>
            <w:r>
              <w:rPr>
                <w:rFonts w:ascii="仿宋_GB2312" w:hAnsi="仿宋_GB2312" w:cs="仿宋_GB2312" w:eastAsia="仿宋_GB2312"/>
                <w:sz w:val="28"/>
              </w:rPr>
              <w:t>GY/T 162—2000 《高清晰度电视串行接口中作为附属数据信号的24 比特数字音频格式》</w:t>
            </w:r>
          </w:p>
          <w:p>
            <w:pPr>
              <w:pStyle w:val="null3"/>
              <w:ind w:firstLine="560"/>
              <w:jc w:val="left"/>
            </w:pPr>
            <w:r>
              <w:rPr>
                <w:rFonts w:ascii="仿宋_GB2312" w:hAnsi="仿宋_GB2312" w:cs="仿宋_GB2312" w:eastAsia="仿宋_GB2312"/>
                <w:sz w:val="28"/>
              </w:rPr>
              <w:t>(11)</w:t>
            </w:r>
            <w:r>
              <w:rPr>
                <w:rFonts w:ascii="仿宋_GB2312" w:hAnsi="仿宋_GB2312" w:cs="仿宋_GB2312" w:eastAsia="仿宋_GB2312"/>
                <w:sz w:val="28"/>
              </w:rPr>
              <w:t>GY/T 164—2000 《演播室串行数字光纤传输系统》</w:t>
            </w:r>
          </w:p>
          <w:p>
            <w:pPr>
              <w:pStyle w:val="null3"/>
              <w:ind w:firstLine="560"/>
              <w:jc w:val="left"/>
            </w:pPr>
            <w:r>
              <w:rPr>
                <w:rFonts w:ascii="仿宋_GB2312" w:hAnsi="仿宋_GB2312" w:cs="仿宋_GB2312" w:eastAsia="仿宋_GB2312"/>
                <w:sz w:val="28"/>
              </w:rPr>
              <w:t>(12)</w:t>
            </w:r>
            <w:r>
              <w:rPr>
                <w:rFonts w:ascii="仿宋_GB2312" w:hAnsi="仿宋_GB2312" w:cs="仿宋_GB2312" w:eastAsia="仿宋_GB2312"/>
                <w:sz w:val="28"/>
              </w:rPr>
              <w:t>GY/T 165－2000 《电视中心播控系统数字播出通路技术指标和测量方法》</w:t>
            </w:r>
          </w:p>
          <w:p>
            <w:pPr>
              <w:pStyle w:val="null3"/>
              <w:ind w:firstLine="560"/>
              <w:jc w:val="left"/>
            </w:pPr>
            <w:r>
              <w:rPr>
                <w:rFonts w:ascii="仿宋_GB2312" w:hAnsi="仿宋_GB2312" w:cs="仿宋_GB2312" w:eastAsia="仿宋_GB2312"/>
                <w:sz w:val="28"/>
              </w:rPr>
              <w:t>(13)</w:t>
            </w:r>
            <w:r>
              <w:rPr>
                <w:rFonts w:ascii="仿宋_GB2312" w:hAnsi="仿宋_GB2312" w:cs="仿宋_GB2312" w:eastAsia="仿宋_GB2312"/>
                <w:sz w:val="28"/>
              </w:rPr>
              <w:t>GY/T 134-1998 《数字电视图像质量主观评价方法》</w:t>
            </w:r>
          </w:p>
          <w:p>
            <w:pPr>
              <w:pStyle w:val="null3"/>
              <w:ind w:firstLine="560"/>
              <w:jc w:val="left"/>
            </w:pPr>
            <w:r>
              <w:rPr>
                <w:rFonts w:ascii="仿宋_GB2312" w:hAnsi="仿宋_GB2312" w:cs="仿宋_GB2312" w:eastAsia="仿宋_GB2312"/>
                <w:sz w:val="28"/>
              </w:rPr>
              <w:t>(14)</w:t>
            </w:r>
            <w:r>
              <w:rPr>
                <w:rFonts w:ascii="仿宋_GB2312" w:hAnsi="仿宋_GB2312" w:cs="仿宋_GB2312" w:eastAsia="仿宋_GB2312"/>
                <w:sz w:val="28"/>
              </w:rPr>
              <w:t>GB/T 32631-2016 《高清晰度电视3Gbps 串行数据接口和源图像格式映射》</w:t>
            </w:r>
          </w:p>
          <w:p>
            <w:pPr>
              <w:pStyle w:val="null3"/>
              <w:ind w:firstLine="560"/>
              <w:jc w:val="left"/>
            </w:pPr>
            <w:r>
              <w:rPr>
                <w:rFonts w:ascii="仿宋_GB2312" w:hAnsi="仿宋_GB2312" w:cs="仿宋_GB2312" w:eastAsia="仿宋_GB2312"/>
                <w:sz w:val="28"/>
              </w:rPr>
              <w:t>(15)</w:t>
            </w:r>
            <w:r>
              <w:rPr>
                <w:rFonts w:ascii="仿宋_GB2312" w:hAnsi="仿宋_GB2312" w:cs="仿宋_GB2312" w:eastAsia="仿宋_GB2312"/>
                <w:sz w:val="28"/>
              </w:rPr>
              <w:t>GY/T 299.1-2016《高效音视频编码第1 部分：视频》</w:t>
            </w:r>
          </w:p>
          <w:p>
            <w:pPr>
              <w:pStyle w:val="null3"/>
              <w:ind w:firstLine="560"/>
              <w:jc w:val="left"/>
            </w:pPr>
            <w:r>
              <w:rPr>
                <w:rFonts w:ascii="仿宋_GB2312" w:hAnsi="仿宋_GB2312" w:cs="仿宋_GB2312" w:eastAsia="仿宋_GB2312"/>
                <w:sz w:val="28"/>
              </w:rPr>
              <w:t>(16)</w:t>
            </w:r>
            <w:r>
              <w:rPr>
                <w:rFonts w:ascii="仿宋_GB2312" w:hAnsi="仿宋_GB2312" w:cs="仿宋_GB2312" w:eastAsia="仿宋_GB2312"/>
                <w:sz w:val="28"/>
              </w:rPr>
              <w:t>ITU-R BR.1384-1998 《多信道声音录音的国际交换参数》</w:t>
            </w:r>
          </w:p>
          <w:p>
            <w:pPr>
              <w:pStyle w:val="null3"/>
              <w:ind w:firstLine="560"/>
              <w:jc w:val="left"/>
            </w:pPr>
            <w:r>
              <w:rPr>
                <w:rFonts w:ascii="仿宋_GB2312" w:hAnsi="仿宋_GB2312" w:cs="仿宋_GB2312" w:eastAsia="仿宋_GB2312"/>
                <w:sz w:val="28"/>
              </w:rPr>
              <w:t>(17)</w:t>
            </w:r>
            <w:r>
              <w:rPr>
                <w:rFonts w:ascii="仿宋_GB2312" w:hAnsi="仿宋_GB2312" w:cs="仿宋_GB2312" w:eastAsia="仿宋_GB2312"/>
                <w:sz w:val="28"/>
              </w:rPr>
              <w:t>AESTD1001.1.01-10 《多声道环绕声系统和操作》</w:t>
            </w:r>
          </w:p>
          <w:p>
            <w:pPr>
              <w:pStyle w:val="null3"/>
              <w:ind w:firstLine="560"/>
              <w:jc w:val="left"/>
            </w:pPr>
            <w:r>
              <w:rPr>
                <w:rFonts w:ascii="仿宋_GB2312" w:hAnsi="仿宋_GB2312" w:cs="仿宋_GB2312" w:eastAsia="仿宋_GB2312"/>
                <w:sz w:val="28"/>
              </w:rPr>
              <w:t>(18)</w:t>
            </w:r>
            <w:r>
              <w:rPr>
                <w:rFonts w:ascii="仿宋_GB2312" w:hAnsi="仿宋_GB2312" w:cs="仿宋_GB2312" w:eastAsia="仿宋_GB2312"/>
                <w:sz w:val="28"/>
              </w:rPr>
              <w:t>GY/T 304-2016《高性能流化音频在IP 网络上的互操作性规范》</w:t>
            </w:r>
          </w:p>
          <w:p>
            <w:pPr>
              <w:pStyle w:val="null3"/>
              <w:ind w:firstLine="560"/>
              <w:jc w:val="left"/>
            </w:pPr>
            <w:r>
              <w:rPr>
                <w:rFonts w:ascii="仿宋_GB2312" w:hAnsi="仿宋_GB2312" w:cs="仿宋_GB2312" w:eastAsia="仿宋_GB2312"/>
                <w:sz w:val="28"/>
              </w:rPr>
              <w:t>(19)</w:t>
            </w:r>
            <w:r>
              <w:rPr>
                <w:rFonts w:ascii="仿宋_GB2312" w:hAnsi="仿宋_GB2312" w:cs="仿宋_GB2312" w:eastAsia="仿宋_GB2312"/>
                <w:sz w:val="28"/>
              </w:rPr>
              <w:t>AES3-1992 《两通道数字音频串行平衡传输格式及输入输出接口》</w:t>
            </w:r>
          </w:p>
          <w:p>
            <w:pPr>
              <w:pStyle w:val="null3"/>
              <w:ind w:firstLine="560"/>
              <w:jc w:val="left"/>
            </w:pPr>
            <w:r>
              <w:rPr>
                <w:rFonts w:ascii="仿宋_GB2312" w:hAnsi="仿宋_GB2312" w:cs="仿宋_GB2312" w:eastAsia="仿宋_GB2312"/>
                <w:sz w:val="28"/>
              </w:rPr>
              <w:t>(20)</w:t>
            </w:r>
            <w:r>
              <w:rPr>
                <w:rFonts w:ascii="仿宋_GB2312" w:hAnsi="仿宋_GB2312" w:cs="仿宋_GB2312" w:eastAsia="仿宋_GB2312"/>
                <w:sz w:val="28"/>
              </w:rPr>
              <w:t>AES-3id-1995 《不平衡同轴电缆AES3 传输规范》</w:t>
            </w:r>
          </w:p>
          <w:p>
            <w:pPr>
              <w:pStyle w:val="null3"/>
              <w:ind w:firstLine="560"/>
              <w:jc w:val="left"/>
            </w:pPr>
            <w:r>
              <w:rPr>
                <w:rFonts w:ascii="仿宋_GB2312" w:hAnsi="仿宋_GB2312" w:cs="仿宋_GB2312" w:eastAsia="仿宋_GB2312"/>
                <w:sz w:val="28"/>
              </w:rPr>
              <w:t>(21)</w:t>
            </w:r>
            <w:r>
              <w:rPr>
                <w:rFonts w:ascii="仿宋_GB2312" w:hAnsi="仿宋_GB2312" w:cs="仿宋_GB2312" w:eastAsia="仿宋_GB2312"/>
                <w:sz w:val="28"/>
              </w:rPr>
              <w:t>AES10-2003 《多通道数字音频串行接口（MADI）》</w:t>
            </w:r>
          </w:p>
          <w:p>
            <w:pPr>
              <w:pStyle w:val="null3"/>
              <w:ind w:firstLine="560"/>
              <w:jc w:val="left"/>
            </w:pPr>
            <w:r>
              <w:rPr>
                <w:rFonts w:ascii="仿宋_GB2312" w:hAnsi="仿宋_GB2312" w:cs="仿宋_GB2312" w:eastAsia="仿宋_GB2312"/>
                <w:sz w:val="28"/>
              </w:rPr>
              <w:t>(22)</w:t>
            </w:r>
            <w:r>
              <w:rPr>
                <w:rFonts w:ascii="仿宋_GB2312" w:hAnsi="仿宋_GB2312" w:cs="仿宋_GB2312" w:eastAsia="仿宋_GB2312"/>
                <w:sz w:val="28"/>
              </w:rPr>
              <w:t>AES11-2003 《演播室数字音频设备同步》</w:t>
            </w:r>
          </w:p>
          <w:p>
            <w:pPr>
              <w:pStyle w:val="null3"/>
              <w:ind w:firstLine="560"/>
              <w:jc w:val="left"/>
            </w:pPr>
            <w:r>
              <w:rPr>
                <w:rFonts w:ascii="仿宋_GB2312" w:hAnsi="仿宋_GB2312" w:cs="仿宋_GB2312" w:eastAsia="仿宋_GB2312"/>
                <w:sz w:val="28"/>
              </w:rPr>
              <w:t>(23)</w:t>
            </w:r>
            <w:r>
              <w:rPr>
                <w:rFonts w:ascii="仿宋_GB2312" w:hAnsi="仿宋_GB2312" w:cs="仿宋_GB2312" w:eastAsia="仿宋_GB2312"/>
                <w:sz w:val="28"/>
              </w:rPr>
              <w:t>AES17-1998 《数字音频设备测量》</w:t>
            </w:r>
          </w:p>
          <w:p>
            <w:pPr>
              <w:pStyle w:val="null3"/>
              <w:ind w:firstLine="560"/>
              <w:jc w:val="left"/>
            </w:pPr>
            <w:r>
              <w:rPr>
                <w:rFonts w:ascii="仿宋_GB2312" w:hAnsi="仿宋_GB2312" w:cs="仿宋_GB2312" w:eastAsia="仿宋_GB2312"/>
                <w:sz w:val="28"/>
              </w:rPr>
              <w:t>(24)</w:t>
            </w:r>
            <w:r>
              <w:rPr>
                <w:rFonts w:ascii="仿宋_GB2312" w:hAnsi="仿宋_GB2312" w:cs="仿宋_GB2312" w:eastAsia="仿宋_GB2312"/>
                <w:sz w:val="28"/>
              </w:rPr>
              <w:t>GY/T 156-2000 《演播室数字音频参数》</w:t>
            </w:r>
          </w:p>
          <w:p>
            <w:pPr>
              <w:pStyle w:val="null3"/>
              <w:ind w:firstLine="560"/>
              <w:jc w:val="left"/>
            </w:pPr>
            <w:r>
              <w:rPr>
                <w:rFonts w:ascii="仿宋_GB2312" w:hAnsi="仿宋_GB2312" w:cs="仿宋_GB2312" w:eastAsia="仿宋_GB2312"/>
                <w:sz w:val="28"/>
              </w:rPr>
              <w:t>(25)</w:t>
            </w:r>
            <w:r>
              <w:rPr>
                <w:rFonts w:ascii="仿宋_GB2312" w:hAnsi="仿宋_GB2312" w:cs="仿宋_GB2312" w:eastAsia="仿宋_GB2312"/>
                <w:sz w:val="28"/>
              </w:rPr>
              <w:t>GY/T 192-2003 《数字音频设备的满度电平》</w:t>
            </w:r>
          </w:p>
          <w:p>
            <w:pPr>
              <w:pStyle w:val="null3"/>
              <w:ind w:firstLine="560"/>
              <w:jc w:val="left"/>
            </w:pPr>
            <w:r>
              <w:rPr>
                <w:rFonts w:ascii="仿宋_GB2312" w:hAnsi="仿宋_GB2312" w:cs="仿宋_GB2312" w:eastAsia="仿宋_GB2312"/>
                <w:sz w:val="28"/>
              </w:rPr>
              <w:t>(26)</w:t>
            </w:r>
            <w:r>
              <w:rPr>
                <w:rFonts w:ascii="仿宋_GB2312" w:hAnsi="仿宋_GB2312" w:cs="仿宋_GB2312" w:eastAsia="仿宋_GB2312"/>
                <w:sz w:val="28"/>
              </w:rPr>
              <w:t>GY/T 193-2003 《数字音频系统同步》</w:t>
            </w:r>
          </w:p>
          <w:p>
            <w:pPr>
              <w:pStyle w:val="null3"/>
              <w:ind w:firstLine="560"/>
              <w:jc w:val="left"/>
            </w:pPr>
            <w:r>
              <w:rPr>
                <w:rFonts w:ascii="仿宋_GB2312" w:hAnsi="仿宋_GB2312" w:cs="仿宋_GB2312" w:eastAsia="仿宋_GB2312"/>
                <w:sz w:val="28"/>
              </w:rPr>
              <w:t>(27)</w:t>
            </w:r>
            <w:r>
              <w:rPr>
                <w:rFonts w:ascii="仿宋_GB2312" w:hAnsi="仿宋_GB2312" w:cs="仿宋_GB2312" w:eastAsia="仿宋_GB2312"/>
                <w:sz w:val="28"/>
              </w:rPr>
              <w:t>GY/T 282-2014 《数字电视节目平均响度和真峰值音频电平技术要求》</w:t>
            </w:r>
          </w:p>
          <w:p>
            <w:pPr>
              <w:pStyle w:val="null3"/>
              <w:ind w:firstLine="560"/>
              <w:jc w:val="left"/>
            </w:pPr>
            <w:r>
              <w:rPr>
                <w:rFonts w:ascii="仿宋_GB2312" w:hAnsi="仿宋_GB2312" w:cs="仿宋_GB2312" w:eastAsia="仿宋_GB2312"/>
                <w:sz w:val="28"/>
              </w:rPr>
              <w:t>(28)</w:t>
            </w:r>
            <w:r>
              <w:rPr>
                <w:rFonts w:ascii="仿宋_GB2312" w:hAnsi="仿宋_GB2312" w:cs="仿宋_GB2312" w:eastAsia="仿宋_GB2312"/>
                <w:sz w:val="28"/>
              </w:rPr>
              <w:t>GB／T 17975.3-2002 《信息技术，运动图像及其伴音信号的通用编码第3 部分音频》</w:t>
            </w:r>
          </w:p>
          <w:p>
            <w:pPr>
              <w:pStyle w:val="null3"/>
              <w:ind w:firstLine="560"/>
              <w:jc w:val="left"/>
            </w:pPr>
            <w:r>
              <w:rPr>
                <w:rFonts w:ascii="仿宋_GB2312" w:hAnsi="仿宋_GB2312" w:cs="仿宋_GB2312" w:eastAsia="仿宋_GB2312"/>
                <w:sz w:val="28"/>
              </w:rPr>
              <w:t>(29)</w:t>
            </w:r>
            <w:r>
              <w:rPr>
                <w:rFonts w:ascii="仿宋_GB2312" w:hAnsi="仿宋_GB2312" w:cs="仿宋_GB2312" w:eastAsia="仿宋_GB2312"/>
                <w:sz w:val="28"/>
              </w:rPr>
              <w:t>GY/T 187-2002 《多通路音频数字串行接口》</w:t>
            </w:r>
          </w:p>
          <w:p>
            <w:pPr>
              <w:pStyle w:val="null3"/>
              <w:ind w:firstLine="560"/>
              <w:jc w:val="left"/>
            </w:pPr>
            <w:r>
              <w:rPr>
                <w:rFonts w:ascii="仿宋_GB2312" w:hAnsi="仿宋_GB2312" w:cs="仿宋_GB2312" w:eastAsia="仿宋_GB2312"/>
                <w:sz w:val="28"/>
              </w:rPr>
              <w:t>(30)</w:t>
            </w:r>
            <w:r>
              <w:rPr>
                <w:rFonts w:ascii="仿宋_GB2312" w:hAnsi="仿宋_GB2312" w:cs="仿宋_GB2312" w:eastAsia="仿宋_GB2312"/>
                <w:sz w:val="28"/>
              </w:rPr>
              <w:t>GY/T 165-2000 《广播电视演播系统的视音频和脉冲设备安全要求》</w:t>
            </w:r>
          </w:p>
          <w:p>
            <w:pPr>
              <w:pStyle w:val="null3"/>
              <w:ind w:firstLine="560"/>
              <w:jc w:val="left"/>
            </w:pPr>
            <w:r>
              <w:rPr>
                <w:rFonts w:ascii="仿宋_GB2312" w:hAnsi="仿宋_GB2312" w:cs="仿宋_GB2312" w:eastAsia="仿宋_GB2312"/>
                <w:sz w:val="28"/>
              </w:rPr>
              <w:t>(31)</w:t>
            </w:r>
            <w:r>
              <w:rPr>
                <w:rFonts w:ascii="仿宋_GB2312" w:hAnsi="仿宋_GB2312" w:cs="仿宋_GB2312" w:eastAsia="仿宋_GB2312"/>
                <w:sz w:val="28"/>
              </w:rPr>
              <w:t>GY/T 285-2014 《数字音频设备音频特性测量方法》</w:t>
            </w:r>
          </w:p>
          <w:p>
            <w:pPr>
              <w:pStyle w:val="null3"/>
              <w:ind w:firstLine="560"/>
              <w:jc w:val="left"/>
            </w:pPr>
            <w:r>
              <w:rPr>
                <w:rFonts w:ascii="仿宋_GB2312" w:hAnsi="仿宋_GB2312" w:cs="仿宋_GB2312" w:eastAsia="仿宋_GB2312"/>
                <w:sz w:val="28"/>
              </w:rPr>
              <w:t>(32)</w:t>
            </w:r>
            <w:r>
              <w:rPr>
                <w:rFonts w:ascii="仿宋_GB2312" w:hAnsi="仿宋_GB2312" w:cs="仿宋_GB2312" w:eastAsia="仿宋_GB2312"/>
                <w:sz w:val="28"/>
              </w:rPr>
              <w:t>GB 50054-2011 《低压配电设计规范》</w:t>
            </w:r>
          </w:p>
          <w:p>
            <w:pPr>
              <w:pStyle w:val="null3"/>
              <w:ind w:firstLine="560"/>
              <w:jc w:val="left"/>
            </w:pPr>
            <w:r>
              <w:rPr>
                <w:rFonts w:ascii="仿宋_GB2312" w:hAnsi="仿宋_GB2312" w:cs="仿宋_GB2312" w:eastAsia="仿宋_GB2312"/>
                <w:sz w:val="28"/>
              </w:rPr>
              <w:t>(33)</w:t>
            </w:r>
            <w:r>
              <w:rPr>
                <w:rFonts w:ascii="仿宋_GB2312" w:hAnsi="仿宋_GB2312" w:cs="仿宋_GB2312" w:eastAsia="仿宋_GB2312"/>
                <w:sz w:val="28"/>
              </w:rPr>
              <w:t>DL/T 572-95 《电力变压器运行规程》</w:t>
            </w:r>
          </w:p>
          <w:p>
            <w:pPr>
              <w:pStyle w:val="null3"/>
              <w:ind w:firstLine="560"/>
              <w:jc w:val="left"/>
            </w:pPr>
            <w:r>
              <w:rPr>
                <w:rFonts w:ascii="仿宋_GB2312" w:hAnsi="仿宋_GB2312" w:cs="仿宋_GB2312" w:eastAsia="仿宋_GB2312"/>
                <w:sz w:val="28"/>
              </w:rPr>
              <w:t>(34)</w:t>
            </w:r>
            <w:r>
              <w:rPr>
                <w:rFonts w:ascii="仿宋_GB2312" w:hAnsi="仿宋_GB2312" w:cs="仿宋_GB2312" w:eastAsia="仿宋_GB2312"/>
                <w:sz w:val="28"/>
              </w:rPr>
              <w:t>GB/T12503-1995 《电视车通用技术条件》</w:t>
            </w:r>
          </w:p>
          <w:p>
            <w:pPr>
              <w:pStyle w:val="null3"/>
              <w:ind w:firstLine="560"/>
              <w:jc w:val="left"/>
            </w:pPr>
            <w:r>
              <w:rPr>
                <w:rFonts w:ascii="仿宋_GB2312" w:hAnsi="仿宋_GB2312" w:cs="仿宋_GB2312" w:eastAsia="仿宋_GB2312"/>
                <w:sz w:val="28"/>
              </w:rPr>
              <w:t>(35)</w:t>
            </w:r>
            <w:r>
              <w:rPr>
                <w:rFonts w:ascii="仿宋_GB2312" w:hAnsi="仿宋_GB2312" w:cs="仿宋_GB2312" w:eastAsia="仿宋_GB2312"/>
                <w:sz w:val="28"/>
              </w:rPr>
              <w:t>JT3103-827 《公路客运车辆改装技术要求和检验标准》</w:t>
            </w:r>
          </w:p>
          <w:p>
            <w:pPr>
              <w:pStyle w:val="null3"/>
              <w:ind w:firstLine="560"/>
              <w:jc w:val="left"/>
            </w:pPr>
            <w:r>
              <w:rPr>
                <w:rFonts w:ascii="仿宋_GB2312" w:hAnsi="仿宋_GB2312" w:cs="仿宋_GB2312" w:eastAsia="仿宋_GB2312"/>
                <w:sz w:val="28"/>
              </w:rPr>
              <w:t>(36)</w:t>
            </w:r>
            <w:r>
              <w:rPr>
                <w:rFonts w:ascii="仿宋_GB2312" w:hAnsi="仿宋_GB2312" w:cs="仿宋_GB2312" w:eastAsia="仿宋_GB2312"/>
                <w:sz w:val="28"/>
              </w:rPr>
              <w:t>GB5920-2008 《汽车及挂车前位灯、后位灯、示廓灯和制动灯配光性能》</w:t>
            </w:r>
          </w:p>
          <w:p>
            <w:pPr>
              <w:pStyle w:val="null3"/>
              <w:ind w:firstLine="560"/>
              <w:jc w:val="left"/>
            </w:pPr>
            <w:r>
              <w:rPr>
                <w:rFonts w:ascii="仿宋_GB2312" w:hAnsi="仿宋_GB2312" w:cs="仿宋_GB2312" w:eastAsia="仿宋_GB2312"/>
                <w:sz w:val="28"/>
              </w:rPr>
              <w:t>(37)</w:t>
            </w:r>
            <w:r>
              <w:rPr>
                <w:rFonts w:ascii="仿宋_GB2312" w:hAnsi="仿宋_GB2312" w:cs="仿宋_GB2312" w:eastAsia="仿宋_GB2312"/>
                <w:sz w:val="28"/>
              </w:rPr>
              <w:t>GB7258-2017 《机动车运行安全技术条件》</w:t>
            </w:r>
          </w:p>
          <w:p>
            <w:pPr>
              <w:pStyle w:val="null3"/>
              <w:ind w:firstLine="560"/>
              <w:jc w:val="left"/>
            </w:pPr>
            <w:r>
              <w:rPr>
                <w:rFonts w:ascii="仿宋_GB2312" w:hAnsi="仿宋_GB2312" w:cs="仿宋_GB2312" w:eastAsia="仿宋_GB2312"/>
                <w:sz w:val="28"/>
              </w:rPr>
              <w:t>(38)</w:t>
            </w:r>
            <w:r>
              <w:rPr>
                <w:rFonts w:ascii="仿宋_GB2312" w:hAnsi="仿宋_GB2312" w:cs="仿宋_GB2312" w:eastAsia="仿宋_GB2312"/>
                <w:sz w:val="28"/>
              </w:rPr>
              <w:t>GB1589-2016 《道路车辆外廓尺寸、轴荷及质量限值》</w:t>
            </w:r>
          </w:p>
          <w:p>
            <w:pPr>
              <w:pStyle w:val="null3"/>
              <w:ind w:firstLine="560"/>
              <w:jc w:val="left"/>
            </w:pPr>
            <w:r>
              <w:rPr>
                <w:rFonts w:ascii="仿宋_GB2312" w:hAnsi="仿宋_GB2312" w:cs="仿宋_GB2312" w:eastAsia="仿宋_GB2312"/>
                <w:sz w:val="28"/>
              </w:rPr>
              <w:t>(39)</w:t>
            </w:r>
            <w:r>
              <w:rPr>
                <w:rFonts w:ascii="仿宋_GB2312" w:hAnsi="仿宋_GB2312" w:cs="仿宋_GB2312" w:eastAsia="仿宋_GB2312"/>
                <w:sz w:val="28"/>
              </w:rPr>
              <w:t>国家强制性产品认证证书</w:t>
            </w:r>
            <w:r>
              <w:rPr>
                <w:rFonts w:ascii="仿宋_GB2312" w:hAnsi="仿宋_GB2312" w:cs="仿宋_GB2312" w:eastAsia="仿宋_GB2312"/>
                <w:sz w:val="28"/>
              </w:rPr>
              <w:t>CCC 标准</w:t>
            </w:r>
          </w:p>
          <w:p>
            <w:pPr>
              <w:pStyle w:val="null3"/>
              <w:ind w:firstLine="560"/>
              <w:jc w:val="left"/>
            </w:pPr>
            <w:r>
              <w:rPr>
                <w:rFonts w:ascii="仿宋_GB2312" w:hAnsi="仿宋_GB2312" w:cs="仿宋_GB2312" w:eastAsia="仿宋_GB2312"/>
                <w:sz w:val="28"/>
              </w:rPr>
              <w:t>(40)</w:t>
            </w:r>
            <w:r>
              <w:rPr>
                <w:rFonts w:ascii="仿宋_GB2312" w:hAnsi="仿宋_GB2312" w:cs="仿宋_GB2312" w:eastAsia="仿宋_GB2312"/>
                <w:sz w:val="28"/>
              </w:rPr>
              <w:t>中华人民共和国国家广播电影电视总局关于高清及标清数字电视设备系统的技术标准</w:t>
            </w:r>
          </w:p>
          <w:p>
            <w:pPr>
              <w:pStyle w:val="null3"/>
              <w:ind w:firstLine="560"/>
              <w:jc w:val="left"/>
            </w:pPr>
            <w:r>
              <w:rPr>
                <w:rFonts w:ascii="仿宋_GB2312" w:hAnsi="仿宋_GB2312" w:cs="仿宋_GB2312" w:eastAsia="仿宋_GB2312"/>
                <w:sz w:val="28"/>
              </w:rPr>
              <w:t>(41)</w:t>
            </w:r>
            <w:r>
              <w:rPr>
                <w:rFonts w:ascii="仿宋_GB2312" w:hAnsi="仿宋_GB2312" w:cs="仿宋_GB2312" w:eastAsia="仿宋_GB2312"/>
                <w:sz w:val="28"/>
              </w:rPr>
              <w:t>其他中华人民共和国关于电器设备使用的有关电气标准</w:t>
            </w:r>
          </w:p>
          <w:p>
            <w:pPr>
              <w:pStyle w:val="null3"/>
              <w:ind w:firstLine="560"/>
              <w:jc w:val="left"/>
            </w:pPr>
            <w:r>
              <w:rPr>
                <w:rFonts w:ascii="仿宋_GB2312" w:hAnsi="仿宋_GB2312" w:cs="仿宋_GB2312" w:eastAsia="仿宋_GB2312"/>
                <w:sz w:val="28"/>
              </w:rPr>
              <w:t>(42)</w:t>
            </w:r>
            <w:r>
              <w:rPr>
                <w:rFonts w:ascii="仿宋_GB2312" w:hAnsi="仿宋_GB2312" w:cs="仿宋_GB2312" w:eastAsia="仿宋_GB2312"/>
                <w:sz w:val="28"/>
              </w:rPr>
              <w:t>其他中华人民共和国相关标准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2"/>
              <w:jc w:val="left"/>
            </w:pPr>
            <w:r>
              <w:rPr>
                <w:rFonts w:ascii="仿宋_GB2312" w:hAnsi="仿宋_GB2312" w:cs="仿宋_GB2312" w:eastAsia="仿宋_GB2312"/>
                <w:sz w:val="28"/>
                <w:b/>
              </w:rPr>
              <w:t>三、项目服务内容</w:t>
            </w:r>
          </w:p>
          <w:p>
            <w:pPr>
              <w:pStyle w:val="null3"/>
              <w:ind w:firstLine="562"/>
              <w:jc w:val="left"/>
            </w:pPr>
            <w:r>
              <w:rPr>
                <w:rFonts w:ascii="仿宋_GB2312" w:hAnsi="仿宋_GB2312" w:cs="仿宋_GB2312" w:eastAsia="仿宋_GB2312"/>
                <w:sz w:val="28"/>
                <w:b/>
              </w:rPr>
              <w:t>1、转播车车体部分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1）车体总体设计原则</w:t>
            </w:r>
          </w:p>
          <w:p>
            <w:pPr>
              <w:pStyle w:val="null3"/>
              <w:ind w:firstLine="560"/>
              <w:jc w:val="left"/>
            </w:pPr>
            <w:r>
              <w:rPr>
                <w:rFonts w:ascii="仿宋_GB2312" w:hAnsi="仿宋_GB2312" w:cs="仿宋_GB2312" w:eastAsia="仿宋_GB2312"/>
                <w:sz w:val="28"/>
              </w:rPr>
              <w:t>针对目前现状，电视</w:t>
            </w:r>
            <w:r>
              <w:rPr>
                <w:rFonts w:ascii="仿宋_GB2312" w:hAnsi="仿宋_GB2312" w:cs="仿宋_GB2312" w:eastAsia="仿宋_GB2312"/>
                <w:sz w:val="28"/>
              </w:rPr>
              <w:t>/广播转播车系统设计原则是：符合电视转播实际需要，价格适中、功能齐全、质量指标较高、布局合理、运行方便。具体如下：</w:t>
            </w:r>
          </w:p>
          <w:p>
            <w:pPr>
              <w:pStyle w:val="null3"/>
              <w:ind w:firstLine="560"/>
              <w:jc w:val="left"/>
            </w:pPr>
            <w:r>
              <w:rPr>
                <w:rFonts w:ascii="仿宋_GB2312" w:hAnsi="仿宋_GB2312" w:cs="仿宋_GB2312" w:eastAsia="仿宋_GB2312"/>
                <w:sz w:val="28"/>
              </w:rPr>
              <w:t>规范性：车辆的改装、各类设备符合国内相关标准；</w:t>
            </w:r>
          </w:p>
          <w:p>
            <w:pPr>
              <w:pStyle w:val="null3"/>
              <w:ind w:firstLine="560"/>
              <w:jc w:val="left"/>
            </w:pPr>
            <w:r>
              <w:rPr>
                <w:rFonts w:ascii="仿宋_GB2312" w:hAnsi="仿宋_GB2312" w:cs="仿宋_GB2312" w:eastAsia="仿宋_GB2312"/>
                <w:sz w:val="28"/>
              </w:rPr>
              <w:t>先进性：系统设</w:t>
            </w:r>
            <w:r>
              <w:rPr>
                <w:rFonts w:ascii="仿宋_GB2312" w:hAnsi="仿宋_GB2312" w:cs="仿宋_GB2312" w:eastAsia="仿宋_GB2312"/>
                <w:sz w:val="28"/>
              </w:rPr>
              <w:t>计和设备规格应完全符合行业技术规范和技术发展潮流，适应数字技术发展的要求。采用当今成熟、先进的技术及设备，在功能和性能方面体现出技术发展的先进性；</w:t>
            </w:r>
          </w:p>
          <w:p>
            <w:pPr>
              <w:pStyle w:val="null3"/>
              <w:ind w:firstLine="560"/>
              <w:jc w:val="left"/>
            </w:pPr>
            <w:r>
              <w:rPr>
                <w:rFonts w:ascii="仿宋_GB2312" w:hAnsi="仿宋_GB2312" w:cs="仿宋_GB2312" w:eastAsia="仿宋_GB2312"/>
                <w:sz w:val="28"/>
              </w:rPr>
              <w:t>实用性：各项技术手段和功能应以满足转播需要为原则，操作和维护应简捷、方便、易用；</w:t>
            </w:r>
          </w:p>
          <w:p>
            <w:pPr>
              <w:pStyle w:val="null3"/>
              <w:ind w:firstLine="560"/>
              <w:jc w:val="left"/>
            </w:pPr>
            <w:r>
              <w:rPr>
                <w:rFonts w:ascii="仿宋_GB2312" w:hAnsi="仿宋_GB2312" w:cs="仿宋_GB2312" w:eastAsia="仿宋_GB2312"/>
                <w:sz w:val="28"/>
              </w:rPr>
              <w:t>扩展性：在技术发展和业务增加时系统应具有扩展能力；</w:t>
            </w:r>
          </w:p>
          <w:p>
            <w:pPr>
              <w:pStyle w:val="null3"/>
              <w:ind w:firstLine="560"/>
              <w:jc w:val="left"/>
            </w:pPr>
            <w:r>
              <w:rPr>
                <w:rFonts w:ascii="仿宋_GB2312" w:hAnsi="仿宋_GB2312" w:cs="仿宋_GB2312" w:eastAsia="仿宋_GB2312"/>
                <w:sz w:val="28"/>
              </w:rPr>
              <w:t>经济性：按照需求合理规划配置，确保系统中每一个环节的投入比例达到最佳的性能价格比，最大限度的有效利用资金。</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2）车体改造参考标准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GB 1589-2016《道路车辆外廓尺寸、轴荷及质量限值》</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GB7258-2017《机动车运行安全技术条件》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JT 3103-827 《公路客运车辆改装技术要求和检验标准》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GB 5920-1999 《汽车及挂车前位灯、后位灯、示廓灯和制动灯配光性能》</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GY/T222-2023 《数字电视转播车技术要求和测量方法》</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GB12985-1991 《在产品设计中应用人体尺寸百分位数的通则》</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GB 50054-95 《低压配电设计规范》</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GB 50169-92 《电气装置安装工程接地装置施工及验收规范》</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GB/T 15543-1995 《三相电压允许不平衡度》</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其它国家或行业相关的标准或规范。</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3）车体改造具体要求</w:t>
            </w:r>
          </w:p>
          <w:p>
            <w:pPr>
              <w:pStyle w:val="null3"/>
              <w:ind w:firstLine="560"/>
              <w:jc w:val="left"/>
            </w:pPr>
            <w:r>
              <w:rPr>
                <w:rFonts w:ascii="仿宋_GB2312" w:hAnsi="仿宋_GB2312" w:cs="仿宋_GB2312" w:eastAsia="仿宋_GB2312"/>
                <w:sz w:val="28"/>
              </w:rPr>
              <w:t>电视转播车结构设计依据</w:t>
            </w:r>
            <w:r>
              <w:rPr>
                <w:rFonts w:ascii="仿宋_GB2312" w:hAnsi="仿宋_GB2312" w:cs="仿宋_GB2312" w:eastAsia="仿宋_GB2312"/>
                <w:sz w:val="28"/>
              </w:rPr>
              <w:t>GB 1589-2016《道路车辆外廓尺寸、轴荷及质量限值》、GY/T222-2023 《数字电视转播车技术要求和测量方法》等相关标准，结合二类底盘的具体指标，以整车承重、前后桥载荷等基本参数不超过规定值为原则，按照人机工程原理进行设计。</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转播车采用二类底盘单侧拉形式，外型尺寸及有效载荷必须符合中国交管部门的相关规定，安全性能必须符合国家汽车行业的相关标准。</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★整车总体长度（含车头）≤10米，厢体长度≥7.8米，总高度（含栏杆）（离地）≤4米，宽度≤2.55米。</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★厢体右侧安装侧拉厢，侧拉厢采用电机驱动，侧拉厢长度≥3.8米，侧拉厢实用高度≥1.9米，应可以拉出1.2米，侧拉厢在车辆行驶中有防松脱机构。</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整车设计必须满足</w:t>
            </w:r>
            <w:r>
              <w:rPr>
                <w:rFonts w:ascii="仿宋_GB2312" w:hAnsi="仿宋_GB2312" w:cs="仿宋_GB2312" w:eastAsia="仿宋_GB2312"/>
                <w:sz w:val="28"/>
              </w:rPr>
              <w:t>8讯道使用要求，布局要合理。避免各工种工作人员交叉相互干扰。车内布局严格按照《GB12985-1991 在产品设计中应用人体尺寸百分位数的通则》等国标进行设计，人机交互界面友好。</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整车改装后前后轴轴荷分配要合理，左右重量配平要符合中国相关标准要求。</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整车行驶要求：能在三级及三级以上路面安全行驶</w:t>
            </w:r>
            <w:r>
              <w:rPr>
                <w:rFonts w:ascii="仿宋_GB2312" w:hAnsi="仿宋_GB2312" w:cs="仿宋_GB2312" w:eastAsia="仿宋_GB2312"/>
                <w:sz w:val="28"/>
              </w:rPr>
              <w:t>,适应各种复杂气候。</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上牌：改装后的电视转播车应列入国家发展和改革委员会颁布的《国家车辆生产企业及产品公告》目录，并提供整车上牌照所需要的合格证，车辆一致性证书等相关文件。并保证能在招标方所在地车管所上牌，否则造成的后果，一切由投标人负全部责任。中标方负责把车辆运送至采购方所在地并承担途中一切费用，负责整车上牌照所需手续及资料的准备，在采购方携助下在当地办理整车上牌手续，上牌费用由采购方担当。</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驾驶员：驾驶员免费驾驶培训，简单的维修保养培训。</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4）底盘要求</w:t>
            </w:r>
          </w:p>
          <w:p>
            <w:pPr>
              <w:pStyle w:val="null3"/>
              <w:ind w:firstLine="562"/>
              <w:jc w:val="left"/>
            </w:pPr>
            <w:r>
              <w:rPr>
                <w:rFonts w:ascii="仿宋_GB2312" w:hAnsi="仿宋_GB2312" w:cs="仿宋_GB2312" w:eastAsia="仿宋_GB2312"/>
                <w:sz w:val="28"/>
                <w:b/>
              </w:rPr>
              <w:t>底盘要求</w:t>
            </w:r>
          </w:p>
          <w:p>
            <w:pPr>
              <w:pStyle w:val="null3"/>
              <w:ind w:firstLine="560"/>
              <w:jc w:val="left"/>
            </w:pPr>
            <w:r>
              <w:rPr>
                <w:rFonts w:ascii="仿宋_GB2312" w:hAnsi="仿宋_GB2312" w:cs="仿宋_GB2312" w:eastAsia="仿宋_GB2312"/>
                <w:sz w:val="28"/>
              </w:rPr>
              <w:t>规格</w:t>
            </w:r>
            <w:r>
              <w:rPr>
                <w:rFonts w:ascii="仿宋_GB2312" w:hAnsi="仿宋_GB2312" w:cs="仿宋_GB2312" w:eastAsia="仿宋_GB2312"/>
                <w:sz w:val="28"/>
              </w:rPr>
              <w:t>(长×宽×高)：长≥9890×宽≥2496×高≥3035（mm）</w:t>
            </w:r>
          </w:p>
          <w:p>
            <w:pPr>
              <w:pStyle w:val="null3"/>
              <w:ind w:firstLine="560"/>
              <w:jc w:val="left"/>
            </w:pPr>
            <w:r>
              <w:rPr>
                <w:rFonts w:ascii="仿宋_GB2312" w:hAnsi="仿宋_GB2312" w:cs="仿宋_GB2312" w:eastAsia="仿宋_GB2312"/>
                <w:sz w:val="28"/>
              </w:rPr>
              <w:t>驾驶室：平顶短驾驶室</w:t>
            </w:r>
          </w:p>
          <w:p>
            <w:pPr>
              <w:pStyle w:val="null3"/>
              <w:ind w:firstLine="560"/>
              <w:jc w:val="left"/>
            </w:pPr>
            <w:r>
              <w:rPr>
                <w:rFonts w:ascii="仿宋_GB2312" w:hAnsi="仿宋_GB2312" w:cs="仿宋_GB2312" w:eastAsia="仿宋_GB2312"/>
                <w:sz w:val="28"/>
              </w:rPr>
              <w:t>总质量：</w:t>
            </w:r>
            <w:r>
              <w:rPr>
                <w:rFonts w:ascii="仿宋_GB2312" w:hAnsi="仿宋_GB2312" w:cs="仿宋_GB2312" w:eastAsia="仿宋_GB2312"/>
                <w:sz w:val="28"/>
              </w:rPr>
              <w:t>≥18000千克</w:t>
            </w:r>
          </w:p>
          <w:p>
            <w:pPr>
              <w:pStyle w:val="null3"/>
              <w:ind w:firstLine="560"/>
              <w:jc w:val="left"/>
            </w:pPr>
            <w:r>
              <w:rPr>
                <w:rFonts w:ascii="仿宋_GB2312" w:hAnsi="仿宋_GB2312" w:cs="仿宋_GB2312" w:eastAsia="仿宋_GB2312"/>
                <w:sz w:val="28"/>
              </w:rPr>
              <w:t>轴距：</w:t>
            </w:r>
            <w:r>
              <w:rPr>
                <w:rFonts w:ascii="仿宋_GB2312" w:hAnsi="仿宋_GB2312" w:cs="仿宋_GB2312" w:eastAsia="仿宋_GB2312"/>
                <w:sz w:val="28"/>
              </w:rPr>
              <w:t>≥5800 mm</w:t>
            </w:r>
          </w:p>
          <w:p>
            <w:pPr>
              <w:pStyle w:val="null3"/>
              <w:ind w:firstLine="560"/>
              <w:jc w:val="left"/>
            </w:pPr>
            <w:r>
              <w:rPr>
                <w:rFonts w:ascii="仿宋_GB2312" w:hAnsi="仿宋_GB2312" w:cs="仿宋_GB2312" w:eastAsia="仿宋_GB2312"/>
                <w:sz w:val="28"/>
              </w:rPr>
              <w:t>轴荷：</w:t>
            </w:r>
            <w:r>
              <w:rPr>
                <w:rFonts w:ascii="仿宋_GB2312" w:hAnsi="仿宋_GB2312" w:cs="仿宋_GB2312" w:eastAsia="仿宋_GB2312"/>
                <w:sz w:val="28"/>
              </w:rPr>
              <w:t>6500/11500</w:t>
            </w:r>
          </w:p>
          <w:p>
            <w:pPr>
              <w:pStyle w:val="null3"/>
              <w:ind w:firstLine="560"/>
              <w:jc w:val="left"/>
            </w:pPr>
            <w:r>
              <w:rPr>
                <w:rFonts w:ascii="仿宋_GB2312" w:hAnsi="仿宋_GB2312" w:cs="仿宋_GB2312" w:eastAsia="仿宋_GB2312"/>
                <w:sz w:val="28"/>
              </w:rPr>
              <w:t>发动机功率：</w:t>
            </w:r>
            <w:r>
              <w:rPr>
                <w:rFonts w:ascii="仿宋_GB2312" w:hAnsi="仿宋_GB2312" w:cs="仿宋_GB2312" w:eastAsia="仿宋_GB2312"/>
                <w:sz w:val="28"/>
              </w:rPr>
              <w:t>≥202千瓦（270马力）</w:t>
            </w:r>
          </w:p>
          <w:p>
            <w:pPr>
              <w:pStyle w:val="null3"/>
              <w:ind w:firstLine="560"/>
              <w:jc w:val="left"/>
            </w:pPr>
            <w:r>
              <w:rPr>
                <w:rFonts w:ascii="仿宋_GB2312" w:hAnsi="仿宋_GB2312" w:cs="仿宋_GB2312" w:eastAsia="仿宋_GB2312"/>
                <w:sz w:val="28"/>
              </w:rPr>
              <w:t>排放标准：</w:t>
            </w:r>
            <w:r>
              <w:rPr>
                <w:rFonts w:ascii="仿宋_GB2312" w:hAnsi="仿宋_GB2312" w:cs="仿宋_GB2312" w:eastAsia="仿宋_GB2312"/>
                <w:sz w:val="28"/>
              </w:rPr>
              <w:t>GB17691-2018国Ⅵ（国六）</w:t>
            </w:r>
          </w:p>
          <w:p>
            <w:pPr>
              <w:pStyle w:val="null3"/>
              <w:ind w:firstLine="560"/>
              <w:jc w:val="left"/>
            </w:pPr>
            <w:r>
              <w:rPr>
                <w:rFonts w:ascii="仿宋_GB2312" w:hAnsi="仿宋_GB2312" w:cs="仿宋_GB2312" w:eastAsia="仿宋_GB2312"/>
                <w:sz w:val="28"/>
              </w:rPr>
              <w:t>驱动形式：</w:t>
            </w:r>
            <w:r>
              <w:rPr>
                <w:rFonts w:ascii="仿宋_GB2312" w:hAnsi="仿宋_GB2312" w:cs="仿宋_GB2312" w:eastAsia="仿宋_GB2312"/>
                <w:sz w:val="28"/>
              </w:rPr>
              <w:t>4×2</w:t>
            </w:r>
          </w:p>
          <w:p>
            <w:pPr>
              <w:pStyle w:val="null3"/>
              <w:ind w:firstLine="560"/>
              <w:jc w:val="left"/>
            </w:pPr>
            <w:r>
              <w:rPr>
                <w:rFonts w:ascii="仿宋_GB2312" w:hAnsi="仿宋_GB2312" w:cs="仿宋_GB2312" w:eastAsia="仿宋_GB2312"/>
                <w:sz w:val="28"/>
              </w:rPr>
              <w:t>最高限速：</w:t>
            </w:r>
            <w:r>
              <w:rPr>
                <w:rFonts w:ascii="仿宋_GB2312" w:hAnsi="仿宋_GB2312" w:cs="仿宋_GB2312" w:eastAsia="仿宋_GB2312"/>
                <w:sz w:val="28"/>
              </w:rPr>
              <w:t>110公里/小时</w:t>
            </w:r>
          </w:p>
          <w:p>
            <w:pPr>
              <w:pStyle w:val="null3"/>
              <w:ind w:firstLine="560"/>
              <w:jc w:val="left"/>
            </w:pPr>
            <w:r>
              <w:rPr>
                <w:rFonts w:ascii="仿宋_GB2312" w:hAnsi="仿宋_GB2312" w:cs="仿宋_GB2312" w:eastAsia="仿宋_GB2312"/>
                <w:sz w:val="28"/>
              </w:rPr>
              <w:t>发动机：水冷式，增压中冷型，直列，</w:t>
            </w:r>
            <w:r>
              <w:rPr>
                <w:rFonts w:ascii="仿宋_GB2312" w:hAnsi="仿宋_GB2312" w:cs="仿宋_GB2312" w:eastAsia="仿宋_GB2312"/>
                <w:sz w:val="28"/>
              </w:rPr>
              <w:t>6缸，4冲程、高压共轨，排量≥6870；辅助制动器：发动机排气门制动。</w:t>
            </w:r>
          </w:p>
          <w:p>
            <w:pPr>
              <w:pStyle w:val="null3"/>
              <w:ind w:firstLine="560"/>
              <w:jc w:val="left"/>
            </w:pPr>
            <w:r>
              <w:rPr>
                <w:rFonts w:ascii="仿宋_GB2312" w:hAnsi="仿宋_GB2312" w:cs="仿宋_GB2312" w:eastAsia="仿宋_GB2312"/>
                <w:sz w:val="28"/>
              </w:rPr>
              <w:t>变速箱：手自一体变速箱</w:t>
            </w:r>
          </w:p>
          <w:p>
            <w:pPr>
              <w:pStyle w:val="null3"/>
              <w:ind w:firstLine="560"/>
              <w:jc w:val="left"/>
            </w:pPr>
            <w:r>
              <w:rPr>
                <w:rFonts w:ascii="仿宋_GB2312" w:hAnsi="仿宋_GB2312" w:cs="仿宋_GB2312" w:eastAsia="仿宋_GB2312"/>
                <w:sz w:val="28"/>
              </w:rPr>
              <w:t>后桥：曼驱动桥</w:t>
            </w:r>
            <w:r>
              <w:rPr>
                <w:rFonts w:ascii="仿宋_GB2312" w:hAnsi="仿宋_GB2312" w:cs="仿宋_GB2312" w:eastAsia="仿宋_GB2312"/>
                <w:sz w:val="28"/>
              </w:rPr>
              <w:t>,配平衡杆，轮间差速锁，盘式制动器。</w:t>
            </w:r>
          </w:p>
          <w:p>
            <w:pPr>
              <w:pStyle w:val="null3"/>
              <w:ind w:firstLine="560"/>
              <w:jc w:val="left"/>
            </w:pPr>
            <w:r>
              <w:rPr>
                <w:rFonts w:ascii="仿宋_GB2312" w:hAnsi="仿宋_GB2312" w:cs="仿宋_GB2312" w:eastAsia="仿宋_GB2312"/>
                <w:sz w:val="28"/>
              </w:rPr>
              <w:t>大梁：双层大梁，预留支腿位置。</w:t>
            </w:r>
          </w:p>
          <w:p>
            <w:pPr>
              <w:pStyle w:val="null3"/>
              <w:ind w:firstLine="560"/>
              <w:jc w:val="left"/>
            </w:pPr>
            <w:r>
              <w:rPr>
                <w:rFonts w:ascii="仿宋_GB2312" w:hAnsi="仿宋_GB2312" w:cs="仿宋_GB2312" w:eastAsia="仿宋_GB2312"/>
                <w:sz w:val="28"/>
              </w:rPr>
              <w:t>后桥悬挂：</w:t>
            </w:r>
            <w:r>
              <w:rPr>
                <w:rFonts w:ascii="仿宋_GB2312" w:hAnsi="仿宋_GB2312" w:cs="仿宋_GB2312" w:eastAsia="仿宋_GB2312"/>
                <w:sz w:val="28"/>
              </w:rPr>
              <w:t>4气囊空气悬架，高度可升降调节。</w:t>
            </w:r>
          </w:p>
          <w:p>
            <w:pPr>
              <w:pStyle w:val="null3"/>
              <w:ind w:firstLine="560"/>
              <w:jc w:val="left"/>
            </w:pPr>
            <w:r>
              <w:rPr>
                <w:rFonts w:ascii="仿宋_GB2312" w:hAnsi="仿宋_GB2312" w:cs="仿宋_GB2312" w:eastAsia="仿宋_GB2312"/>
                <w:sz w:val="28"/>
              </w:rPr>
              <w:t>电气系统：发电机：</w:t>
            </w:r>
            <w:r>
              <w:rPr>
                <w:rFonts w:ascii="仿宋_GB2312" w:hAnsi="仿宋_GB2312" w:cs="仿宋_GB2312" w:eastAsia="仿宋_GB2312"/>
                <w:sz w:val="28"/>
              </w:rPr>
              <w:t>28V/80A，电池：2x12V/165Ah，电池箱锁。</w:t>
            </w:r>
          </w:p>
          <w:p>
            <w:pPr>
              <w:pStyle w:val="null3"/>
              <w:ind w:firstLine="560"/>
              <w:jc w:val="left"/>
            </w:pPr>
            <w:r>
              <w:rPr>
                <w:rFonts w:ascii="仿宋_GB2312" w:hAnsi="仿宋_GB2312" w:cs="仿宋_GB2312" w:eastAsia="仿宋_GB2312"/>
                <w:sz w:val="28"/>
              </w:rPr>
              <w:t>制动系统：独立式双回路压缩空气制动系统压缩空气干燥器；前后盘式制动、发动机排气门制动，</w:t>
            </w:r>
            <w:r>
              <w:rPr>
                <w:rFonts w:ascii="仿宋_GB2312" w:hAnsi="仿宋_GB2312" w:cs="仿宋_GB2312" w:eastAsia="仿宋_GB2312"/>
                <w:sz w:val="28"/>
              </w:rPr>
              <w:t>ABS防抱死制动片间隙自动调整。</w:t>
            </w:r>
          </w:p>
          <w:p>
            <w:pPr>
              <w:pStyle w:val="null3"/>
              <w:ind w:firstLine="560"/>
              <w:jc w:val="left"/>
            </w:pPr>
            <w:r>
              <w:rPr>
                <w:rFonts w:ascii="仿宋_GB2312" w:hAnsi="仿宋_GB2312" w:cs="仿宋_GB2312" w:eastAsia="仿宋_GB2312"/>
                <w:sz w:val="28"/>
              </w:rPr>
              <w:t>燃油箱：</w:t>
            </w:r>
            <w:r>
              <w:rPr>
                <w:rFonts w:ascii="仿宋_GB2312" w:hAnsi="仿宋_GB2312" w:cs="仿宋_GB2312" w:eastAsia="仿宋_GB2312"/>
                <w:sz w:val="28"/>
              </w:rPr>
              <w:t>400升铝质油箱，油箱锁，加油口滤网，油水分离器。</w:t>
            </w:r>
          </w:p>
          <w:p>
            <w:pPr>
              <w:pStyle w:val="null3"/>
              <w:ind w:firstLine="560"/>
              <w:jc w:val="left"/>
            </w:pPr>
            <w:r>
              <w:rPr>
                <w:rFonts w:ascii="仿宋_GB2312" w:hAnsi="仿宋_GB2312" w:cs="仿宋_GB2312" w:eastAsia="仿宋_GB2312"/>
                <w:sz w:val="28"/>
              </w:rPr>
              <w:t>轮胎及轮圈：</w:t>
            </w:r>
            <w:r>
              <w:rPr>
                <w:rFonts w:ascii="仿宋_GB2312" w:hAnsi="仿宋_GB2312" w:cs="仿宋_GB2312" w:eastAsia="仿宋_GB2312"/>
                <w:sz w:val="28"/>
              </w:rPr>
              <w:t>295/80R22.5，铝合金轮毂，轮胎7条。</w:t>
            </w:r>
          </w:p>
          <w:p>
            <w:pPr>
              <w:pStyle w:val="null3"/>
              <w:ind w:firstLine="560"/>
              <w:jc w:val="left"/>
            </w:pPr>
            <w:r>
              <w:rPr>
                <w:rFonts w:ascii="仿宋_GB2312" w:hAnsi="仿宋_GB2312" w:cs="仿宋_GB2312" w:eastAsia="仿宋_GB2312"/>
                <w:sz w:val="28"/>
              </w:rPr>
              <w:t>驾驶室：新款内饰仪表液晶屏，驾驶员气囊座椅，可调节多功能方向盘，简易铺，强力电动空调，正、副司机高度可调安全带，</w:t>
            </w:r>
            <w:r>
              <w:rPr>
                <w:rFonts w:ascii="仿宋_GB2312" w:hAnsi="仿宋_GB2312" w:cs="仿宋_GB2312" w:eastAsia="仿宋_GB2312"/>
                <w:sz w:val="28"/>
              </w:rPr>
              <w:t>MP5娱乐系统,巡航控制，中控门锁+钥匙遥控，电动调节后视镜，后视镜电加热，电动玻璃升降器，驾驶室弹簧悬置，手电一体驾驶室举升，天窗，导流罩。</w:t>
            </w:r>
          </w:p>
          <w:p>
            <w:pPr>
              <w:pStyle w:val="null3"/>
              <w:ind w:firstLine="560"/>
              <w:jc w:val="left"/>
            </w:pPr>
            <w:r>
              <w:rPr>
                <w:rFonts w:ascii="仿宋_GB2312" w:hAnsi="仿宋_GB2312" w:cs="仿宋_GB2312" w:eastAsia="仿宋_GB2312"/>
                <w:sz w:val="28"/>
              </w:rPr>
              <w:t>安全：配备</w:t>
            </w:r>
            <w:r>
              <w:rPr>
                <w:rFonts w:ascii="仿宋_GB2312" w:hAnsi="仿宋_GB2312" w:cs="仿宋_GB2312" w:eastAsia="仿宋_GB2312"/>
                <w:sz w:val="28"/>
              </w:rPr>
              <w:t>EBS电子刹车+ESC车身稳定系统,LDWS（车道偏离预报警系统）+FCWS（前碰撞预警系统）四方位摄像头；胎压监测系统，自动大灯等。</w:t>
            </w:r>
          </w:p>
          <w:p>
            <w:pPr>
              <w:pStyle w:val="null3"/>
              <w:ind w:firstLine="560"/>
              <w:jc w:val="left"/>
            </w:pPr>
            <w:r>
              <w:rPr>
                <w:rFonts w:ascii="仿宋_GB2312" w:hAnsi="仿宋_GB2312" w:cs="仿宋_GB2312" w:eastAsia="仿宋_GB2312"/>
                <w:sz w:val="28"/>
              </w:rPr>
              <w:t>质保：</w:t>
            </w:r>
            <w:r>
              <w:rPr>
                <w:rFonts w:ascii="仿宋_GB2312" w:hAnsi="仿宋_GB2312" w:cs="仿宋_GB2312" w:eastAsia="仿宋_GB2312"/>
                <w:sz w:val="28"/>
              </w:rPr>
              <w:t>2年不限里程按保修政策执行(限中国大陆）。</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5）厢体要求</w:t>
            </w:r>
          </w:p>
          <w:p>
            <w:pPr>
              <w:pStyle w:val="null3"/>
              <w:ind w:firstLine="560"/>
              <w:jc w:val="left"/>
            </w:pPr>
            <w:r>
              <w:rPr>
                <w:rFonts w:ascii="仿宋_GB2312" w:hAnsi="仿宋_GB2312" w:cs="仿宋_GB2312" w:eastAsia="仿宋_GB2312"/>
                <w:sz w:val="28"/>
              </w:rPr>
              <w:t>动工前提供整体的外观三维模型与效果图，包括内饰和外饰，侧拉厢闭合与展开状态，由甲方确认后方可施工。</w:t>
            </w:r>
          </w:p>
          <w:p>
            <w:pPr>
              <w:pStyle w:val="null3"/>
              <w:ind w:firstLine="560"/>
              <w:jc w:val="left"/>
            </w:pPr>
            <w:r>
              <w:rPr>
                <w:rFonts w:ascii="仿宋_GB2312" w:hAnsi="仿宋_GB2312" w:cs="仿宋_GB2312" w:eastAsia="仿宋_GB2312"/>
                <w:sz w:val="28"/>
              </w:rPr>
              <w:t>转播车厢体的采用钢骨架结构形式，车体骨架除要有保证足够强度外，还要有一定的刚度及抗扭曲、抗变形、抗疲劳的能力，并对整车及侧拉机构能提供相应的仿真计算报告，结构寿命</w:t>
            </w:r>
            <w:r>
              <w:rPr>
                <w:rFonts w:ascii="仿宋_GB2312" w:hAnsi="仿宋_GB2312" w:cs="仿宋_GB2312" w:eastAsia="仿宋_GB2312"/>
                <w:sz w:val="28"/>
              </w:rPr>
              <w:t>15年以上。车体设计和设备安装前，做好整车配重分配；车体完成后对车轮各点做承重测试，明确各点的承重量。厢体采用材料要求隔热性能高、强度高、变形小、平整度高，并且具有良好的气密、防潮、防霉、保温等特点。厢体各部位因受力形式不同采用壁厚不同的管材，根据不同的需要采取不同的加工工艺来保证车体结构的强度。厢体结构需提供相关强度计算报告。</w:t>
            </w:r>
          </w:p>
          <w:p>
            <w:pPr>
              <w:pStyle w:val="null3"/>
              <w:ind w:firstLine="560"/>
              <w:jc w:val="left"/>
            </w:pPr>
            <w:r>
              <w:rPr>
                <w:rFonts w:ascii="仿宋_GB2312" w:hAnsi="仿宋_GB2312" w:cs="仿宋_GB2312" w:eastAsia="仿宋_GB2312"/>
                <w:sz w:val="28"/>
              </w:rPr>
              <w:t>各个厢体四边框均采用铝门型材，内含钢管骨架丝焊珩架结构，每个门安装门限器、导水槽、不锈钢钢内嵌式合页，门内安装密封条，具有极佳的防水、密封性能。检修门也要作隔热保温隔音处理。所有工作门上配备玻璃窗和遮光帘，所有出入门选用高防盗车锁，可以用一把钥匙打开，所有检修门和外部储物厢可以用一把钥匙打开。登顶梯、人行梯、检修梯齐全。</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为有效的拓展车厢内有限的空间，使用侧拉厢结构，侧拉厢上安装储物沙发及储物柜，侧拉厢体材质同主骨架，结构牢固，不易变形，打开底部不需要辅助支撑，密封性好，具有防雨雪和防灰尘进入能力。采用电动扩展机构，由电机和变速箱通过传动机构和导向机构实现厢体扩展工作，要求启动平稳无冲击，整个侧拉舱密封效果良好、性能稳定、扩展速度快，并可根据厢体的大小和扩展深度设置传动机构满足扩展需求，侧拉厢传动机构要求结构简单可靠，收放稳定、平整，且锁定性强，稳定可靠。手动方式做为应急，在没有市电的情况下也能操作。侧拉厢收放时，必须有对车内工作台（门），车外工作梯、支撑腿等状态的检测功能。</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爬梯：爬梯表面均贴覆</w:t>
            </w:r>
            <w:r>
              <w:rPr>
                <w:rFonts w:ascii="仿宋_GB2312" w:hAnsi="仿宋_GB2312" w:cs="仿宋_GB2312" w:eastAsia="仿宋_GB2312"/>
                <w:sz w:val="28"/>
              </w:rPr>
              <w:t>3mm厚的花纹铝板，做防滑处理，车厢外部装有拉手及安全标识。</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机柜与工作台：机柜采用高强度冷轧钢板折弯成型，可采用标准面板安装孔或自由调整面板安装螺母；表面喷塑处理，美观、轻质、耐用。</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操作台由铝型材框架，木质台面构成。铝型材框架与机柜进行钢性连接，而铝制台面与铝型材框架再进行紧密连接，使操作台面与机柜形成一个钢性整体。</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每个机架有接地铜带，整车有等电位接地铜带。电气接地与信号接地应严格分开，并符合广播电视行业标准。</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6）外部布局方案</w:t>
            </w:r>
          </w:p>
          <w:p>
            <w:pPr>
              <w:pStyle w:val="null3"/>
              <w:ind w:firstLine="560"/>
              <w:jc w:val="left"/>
            </w:pPr>
            <w:r>
              <w:rPr>
                <w:rFonts w:ascii="仿宋_GB2312" w:hAnsi="仿宋_GB2312" w:cs="仿宋_GB2312" w:eastAsia="仿宋_GB2312"/>
                <w:sz w:val="28"/>
              </w:rPr>
              <w:t>整车的尺寸约为</w:t>
            </w:r>
            <w:r>
              <w:rPr>
                <w:rFonts w:ascii="仿宋_GB2312" w:hAnsi="仿宋_GB2312" w:cs="仿宋_GB2312" w:eastAsia="仿宋_GB2312"/>
                <w:sz w:val="28"/>
              </w:rPr>
              <w:t>10×2.55×4m（长×宽×高），车厢长大于7.8m；</w:t>
            </w:r>
          </w:p>
          <w:p>
            <w:pPr>
              <w:pStyle w:val="null3"/>
              <w:ind w:firstLine="560"/>
              <w:jc w:val="left"/>
            </w:pPr>
            <w:r>
              <w:rPr>
                <w:rFonts w:ascii="仿宋_GB2312" w:hAnsi="仿宋_GB2312" w:cs="仿宋_GB2312" w:eastAsia="仿宋_GB2312"/>
                <w:sz w:val="28"/>
              </w:rPr>
              <w:t>厢体右侧前部安装上车门、雨搭及上车梯，中部为可展开侧拉厢，侧拉厢长度不小于</w:t>
            </w:r>
            <w:r>
              <w:rPr>
                <w:rFonts w:ascii="仿宋_GB2312" w:hAnsi="仿宋_GB2312" w:cs="仿宋_GB2312" w:eastAsia="仿宋_GB2312"/>
                <w:sz w:val="28"/>
              </w:rPr>
              <w:t>3.8m，扩展宽度不小于1.2m，侧拉厢设置上车门及对应的翻转梯，后部为技术区维修门，维修门为上下打开，可作为工作平台和遮阳篷，要求单个下翻门可承载重量不小于150kg；</w:t>
            </w:r>
          </w:p>
          <w:p>
            <w:pPr>
              <w:pStyle w:val="null3"/>
              <w:ind w:firstLine="560"/>
              <w:jc w:val="left"/>
            </w:pPr>
            <w:r>
              <w:rPr>
                <w:rFonts w:ascii="仿宋_GB2312" w:hAnsi="仿宋_GB2312" w:cs="仿宋_GB2312" w:eastAsia="仿宋_GB2312"/>
                <w:sz w:val="28"/>
              </w:rPr>
              <w:t>厢体左侧前端为音频区观察窗，后部为技术区维修门，维修门为上下打开，可作为工作平台和遮阳篷，要求单个下翻门可承载重量不小于</w:t>
            </w:r>
            <w:r>
              <w:rPr>
                <w:rFonts w:ascii="仿宋_GB2312" w:hAnsi="仿宋_GB2312" w:cs="仿宋_GB2312" w:eastAsia="仿宋_GB2312"/>
                <w:sz w:val="28"/>
              </w:rPr>
              <w:t>150kg；</w:t>
            </w:r>
          </w:p>
          <w:p>
            <w:pPr>
              <w:pStyle w:val="null3"/>
              <w:ind w:firstLine="560"/>
              <w:jc w:val="left"/>
            </w:pPr>
            <w:r>
              <w:rPr>
                <w:rFonts w:ascii="仿宋_GB2312" w:hAnsi="仿宋_GB2312" w:cs="仿宋_GB2312" w:eastAsia="仿宋_GB2312"/>
                <w:sz w:val="28"/>
              </w:rPr>
              <w:t>厢体外部设置登顶梯；</w:t>
            </w:r>
          </w:p>
          <w:p>
            <w:pPr>
              <w:pStyle w:val="null3"/>
              <w:ind w:firstLine="560"/>
              <w:jc w:val="left"/>
            </w:pPr>
            <w:r>
              <w:rPr>
                <w:rFonts w:ascii="仿宋_GB2312" w:hAnsi="仿宋_GB2312" w:cs="仿宋_GB2312" w:eastAsia="仿宋_GB2312"/>
                <w:sz w:val="28"/>
              </w:rPr>
              <w:t>厢体左右两侧及后上部设置五至六盏场地照明灯，供夜间作业时的外围场地照明；</w:t>
            </w:r>
          </w:p>
          <w:p>
            <w:pPr>
              <w:pStyle w:val="null3"/>
              <w:ind w:firstLine="560"/>
              <w:jc w:val="left"/>
            </w:pPr>
            <w:r>
              <w:rPr>
                <w:rFonts w:ascii="仿宋_GB2312" w:hAnsi="仿宋_GB2312" w:cs="仿宋_GB2312" w:eastAsia="仿宋_GB2312"/>
                <w:sz w:val="28"/>
              </w:rPr>
              <w:t>厢体顶部铺设</w:t>
            </w:r>
            <w:r>
              <w:rPr>
                <w:rFonts w:ascii="仿宋_GB2312" w:hAnsi="仿宋_GB2312" w:cs="仿宋_GB2312" w:eastAsia="仿宋_GB2312"/>
                <w:sz w:val="28"/>
              </w:rPr>
              <w:t>3mm厚花纹铝板，表面进行防滑和绝缘处理，安装有高150mm不锈钢护栏，保证强度和美观性。厢体顶部预埋GPS、无线通话等设备的天线，并有防水措施，不采用在车身钻孔的方式；</w:t>
            </w:r>
          </w:p>
          <w:p>
            <w:pPr>
              <w:pStyle w:val="null3"/>
              <w:ind w:firstLine="560"/>
              <w:jc w:val="left"/>
            </w:pPr>
            <w:r>
              <w:rPr>
                <w:rFonts w:ascii="仿宋_GB2312" w:hAnsi="仿宋_GB2312" w:cs="仿宋_GB2312" w:eastAsia="仿宋_GB2312"/>
                <w:sz w:val="28"/>
              </w:rPr>
              <w:t>厢体尾部为线缆盘舱与外接口柜，</w:t>
            </w:r>
            <w:r>
              <w:rPr>
                <w:rFonts w:ascii="仿宋_GB2312" w:hAnsi="仿宋_GB2312" w:cs="仿宋_GB2312" w:eastAsia="仿宋_GB2312"/>
                <w:sz w:val="28"/>
              </w:rPr>
              <w:t>19英寸标准接口板外接视音频信号，以及空调室外机舱；</w:t>
            </w:r>
          </w:p>
          <w:p>
            <w:pPr>
              <w:pStyle w:val="null3"/>
              <w:ind w:firstLine="560"/>
              <w:jc w:val="left"/>
            </w:pPr>
            <w:r>
              <w:rPr>
                <w:rFonts w:ascii="仿宋_GB2312" w:hAnsi="仿宋_GB2312" w:cs="仿宋_GB2312" w:eastAsia="仿宋_GB2312"/>
                <w:sz w:val="28"/>
              </w:rPr>
              <w:t>厢体尾部顶部装有倒车监视摄像头，将车尾部影像和车体后部指挥人员的声音传送至驾驶室和车内集中控制平台；尾部走线小门方便工作时将线缆留出。</w:t>
            </w:r>
          </w:p>
          <w:p>
            <w:pPr>
              <w:pStyle w:val="null3"/>
              <w:ind w:firstLine="560"/>
              <w:jc w:val="left"/>
            </w:pPr>
            <w:r>
              <w:rPr>
                <w:rFonts w:ascii="仿宋_GB2312" w:hAnsi="仿宋_GB2312" w:cs="仿宋_GB2312" w:eastAsia="仿宋_GB2312"/>
                <w:sz w:val="28"/>
              </w:rPr>
              <w:t>厢体左右两侧下部设置裙边舱，合理设置舱体大小及布局。</w:t>
            </w:r>
          </w:p>
          <w:p>
            <w:pPr>
              <w:pStyle w:val="null3"/>
              <w:ind w:firstLine="560"/>
              <w:jc w:val="left"/>
            </w:pPr>
            <w:r>
              <w:rPr>
                <w:rFonts w:ascii="仿宋_GB2312" w:hAnsi="仿宋_GB2312" w:cs="仿宋_GB2312" w:eastAsia="仿宋_GB2312"/>
                <w:sz w:val="28"/>
              </w:rPr>
              <w:t>在相应位置加贴获得国家认证的一级反光标识。</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7）内部功能分区</w:t>
            </w:r>
          </w:p>
          <w:p>
            <w:pPr>
              <w:pStyle w:val="null3"/>
              <w:ind w:firstLine="560"/>
              <w:jc w:val="left"/>
            </w:pPr>
            <w:r>
              <w:rPr>
                <w:rFonts w:ascii="仿宋_GB2312" w:hAnsi="仿宋_GB2312" w:cs="仿宋_GB2312" w:eastAsia="仿宋_GB2312"/>
                <w:sz w:val="28"/>
              </w:rPr>
              <w:t>整车需根据电视转播车的功能特点和工作习惯，将方舱厢体从前至后以隔断为界，分为音频直播区、导演区、技术区三个区域。</w:t>
            </w:r>
          </w:p>
          <w:p>
            <w:pPr>
              <w:pStyle w:val="null3"/>
              <w:ind w:firstLine="560"/>
              <w:jc w:val="left"/>
            </w:pPr>
            <w:r>
              <w:rPr>
                <w:rFonts w:ascii="仿宋_GB2312" w:hAnsi="仿宋_GB2312" w:cs="仿宋_GB2312" w:eastAsia="仿宋_GB2312"/>
                <w:sz w:val="28"/>
              </w:rPr>
              <w:t>音频区、导演区之间设置隔断，隔断上设置隔断门及隔音玻璃窗，可互相观察工作状况；导演区与技术区之间设置隔断，隔断上安装隔断门。</w:t>
            </w:r>
          </w:p>
          <w:p>
            <w:pPr>
              <w:pStyle w:val="null3"/>
              <w:ind w:firstLine="560"/>
              <w:jc w:val="left"/>
            </w:pPr>
            <w:r>
              <w:rPr>
                <w:rFonts w:ascii="仿宋_GB2312" w:hAnsi="仿宋_GB2312" w:cs="仿宋_GB2312" w:eastAsia="仿宋_GB2312"/>
                <w:sz w:val="28"/>
              </w:rPr>
              <w:t>导演区右侧为扩展舱，可使空间利用最大化；</w:t>
            </w:r>
          </w:p>
          <w:p>
            <w:pPr>
              <w:pStyle w:val="null3"/>
              <w:ind w:firstLine="560"/>
              <w:jc w:val="left"/>
            </w:pPr>
            <w:r>
              <w:rPr>
                <w:rFonts w:ascii="仿宋_GB2312" w:hAnsi="仿宋_GB2312" w:cs="仿宋_GB2312" w:eastAsia="仿宋_GB2312"/>
                <w:sz w:val="28"/>
              </w:rPr>
              <w:t>三个区域均可实现人员单独出入，保证各个区域内工作不受干扰。</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音频区</w:t>
            </w:r>
          </w:p>
          <w:p>
            <w:pPr>
              <w:pStyle w:val="null3"/>
              <w:ind w:firstLine="560"/>
              <w:jc w:val="left"/>
            </w:pPr>
            <w:r>
              <w:rPr>
                <w:rFonts w:ascii="仿宋_GB2312" w:hAnsi="仿宋_GB2312" w:cs="仿宋_GB2312" w:eastAsia="仿宋_GB2312"/>
                <w:sz w:val="28"/>
              </w:rPr>
              <w:t>音频区位于车厢内部最前端，内部设置三个工作位，配专用汽车座椅。工作台面一侧设置标准机柜，可安装抽屉或标准设备。</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导演区</w:t>
            </w:r>
          </w:p>
          <w:p>
            <w:pPr>
              <w:pStyle w:val="null3"/>
              <w:ind w:firstLine="560"/>
              <w:jc w:val="left"/>
            </w:pPr>
            <w:r>
              <w:rPr>
                <w:rFonts w:ascii="仿宋_GB2312" w:hAnsi="仿宋_GB2312" w:cs="仿宋_GB2312" w:eastAsia="仿宋_GB2312"/>
                <w:sz w:val="28"/>
              </w:rPr>
              <w:t>导演区位于车厢中部，左侧为监视墙和标准机柜，安装多种规格监视器；监视器两侧可安装监听音箱；监视墙下方为大型切换台，可满足</w:t>
            </w:r>
            <w:r>
              <w:rPr>
                <w:rFonts w:ascii="仿宋_GB2312" w:hAnsi="仿宋_GB2312" w:cs="仿宋_GB2312" w:eastAsia="仿宋_GB2312"/>
                <w:sz w:val="28"/>
              </w:rPr>
              <w:t>5个工作位的同时工作，并根据人机工程设计工位与电视墙距离；</w:t>
            </w:r>
          </w:p>
          <w:p>
            <w:pPr>
              <w:pStyle w:val="null3"/>
              <w:ind w:firstLine="560"/>
              <w:jc w:val="left"/>
            </w:pPr>
            <w:r>
              <w:rPr>
                <w:rFonts w:ascii="仿宋_GB2312" w:hAnsi="仿宋_GB2312" w:cs="仿宋_GB2312" w:eastAsia="仿宋_GB2312"/>
                <w:sz w:val="28"/>
              </w:rPr>
              <w:t>右侧扩展舱内设置带储物空间的沙发座椅及储物柜，可安全存放摄像机等转播设备，扩展舱其余空间合理利用；</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技术区</w:t>
            </w:r>
          </w:p>
          <w:p>
            <w:pPr>
              <w:pStyle w:val="null3"/>
              <w:ind w:firstLine="560"/>
              <w:jc w:val="left"/>
            </w:pPr>
            <w:r>
              <w:rPr>
                <w:rFonts w:ascii="仿宋_GB2312" w:hAnsi="仿宋_GB2312" w:cs="仿宋_GB2312" w:eastAsia="仿宋_GB2312"/>
                <w:sz w:val="28"/>
              </w:rPr>
              <w:t>技术区位于厢体靠后部，共设置</w:t>
            </w:r>
            <w:r>
              <w:rPr>
                <w:rFonts w:ascii="仿宋_GB2312" w:hAnsi="仿宋_GB2312" w:cs="仿宋_GB2312" w:eastAsia="仿宋_GB2312"/>
                <w:sz w:val="28"/>
              </w:rPr>
              <w:t>4列标准机柜，每列可安装42U设备；</w:t>
            </w:r>
          </w:p>
          <w:p>
            <w:pPr>
              <w:pStyle w:val="null3"/>
              <w:ind w:firstLine="560"/>
              <w:jc w:val="left"/>
            </w:pPr>
            <w:r>
              <w:rPr>
                <w:rFonts w:ascii="仿宋_GB2312" w:hAnsi="仿宋_GB2312" w:cs="仿宋_GB2312" w:eastAsia="仿宋_GB2312"/>
                <w:sz w:val="28"/>
              </w:rPr>
              <w:t>技术区内设置一列整车集中控制平台，可在此处对车内供配电、环境保障和监测操作；</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线缆盘舱</w:t>
            </w:r>
          </w:p>
          <w:p>
            <w:pPr>
              <w:pStyle w:val="null3"/>
              <w:ind w:firstLine="560"/>
              <w:jc w:val="left"/>
            </w:pPr>
            <w:r>
              <w:rPr>
                <w:rFonts w:ascii="仿宋_GB2312" w:hAnsi="仿宋_GB2312" w:cs="仿宋_GB2312" w:eastAsia="仿宋_GB2312"/>
                <w:sz w:val="28"/>
              </w:rPr>
              <w:t>车厢最后端为线缆盘舱，下部左侧为两排电动电缆盘，要求为铝制，高度设备合理，直流控制，配脚踏控制开关，并可手动操作。电缆盘数量满足使用需求，电缆盘的材料要求轻质、耐用、运行可靠和操作简单，可单个或多个同时转动，刹车阻尼装置平稳柔和。用于缠绕音视频及摄像机线缆；下部右侧为对外接口盒设置，方便接插使用；上部安放空调室外机，打开维修门即可进行维修。</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走线槽</w:t>
            </w:r>
          </w:p>
          <w:p>
            <w:pPr>
              <w:pStyle w:val="null3"/>
              <w:ind w:firstLine="560"/>
              <w:jc w:val="left"/>
            </w:pPr>
            <w:r>
              <w:rPr>
                <w:rFonts w:ascii="仿宋_GB2312" w:hAnsi="仿宋_GB2312" w:cs="仿宋_GB2312" w:eastAsia="仿宋_GB2312"/>
                <w:sz w:val="28"/>
              </w:rPr>
              <w:t>厢体底部的走线槽应有良好的密闭性和电磁隔离能力，走线槽内按各工作区以及对外接口盘的布线要求，根据种类分设线槽。电源走线槽与信号线走线槽要分开。线槽在车内各工作区留有检查口，检查口的设置要方便更改布线和检修。</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8）内饰和外饰</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 xml:space="preserve"> </w:t>
            </w:r>
            <w:r>
              <w:rPr>
                <w:rFonts w:ascii="仿宋_GB2312" w:hAnsi="仿宋_GB2312" w:cs="仿宋_GB2312" w:eastAsia="仿宋_GB2312"/>
                <w:sz w:val="28"/>
              </w:rPr>
              <w:t>内饰</w:t>
            </w:r>
          </w:p>
          <w:p>
            <w:pPr>
              <w:pStyle w:val="null3"/>
              <w:ind w:firstLine="560"/>
              <w:jc w:val="left"/>
            </w:pPr>
            <w:r>
              <w:rPr>
                <w:rFonts w:ascii="仿宋_GB2312" w:hAnsi="仿宋_GB2312" w:cs="仿宋_GB2312" w:eastAsia="仿宋_GB2312"/>
                <w:sz w:val="28"/>
              </w:rPr>
              <w:t>车内装饰材料全部选用阻燃环保型材料，装饰要采用新工艺，在安全实用的基础上做到协调美观的效果。做到</w:t>
            </w:r>
            <w:r>
              <w:rPr>
                <w:rFonts w:ascii="仿宋_GB2312" w:hAnsi="仿宋_GB2312" w:cs="仿宋_GB2312" w:eastAsia="仿宋_GB2312"/>
                <w:sz w:val="28"/>
              </w:rPr>
              <w:t>“三无”：无污染、无变形、无异味，“五防”：防尘、防水、防磨、防静电、防电磁干扰；地板：采用耐磨胶合防水地板；车内装饰要求采用阻燃面料，侧壁与地板之间过度要带踢角线；电缆盘舱装饰：耐磨、防火。装饰及机柜、台面颜色由采购方决定。</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外饰</w:t>
            </w:r>
          </w:p>
          <w:p>
            <w:pPr>
              <w:pStyle w:val="null3"/>
              <w:ind w:firstLine="560"/>
              <w:jc w:val="left"/>
            </w:pPr>
            <w:r>
              <w:rPr>
                <w:rFonts w:ascii="仿宋_GB2312" w:hAnsi="仿宋_GB2312" w:cs="仿宋_GB2312" w:eastAsia="仿宋_GB2312"/>
                <w:sz w:val="28"/>
              </w:rPr>
              <w:t>整车外饰图案严格按照要求喷涂施工。喷涂环保汽车漆；要求在专用烤漆房内进行烤漆。漆层应均匀，无溢流、皱纹、漏漆、起泡、脱皮、裂缝等现象。外观效果要好，且漆附着力要强；喷涂方案由中标方提供，要体现采购方单位特征，出效果图，经采购方确认后实施。</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9）供配电系统</w:t>
            </w:r>
          </w:p>
          <w:p>
            <w:pPr>
              <w:pStyle w:val="null3"/>
              <w:ind w:firstLine="560"/>
              <w:jc w:val="left"/>
            </w:pPr>
            <w:r>
              <w:rPr>
                <w:rFonts w:ascii="仿宋_GB2312" w:hAnsi="仿宋_GB2312" w:cs="仿宋_GB2312" w:eastAsia="仿宋_GB2312"/>
                <w:sz w:val="28"/>
              </w:rPr>
              <w:t>整个供电系统的设计要满足转播车实际工作需要。转播车电源系统要设计有完善的隔离、稳压和监测报警系统，要求在正常工作状态下，车内所有设备（包括空调、照明等）的供电需经过隔离，车内主要设备的供电需经过</w:t>
            </w:r>
            <w:r>
              <w:rPr>
                <w:rFonts w:ascii="仿宋_GB2312" w:hAnsi="仿宋_GB2312" w:cs="仿宋_GB2312" w:eastAsia="仿宋_GB2312"/>
                <w:sz w:val="28"/>
              </w:rPr>
              <w:t>UPS，不包括空调及照明。电视设备的供电要与车内其他电气系统分开，电源系统内的UPS均可切换为旁路直通状态。电源电缆不少于一根70米，一根10米。</w:t>
            </w:r>
          </w:p>
          <w:p>
            <w:pPr>
              <w:pStyle w:val="null3"/>
              <w:ind w:firstLine="560"/>
              <w:jc w:val="left"/>
            </w:pPr>
            <w:r>
              <w:rPr>
                <w:rFonts w:ascii="仿宋_GB2312" w:hAnsi="仿宋_GB2312" w:cs="仿宋_GB2312" w:eastAsia="仿宋_GB2312"/>
                <w:sz w:val="28"/>
              </w:rPr>
              <w:t>转播车侧拉厢、液压支撑系统、电源电缆盘和照明系统均使用低压直流电源，无外电输入时由转播车电池供电，有外电输入时由外电经整流变压后供电，同时对转播车电池（非底盘电瓶）进行充电。</w:t>
            </w:r>
          </w:p>
          <w:p>
            <w:pPr>
              <w:pStyle w:val="null3"/>
              <w:ind w:firstLine="560"/>
              <w:jc w:val="left"/>
            </w:pPr>
            <w:r>
              <w:rPr>
                <w:rFonts w:ascii="仿宋_GB2312" w:hAnsi="仿宋_GB2312" w:cs="仿宋_GB2312" w:eastAsia="仿宋_GB2312"/>
                <w:sz w:val="28"/>
              </w:rPr>
              <w:t>具体要求如下：</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380伏三相五线供电系统接入，设备系统使用220伏，供电部分主输入具备低压/过压、低流/过流以及错位偏移保护功能。配备低场/低饱和的隔离变压器，适应-20℃～+50℃的环境温度。隔离变压器功率能满足整车负载，保证三相负载之间基本持平。</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提供完整的、安全的交流和直流配电系统，总功率在满足全车所有设备满负荷运行的条件下并保留有不小于</w:t>
            </w:r>
            <w:r>
              <w:rPr>
                <w:rFonts w:ascii="仿宋_GB2312" w:hAnsi="仿宋_GB2312" w:cs="仿宋_GB2312" w:eastAsia="仿宋_GB2312"/>
                <w:sz w:val="28"/>
              </w:rPr>
              <w:t>20%余量。</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完善的电压表、电流表、频率表、直流监视装置、分相、分区、分离的电源开关板，并装有漏电检测、报警以及缺相告警。以及分区、分机架设置的保险开关。主要设备、继电器、空气开关均采用广电级产品，转换开关采用广电级产品。车内各处及车外接口板上设置有足够的电源插座，各电源插座在配电柜上均有对应的安全开关。</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配备不少于</w:t>
            </w:r>
            <w:r>
              <w:rPr>
                <w:rFonts w:ascii="仿宋_GB2312" w:hAnsi="仿宋_GB2312" w:cs="仿宋_GB2312" w:eastAsia="仿宋_GB2312"/>
                <w:sz w:val="28"/>
              </w:rPr>
              <w:t>3台10KVA UPS，满足车载需求，供给车内主要设备，满负荷总共支持时间≥5分钟。为纯在线19英寸机架式UPS，在国内广电行业有成功使用案例，采用无污染免维护电池，并方便在国内得到技术服务及支持。</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配备不少于</w:t>
            </w:r>
            <w:r>
              <w:rPr>
                <w:rFonts w:ascii="仿宋_GB2312" w:hAnsi="仿宋_GB2312" w:cs="仿宋_GB2312" w:eastAsia="仿宋_GB2312"/>
                <w:sz w:val="28"/>
              </w:rPr>
              <w:t>2台3KVA充电逆变一体机及蓄电池组，2台互为备份给音频移动直播设备供电，每组供电时间不小于2小时，充电逆变一体机电力控制功能:对有限的电网或发电机提供最大的输出，在首先满足负载电力需求的前提下，对电池进行充电:在岸电输入限制为16A的情形下（可用远程面板设定），在首先满足负载输出电流13A下，剩余电力对电池充电，当负载降低时，充电电流增大。</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有完善的地线系统，电源插座及各机柜的接地，要遵照标准的接地程序，各接地地线直径应满足相应需求。</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配备不少于</w:t>
            </w:r>
            <w:r>
              <w:rPr>
                <w:rFonts w:ascii="仿宋_GB2312" w:hAnsi="仿宋_GB2312" w:cs="仿宋_GB2312" w:eastAsia="仿宋_GB2312"/>
                <w:sz w:val="28"/>
              </w:rPr>
              <w:t>2块150AH 大容量免维护蓄电池和一台输出电流30A 的全自动充电机。无外接电源时，由蓄电池供给雨搭、应急照明、支撑控制、车外照明报警设备等供电。充电器可全自动快速充电，其直流输出和交流输入完全隔离。</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所有电气材料和设备必须符合中国有关标准。</w:t>
            </w:r>
          </w:p>
          <w:p>
            <w:pPr>
              <w:pStyle w:val="null3"/>
              <w:ind w:firstLine="560"/>
              <w:jc w:val="left"/>
            </w:pPr>
            <w:r>
              <w:rPr>
                <w:rFonts w:ascii="仿宋_GB2312" w:hAnsi="仿宋_GB2312" w:cs="仿宋_GB2312" w:eastAsia="仿宋_GB2312"/>
                <w:sz w:val="28"/>
              </w:rPr>
              <w:t>9)</w:t>
            </w:r>
            <w:r>
              <w:rPr>
                <w:rFonts w:ascii="仿宋_GB2312" w:hAnsi="仿宋_GB2312" w:cs="仿宋_GB2312" w:eastAsia="仿宋_GB2312"/>
                <w:sz w:val="28"/>
              </w:rPr>
              <w:t>采用规范的接线方式。配电插排及电源线标识要统一、清晰、规范。</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10）综合保障系统</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环境温度保障</w:t>
            </w:r>
          </w:p>
          <w:p>
            <w:pPr>
              <w:pStyle w:val="null3"/>
              <w:ind w:firstLine="560"/>
              <w:jc w:val="left"/>
            </w:pPr>
            <w:r>
              <w:rPr>
                <w:rFonts w:ascii="仿宋_GB2312" w:hAnsi="仿宋_GB2312" w:cs="仿宋_GB2312" w:eastAsia="仿宋_GB2312"/>
                <w:sz w:val="28"/>
              </w:rPr>
              <w:t>电视转播车内是一个相对封闭的环境，工作人员众多，且电子设备较多，需安装多台电空调进行温度调节，保障良好的工作环境。空调采用环保制冷剂。设计安装空调主机位置要充分考虑日后维修方便。空调室内机有独立的安装厢，充分考虑空调出水及出风口的滴水问题（配备强制排水功能），具</w:t>
            </w:r>
            <w:r>
              <w:rPr>
                <w:rFonts w:ascii="仿宋_GB2312" w:hAnsi="仿宋_GB2312" w:cs="仿宋_GB2312" w:eastAsia="仿宋_GB2312"/>
                <w:sz w:val="28"/>
              </w:rPr>
              <w:t>“出风口”不能产生冷凝水，保证设备工作的可靠性。空调制冷制热量应满足车内温度调节并适当留有余量。技术区空调与导演区空调相互隔离，各区均有独立的温度显示和控制器，可在摄氏18度到26度之间调整。技术区内空调可对设备进行除湿，并结合机柜内设备的散热方式，合理设置空调制冷量和冷热空气循环回路，避免热量积聚，在每个设备机柜都应安装冷风风道。演区内空调出风口不直接吹向人体，内部空气循环。</w:t>
            </w:r>
          </w:p>
          <w:p>
            <w:pPr>
              <w:pStyle w:val="null3"/>
              <w:ind w:firstLine="560"/>
              <w:jc w:val="left"/>
            </w:pPr>
            <w:r>
              <w:rPr>
                <w:rFonts w:ascii="仿宋_GB2312" w:hAnsi="仿宋_GB2312" w:cs="仿宋_GB2312" w:eastAsia="仿宋_GB2312"/>
                <w:sz w:val="28"/>
              </w:rPr>
              <w:t>空调系统要求：</w:t>
            </w:r>
          </w:p>
          <w:p>
            <w:pPr>
              <w:pStyle w:val="null3"/>
              <w:ind w:firstLine="560"/>
              <w:jc w:val="left"/>
            </w:pPr>
            <w:r>
              <w:rPr>
                <w:rFonts w:ascii="仿宋_GB2312" w:hAnsi="仿宋_GB2312" w:cs="仿宋_GB2312" w:eastAsia="仿宋_GB2312"/>
                <w:sz w:val="28"/>
              </w:rPr>
              <w:t>a、整个工作区域制冷/制暖均匀，制冷功率大于10匹；</w:t>
            </w:r>
          </w:p>
          <w:p>
            <w:pPr>
              <w:pStyle w:val="null3"/>
              <w:ind w:firstLine="560"/>
              <w:jc w:val="left"/>
            </w:pPr>
            <w:r>
              <w:rPr>
                <w:rFonts w:ascii="仿宋_GB2312" w:hAnsi="仿宋_GB2312" w:cs="仿宋_GB2312" w:eastAsia="仿宋_GB2312"/>
                <w:sz w:val="28"/>
              </w:rPr>
              <w:t>b、充分解决机柜内设备的耗电发热问题；</w:t>
            </w:r>
          </w:p>
          <w:p>
            <w:pPr>
              <w:pStyle w:val="null3"/>
              <w:ind w:firstLine="560"/>
              <w:jc w:val="left"/>
            </w:pPr>
            <w:r>
              <w:rPr>
                <w:rFonts w:ascii="仿宋_GB2312" w:hAnsi="仿宋_GB2312" w:cs="仿宋_GB2312" w:eastAsia="仿宋_GB2312"/>
                <w:sz w:val="28"/>
              </w:rPr>
              <w:t>c、音频直播区空调的低噪声要求；</w:t>
            </w:r>
          </w:p>
          <w:p>
            <w:pPr>
              <w:pStyle w:val="null3"/>
              <w:ind w:firstLine="560"/>
              <w:jc w:val="left"/>
            </w:pPr>
            <w:r>
              <w:rPr>
                <w:rFonts w:ascii="仿宋_GB2312" w:hAnsi="仿宋_GB2312" w:cs="仿宋_GB2312" w:eastAsia="仿宋_GB2312"/>
                <w:sz w:val="28"/>
              </w:rPr>
              <w:t>d、车辆移动工作时音频直播区空调满足使用的要求；</w:t>
            </w:r>
          </w:p>
          <w:p>
            <w:pPr>
              <w:pStyle w:val="null3"/>
              <w:ind w:firstLine="560"/>
              <w:jc w:val="left"/>
            </w:pPr>
            <w:r>
              <w:rPr>
                <w:rFonts w:ascii="仿宋_GB2312" w:hAnsi="仿宋_GB2312" w:cs="仿宋_GB2312" w:eastAsia="仿宋_GB2312"/>
                <w:sz w:val="28"/>
              </w:rPr>
              <w:t>e、空调内需配有自动除湿器，车内湿度将保持在30-40%之间。</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平衡支撑</w:t>
            </w:r>
          </w:p>
          <w:p>
            <w:pPr>
              <w:pStyle w:val="null3"/>
              <w:ind w:firstLine="560"/>
              <w:jc w:val="left"/>
            </w:pPr>
            <w:r>
              <w:rPr>
                <w:rFonts w:ascii="仿宋_GB2312" w:hAnsi="仿宋_GB2312" w:cs="仿宋_GB2312" w:eastAsia="仿宋_GB2312"/>
                <w:sz w:val="28"/>
              </w:rPr>
              <w:t>转播车安装四点自动调平液压支撑腿，支持手动操作，单腿承载不小于</w:t>
            </w:r>
            <w:r>
              <w:rPr>
                <w:rFonts w:ascii="仿宋_GB2312" w:hAnsi="仿宋_GB2312" w:cs="仿宋_GB2312" w:eastAsia="仿宋_GB2312"/>
                <w:sz w:val="28"/>
              </w:rPr>
              <w:t>8吨。可以有效防止在人员上下车时引起车的晃动，保证驻车时车内设备和人员能在平稳的环境中工作。另外在较长时间内不使用时，用支撑腿支撑车体，可以减轻车身对轮胎的压力，延长轮胎寿命。</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照明设计</w:t>
            </w:r>
          </w:p>
          <w:p>
            <w:pPr>
              <w:pStyle w:val="null3"/>
              <w:ind w:firstLine="560"/>
              <w:jc w:val="left"/>
            </w:pPr>
            <w:r>
              <w:rPr>
                <w:rFonts w:ascii="仿宋_GB2312" w:hAnsi="仿宋_GB2312" w:cs="仿宋_GB2312" w:eastAsia="仿宋_GB2312"/>
                <w:sz w:val="28"/>
              </w:rPr>
              <w:t>a.</w:t>
            </w:r>
            <w:r>
              <w:rPr>
                <w:rFonts w:ascii="仿宋_GB2312" w:hAnsi="仿宋_GB2312" w:cs="仿宋_GB2312" w:eastAsia="仿宋_GB2312"/>
                <w:sz w:val="28"/>
              </w:rPr>
              <w:t>车外照明</w:t>
            </w:r>
          </w:p>
          <w:p>
            <w:pPr>
              <w:pStyle w:val="null3"/>
              <w:ind w:firstLine="560"/>
              <w:jc w:val="left"/>
            </w:pPr>
            <w:r>
              <w:rPr>
                <w:rFonts w:ascii="仿宋_GB2312" w:hAnsi="仿宋_GB2312" w:cs="仿宋_GB2312" w:eastAsia="仿宋_GB2312"/>
                <w:sz w:val="28"/>
              </w:rPr>
              <w:t>车外照明包括示宽灯、高位刹车灯、雾灯、锁灯、梯灯、外接口盘照明、电缆箱照明、车壁两侧及后部安装场地工作灯；车外除正常需要的照明外，在车后部上方设有高位</w:t>
            </w:r>
            <w:r>
              <w:rPr>
                <w:rFonts w:ascii="仿宋_GB2312" w:hAnsi="仿宋_GB2312" w:cs="仿宋_GB2312" w:eastAsia="仿宋_GB2312"/>
                <w:sz w:val="28"/>
              </w:rPr>
              <w:t>“车灯”、“转向灯”、“示宽灯”等。</w:t>
            </w:r>
          </w:p>
          <w:p>
            <w:pPr>
              <w:pStyle w:val="null3"/>
              <w:ind w:firstLine="560"/>
              <w:jc w:val="left"/>
            </w:pPr>
            <w:r>
              <w:rPr>
                <w:rFonts w:ascii="仿宋_GB2312" w:hAnsi="仿宋_GB2312" w:cs="仿宋_GB2312" w:eastAsia="仿宋_GB2312"/>
                <w:sz w:val="28"/>
              </w:rPr>
              <w:t>场地工作灯主要用于现场转播时的室外泛光照明，需选用</w:t>
            </w:r>
            <w:r>
              <w:rPr>
                <w:rFonts w:ascii="仿宋_GB2312" w:hAnsi="仿宋_GB2312" w:cs="仿宋_GB2312" w:eastAsia="仿宋_GB2312"/>
                <w:sz w:val="28"/>
              </w:rPr>
              <w:t>LED泛光灯，要求防水性能好。</w:t>
            </w:r>
          </w:p>
          <w:p>
            <w:pPr>
              <w:pStyle w:val="null3"/>
              <w:ind w:firstLine="560"/>
              <w:jc w:val="left"/>
            </w:pPr>
            <w:r>
              <w:rPr>
                <w:rFonts w:ascii="仿宋_GB2312" w:hAnsi="仿宋_GB2312" w:cs="仿宋_GB2312" w:eastAsia="仿宋_GB2312"/>
                <w:sz w:val="28"/>
              </w:rPr>
              <w:t>b.</w:t>
            </w:r>
            <w:r>
              <w:rPr>
                <w:rFonts w:ascii="仿宋_GB2312" w:hAnsi="仿宋_GB2312" w:cs="仿宋_GB2312" w:eastAsia="仿宋_GB2312"/>
                <w:sz w:val="28"/>
              </w:rPr>
              <w:t>车内照明</w:t>
            </w:r>
          </w:p>
          <w:p>
            <w:pPr>
              <w:pStyle w:val="null3"/>
              <w:ind w:firstLine="560"/>
              <w:jc w:val="left"/>
            </w:pPr>
            <w:r>
              <w:rPr>
                <w:rFonts w:ascii="仿宋_GB2312" w:hAnsi="仿宋_GB2312" w:cs="仿宋_GB2312" w:eastAsia="仿宋_GB2312"/>
                <w:sz w:val="28"/>
              </w:rPr>
              <w:t>车内安装</w:t>
            </w:r>
            <w:r>
              <w:rPr>
                <w:rFonts w:ascii="仿宋_GB2312" w:hAnsi="仿宋_GB2312" w:cs="仿宋_GB2312" w:eastAsia="仿宋_GB2312"/>
                <w:sz w:val="28"/>
              </w:rPr>
              <w:t>LED灯，满足车内工作区范围的区域照明。所有操作工位上方均安装有可调角度可调光强射灯，保证操作平面的照度。机柜后方设置维修灯，打开维修门即自动打开。技术区前方的工作台和导演区的操作台以及音响区的工作台照明需达到200lx要求。</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电动翻折升降杆</w:t>
            </w:r>
          </w:p>
          <w:p>
            <w:pPr>
              <w:pStyle w:val="null3"/>
              <w:ind w:firstLine="560"/>
              <w:jc w:val="left"/>
            </w:pPr>
            <w:r>
              <w:rPr>
                <w:rFonts w:ascii="仿宋_GB2312" w:hAnsi="仿宋_GB2312" w:cs="仿宋_GB2312" w:eastAsia="仿宋_GB2312"/>
                <w:sz w:val="28"/>
              </w:rPr>
              <w:t>车顶安装一个电动翻折升降杆，升起高度不小于</w:t>
            </w:r>
            <w:r>
              <w:rPr>
                <w:rFonts w:ascii="仿宋_GB2312" w:hAnsi="仿宋_GB2312" w:cs="仿宋_GB2312" w:eastAsia="仿宋_GB2312"/>
                <w:sz w:val="28"/>
              </w:rPr>
              <w:t>2.5米，顶部垂直承重不低于20Kg。</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11）其他</w:t>
            </w:r>
          </w:p>
          <w:p>
            <w:pPr>
              <w:pStyle w:val="null3"/>
              <w:ind w:firstLine="560"/>
              <w:jc w:val="left"/>
            </w:pPr>
            <w:r>
              <w:rPr>
                <w:rFonts w:ascii="仿宋_GB2312" w:hAnsi="仿宋_GB2312" w:cs="仿宋_GB2312" w:eastAsia="仿宋_GB2312"/>
                <w:sz w:val="28"/>
              </w:rPr>
              <w:t>提供非标件制作及非标设备协助安装。</w:t>
            </w:r>
          </w:p>
          <w:p>
            <w:pPr>
              <w:pStyle w:val="null3"/>
              <w:ind w:firstLine="560"/>
              <w:jc w:val="left"/>
            </w:pPr>
            <w:r>
              <w:rPr>
                <w:rFonts w:ascii="仿宋_GB2312" w:hAnsi="仿宋_GB2312" w:cs="仿宋_GB2312" w:eastAsia="仿宋_GB2312"/>
                <w:sz w:val="28"/>
              </w:rPr>
              <w:t>转播车完成后，对整车进行</w:t>
            </w:r>
            <w:r>
              <w:rPr>
                <w:rFonts w:ascii="仿宋_GB2312" w:hAnsi="仿宋_GB2312" w:cs="仿宋_GB2312" w:eastAsia="仿宋_GB2312"/>
                <w:sz w:val="28"/>
              </w:rPr>
              <w:t>100公里公路运行实验，整车进行淋雨实验30分钟（大、中雨），保证整车无渗漏现象。</w:t>
            </w:r>
          </w:p>
          <w:p>
            <w:pPr>
              <w:pStyle w:val="null3"/>
              <w:ind w:firstLine="560"/>
              <w:jc w:val="left"/>
            </w:pPr>
            <w:r>
              <w:rPr>
                <w:rFonts w:ascii="仿宋_GB2312" w:hAnsi="仿宋_GB2312" w:cs="仿宋_GB2312" w:eastAsia="仿宋_GB2312"/>
                <w:sz w:val="28"/>
              </w:rPr>
              <w:t>提供图纸，包括布局及配电图纸。</w:t>
            </w:r>
          </w:p>
          <w:p>
            <w:pPr>
              <w:pStyle w:val="null3"/>
              <w:ind w:firstLine="560"/>
              <w:jc w:val="left"/>
            </w:pPr>
            <w:r>
              <w:rPr>
                <w:rFonts w:ascii="仿宋_GB2312" w:hAnsi="仿宋_GB2312" w:cs="仿宋_GB2312" w:eastAsia="仿宋_GB2312"/>
                <w:sz w:val="28"/>
              </w:rPr>
              <w:t>提供售后服务方案。</w:t>
            </w:r>
          </w:p>
          <w:p>
            <w:pPr>
              <w:pStyle w:val="null3"/>
              <w:ind w:firstLine="560"/>
              <w:jc w:val="left"/>
            </w:pPr>
            <w:r>
              <w:rPr>
                <w:rFonts w:ascii="仿宋_GB2312" w:hAnsi="仿宋_GB2312" w:cs="仿宋_GB2312" w:eastAsia="仿宋_GB2312"/>
                <w:sz w:val="28"/>
              </w:rPr>
              <w:t>车体绝缘符合安全标准。</w:t>
            </w:r>
          </w:p>
          <w:p>
            <w:pPr>
              <w:pStyle w:val="null3"/>
              <w:ind w:firstLine="560"/>
              <w:jc w:val="left"/>
            </w:pPr>
            <w:r>
              <w:rPr>
                <w:rFonts w:ascii="仿宋_GB2312" w:hAnsi="仿宋_GB2312" w:cs="仿宋_GB2312" w:eastAsia="仿宋_GB2312"/>
                <w:sz w:val="28"/>
              </w:rPr>
              <w:t>车内装修材料均应经过防火处理，考虑必要的报警设置，配备消防器材。</w:t>
            </w:r>
          </w:p>
          <w:p>
            <w:pPr>
              <w:pStyle w:val="null3"/>
              <w:ind w:firstLine="560"/>
              <w:jc w:val="left"/>
            </w:pPr>
            <w:r>
              <w:rPr>
                <w:rFonts w:ascii="仿宋_GB2312" w:hAnsi="仿宋_GB2312" w:cs="仿宋_GB2312" w:eastAsia="仿宋_GB2312"/>
                <w:sz w:val="28"/>
              </w:rPr>
              <w:t>中文使用手册，随车工具，急救包，警示灯，警示三角等。</w:t>
            </w:r>
          </w:p>
          <w:p>
            <w:pPr>
              <w:pStyle w:val="null3"/>
              <w:ind w:firstLine="560"/>
              <w:jc w:val="left"/>
            </w:pPr>
            <w:r>
              <w:rPr>
                <w:rFonts w:ascii="仿宋_GB2312" w:hAnsi="仿宋_GB2312" w:cs="仿宋_GB2312" w:eastAsia="仿宋_GB2312"/>
                <w:sz w:val="28"/>
                <w:b/>
              </w:rPr>
              <w:t>2、视音频系统及集成服务部分</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1）系统设计要求</w:t>
            </w:r>
          </w:p>
          <w:p>
            <w:pPr>
              <w:pStyle w:val="null3"/>
              <w:ind w:firstLine="562"/>
              <w:jc w:val="left"/>
            </w:pPr>
            <w:r>
              <w:rPr>
                <w:rFonts w:ascii="仿宋_GB2312" w:hAnsi="仿宋_GB2312" w:cs="仿宋_GB2312" w:eastAsia="仿宋_GB2312"/>
                <w:sz w:val="28"/>
                <w:b/>
              </w:rPr>
              <w:t>系统定位</w:t>
            </w:r>
          </w:p>
          <w:p>
            <w:pPr>
              <w:pStyle w:val="null3"/>
              <w:ind w:firstLine="560"/>
              <w:jc w:val="left"/>
            </w:pPr>
            <w:r>
              <w:rPr>
                <w:rFonts w:ascii="仿宋_GB2312" w:hAnsi="仿宋_GB2312" w:cs="仿宋_GB2312" w:eastAsia="仿宋_GB2312"/>
                <w:sz w:val="28"/>
              </w:rPr>
              <w:t>为适应大、中型综艺复杂制作和现场直播，该车的视、音频系统应建成为灵活的户外转播制作平台，系统本身应具备很强的可操作性和扩展性。系统需能够满足车辆行进过程中移动调频的直播活动。</w:t>
            </w:r>
          </w:p>
          <w:p>
            <w:pPr>
              <w:pStyle w:val="null3"/>
              <w:ind w:firstLine="560"/>
              <w:jc w:val="left"/>
            </w:pPr>
            <w:r>
              <w:rPr>
                <w:rFonts w:ascii="仿宋_GB2312" w:hAnsi="仿宋_GB2312" w:cs="仿宋_GB2312" w:eastAsia="仿宋_GB2312"/>
                <w:sz w:val="28"/>
                <w:b/>
              </w:rPr>
              <w:t>系统功能</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视频切换台及音频调音台的多级切换和分级、分层输出能力。</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视音频集成矩阵对信号制作源、监看监听源的调度能力。</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视频监视系统显示的信号源名跟随结构调整及动态管理能力。</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视</w:t>
            </w:r>
            <w:r>
              <w:rPr>
                <w:rFonts w:ascii="仿宋_GB2312" w:hAnsi="仿宋_GB2312" w:cs="仿宋_GB2312" w:eastAsia="仿宋_GB2312"/>
                <w:sz w:val="28"/>
              </w:rPr>
              <w:t>/音频系统之间相关制作的协同能力。</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内部通话系统的合理布局和分配。</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视</w:t>
            </w:r>
            <w:r>
              <w:rPr>
                <w:rFonts w:ascii="仿宋_GB2312" w:hAnsi="仿宋_GB2312" w:cs="仿宋_GB2312" w:eastAsia="仿宋_GB2312"/>
                <w:sz w:val="28"/>
              </w:rPr>
              <w:t>/音频系统在直播工作中的备份能力。</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系统具备扩展能力。</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2）视音频系统概述</w:t>
            </w:r>
          </w:p>
          <w:p>
            <w:pPr>
              <w:pStyle w:val="null3"/>
              <w:ind w:firstLine="560"/>
              <w:jc w:val="left"/>
            </w:pPr>
            <w:r>
              <w:rPr>
                <w:rFonts w:ascii="仿宋_GB2312" w:hAnsi="仿宋_GB2312" w:cs="仿宋_GB2312" w:eastAsia="仿宋_GB2312"/>
                <w:sz w:val="28"/>
              </w:rPr>
              <w:t>视频系统采用</w:t>
            </w:r>
            <w:r>
              <w:rPr>
                <w:rFonts w:ascii="仿宋_GB2312" w:hAnsi="仿宋_GB2312" w:cs="仿宋_GB2312" w:eastAsia="仿宋_GB2312"/>
                <w:sz w:val="28"/>
              </w:rPr>
              <w:t>12G SDI基带架构设计，以4K HDR为核心，需满足全流程4K HDR、HD HDR/SDR的制作要求。系统配置不少于1套2M/E 4K超高清切换台, 不少于1套4K多格式矩阵，不少于3套4K超高清EFP摄像机，需预留不少于5套完整4K超高清EFP摄像机安装空间及系统布线，不少于1套4K全媒体切换系统，不少于4路外来信号接入能力。系统需采用无单一崩溃点的主备链路设计，核心设备设计冗余备份；系统具备完善的应急预案。</w:t>
            </w:r>
          </w:p>
          <w:p>
            <w:pPr>
              <w:pStyle w:val="null3"/>
              <w:ind w:firstLine="560"/>
              <w:jc w:val="left"/>
            </w:pPr>
            <w:r>
              <w:rPr>
                <w:rFonts w:ascii="仿宋_GB2312" w:hAnsi="仿宋_GB2312" w:cs="仿宋_GB2312" w:eastAsia="仿宋_GB2312"/>
                <w:sz w:val="28"/>
              </w:rPr>
              <w:t>音频系统应具备高音质、高稳定性的核心构建，需要全面适配</w:t>
            </w:r>
            <w:r>
              <w:rPr>
                <w:rFonts w:ascii="仿宋_GB2312" w:hAnsi="仿宋_GB2312" w:cs="仿宋_GB2312" w:eastAsia="仿宋_GB2312"/>
                <w:sz w:val="28"/>
              </w:rPr>
              <w:t>4K 及高清节目制作中的音频直播与录制任务。系统需配置广播直播数字调音台和备份数字调音台搭建，以它们作为音频制作中枢，具备强大的音频信号处理能力，在直播、录制全流程都维持高水准音质；主备数字调音台相辅相成。并且系统配置主备广播移动调频发射系统，赋予转播车强大的外向传输能力。音频制作及调频发射系统均采用主备链路双重保障；系统具备完善的应急预案。</w:t>
            </w:r>
          </w:p>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3）视音频系统技术要求</w:t>
            </w:r>
          </w:p>
          <w:p>
            <w:pPr>
              <w:pStyle w:val="null3"/>
              <w:ind w:firstLine="562"/>
              <w:jc w:val="left"/>
            </w:pPr>
            <w:r>
              <w:rPr>
                <w:rFonts w:ascii="仿宋_GB2312" w:hAnsi="仿宋_GB2312" w:cs="仿宋_GB2312" w:eastAsia="仿宋_GB2312"/>
                <w:sz w:val="28"/>
                <w:b/>
              </w:rPr>
              <w:t>技术要求</w:t>
            </w:r>
          </w:p>
          <w:p>
            <w:pPr>
              <w:pStyle w:val="null3"/>
              <w:ind w:firstLine="560"/>
              <w:jc w:val="left"/>
            </w:pPr>
            <w:r>
              <w:rPr>
                <w:rFonts w:ascii="仿宋_GB2312" w:hAnsi="仿宋_GB2312" w:cs="仿宋_GB2312" w:eastAsia="仿宋_GB2312"/>
                <w:sz w:val="28"/>
              </w:rPr>
              <w:t>视频系统采用超高清</w:t>
            </w:r>
            <w:r>
              <w:rPr>
                <w:rFonts w:ascii="仿宋_GB2312" w:hAnsi="仿宋_GB2312" w:cs="仿宋_GB2312" w:eastAsia="仿宋_GB2312"/>
                <w:sz w:val="28"/>
              </w:rPr>
              <w:t>3840×2160，50P 标准，兼容60P 格式，可灵活接入各类格式和各种制式的信号，满足全流程4K超高清HDR制作能力，能够输出全高清制式信号，具备4K超高清HDR的录制能力以及高清的录制和直播能力。</w:t>
            </w:r>
          </w:p>
          <w:p>
            <w:pPr>
              <w:pStyle w:val="null3"/>
              <w:ind w:firstLine="560"/>
              <w:jc w:val="left"/>
            </w:pPr>
            <w:r>
              <w:rPr>
                <w:rFonts w:ascii="仿宋_GB2312" w:hAnsi="仿宋_GB2312" w:cs="仿宋_GB2312" w:eastAsia="仿宋_GB2312"/>
                <w:sz w:val="28"/>
                <w:b/>
              </w:rPr>
              <w:t>系统信号源要求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讯道规模按不少于</w:t>
            </w:r>
            <w:r>
              <w:rPr>
                <w:rFonts w:ascii="仿宋_GB2312" w:hAnsi="仿宋_GB2312" w:cs="仿宋_GB2312" w:eastAsia="仿宋_GB2312"/>
                <w:sz w:val="28"/>
              </w:rPr>
              <w:t>8个讯道设计，配置不少于3套4K超高清EFP 摄像机及配套4K广播级镜头，预留不少于5个4K超高清讯道的接入能力，完成相关线路的铺设，满足即插即用要求；</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配置</w:t>
            </w:r>
            <w:r>
              <w:rPr>
                <w:rFonts w:ascii="仿宋_GB2312" w:hAnsi="仿宋_GB2312" w:cs="仿宋_GB2312" w:eastAsia="仿宋_GB2312"/>
                <w:sz w:val="28"/>
              </w:rPr>
              <w:t>4K全媒体切换系统，具备SDI及IP流处理，字幕，包装，虚拟场景，4K/高清编码推流，播出延时等，功能满足节目制作的要求；</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配置不少于</w:t>
            </w:r>
            <w:r>
              <w:rPr>
                <w:rFonts w:ascii="仿宋_GB2312" w:hAnsi="仿宋_GB2312" w:cs="仿宋_GB2312" w:eastAsia="仿宋_GB2312"/>
                <w:sz w:val="28"/>
              </w:rPr>
              <w:t>4路外来信号的接入处理能力，具备帧同步，4K-HD双向上/下转换，SDI-HDMI双向转换，HDR-SDR双向转换，BT.709–BT.2020色彩空间双向转换，功能满足节目制作的要求；</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配置不少于</w:t>
            </w:r>
            <w:r>
              <w:rPr>
                <w:rFonts w:ascii="仿宋_GB2312" w:hAnsi="仿宋_GB2312" w:cs="仿宋_GB2312" w:eastAsia="仿宋_GB2312"/>
                <w:sz w:val="28"/>
              </w:rPr>
              <w:t>4台4K HDR硬盘录像机，兼容高清信号录制功能。</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系统预留主备</w:t>
            </w:r>
            <w:r>
              <w:rPr>
                <w:rFonts w:ascii="仿宋_GB2312" w:hAnsi="仿宋_GB2312" w:cs="仿宋_GB2312" w:eastAsia="仿宋_GB2312"/>
                <w:sz w:val="28"/>
              </w:rPr>
              <w:t>4K超高清图文系统的接入能力，完成相关线路的铺设，满足即插即用要求。</w:t>
            </w:r>
          </w:p>
          <w:p>
            <w:pPr>
              <w:pStyle w:val="null3"/>
              <w:ind w:firstLine="560"/>
              <w:jc w:val="left"/>
            </w:pPr>
            <w:r>
              <w:rPr>
                <w:rFonts w:ascii="仿宋_GB2312" w:hAnsi="仿宋_GB2312" w:cs="仿宋_GB2312" w:eastAsia="仿宋_GB2312"/>
                <w:sz w:val="28"/>
                <w:b/>
              </w:rPr>
              <w:t>切换设备要求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配置不少于</w:t>
            </w:r>
            <w:r>
              <w:rPr>
                <w:rFonts w:ascii="仿宋_GB2312" w:hAnsi="仿宋_GB2312" w:cs="仿宋_GB2312" w:eastAsia="仿宋_GB2312"/>
                <w:sz w:val="28"/>
              </w:rPr>
              <w:t>1套4K 超高清切换台作为节目制作的系统核心；</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4K切换台为≥2M/E，配备全功能切换面板；信号源直切键数量不少于16个；带源名显示功能；4K切换台全功能键（色键、线性键和亮度键等）数量不低于4个；内置4K 6通道帧存，支持主切、预切双色Tally 功能；主机和面板双电源配置；</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切换台具备输入信号的帧同步能力；</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配置不少于</w:t>
            </w:r>
            <w:r>
              <w:rPr>
                <w:rFonts w:ascii="仿宋_GB2312" w:hAnsi="仿宋_GB2312" w:cs="仿宋_GB2312" w:eastAsia="仿宋_GB2312"/>
                <w:sz w:val="28"/>
              </w:rPr>
              <w:t>1套规模不小于32×32的12G多格式矩阵进行信号调度。</w:t>
            </w:r>
          </w:p>
          <w:p>
            <w:pPr>
              <w:pStyle w:val="null3"/>
              <w:ind w:firstLine="560"/>
              <w:jc w:val="left"/>
            </w:pPr>
            <w:r>
              <w:rPr>
                <w:rFonts w:ascii="仿宋_GB2312" w:hAnsi="仿宋_GB2312" w:cs="仿宋_GB2312" w:eastAsia="仿宋_GB2312"/>
                <w:sz w:val="28"/>
                <w:b/>
              </w:rPr>
              <w:t>监视系统要求</w:t>
            </w:r>
          </w:p>
          <w:p>
            <w:pPr>
              <w:pStyle w:val="null3"/>
              <w:ind w:firstLine="560"/>
              <w:jc w:val="left"/>
            </w:pPr>
            <w:r>
              <w:rPr>
                <w:rFonts w:ascii="仿宋_GB2312" w:hAnsi="仿宋_GB2312" w:cs="仿宋_GB2312" w:eastAsia="仿宋_GB2312"/>
                <w:sz w:val="28"/>
              </w:rPr>
              <w:t>监视系统采用大屏监看与多画面分割相结合的方式。画面分割器、大屏等设备故障时具备完善的应急监视预案，不影响节目制作对监看的要求。</w:t>
            </w:r>
          </w:p>
          <w:p>
            <w:pPr>
              <w:pStyle w:val="null3"/>
              <w:ind w:firstLine="560"/>
              <w:jc w:val="left"/>
            </w:pPr>
            <w:r>
              <w:rPr>
                <w:rFonts w:ascii="仿宋_GB2312" w:hAnsi="仿宋_GB2312" w:cs="仿宋_GB2312" w:eastAsia="仿宋_GB2312"/>
                <w:sz w:val="28"/>
                <w:b/>
              </w:rPr>
              <w:t>时钟系统要求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时钟校正采用单北斗时钟信号发生器的设计方案；</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北斗时钟信号发生器可自动寻找并接收两颗以上的卫星北斗信号进行自动北京时间校时。系统时钟由北斗时钟发生器的高频本机振荡器提供，可支持一周以上的稳定精确的时间输出；</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时钟应美观实用，与各区域的设备布局相适应，标准时间与倒计时时间的显示应有颜色区分；</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系统满足外部时码接入要求。</w:t>
            </w:r>
          </w:p>
          <w:p>
            <w:pPr>
              <w:pStyle w:val="null3"/>
              <w:ind w:firstLine="560"/>
              <w:jc w:val="left"/>
            </w:pPr>
            <w:r>
              <w:rPr>
                <w:rFonts w:ascii="仿宋_GB2312" w:hAnsi="仿宋_GB2312" w:cs="仿宋_GB2312" w:eastAsia="仿宋_GB2312"/>
                <w:sz w:val="28"/>
                <w:b/>
              </w:rPr>
              <w:t>同步系统要求</w:t>
            </w:r>
          </w:p>
          <w:p>
            <w:pPr>
              <w:pStyle w:val="null3"/>
              <w:ind w:firstLine="560"/>
              <w:jc w:val="left"/>
            </w:pPr>
            <w:r>
              <w:rPr>
                <w:rFonts w:ascii="仿宋_GB2312" w:hAnsi="仿宋_GB2312" w:cs="仿宋_GB2312" w:eastAsia="仿宋_GB2312"/>
                <w:sz w:val="28"/>
              </w:rPr>
              <w:t>采用主备同步加自动倒换的设计方案；系统选用</w:t>
            </w:r>
            <w:r>
              <w:rPr>
                <w:rFonts w:ascii="仿宋_GB2312" w:hAnsi="仿宋_GB2312" w:cs="仿宋_GB2312" w:eastAsia="仿宋_GB2312"/>
                <w:sz w:val="28"/>
              </w:rPr>
              <w:t>BB（黑场同步）信号作为主同步源提供给系统中的全部设备。</w:t>
            </w:r>
          </w:p>
          <w:p>
            <w:pPr>
              <w:pStyle w:val="null3"/>
              <w:ind w:firstLine="560"/>
              <w:jc w:val="left"/>
            </w:pPr>
            <w:r>
              <w:rPr>
                <w:rFonts w:ascii="仿宋_GB2312" w:hAnsi="仿宋_GB2312" w:cs="仿宋_GB2312" w:eastAsia="仿宋_GB2312"/>
                <w:sz w:val="28"/>
                <w:b/>
              </w:rPr>
              <w:t>通话系统要求</w:t>
            </w:r>
          </w:p>
          <w:p>
            <w:pPr>
              <w:pStyle w:val="null3"/>
              <w:ind w:firstLine="560"/>
              <w:jc w:val="left"/>
            </w:pPr>
            <w:r>
              <w:rPr>
                <w:rFonts w:ascii="仿宋_GB2312" w:hAnsi="仿宋_GB2312" w:cs="仿宋_GB2312" w:eastAsia="仿宋_GB2312"/>
                <w:sz w:val="28"/>
              </w:rPr>
              <w:t>采用</w:t>
            </w:r>
            <w:r>
              <w:rPr>
                <w:rFonts w:ascii="仿宋_GB2312" w:hAnsi="仿宋_GB2312" w:cs="仿宋_GB2312" w:eastAsia="仿宋_GB2312"/>
                <w:sz w:val="28"/>
              </w:rPr>
              <w:t>4通道通话主站，Party Line，等通话方式。系统还配置了无线全双工通话系统。在系统中，根据工位上不同的通话级别分别配置各种通话面板和通话腰包。</w:t>
            </w:r>
          </w:p>
          <w:p>
            <w:pPr>
              <w:pStyle w:val="null3"/>
              <w:ind w:firstLine="560"/>
              <w:jc w:val="left"/>
            </w:pPr>
            <w:r>
              <w:rPr>
                <w:rFonts w:ascii="仿宋_GB2312" w:hAnsi="仿宋_GB2312" w:cs="仿宋_GB2312" w:eastAsia="仿宋_GB2312"/>
                <w:sz w:val="28"/>
                <w:b/>
              </w:rPr>
              <w:t>Tally 和UMD 系统要求</w:t>
            </w:r>
          </w:p>
          <w:p>
            <w:pPr>
              <w:pStyle w:val="null3"/>
              <w:ind w:firstLine="560"/>
              <w:jc w:val="left"/>
            </w:pPr>
            <w:r>
              <w:rPr>
                <w:rFonts w:ascii="仿宋_GB2312" w:hAnsi="仿宋_GB2312" w:cs="仿宋_GB2312" w:eastAsia="仿宋_GB2312"/>
                <w:sz w:val="28"/>
              </w:rPr>
              <w:t>灵活实现全车动态源名管理，</w:t>
            </w:r>
            <w:r>
              <w:rPr>
                <w:rFonts w:ascii="仿宋_GB2312" w:hAnsi="仿宋_GB2312" w:cs="仿宋_GB2312" w:eastAsia="仿宋_GB2312"/>
                <w:sz w:val="28"/>
              </w:rPr>
              <w:t>TALLY 和源名设置快速，系统界面友好，具备完善的应急能力和措施。</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为提高系统的可扩展性和制作灵活性，要求各区域监视器的视频源名显示、</w:t>
            </w:r>
            <w:r>
              <w:rPr>
                <w:rFonts w:ascii="仿宋_GB2312" w:hAnsi="仿宋_GB2312" w:cs="仿宋_GB2312" w:eastAsia="仿宋_GB2312"/>
                <w:sz w:val="28"/>
              </w:rPr>
              <w:t>Tally 指示实现动态管理。</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通过矩阵和切换台的互联，进入矩阵的源名信息可由切换台跟随显示，信源名称可在所有监视系统上显示出来。</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提示（</w:t>
            </w:r>
            <w:r>
              <w:rPr>
                <w:rFonts w:ascii="仿宋_GB2312" w:hAnsi="仿宋_GB2312" w:cs="仿宋_GB2312" w:eastAsia="仿宋_GB2312"/>
                <w:sz w:val="28"/>
              </w:rPr>
              <w:t>Tally）系统必须实现导演切换提示、应急切换提示、慢动作系统选录提示等功能，从显示方式上可分为独立显示单元、屏幕分割器及摄像机系统三种方式。</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系统中导演区、技术区、录像区和硬盘放像</w:t>
            </w:r>
            <w:r>
              <w:rPr>
                <w:rFonts w:ascii="仿宋_GB2312" w:hAnsi="仿宋_GB2312" w:cs="仿宋_GB2312" w:eastAsia="仿宋_GB2312"/>
                <w:sz w:val="28"/>
              </w:rPr>
              <w:t>/慢动作区监视系统的提示（Tally）指示要求：单屏信号显示需采用独立UMD显示单元，其他由画面分割器自带UMD功能来实现，主要功能包括信号源名称的显示和字符三色状态的变化。</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屏幕分割器和</w:t>
            </w:r>
            <w:r>
              <w:rPr>
                <w:rFonts w:ascii="仿宋_GB2312" w:hAnsi="仿宋_GB2312" w:cs="仿宋_GB2312" w:eastAsia="仿宋_GB2312"/>
                <w:sz w:val="28"/>
              </w:rPr>
              <w:t>TALLY系统互通协议实现提示（Tally）显示和源名跟随。</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采用画面分割器的监视器，</w:t>
            </w:r>
            <w:r>
              <w:rPr>
                <w:rFonts w:ascii="仿宋_GB2312" w:hAnsi="仿宋_GB2312" w:cs="仿宋_GB2312" w:eastAsia="仿宋_GB2312"/>
                <w:sz w:val="28"/>
              </w:rPr>
              <w:t>TALLY指示应当通过分割器显示到监视器上，不影响布局美观的情况下，妥善解决导演区监视墙未作画面分割的显示器的TALLY 提示问题，做到整齐一致。</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摄像机系统通过摄像机管理单元，获取提示（</w:t>
            </w:r>
            <w:r>
              <w:rPr>
                <w:rFonts w:ascii="仿宋_GB2312" w:hAnsi="仿宋_GB2312" w:cs="仿宋_GB2312" w:eastAsia="仿宋_GB2312"/>
                <w:sz w:val="28"/>
              </w:rPr>
              <w:t>Tally）指示，将矩阵的交叉点信息和Tally信息传输给摄像机。摄像机系统的Tally可以与监视系统提示（Tally）同步变化，显示红绿色不同的切换状态。</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要求与外系统级联时，提示源名跟随（</w:t>
            </w:r>
            <w:r>
              <w:rPr>
                <w:rFonts w:ascii="仿宋_GB2312" w:hAnsi="仿宋_GB2312" w:cs="仿宋_GB2312" w:eastAsia="仿宋_GB2312"/>
                <w:sz w:val="28"/>
              </w:rPr>
              <w:t>TALLY &amp; UMD）控制系统必须提供足够的支持。</w:t>
            </w:r>
          </w:p>
          <w:p>
            <w:pPr>
              <w:pStyle w:val="null3"/>
              <w:ind w:firstLine="560"/>
              <w:jc w:val="left"/>
            </w:pPr>
            <w:r>
              <w:rPr>
                <w:rFonts w:ascii="仿宋_GB2312" w:hAnsi="仿宋_GB2312" w:cs="仿宋_GB2312" w:eastAsia="仿宋_GB2312"/>
                <w:sz w:val="28"/>
                <w:b/>
              </w:rPr>
              <w:t>周边设备</w:t>
            </w:r>
          </w:p>
          <w:p>
            <w:pPr>
              <w:pStyle w:val="null3"/>
              <w:ind w:firstLine="560"/>
              <w:jc w:val="left"/>
            </w:pPr>
            <w:r>
              <w:rPr>
                <w:rFonts w:ascii="仿宋_GB2312" w:hAnsi="仿宋_GB2312" w:cs="仿宋_GB2312" w:eastAsia="仿宋_GB2312"/>
                <w:sz w:val="28"/>
              </w:rPr>
              <w:t>周边设备符合视频系统的整体设计要求，选用品质高、稳定的知名品牌，并为未来系统的扩展升级留有足够余地。周边设备的数量由投标人按系统设计、使用设备的要求来配备，各主要环节要配有备份板卡。选用设备应充分考虑品牌一致性，采用集成度高、可混插的机箱板卡结构。机箱双电源备份，安装有散热扇，可充分散热。设备模块化设计、方便检查和维护。所有</w:t>
            </w:r>
            <w:r>
              <w:rPr>
                <w:rFonts w:ascii="仿宋_GB2312" w:hAnsi="仿宋_GB2312" w:cs="仿宋_GB2312" w:eastAsia="仿宋_GB2312"/>
                <w:sz w:val="28"/>
              </w:rPr>
              <w:t>A/D、D/A 转换器、视音频分配、嵌入/解嵌器、帧同步器、光传输设备等必须符合相应的信号质量要求及相应国家4K/高清标准，数量满足系统设计需求。</w:t>
            </w:r>
          </w:p>
          <w:p>
            <w:pPr>
              <w:pStyle w:val="null3"/>
              <w:ind w:firstLine="560"/>
              <w:jc w:val="left"/>
            </w:pPr>
            <w:r>
              <w:rPr>
                <w:rFonts w:ascii="仿宋_GB2312" w:hAnsi="仿宋_GB2312" w:cs="仿宋_GB2312" w:eastAsia="仿宋_GB2312"/>
                <w:sz w:val="28"/>
              </w:rPr>
              <w:t>系统设计时需考虑上下变换所带来的视音频相位同步问题的解决方案。所有设备均可以通过联网，能够受系统控制和监视，要求提供相应接口及软件。所有板卡不仅可通过网络设置和监测，而且可通过机箱前面板控制；适合转播车和箱载系统应急设置和调整。整个系统要配有足够量的跳线盘和跳线绳，所有切换台、矩阵的输入、输出都必须经过跳线盘。</w:t>
            </w:r>
          </w:p>
          <w:p>
            <w:pPr>
              <w:pStyle w:val="null3"/>
              <w:ind w:firstLine="560"/>
              <w:jc w:val="left"/>
            </w:pPr>
            <w:r>
              <w:rPr>
                <w:rFonts w:ascii="仿宋_GB2312" w:hAnsi="仿宋_GB2312" w:cs="仿宋_GB2312" w:eastAsia="仿宋_GB2312"/>
                <w:sz w:val="28"/>
                <w:b/>
              </w:rPr>
              <w:t>音频系统</w:t>
            </w:r>
          </w:p>
          <w:p>
            <w:pPr>
              <w:pStyle w:val="null3"/>
              <w:ind w:firstLine="560"/>
              <w:jc w:val="left"/>
            </w:pPr>
            <w:r>
              <w:rPr>
                <w:rFonts w:ascii="仿宋_GB2312" w:hAnsi="仿宋_GB2312" w:cs="仿宋_GB2312" w:eastAsia="仿宋_GB2312"/>
                <w:sz w:val="28"/>
              </w:rPr>
              <w:t>音频系统配置广播直播数字调音台和备份数字调音台，具备强大的音频信号处理能力，在直播、录制全流程都维持高水准音质；主备数字调音台相辅相成。系统还需配置主、备广播移动调频发射系统。系统应能够承揽台内外大中小型节目的直播</w:t>
            </w:r>
            <w:r>
              <w:rPr>
                <w:rFonts w:ascii="仿宋_GB2312" w:hAnsi="仿宋_GB2312" w:cs="仿宋_GB2312" w:eastAsia="仿宋_GB2312"/>
                <w:sz w:val="28"/>
              </w:rPr>
              <w:t>/录制，以及音频随行广播功能。</w:t>
            </w:r>
          </w:p>
          <w:p>
            <w:pPr>
              <w:pStyle w:val="null3"/>
              <w:ind w:firstLine="560"/>
              <w:jc w:val="left"/>
            </w:pPr>
            <w:r>
              <w:rPr>
                <w:rFonts w:ascii="仿宋_GB2312" w:hAnsi="仿宋_GB2312" w:cs="仿宋_GB2312" w:eastAsia="仿宋_GB2312"/>
                <w:sz w:val="28"/>
              </w:rPr>
              <w:t>在音频输出通道设计上采用主备双通道传输方式。主通道与备通道具有完全相同的结构形式。</w:t>
            </w:r>
          </w:p>
          <w:p>
            <w:pPr>
              <w:pStyle w:val="null3"/>
              <w:ind w:firstLine="560"/>
              <w:jc w:val="left"/>
            </w:pPr>
            <w:r>
              <w:rPr>
                <w:rFonts w:ascii="仿宋_GB2312" w:hAnsi="仿宋_GB2312" w:cs="仿宋_GB2312" w:eastAsia="仿宋_GB2312"/>
                <w:sz w:val="28"/>
              </w:rPr>
              <w:t>主调音台规模不低于</w:t>
            </w:r>
            <w:r>
              <w:rPr>
                <w:rFonts w:ascii="仿宋_GB2312" w:hAnsi="仿宋_GB2312" w:cs="仿宋_GB2312" w:eastAsia="仿宋_GB2312"/>
                <w:sz w:val="28"/>
              </w:rPr>
              <w:t>16路MIC/LINE输入, 16路LINE输出；8路AES输入输出；备调音台不低于16路MIC/LINE输入；16路LINE输出。</w:t>
            </w:r>
          </w:p>
          <w:p>
            <w:pPr>
              <w:pStyle w:val="null3"/>
              <w:ind w:firstLine="560"/>
              <w:jc w:val="left"/>
            </w:pPr>
            <w:r>
              <w:rPr>
                <w:rFonts w:ascii="仿宋_GB2312" w:hAnsi="仿宋_GB2312" w:cs="仿宋_GB2312" w:eastAsia="仿宋_GB2312"/>
                <w:sz w:val="28"/>
                <w:b/>
              </w:rPr>
              <w:t>系统应急措施</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系统主备通道采用独立链路设计，关键设备采用冗余的方式，无单一崩溃点。</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转播车系统主节目通道采用切换台切换为主，矩阵作为切换台的应急切换器，当主切换台出故障时，矩阵面板可作为主节目通道的切换面板。</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主信号和备信号通道都采用</w:t>
            </w:r>
            <w:r>
              <w:rPr>
                <w:rFonts w:ascii="仿宋_GB2312" w:hAnsi="仿宋_GB2312" w:cs="仿宋_GB2312" w:eastAsia="仿宋_GB2312"/>
                <w:sz w:val="28"/>
              </w:rPr>
              <w:t>2×1应急开关，双2×1应急开关设计为联动控制，节目输出信号（PGM）可以实现应急。主信号和备信号通道</w:t>
            </w:r>
            <w:r>
              <w:rPr>
                <w:rFonts w:ascii="仿宋_GB2312" w:hAnsi="仿宋_GB2312" w:cs="仿宋_GB2312" w:eastAsia="仿宋_GB2312"/>
                <w:sz w:val="28"/>
              </w:rPr>
              <w:t>的</w:t>
            </w:r>
            <w:r>
              <w:rPr>
                <w:rFonts w:ascii="仿宋_GB2312" w:hAnsi="仿宋_GB2312" w:cs="仿宋_GB2312" w:eastAsia="仿宋_GB2312"/>
                <w:sz w:val="28"/>
              </w:rPr>
              <w:t>节目输出信号（</w:t>
            </w:r>
            <w:r>
              <w:rPr>
                <w:rFonts w:ascii="仿宋_GB2312" w:hAnsi="仿宋_GB2312" w:cs="仿宋_GB2312" w:eastAsia="仿宋_GB2312"/>
                <w:sz w:val="28"/>
              </w:rPr>
              <w:t>PGM）</w:t>
            </w:r>
            <w:r>
              <w:rPr>
                <w:rFonts w:ascii="仿宋_GB2312" w:hAnsi="仿宋_GB2312" w:cs="仿宋_GB2312" w:eastAsia="仿宋_GB2312"/>
                <w:sz w:val="28"/>
              </w:rPr>
              <w:t>均为无缝切换，</w:t>
            </w:r>
            <w:r>
              <w:rPr>
                <w:rFonts w:ascii="仿宋_GB2312" w:hAnsi="仿宋_GB2312" w:cs="仿宋_GB2312" w:eastAsia="仿宋_GB2312"/>
                <w:sz w:val="28"/>
              </w:rPr>
              <w:t>节目输出信号（</w:t>
            </w:r>
            <w:r>
              <w:rPr>
                <w:rFonts w:ascii="仿宋_GB2312" w:hAnsi="仿宋_GB2312" w:cs="仿宋_GB2312" w:eastAsia="仿宋_GB2312"/>
                <w:sz w:val="28"/>
              </w:rPr>
              <w:t>PGM）</w:t>
            </w:r>
            <w:r>
              <w:rPr>
                <w:rFonts w:ascii="仿宋_GB2312" w:hAnsi="仿宋_GB2312" w:cs="仿宋_GB2312" w:eastAsia="仿宋_GB2312"/>
                <w:sz w:val="28"/>
              </w:rPr>
              <w:t>无跳动、闪黑等现象。</w:t>
            </w:r>
          </w:p>
          <w:p>
            <w:pPr>
              <w:pStyle w:val="null3"/>
              <w:ind w:firstLine="560"/>
              <w:jc w:val="left"/>
            </w:pPr>
            <w:r>
              <w:rPr>
                <w:rFonts w:ascii="仿宋_GB2312" w:hAnsi="仿宋_GB2312" w:cs="仿宋_GB2312" w:eastAsia="仿宋_GB2312"/>
                <w:sz w:val="28"/>
                <w:b/>
              </w:rPr>
              <w:t>系统集成</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系统集成要求对所采购的设备进行集成、安装、调试。</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系统集成要在满足制作和直播的安全性基础上，充分考虑信号调度的灵活、方便、快捷，每个通路上的关键点均可有效检测。各个工作区设备布局要合理便捷，设备间连线距离最小。系统设计要充分开发实现设备的各项功能。</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系统集成要充分利用设备接口和开发底层协议来实现各项控制功能。</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系统集成要求布线合理整洁，各类标识清晰、不同功能线缆依靠颜色进行区分，充分考虑到转播车的各种使用环境。</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外接口板应充分考虑跳线盘的作用与功能，所有外接口与车内信号都应进入跳线盘，通过跳线进行输入输出与接口的灵活对应，以确保信号调度的灵活。</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为了方便日后系统扩展，在线槽空间留有充足余量的基础上，对于敷设线缆难度较高的区域之间，应当预敷设适量备用线缆。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ind w:firstLine="562"/>
              <w:jc w:val="left"/>
            </w:pPr>
            <w:r>
              <w:rPr>
                <w:rFonts w:ascii="仿宋_GB2312" w:hAnsi="仿宋_GB2312" w:cs="仿宋_GB2312" w:eastAsia="仿宋_GB2312"/>
                <w:sz w:val="28"/>
                <w:b/>
              </w:rPr>
              <w:t>四、设备详细技术参数</w:t>
            </w:r>
          </w:p>
          <w:p>
            <w:pPr>
              <w:pStyle w:val="null3"/>
              <w:ind w:firstLine="560"/>
              <w:jc w:val="left"/>
            </w:pPr>
            <w:r>
              <w:rPr>
                <w:rFonts w:ascii="仿宋_GB2312" w:hAnsi="仿宋_GB2312" w:cs="仿宋_GB2312" w:eastAsia="仿宋_GB2312"/>
                <w:sz w:val="28"/>
              </w:rPr>
              <w:t>注：对于标注</w:t>
            </w:r>
            <w:r>
              <w:rPr>
                <w:rFonts w:ascii="仿宋_GB2312" w:hAnsi="仿宋_GB2312" w:cs="仿宋_GB2312" w:eastAsia="仿宋_GB2312"/>
                <w:sz w:val="28"/>
              </w:rPr>
              <w:t>“▲”的设备技术参数，</w:t>
            </w:r>
            <w:r>
              <w:rPr>
                <w:rFonts w:ascii="仿宋_GB2312" w:hAnsi="仿宋_GB2312" w:cs="仿宋_GB2312" w:eastAsia="仿宋_GB2312"/>
                <w:sz w:val="28"/>
                <w:b/>
              </w:rPr>
              <w:t>投标人应对相关条款逐条进行详细应答，</w:t>
            </w:r>
            <w:r>
              <w:rPr>
                <w:rFonts w:ascii="仿宋_GB2312" w:hAnsi="仿宋_GB2312" w:cs="仿宋_GB2312" w:eastAsia="仿宋_GB2312"/>
                <w:sz w:val="28"/>
              </w:rPr>
              <w:t>须提供产品的彩页或官网截图证明（内容须包含该项相关要求），</w:t>
            </w:r>
            <w:r>
              <w:rPr>
                <w:rFonts w:ascii="仿宋_GB2312" w:hAnsi="仿宋_GB2312" w:cs="仿宋_GB2312" w:eastAsia="仿宋_GB2312"/>
                <w:sz w:val="28"/>
                <w:b/>
              </w:rPr>
              <w:t>不能简单的用</w:t>
            </w:r>
            <w:r>
              <w:rPr>
                <w:rFonts w:ascii="仿宋_GB2312" w:hAnsi="仿宋_GB2312" w:cs="仿宋_GB2312" w:eastAsia="仿宋_GB2312"/>
                <w:sz w:val="28"/>
                <w:b/>
              </w:rPr>
              <w:t>“满足”、“无偏离”等概括</w:t>
            </w:r>
            <w:r>
              <w:rPr>
                <w:rFonts w:ascii="仿宋_GB2312" w:hAnsi="仿宋_GB2312" w:cs="仿宋_GB2312" w:eastAsia="仿宋_GB2312"/>
                <w:sz w:val="28"/>
              </w:rPr>
              <w:t>。</w:t>
            </w:r>
          </w:p>
          <w:tbl>
            <w:tblPr>
              <w:tblBorders>
                <w:top w:val="none" w:color="000000" w:sz="4"/>
                <w:left w:val="none" w:color="000000" w:sz="4"/>
                <w:bottom w:val="none" w:color="000000" w:sz="4"/>
                <w:right w:val="none" w:color="000000" w:sz="4"/>
                <w:insideH w:val="none"/>
                <w:insideV w:val="none"/>
              </w:tblBorders>
            </w:tblPr>
            <w:tblGrid>
              <w:gridCol w:w="224"/>
              <w:gridCol w:w="392"/>
              <w:gridCol w:w="1304"/>
              <w:gridCol w:w="196"/>
              <w:gridCol w:w="196"/>
              <w:gridCol w:w="228"/>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设备名称</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技术与配置要求</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一、广播</w:t>
                  </w:r>
                  <w:r>
                    <w:rPr>
                      <w:rFonts w:ascii="仿宋_GB2312" w:hAnsi="仿宋_GB2312" w:cs="仿宋_GB2312" w:eastAsia="仿宋_GB2312"/>
                      <w:sz w:val="28"/>
                    </w:rPr>
                    <w:t>/电视直播车</w:t>
                  </w: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01）车底盘</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底盘</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1.底盘要求</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规格</w:t>
                  </w:r>
                  <w:r>
                    <w:rPr>
                      <w:rFonts w:ascii="仿宋_GB2312" w:hAnsi="仿宋_GB2312" w:cs="仿宋_GB2312" w:eastAsia="仿宋_GB2312"/>
                      <w:sz w:val="28"/>
                    </w:rPr>
                    <w:t>(长×宽×高)：长≥9890×宽≥2496×高≥3035（mm）；</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驾驶室：平顶短驾驶室；</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总质量：</w:t>
                  </w:r>
                  <w:r>
                    <w:rPr>
                      <w:rFonts w:ascii="仿宋_GB2312" w:hAnsi="仿宋_GB2312" w:cs="仿宋_GB2312" w:eastAsia="仿宋_GB2312"/>
                      <w:sz w:val="28"/>
                    </w:rPr>
                    <w:t>≥18000千克；</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轴距：</w:t>
                  </w:r>
                  <w:r>
                    <w:rPr>
                      <w:rFonts w:ascii="仿宋_GB2312" w:hAnsi="仿宋_GB2312" w:cs="仿宋_GB2312" w:eastAsia="仿宋_GB2312"/>
                      <w:sz w:val="28"/>
                    </w:rPr>
                    <w:t>≥5800mm；轴荷：6500/11500；</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发动机功率：</w:t>
                  </w:r>
                  <w:r>
                    <w:rPr>
                      <w:rFonts w:ascii="仿宋_GB2312" w:hAnsi="仿宋_GB2312" w:cs="仿宋_GB2312" w:eastAsia="仿宋_GB2312"/>
                      <w:sz w:val="28"/>
                    </w:rPr>
                    <w:t>≥202千瓦（270马力）；</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排放标准：</w:t>
                  </w:r>
                  <w:r>
                    <w:rPr>
                      <w:rFonts w:ascii="仿宋_GB2312" w:hAnsi="仿宋_GB2312" w:cs="仿宋_GB2312" w:eastAsia="仿宋_GB2312"/>
                      <w:sz w:val="28"/>
                    </w:rPr>
                    <w:t>GB17691-2018国Ⅵ（国六）；</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驱动形式：</w:t>
                  </w:r>
                  <w:r>
                    <w:rPr>
                      <w:rFonts w:ascii="仿宋_GB2312" w:hAnsi="仿宋_GB2312" w:cs="仿宋_GB2312" w:eastAsia="仿宋_GB2312"/>
                      <w:sz w:val="28"/>
                    </w:rPr>
                    <w:t>4×2；</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最高限速：</w:t>
                  </w:r>
                  <w:r>
                    <w:rPr>
                      <w:rFonts w:ascii="仿宋_GB2312" w:hAnsi="仿宋_GB2312" w:cs="仿宋_GB2312" w:eastAsia="仿宋_GB2312"/>
                      <w:sz w:val="28"/>
                    </w:rPr>
                    <w:t>110公里/小时；</w:t>
                  </w:r>
                </w:p>
                <w:p>
                  <w:pPr>
                    <w:pStyle w:val="null3"/>
                    <w:jc w:val="left"/>
                  </w:pPr>
                  <w:r>
                    <w:rPr>
                      <w:rFonts w:ascii="仿宋_GB2312" w:hAnsi="仿宋_GB2312" w:cs="仿宋_GB2312" w:eastAsia="仿宋_GB2312"/>
                      <w:sz w:val="28"/>
                    </w:rPr>
                    <w:t>2.发动机要求</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水冷式，增压中冷型，直列，</w:t>
                  </w:r>
                  <w:r>
                    <w:rPr>
                      <w:rFonts w:ascii="仿宋_GB2312" w:hAnsi="仿宋_GB2312" w:cs="仿宋_GB2312" w:eastAsia="仿宋_GB2312"/>
                      <w:sz w:val="28"/>
                    </w:rPr>
                    <w:t>6缸，4冲程、高压共轨，排量≥6870；</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辅助制动器：发动机排气门制动；</w:t>
                  </w:r>
                </w:p>
                <w:p>
                  <w:pPr>
                    <w:pStyle w:val="null3"/>
                    <w:jc w:val="left"/>
                  </w:pPr>
                  <w:r>
                    <w:rPr>
                      <w:rFonts w:ascii="仿宋_GB2312" w:hAnsi="仿宋_GB2312" w:cs="仿宋_GB2312" w:eastAsia="仿宋_GB2312"/>
                      <w:sz w:val="28"/>
                    </w:rPr>
                    <w:t>3.变速箱要求：手自一体变速箱；</w:t>
                  </w:r>
                </w:p>
                <w:p>
                  <w:pPr>
                    <w:pStyle w:val="null3"/>
                    <w:jc w:val="left"/>
                  </w:pPr>
                  <w:r>
                    <w:rPr>
                      <w:rFonts w:ascii="仿宋_GB2312" w:hAnsi="仿宋_GB2312" w:cs="仿宋_GB2312" w:eastAsia="仿宋_GB2312"/>
                      <w:sz w:val="28"/>
                    </w:rPr>
                    <w:t>4.后桥要求</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曼驱动桥</w:t>
                  </w:r>
                  <w:r>
                    <w:rPr>
                      <w:rFonts w:ascii="仿宋_GB2312" w:hAnsi="仿宋_GB2312" w:cs="仿宋_GB2312" w:eastAsia="仿宋_GB2312"/>
                      <w:sz w:val="28"/>
                    </w:rPr>
                    <w:t>,配平衡杆，轮间差速锁，盘式制动器；</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大梁：双层大梁，预留支腿位置；</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后桥悬挂：</w:t>
                  </w:r>
                  <w:r>
                    <w:rPr>
                      <w:rFonts w:ascii="仿宋_GB2312" w:hAnsi="仿宋_GB2312" w:cs="仿宋_GB2312" w:eastAsia="仿宋_GB2312"/>
                      <w:sz w:val="28"/>
                    </w:rPr>
                    <w:t>4气囊空气悬架，高度可升降调节；</w:t>
                  </w:r>
                </w:p>
                <w:p>
                  <w:pPr>
                    <w:pStyle w:val="null3"/>
                    <w:jc w:val="left"/>
                  </w:pPr>
                  <w:r>
                    <w:rPr>
                      <w:rFonts w:ascii="仿宋_GB2312" w:hAnsi="仿宋_GB2312" w:cs="仿宋_GB2312" w:eastAsia="仿宋_GB2312"/>
                      <w:sz w:val="28"/>
                    </w:rPr>
                    <w:t>5.电气系统要求</w:t>
                  </w:r>
                  <w:r>
                    <w:rPr>
                      <w:rFonts w:ascii="仿宋_GB2312" w:hAnsi="仿宋_GB2312" w:cs="仿宋_GB2312" w:eastAsia="仿宋_GB2312"/>
                      <w:sz w:val="28"/>
                    </w:rPr>
                    <w:t>：</w:t>
                  </w:r>
                  <w:r>
                    <w:rPr>
                      <w:rFonts w:ascii="仿宋_GB2312" w:hAnsi="仿宋_GB2312" w:cs="仿宋_GB2312" w:eastAsia="仿宋_GB2312"/>
                      <w:sz w:val="28"/>
                    </w:rPr>
                    <w:t>发电机：</w:t>
                  </w:r>
                  <w:r>
                    <w:rPr>
                      <w:rFonts w:ascii="仿宋_GB2312" w:hAnsi="仿宋_GB2312" w:cs="仿宋_GB2312" w:eastAsia="仿宋_GB2312"/>
                      <w:sz w:val="28"/>
                    </w:rPr>
                    <w:t>28V/80A，电池：2x12V/165Ah，电池箱锁；</w:t>
                  </w:r>
                </w:p>
                <w:p>
                  <w:pPr>
                    <w:pStyle w:val="null3"/>
                    <w:jc w:val="left"/>
                  </w:pPr>
                  <w:r>
                    <w:rPr>
                      <w:rFonts w:ascii="仿宋_GB2312" w:hAnsi="仿宋_GB2312" w:cs="仿宋_GB2312" w:eastAsia="仿宋_GB2312"/>
                      <w:sz w:val="28"/>
                    </w:rPr>
                    <w:t>6.制动系统要求</w:t>
                  </w:r>
                  <w:r>
                    <w:rPr>
                      <w:rFonts w:ascii="仿宋_GB2312" w:hAnsi="仿宋_GB2312" w:cs="仿宋_GB2312" w:eastAsia="仿宋_GB2312"/>
                      <w:sz w:val="28"/>
                    </w:rPr>
                    <w:t>：</w:t>
                  </w:r>
                  <w:r>
                    <w:rPr>
                      <w:rFonts w:ascii="仿宋_GB2312" w:hAnsi="仿宋_GB2312" w:cs="仿宋_GB2312" w:eastAsia="仿宋_GB2312"/>
                      <w:sz w:val="28"/>
                    </w:rPr>
                    <w:t>独立式双回路压缩空气制动系统压缩空气干燥器；前后盘式制动、发动机排气门制动，</w:t>
                  </w:r>
                  <w:r>
                    <w:rPr>
                      <w:rFonts w:ascii="仿宋_GB2312" w:hAnsi="仿宋_GB2312" w:cs="仿宋_GB2312" w:eastAsia="仿宋_GB2312"/>
                      <w:sz w:val="28"/>
                    </w:rPr>
                    <w:t>ABS防抱死制动片间隙自动调整；</w:t>
                  </w:r>
                </w:p>
                <w:p>
                  <w:pPr>
                    <w:pStyle w:val="null3"/>
                    <w:jc w:val="left"/>
                  </w:pPr>
                  <w:r>
                    <w:rPr>
                      <w:rFonts w:ascii="仿宋_GB2312" w:hAnsi="仿宋_GB2312" w:cs="仿宋_GB2312" w:eastAsia="仿宋_GB2312"/>
                      <w:sz w:val="28"/>
                    </w:rPr>
                    <w:t>7.燃油箱要求：400升铝质油箱，油箱锁，加油口滤网，油水分离器；</w:t>
                  </w:r>
                </w:p>
                <w:p>
                  <w:pPr>
                    <w:pStyle w:val="null3"/>
                    <w:jc w:val="left"/>
                  </w:pPr>
                  <w:r>
                    <w:rPr>
                      <w:rFonts w:ascii="仿宋_GB2312" w:hAnsi="仿宋_GB2312" w:cs="仿宋_GB2312" w:eastAsia="仿宋_GB2312"/>
                      <w:sz w:val="28"/>
                    </w:rPr>
                    <w:t>8.轮胎及轮圈要求：295/80R22.5，铝合金轮毂，轮胎7条；</w:t>
                  </w:r>
                </w:p>
                <w:p>
                  <w:pPr>
                    <w:pStyle w:val="null3"/>
                    <w:jc w:val="left"/>
                  </w:pPr>
                  <w:r>
                    <w:rPr>
                      <w:rFonts w:ascii="仿宋_GB2312" w:hAnsi="仿宋_GB2312" w:cs="仿宋_GB2312" w:eastAsia="仿宋_GB2312"/>
                      <w:sz w:val="28"/>
                    </w:rPr>
                    <w:t>9.驾驶室要求：新款内饰仪表液晶屏，驾驶员气囊座椅，可调节多功能方向盘，简易铺，强力电动空调，正、副司机高度可调安全带，MP5娱乐系统,巡航控制，中控门锁+钥匙遥控，电动调节后视镜，后视镜电加热，电动玻璃升降器，驾驶室弹簧悬置，手电一体驾驶室举升，天窗，导流罩；</w:t>
                  </w:r>
                </w:p>
                <w:p>
                  <w:pPr>
                    <w:pStyle w:val="null3"/>
                    <w:jc w:val="left"/>
                  </w:pPr>
                  <w:r>
                    <w:rPr>
                      <w:rFonts w:ascii="仿宋_GB2312" w:hAnsi="仿宋_GB2312" w:cs="仿宋_GB2312" w:eastAsia="仿宋_GB2312"/>
                      <w:sz w:val="28"/>
                    </w:rPr>
                    <w:t>10.安全要求：配备EBS电子刹车+ESC车身稳定系统,LDWS（车道偏离预报警系统）+FCWS（前碰撞预警系统）四方位摄像头；胎压监测系统，自动大灯等。</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辆</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厢体与大梁禁锢</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需采用涨铆螺栓将副梁</w:t>
                  </w:r>
                  <w:r>
                    <w:rPr>
                      <w:rFonts w:ascii="仿宋_GB2312" w:hAnsi="仿宋_GB2312" w:cs="仿宋_GB2312" w:eastAsia="仿宋_GB2312"/>
                      <w:sz w:val="28"/>
                    </w:rPr>
                    <w:t>“工”字钢与主大梁拴接，中间垫专用材料，起减震、防滑动作用。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02）车厢体支撑、固定</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液压支撑</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定制</w:t>
                  </w:r>
                  <w:r>
                    <w:rPr>
                      <w:rFonts w:ascii="仿宋_GB2312" w:hAnsi="仿宋_GB2312" w:cs="仿宋_GB2312" w:eastAsia="仿宋_GB2312"/>
                      <w:sz w:val="28"/>
                    </w:rPr>
                    <w:t>4点式液压支撑腿；每个支撑腿支撑重量不小于8吨；包括：4个支撑腿、液压泵和电动拉杆控制、电磁阀、油管等附属件，驾驶室报警装置，垫木。</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03）车厢骨架加工部分</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厢体结构</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厢体主骨架采用国际先进的</w:t>
                  </w:r>
                  <w:r>
                    <w:rPr>
                      <w:rFonts w:ascii="仿宋_GB2312" w:hAnsi="仿宋_GB2312" w:cs="仿宋_GB2312" w:eastAsia="仿宋_GB2312"/>
                      <w:sz w:val="28"/>
                    </w:rPr>
                    <w:t>“鼠笼式”设计方式；主导技术工艺为钢骨架，铝板蒙皮。</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主骨架</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1.厢体支撑骨架采用不小于40mmX40mmX2mm矩型钢管，进行二氧化碳保护焊焊接、矫形、平整成型。强度高、不变形；</w:t>
                  </w:r>
                </w:p>
                <w:p>
                  <w:pPr>
                    <w:pStyle w:val="null3"/>
                    <w:jc w:val="left"/>
                  </w:pPr>
                  <w:r>
                    <w:rPr>
                      <w:rFonts w:ascii="仿宋_GB2312" w:hAnsi="仿宋_GB2312" w:cs="仿宋_GB2312" w:eastAsia="仿宋_GB2312"/>
                      <w:sz w:val="28"/>
                    </w:rPr>
                    <w:t>2.顶部骨架：采用不小于40mmX40mmX1.5mm无缝方型管、模具冷压成为弧型，（顶部弧型防漏水）。</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副骨架，底板骨架</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1.副骨架：采用材料、处理工艺同主骨架。包括：空调室内机风道、安装、支撑骨架；走线槽外体骨架；</w:t>
                  </w:r>
                </w:p>
                <w:p>
                  <w:pPr>
                    <w:pStyle w:val="null3"/>
                    <w:jc w:val="left"/>
                  </w:pPr>
                  <w:r>
                    <w:rPr>
                      <w:rFonts w:ascii="仿宋_GB2312" w:hAnsi="仿宋_GB2312" w:cs="仿宋_GB2312" w:eastAsia="仿宋_GB2312"/>
                      <w:sz w:val="28"/>
                    </w:rPr>
                    <w:t>2.底板骨架包括：地面保温层骨架，机柜固定底层骨架，下舱体支撑骨架，车体伸出舱体部分骨架。</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厢体内部：隔热</w:t>
                  </w:r>
                  <w:r>
                    <w:rPr>
                      <w:rFonts w:ascii="仿宋_GB2312" w:hAnsi="仿宋_GB2312" w:cs="仿宋_GB2312" w:eastAsia="仿宋_GB2312"/>
                      <w:sz w:val="28"/>
                    </w:rPr>
                    <w:t>/保温/屏蔽处理</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隔热、保温、静音处理、骨架之间、地板保温填充聚氨酯发泡材料、保温性能高；蒙皮内部喷涂防震胶。</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厢体蒙皮</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整个骨架外蒙皮采用</w:t>
                  </w:r>
                  <w:r>
                    <w:rPr>
                      <w:rFonts w:ascii="仿宋_GB2312" w:hAnsi="仿宋_GB2312" w:cs="仿宋_GB2312" w:eastAsia="仿宋_GB2312"/>
                      <w:sz w:val="28"/>
                    </w:rPr>
                    <w:t>3mm厚防锈铝板材料，表面蒙皮平整度高、不锈蚀；四角立柱及顶边采用高强度专用铝型材与铝骨架进行焊接；厢体合拢成型；内蒙板材采用2mm铝板，防装饰的异味；车体前制作一个不锈钢抽拉梯。</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04）车厢门加工部分</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工作门</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1.铝型材门：宽度为800mm，上部安装玻璃窗，窗内侧安装遮光帘；</w:t>
                  </w:r>
                </w:p>
                <w:p>
                  <w:pPr>
                    <w:pStyle w:val="null3"/>
                    <w:jc w:val="left"/>
                  </w:pPr>
                  <w:r>
                    <w:rPr>
                      <w:rFonts w:ascii="仿宋_GB2312" w:hAnsi="仿宋_GB2312" w:cs="仿宋_GB2312" w:eastAsia="仿宋_GB2312"/>
                      <w:sz w:val="28"/>
                    </w:rPr>
                    <w:t>2.需配专用金属框架，门面为3mm厚铝板；</w:t>
                  </w:r>
                </w:p>
                <w:p>
                  <w:pPr>
                    <w:pStyle w:val="null3"/>
                    <w:jc w:val="left"/>
                  </w:pPr>
                  <w:r>
                    <w:rPr>
                      <w:rFonts w:ascii="仿宋_GB2312" w:hAnsi="仿宋_GB2312" w:cs="仿宋_GB2312" w:eastAsia="仿宋_GB2312"/>
                      <w:sz w:val="28"/>
                    </w:rPr>
                    <w:t>3.框架与门面铝丝焊接、矫形打磨成型；专用不锈钢合页；</w:t>
                  </w:r>
                </w:p>
                <w:p>
                  <w:pPr>
                    <w:pStyle w:val="null3"/>
                    <w:jc w:val="left"/>
                  </w:pPr>
                  <w:r>
                    <w:rPr>
                      <w:rFonts w:ascii="仿宋_GB2312" w:hAnsi="仿宋_GB2312" w:cs="仿宋_GB2312" w:eastAsia="仿宋_GB2312"/>
                      <w:sz w:val="28"/>
                    </w:rPr>
                    <w:t>4.舱门上方安装导水槽，内部安装防水、防尘密封胶条，设排水孔；</w:t>
                  </w:r>
                </w:p>
                <w:p>
                  <w:pPr>
                    <w:pStyle w:val="null3"/>
                    <w:jc w:val="left"/>
                  </w:pPr>
                  <w:r>
                    <w:rPr>
                      <w:rFonts w:ascii="仿宋_GB2312" w:hAnsi="仿宋_GB2312" w:cs="仿宋_GB2312" w:eastAsia="仿宋_GB2312"/>
                      <w:sz w:val="28"/>
                    </w:rPr>
                    <w:t>5.内蒙铝板，门内填充高密度挤塑板，进行隔热保温、隔音处理；带玻璃窗，玻璃窗内安装卷帘；</w:t>
                  </w:r>
                </w:p>
                <w:p>
                  <w:pPr>
                    <w:pStyle w:val="null3"/>
                    <w:jc w:val="left"/>
                  </w:pPr>
                  <w:r>
                    <w:rPr>
                      <w:rFonts w:ascii="仿宋_GB2312" w:hAnsi="仿宋_GB2312" w:cs="仿宋_GB2312" w:eastAsia="仿宋_GB2312"/>
                      <w:sz w:val="28"/>
                    </w:rPr>
                    <w:t>6.每个门配门限器一副(不锈钢件)；</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维修门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维修门：为上下对开式，上下不对称（上大下小），配气动支撑杆，承重</w:t>
                  </w:r>
                  <w:r>
                    <w:rPr>
                      <w:rFonts w:ascii="仿宋_GB2312" w:hAnsi="仿宋_GB2312" w:cs="仿宋_GB2312" w:eastAsia="仿宋_GB2312"/>
                      <w:sz w:val="28"/>
                    </w:rPr>
                    <w:t>≥200KG。</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下舱门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上翻式，内蒙花纹铝板。</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电缆盘舱门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上掀式</w:t>
                  </w:r>
                  <w:r>
                    <w:rPr>
                      <w:rFonts w:ascii="仿宋_GB2312" w:hAnsi="仿宋_GB2312" w:cs="仿宋_GB2312" w:eastAsia="仿宋_GB2312"/>
                      <w:sz w:val="28"/>
                    </w:rPr>
                    <w:t>(带出线小门)，内蒙高规格花纹铝板。</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空调舱门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对开式，开空调散热口及补风口百叶窗。</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合页及气弹簧</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门锁、不锈钢合页及气弹簧内藏式安装，外表面不可露出。</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05）车厢顶部、周边部分</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车顶平台</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采用防滑滚花铝板</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车顶护栏</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rPr>
                    <w:t>围栏车顶安装低围度护栏，</w:t>
                  </w:r>
                  <w:r>
                    <w:rPr>
                      <w:rFonts w:ascii="仿宋_GB2312" w:hAnsi="仿宋_GB2312" w:cs="仿宋_GB2312" w:eastAsia="仿宋_GB2312"/>
                      <w:sz w:val="28"/>
                    </w:rPr>
                    <w:t>304不锈钢材料。</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车顶蹬梯</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安装一内嵌式蹬顶梯</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维修梯</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配制一便携式维修梯</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雨搭</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上车门上部安装</w:t>
                  </w:r>
                  <w:r>
                    <w:rPr>
                      <w:rFonts w:ascii="仿宋_GB2312" w:hAnsi="仿宋_GB2312" w:cs="仿宋_GB2312" w:eastAsia="仿宋_GB2312"/>
                      <w:sz w:val="28"/>
                    </w:rPr>
                    <w:t>1.9米电动/手动雨搭</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06）侧拉厢系统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侧拉厢厢体</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厢体骨架材质：厢体支撑骨架采用轻型钢管</w:t>
                  </w:r>
                  <w:r>
                    <w:rPr>
                      <w:rFonts w:ascii="仿宋_GB2312" w:hAnsi="仿宋_GB2312" w:cs="仿宋_GB2312" w:eastAsia="仿宋_GB2312"/>
                      <w:sz w:val="28"/>
                    </w:rPr>
                    <w:t>40mm×40mm焊接，焊接后矫形、平整成型；强度高、不变形，外蒙板：3mm防锈铝板。</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传动装置</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下部支撑轨：需采用</w:t>
                  </w:r>
                  <w:r>
                    <w:rPr>
                      <w:rFonts w:ascii="仿宋_GB2312" w:hAnsi="仿宋_GB2312" w:cs="仿宋_GB2312" w:eastAsia="仿宋_GB2312"/>
                      <w:sz w:val="28"/>
                    </w:rPr>
                    <w:t>C型钢，复合轴承结构。</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侧拉厢动力系统</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侧拉箱控制动力方式为电控机械传动（手动应急备用）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翻折梯</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不锈钢翻折梯</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应急门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铝型材门：宽度为</w:t>
                  </w:r>
                  <w:r>
                    <w:rPr>
                      <w:rFonts w:ascii="仿宋_GB2312" w:hAnsi="仿宋_GB2312" w:cs="仿宋_GB2312" w:eastAsia="仿宋_GB2312"/>
                      <w:sz w:val="28"/>
                    </w:rPr>
                    <w:t>650mm，上部安装玻璃窗，窗内侧安装遮光帘。</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慢动作台面</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4个工位台面，采用环保中密度纤维板,表面粘贴木纹皮和喷漆工艺。</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储物沙发</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厢体右侧壁处制作双人储物沙发，下部可以存放摄像机及镜头等设备。</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辅助设备</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履带式走线槽：根据线束的直径要求和安装位置的许可，采购不同尺寸、规格的履带。</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07）直播区</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直播区隔音、吸音处理</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直播区采用多层吸音材料蒙板处理，直角处采用过渡处理，安装隔断墙与导播区物理分离，隔断墙上安装玻璃窗及出入门。</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观察窗</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厢体左侧制作玻璃窗（钢化玻璃），内部制作窗帘。</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直播台台面</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金属框架结构</w:t>
                  </w:r>
                  <w:r>
                    <w:rPr>
                      <w:rFonts w:ascii="仿宋_GB2312" w:hAnsi="仿宋_GB2312" w:cs="仿宋_GB2312" w:eastAsia="仿宋_GB2312"/>
                      <w:sz w:val="28"/>
                    </w:rPr>
                    <w:t>,台面采用环保中密度纤维板结构，防火处理。</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机柜</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19英寸新型标准机柜42U为1组，12U为1组。</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汽车座椅</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汽车专用座椅</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把</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08）喷漆、烤漆加工</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喷漆、烤漆</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喷涂定制优质漆；专用烤漆房烤漆；工艺处理：除铝板氧化层、挂腻子、打磨等预处理，然后上漆、分色，多层喷涂、多次烤漆。外观效果好，且漆附着力强；提供设计方案。</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09）车厢内饰加工部分</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车内装饰</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1.车内装饰材料全部选用阻燃环保型材料，做到“三无”无污染、无变形、无异味；“五防”防尘、防水、防磨、防静电、防电磁干扰水性环保胶；</w:t>
                  </w:r>
                </w:p>
                <w:p>
                  <w:pPr>
                    <w:pStyle w:val="null3"/>
                    <w:jc w:val="left"/>
                  </w:pPr>
                  <w:r>
                    <w:rPr>
                      <w:rFonts w:ascii="仿宋_GB2312" w:hAnsi="仿宋_GB2312" w:cs="仿宋_GB2312" w:eastAsia="仿宋_GB2312"/>
                      <w:sz w:val="28"/>
                    </w:rPr>
                    <w:t>2.车内壁装饰材料：先蒙2mm厚铝板，再蒙高规格阻燃环保材料；</w:t>
                  </w:r>
                </w:p>
                <w:p>
                  <w:pPr>
                    <w:pStyle w:val="null3"/>
                    <w:jc w:val="left"/>
                  </w:pPr>
                  <w:r>
                    <w:rPr>
                      <w:rFonts w:ascii="仿宋_GB2312" w:hAnsi="仿宋_GB2312" w:cs="仿宋_GB2312" w:eastAsia="仿宋_GB2312"/>
                      <w:sz w:val="28"/>
                    </w:rPr>
                    <w:t>3.地板：铺一层18mm厚环保多层板，粘贴耐磨石英胶合地板；</w:t>
                  </w:r>
                </w:p>
                <w:p>
                  <w:pPr>
                    <w:pStyle w:val="null3"/>
                    <w:jc w:val="left"/>
                  </w:pPr>
                  <w:r>
                    <w:rPr>
                      <w:rFonts w:ascii="仿宋_GB2312" w:hAnsi="仿宋_GB2312" w:cs="仿宋_GB2312" w:eastAsia="仿宋_GB2312"/>
                      <w:sz w:val="28"/>
                    </w:rPr>
                    <w:t>4.侧壁与地板之间过度：采用不锈钢踢角线，</w:t>
                  </w:r>
                </w:p>
                <w:p>
                  <w:pPr>
                    <w:pStyle w:val="null3"/>
                    <w:jc w:val="left"/>
                  </w:pPr>
                  <w:r>
                    <w:rPr>
                      <w:rFonts w:ascii="仿宋_GB2312" w:hAnsi="仿宋_GB2312" w:cs="仿宋_GB2312" w:eastAsia="仿宋_GB2312"/>
                      <w:sz w:val="28"/>
                    </w:rPr>
                    <w:t>机架、屏幕墙：采用金属材质装饰条，门框、窗框为金属材料；</w:t>
                  </w:r>
                </w:p>
                <w:p>
                  <w:pPr>
                    <w:pStyle w:val="null3"/>
                    <w:jc w:val="left"/>
                  </w:pPr>
                  <w:r>
                    <w:rPr>
                      <w:rFonts w:ascii="仿宋_GB2312" w:hAnsi="仿宋_GB2312" w:cs="仿宋_GB2312" w:eastAsia="仿宋_GB2312"/>
                      <w:sz w:val="28"/>
                    </w:rPr>
                    <w:t>5.电缆盘舱装饰：采用2mm厚滚花铝板，耐磨、防火。</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10）车厢内机械结构部分</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技术区机柜</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1.19英寸新型标准机柜42U；</w:t>
                  </w:r>
                </w:p>
                <w:p>
                  <w:pPr>
                    <w:pStyle w:val="null3"/>
                    <w:jc w:val="left"/>
                  </w:pPr>
                  <w:r>
                    <w:rPr>
                      <w:rFonts w:ascii="仿宋_GB2312" w:hAnsi="仿宋_GB2312" w:cs="仿宋_GB2312" w:eastAsia="仿宋_GB2312"/>
                      <w:sz w:val="28"/>
                    </w:rPr>
                    <w:t>2.需选用标准安装孔式钢板；</w:t>
                  </w:r>
                </w:p>
                <w:p>
                  <w:pPr>
                    <w:pStyle w:val="null3"/>
                    <w:jc w:val="left"/>
                  </w:pPr>
                  <w:r>
                    <w:rPr>
                      <w:rFonts w:ascii="仿宋_GB2312" w:hAnsi="仿宋_GB2312" w:cs="仿宋_GB2312" w:eastAsia="仿宋_GB2312"/>
                      <w:sz w:val="28"/>
                    </w:rPr>
                    <w:t>3.后部安装走线槽，后部安装机柜门，配导轨8付，1U标准面板8块（带装饰灯）；</w:t>
                  </w:r>
                </w:p>
                <w:p>
                  <w:pPr>
                    <w:pStyle w:val="null3"/>
                    <w:jc w:val="left"/>
                  </w:pPr>
                  <w:r>
                    <w:rPr>
                      <w:rFonts w:ascii="仿宋_GB2312" w:hAnsi="仿宋_GB2312" w:cs="仿宋_GB2312" w:eastAsia="仿宋_GB2312"/>
                      <w:sz w:val="28"/>
                    </w:rPr>
                    <w:t>4.机柜和面板表面进行喷塑处理；</w:t>
                  </w:r>
                </w:p>
                <w:p>
                  <w:pPr>
                    <w:pStyle w:val="null3"/>
                    <w:jc w:val="left"/>
                  </w:pPr>
                  <w:r>
                    <w:rPr>
                      <w:rFonts w:ascii="仿宋_GB2312" w:hAnsi="仿宋_GB2312" w:cs="仿宋_GB2312" w:eastAsia="仿宋_GB2312"/>
                      <w:sz w:val="28"/>
                    </w:rPr>
                    <w:t>5.配接地铜带桥线架。</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r>
                    <w:rPr>
                      <w:rFonts w:ascii="仿宋_GB2312" w:hAnsi="仿宋_GB2312" w:cs="仿宋_GB2312" w:eastAsia="仿宋_GB2312"/>
                      <w:sz w:val="28"/>
                    </w:rPr>
                    <w:t>组</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技术强冷柜</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强冷机柜设有空调出风口，并在机柜外部隔断墙安装玻璃门。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r>
                    <w:rPr>
                      <w:rFonts w:ascii="仿宋_GB2312" w:hAnsi="仿宋_GB2312" w:cs="仿宋_GB2312" w:eastAsia="仿宋_GB2312"/>
                      <w:sz w:val="28"/>
                    </w:rPr>
                    <w:t>组</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导演区屏幕墙</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导演区屏幕墙</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导演操作台</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需采用环保中密度纤维板</w:t>
                  </w:r>
                  <w:r>
                    <w:rPr>
                      <w:rFonts w:ascii="仿宋_GB2312" w:hAnsi="仿宋_GB2312" w:cs="仿宋_GB2312" w:eastAsia="仿宋_GB2312"/>
                      <w:sz w:val="28"/>
                    </w:rPr>
                    <w:t>,表面粘贴木纹皮和喷漆工艺。</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导演区机柜</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屏幕墙下部为机柜</w:t>
                  </w:r>
                  <w:r>
                    <w:rPr>
                      <w:rFonts w:ascii="仿宋_GB2312" w:hAnsi="仿宋_GB2312" w:cs="仿宋_GB2312" w:eastAsia="仿宋_GB2312"/>
                      <w:sz w:val="28"/>
                    </w:rPr>
                    <w:t>(10U)</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r>
                    <w:rPr>
                      <w:rFonts w:ascii="仿宋_GB2312" w:hAnsi="仿宋_GB2312" w:cs="仿宋_GB2312" w:eastAsia="仿宋_GB2312"/>
                      <w:sz w:val="28"/>
                    </w:rPr>
                    <w:t>组</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抽拉台面</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录像工位制作一个抽拉台面</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信号电缆盘</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交流电机驱动，盘面为铸铝盘片</w:t>
                  </w:r>
                  <w:r>
                    <w:rPr>
                      <w:rFonts w:ascii="仿宋_GB2312" w:hAnsi="仿宋_GB2312" w:cs="仿宋_GB2312" w:eastAsia="仿宋_GB2312"/>
                      <w:sz w:val="28"/>
                    </w:rPr>
                    <w:t>,金属电缆盘骨架表面喷塑，同电源盘在同一根轴上,可联动，8个盘缠绕视频缆，1个盘缠绕音频综合缆。</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r>
                    <w:rPr>
                      <w:rFonts w:ascii="仿宋_GB2312" w:hAnsi="仿宋_GB2312" w:cs="仿宋_GB2312" w:eastAsia="仿宋_GB2312"/>
                      <w:sz w:val="28"/>
                    </w:rPr>
                    <w:t>组</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电源电缆盘</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直流驱动，钢骨架喷塑，脚踏开关控制，可缠绕不低于</w:t>
                  </w:r>
                  <w:r>
                    <w:rPr>
                      <w:rFonts w:ascii="仿宋_GB2312" w:hAnsi="仿宋_GB2312" w:cs="仿宋_GB2312" w:eastAsia="仿宋_GB2312"/>
                      <w:sz w:val="28"/>
                    </w:rPr>
                    <w:t>70米10平方电源电缆，直流电机驱动。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 xml:space="preserve"> </w:t>
                  </w:r>
                  <w:r>
                    <w:rPr>
                      <w:rFonts w:ascii="仿宋_GB2312" w:hAnsi="仿宋_GB2312" w:cs="仿宋_GB2312" w:eastAsia="仿宋_GB2312"/>
                      <w:sz w:val="28"/>
                    </w:rPr>
                    <w:t>组</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11）附属设备加工部分</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倒车电视</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彩色液晶倒车监视系统，在车辆挂入倒车挡时，监视器应自动显示倒车摄像头信号，同时具有导航功能。</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信号接口机柜</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19英寸标准机柜25U</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组</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接地棒</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黄铜制，</w:t>
                  </w:r>
                  <w:r>
                    <w:rPr>
                      <w:rFonts w:ascii="仿宋_GB2312" w:hAnsi="仿宋_GB2312" w:cs="仿宋_GB2312" w:eastAsia="仿宋_GB2312"/>
                      <w:sz w:val="28"/>
                    </w:rPr>
                    <w:t>0.6米直径25mm接地铜钎。</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工作椅</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优质办公座椅</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把</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电动翻折升降杆</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2.5米电动翻折升降杆，顶部垂直承重不低于20Kg，安装在厢体后部。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12）空调系统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行车空调</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音频直播间加装一台行车空调</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5P空调机</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一拖二分体式静音空调，新冷媒</w:t>
                  </w:r>
                  <w:r>
                    <w:rPr>
                      <w:rFonts w:ascii="仿宋_GB2312" w:hAnsi="仿宋_GB2312" w:cs="仿宋_GB2312" w:eastAsia="仿宋_GB2312"/>
                      <w:sz w:val="28"/>
                    </w:rPr>
                    <w:t>R411A，连管、加制冷剂调试。</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3P空调机</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一拖一分体式静音空调，新冷媒</w:t>
                  </w:r>
                  <w:r>
                    <w:rPr>
                      <w:rFonts w:ascii="仿宋_GB2312" w:hAnsi="仿宋_GB2312" w:cs="仿宋_GB2312" w:eastAsia="仿宋_GB2312"/>
                      <w:sz w:val="28"/>
                    </w:rPr>
                    <w:t>R411A，连管、加制冷剂调试。</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空调风道</w:t>
                  </w:r>
                  <w:r>
                    <w:rPr>
                      <w:rFonts w:ascii="仿宋_GB2312" w:hAnsi="仿宋_GB2312" w:cs="仿宋_GB2312" w:eastAsia="仿宋_GB2312"/>
                      <w:sz w:val="28"/>
                    </w:rPr>
                    <w:t>/风口</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采用</w:t>
                  </w:r>
                  <w:r>
                    <w:rPr>
                      <w:rFonts w:ascii="仿宋_GB2312" w:hAnsi="仿宋_GB2312" w:cs="仿宋_GB2312" w:eastAsia="仿宋_GB2312"/>
                      <w:sz w:val="28"/>
                    </w:rPr>
                    <w:t>“专用风管式风道” 空调系统具有冷热送风道，回风道，出风口采用专用铝型材，风叶可调节。</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13）车体配电系统部分</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隔离变压器</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三相隔离变压器不小于</w:t>
                  </w:r>
                  <w:r>
                    <w:rPr>
                      <w:rFonts w:ascii="仿宋_GB2312" w:hAnsi="仿宋_GB2312" w:cs="仿宋_GB2312" w:eastAsia="仿宋_GB2312"/>
                      <w:sz w:val="28"/>
                    </w:rPr>
                    <w:t>45KVA，均需选用U型铁心，主要元件选用广电级件加工而成（工作环境适应-20℃～+5℃），安装在车下舱内，舱内安装防火/故障报警装置1台。</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UPS</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在线式</w:t>
                  </w:r>
                  <w:r>
                    <w:rPr>
                      <w:rFonts w:ascii="仿宋_GB2312" w:hAnsi="仿宋_GB2312" w:cs="仿宋_GB2312" w:eastAsia="仿宋_GB2312"/>
                      <w:sz w:val="28"/>
                    </w:rPr>
                    <w:t>UPS-10KVA，机架式；具有并机功能，原装电池包。</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蓄电瓶</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免维护电瓶（</w:t>
                  </w:r>
                  <w:r>
                    <w:rPr>
                      <w:rFonts w:ascii="仿宋_GB2312" w:hAnsi="仿宋_GB2312" w:cs="仿宋_GB2312" w:eastAsia="仿宋_GB2312"/>
                      <w:sz w:val="28"/>
                    </w:rPr>
                    <w:t>150AH）</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充电机</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汽车专用全自动充电机</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配电柜及配电盘</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19英寸宽，需有交流电压、电流和频率指示表、充电指示表、直流监测、采用数字表；开关可分别控制空调和工作区机架设备、维修、照明等；配电盘面板需为数控机床加工，表面喷塑处理；分相、分区、分类开关，并装有漏电检测、报警以及缺相告警。</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照明系统</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1.照明系统分车厢内部总体照明、检修照明、工作照明、应急照明、车外照明；</w:t>
                  </w:r>
                </w:p>
                <w:p>
                  <w:pPr>
                    <w:pStyle w:val="null3"/>
                    <w:jc w:val="left"/>
                  </w:pPr>
                  <w:r>
                    <w:rPr>
                      <w:rFonts w:ascii="仿宋_GB2312" w:hAnsi="仿宋_GB2312" w:cs="仿宋_GB2312" w:eastAsia="仿宋_GB2312"/>
                      <w:sz w:val="28"/>
                    </w:rPr>
                    <w:t>2.车内总体照明</w:t>
                  </w:r>
                  <w:r>
                    <w:rPr>
                      <w:rFonts w:ascii="仿宋_GB2312" w:hAnsi="仿宋_GB2312" w:cs="仿宋_GB2312" w:eastAsia="仿宋_GB2312"/>
                      <w:sz w:val="28"/>
                    </w:rPr>
                    <w:t>：</w:t>
                  </w:r>
                  <w:r>
                    <w:rPr>
                      <w:rFonts w:ascii="仿宋_GB2312" w:hAnsi="仿宋_GB2312" w:cs="仿宋_GB2312" w:eastAsia="仿宋_GB2312"/>
                      <w:sz w:val="28"/>
                    </w:rPr>
                    <w:t>LED照明</w:t>
                  </w:r>
                </w:p>
                <w:p>
                  <w:pPr>
                    <w:pStyle w:val="null3"/>
                    <w:jc w:val="left"/>
                  </w:pPr>
                  <w:r>
                    <w:rPr>
                      <w:rFonts w:ascii="仿宋_GB2312" w:hAnsi="仿宋_GB2312" w:cs="仿宋_GB2312" w:eastAsia="仿宋_GB2312"/>
                      <w:sz w:val="28"/>
                    </w:rPr>
                    <w:t>3.检修照明：维修区安装1个检修灯；电缆盘舱安装2个检修灯；储物舱各安装一个照明灯；</w:t>
                  </w:r>
                </w:p>
                <w:p>
                  <w:pPr>
                    <w:pStyle w:val="null3"/>
                    <w:jc w:val="left"/>
                  </w:pPr>
                  <w:r>
                    <w:rPr>
                      <w:rFonts w:ascii="仿宋_GB2312" w:hAnsi="仿宋_GB2312" w:cs="仿宋_GB2312" w:eastAsia="仿宋_GB2312"/>
                      <w:sz w:val="28"/>
                    </w:rPr>
                    <w:t>4.应急照明：应急灯采用分区开关控制方式；</w:t>
                  </w:r>
                </w:p>
                <w:p>
                  <w:pPr>
                    <w:pStyle w:val="null3"/>
                    <w:jc w:val="left"/>
                  </w:pPr>
                  <w:r>
                    <w:rPr>
                      <w:rFonts w:ascii="仿宋_GB2312" w:hAnsi="仿宋_GB2312" w:cs="仿宋_GB2312" w:eastAsia="仿宋_GB2312"/>
                      <w:sz w:val="28"/>
                    </w:rPr>
                    <w:t>5.车外照明：车厢外围安装车用灯：示宽灯4个，转向灯6个，场地工作灯6个；刹车灯、和后雾灯，四角安装警示灯。</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接地</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每个机架需配有接地铜带，且与总地相接，使整车配有等电位接地方式，具有漏电保护功能。</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电源电缆插头</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4极总电源插头需具有耐压、绝缘、防水、密封作用。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电源电缆</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电缆线不小于</w:t>
                  </w:r>
                  <w:r>
                    <w:rPr>
                      <w:rFonts w:ascii="仿宋_GB2312" w:hAnsi="仿宋_GB2312" w:cs="仿宋_GB2312" w:eastAsia="仿宋_GB2312"/>
                      <w:sz w:val="28"/>
                    </w:rPr>
                    <w:t>5x10平方（70米1根／10米1根）</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安全警报系统</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车内需安装烟火报警装置、门、支腿等设备回位传感装置</w:t>
                  </w:r>
                  <w:r>
                    <w:rPr>
                      <w:rFonts w:ascii="仿宋_GB2312" w:hAnsi="仿宋_GB2312" w:cs="仿宋_GB2312" w:eastAsia="仿宋_GB2312"/>
                      <w:sz w:val="28"/>
                    </w:rPr>
                    <w:t>,显示系统安装在驾驶室。</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充电逆变一体机</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1.遥控面板，电池隔离器，电池电量显示，功率不小于3KVA；</w:t>
                  </w:r>
                </w:p>
                <w:p>
                  <w:pPr>
                    <w:pStyle w:val="null3"/>
                    <w:jc w:val="left"/>
                  </w:pPr>
                  <w:r>
                    <w:rPr>
                      <w:rFonts w:ascii="仿宋_GB2312" w:hAnsi="仿宋_GB2312" w:cs="仿宋_GB2312" w:eastAsia="仿宋_GB2312"/>
                      <w:sz w:val="28"/>
                    </w:rPr>
                    <w:t>2.需能适应各类容性、感性和混合负载，启动功率大；3KVA能最大输出功率不小于6KW；</w:t>
                  </w:r>
                </w:p>
                <w:p>
                  <w:pPr>
                    <w:pStyle w:val="null3"/>
                    <w:jc w:val="left"/>
                  </w:pPr>
                  <w:r>
                    <w:rPr>
                      <w:rFonts w:ascii="仿宋_GB2312" w:hAnsi="仿宋_GB2312" w:cs="仿宋_GB2312" w:eastAsia="仿宋_GB2312"/>
                      <w:sz w:val="28"/>
                    </w:rPr>
                    <w:t>体积小、重量轻，总量</w:t>
                  </w:r>
                  <w:r>
                    <w:rPr>
                      <w:rFonts w:ascii="仿宋_GB2312" w:hAnsi="仿宋_GB2312" w:cs="仿宋_GB2312" w:eastAsia="仿宋_GB2312"/>
                      <w:sz w:val="28"/>
                    </w:rPr>
                    <w:t>≤18KG；</w:t>
                  </w:r>
                </w:p>
                <w:p>
                  <w:pPr>
                    <w:pStyle w:val="null3"/>
                    <w:jc w:val="left"/>
                  </w:pPr>
                  <w:r>
                    <w:rPr>
                      <w:rFonts w:ascii="仿宋_GB2312" w:hAnsi="仿宋_GB2312" w:cs="仿宋_GB2312" w:eastAsia="仿宋_GB2312"/>
                      <w:sz w:val="28"/>
                    </w:rPr>
                    <w:t>3.主输出没有中断功能，输出切换≤20毫秒。</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65AH免维护蓄电池</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其他</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导轨、排风扇、墙壁开关、不同型号阻燃塑胶线等。</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14）其他</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设计费</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车体整体布局设计费</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车体检测费</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车体检测及</w:t>
                  </w:r>
                  <w:r>
                    <w:rPr>
                      <w:rFonts w:ascii="仿宋_GB2312" w:hAnsi="仿宋_GB2312" w:cs="仿宋_GB2312" w:eastAsia="仿宋_GB2312"/>
                      <w:sz w:val="28"/>
                    </w:rPr>
                    <w:t>3C认证，提供用户上车牌照所需要的手续（公告目录、合格证、汽车发票等）。</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工时费</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车体设备安装：结构设备、电器设备、空调机等工时费。</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非标准集成设备结构件制作及安装固定</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需包含集成商提供非标设备的结构件和厂家提供的走线杆不少于</w:t>
                  </w:r>
                  <w:r>
                    <w:rPr>
                      <w:rFonts w:ascii="仿宋_GB2312" w:hAnsi="仿宋_GB2312" w:cs="仿宋_GB2312" w:eastAsia="仿宋_GB2312"/>
                      <w:sz w:val="28"/>
                    </w:rPr>
                    <w:t>40根，标准1U盲板或孔板不少于20块，固定钉，装饰钉、音响固定件等制作及安装固定。</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运费</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交付至采购人所在地，车辆运输费用，临时保险。</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车体施工集成安装、保险运输费</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投标报价须已包含整车集成、安装、调试、车体加工完成后在中标单位验收、中标方负责将车体运输至采购人所在地、并负责运保费、司机的差旅费、过路过桥费、油费；提供上牌汽车发票、合格证等手续，配合用户上牌，办理免购置税。</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二、视音频系统</w:t>
                  </w: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8"/>
                    </w:rPr>
                    <w:t>01）4K超高清摄像机系统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4K超高清系统摄像机</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1.采用尺寸≥2/3英寸4K CMOS成像器，B4镜头卡口；</w:t>
                  </w:r>
                </w:p>
                <w:p>
                  <w:pPr>
                    <w:pStyle w:val="null3"/>
                    <w:jc w:val="both"/>
                  </w:pPr>
                  <w:r>
                    <w:rPr>
                      <w:rFonts w:ascii="仿宋_GB2312" w:hAnsi="仿宋_GB2312" w:cs="仿宋_GB2312" w:eastAsia="仿宋_GB2312"/>
                      <w:sz w:val="28"/>
                    </w:rPr>
                    <w:t>▲2.采用≥3片4K CMOS成像器，每片成像器像素数不低于829万；配备全域快门，消除果冻效应和闪光带；</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3.灵敏度不低于F11（QFHD/50P）；基础信噪比不低于62dB (HD)；调制深度55%(HD)；</w:t>
                  </w:r>
                </w:p>
                <w:p>
                  <w:pPr>
                    <w:pStyle w:val="null3"/>
                    <w:jc w:val="both"/>
                  </w:pPr>
                  <w:r>
                    <w:rPr>
                      <w:rFonts w:ascii="仿宋_GB2312" w:hAnsi="仿宋_GB2312" w:cs="仿宋_GB2312" w:eastAsia="仿宋_GB2312"/>
                      <w:sz w:val="28"/>
                    </w:rPr>
                    <w:t>▲4.摄像机外侧面板配置电子墨水号码牌，可根据CCU设置的号码跟随显示；机头具有不少于5个功能指派键；</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5.机头具有两路通话耳机接口，且每路皆具有两个独立的通话线路并可独立调整；</w:t>
                  </w:r>
                </w:p>
                <w:p>
                  <w:pPr>
                    <w:pStyle w:val="null3"/>
                    <w:jc w:val="left"/>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8"/>
                    </w:rPr>
                    <w:t>6.机头具有光学ND/CC滤镜；</w:t>
                  </w:r>
                </w:p>
                <w:p>
                  <w:pPr>
                    <w:pStyle w:val="null3"/>
                    <w:jc w:val="left"/>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8"/>
                    </w:rPr>
                    <w:t>7.机头可同时输出本机信号，返送信号以及题词器信号（HDSDI）；</w:t>
                  </w:r>
                </w:p>
                <w:p>
                  <w:pPr>
                    <w:pStyle w:val="null3"/>
                    <w:jc w:val="left"/>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8"/>
                    </w:rPr>
                    <w:t>8.必须采用光纤传输，Lemo 接口, 最大传输距离可达2公里；</w:t>
                  </w:r>
                </w:p>
                <w:p>
                  <w:pPr>
                    <w:pStyle w:val="null3"/>
                    <w:jc w:val="left"/>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8"/>
                    </w:rPr>
                    <w:t>▲9.具有自动镜头失真补偿；</w:t>
                  </w:r>
                </w:p>
                <w:p>
                  <w:pPr>
                    <w:pStyle w:val="null3"/>
                    <w:jc w:val="left"/>
                  </w:pPr>
                  <w:r>
                    <w:rPr>
                      <w:rFonts w:ascii="仿宋_GB2312" w:hAnsi="仿宋_GB2312" w:cs="仿宋_GB2312" w:eastAsia="仿宋_GB2312"/>
                      <w:sz w:val="28"/>
                    </w:rPr>
                    <w:t>具有远程后焦调整功能，可通过摄像机遥控面板对支持镜头的后焦实施远程调节；</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left"/>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8"/>
                    </w:rPr>
                    <w:t>10.摄像机具有HD提词器信号传输的能力，即由基站至机头传输一路高清HD-SDI信号的能力（摄像机设置成QFHD拍摄格式）；</w:t>
                  </w:r>
                </w:p>
                <w:p>
                  <w:pPr>
                    <w:pStyle w:val="null3"/>
                    <w:jc w:val="left"/>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8"/>
                    </w:rPr>
                    <w:t>11.摄像机机头配备不少于3个SDI接口，可以输出本机和返送信号，HD提词器信号。</w:t>
                  </w:r>
                </w:p>
                <w:p>
                  <w:pPr>
                    <w:pStyle w:val="null3"/>
                    <w:jc w:val="both"/>
                  </w:pPr>
                  <w:r>
                    <w:rPr>
                      <w:rFonts w:ascii="仿宋_GB2312" w:hAnsi="仿宋_GB2312" w:cs="仿宋_GB2312" w:eastAsia="仿宋_GB2312"/>
                      <w:sz w:val="28"/>
                    </w:rPr>
                    <w:t>12.需支持NETWORK TRUNK（1G/100M），4K拍摄时不具备；</w:t>
                  </w:r>
                </w:p>
                <w:p>
                  <w:pPr>
                    <w:pStyle w:val="null3"/>
                    <w:jc w:val="left"/>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8"/>
                    </w:rPr>
                    <w:t>▲13.需支持HDR流程，SLOG3_Live，HLG，HLG_LIVE；具有不少于3通道肤色细节校正、不少于16轴多区色彩矩阵、镜头自动失真补偿功能；（须提供经制造厂商盖章的技术证明资料）</w:t>
                  </w:r>
                </w:p>
                <w:p>
                  <w:pPr>
                    <w:pStyle w:val="null3"/>
                    <w:jc w:val="both"/>
                  </w:pPr>
                  <w:r>
                    <w:rPr>
                      <w:rFonts w:ascii="仿宋_GB2312" w:hAnsi="仿宋_GB2312" w:cs="仿宋_GB2312" w:eastAsia="仿宋_GB2312"/>
                      <w:sz w:val="28"/>
                    </w:rPr>
                    <w:t>14.可以同时输出HDR和SDR的图像。并进行增益差、黑电平偏移、HDR拐点等设置。</w:t>
                  </w:r>
                </w:p>
                <w:p>
                  <w:pPr>
                    <w:pStyle w:val="null3"/>
                    <w:jc w:val="left"/>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8"/>
                    </w:rPr>
                    <w:t>15. 配置摄像机4K升级授权。</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摄像机控制单元</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1.不大于3U半机架一体化基站，可以输出4K、HD基带信号。支持HDSDI、3GSDI返送；</w:t>
                  </w:r>
                </w:p>
                <w:p>
                  <w:pPr>
                    <w:pStyle w:val="null3"/>
                    <w:jc w:val="both"/>
                  </w:pPr>
                  <w:r>
                    <w:rPr>
                      <w:rFonts w:ascii="仿宋_GB2312" w:hAnsi="仿宋_GB2312" w:cs="仿宋_GB2312" w:eastAsia="仿宋_GB2312"/>
                      <w:sz w:val="28"/>
                    </w:rPr>
                    <w:t>2.与摄像机采用SMPTE光纤连接，供电距离不少于2000米；</w:t>
                  </w:r>
                </w:p>
                <w:p>
                  <w:pPr>
                    <w:pStyle w:val="null3"/>
                    <w:jc w:val="both"/>
                  </w:pPr>
                  <w:r>
                    <w:rPr>
                      <w:rFonts w:ascii="仿宋_GB2312" w:hAnsi="仿宋_GB2312" w:cs="仿宋_GB2312" w:eastAsia="仿宋_GB2312"/>
                      <w:sz w:val="28"/>
                    </w:rPr>
                    <w:t>▲3.不少于4路12GSDI输出，可以输出4K@50P图像；不少于两组4×3G SDI输出，即8个3GSDI；</w:t>
                  </w:r>
                </w:p>
                <w:p>
                  <w:pPr>
                    <w:pStyle w:val="null3"/>
                    <w:jc w:val="both"/>
                  </w:pPr>
                  <w:r>
                    <w:rPr>
                      <w:rFonts w:ascii="仿宋_GB2312" w:hAnsi="仿宋_GB2312" w:cs="仿宋_GB2312" w:eastAsia="仿宋_GB2312"/>
                      <w:sz w:val="28"/>
                    </w:rPr>
                    <w:t>4.提供4路返送信号，其中数字返送4个；</w:t>
                  </w:r>
                </w:p>
                <w:p>
                  <w:pPr>
                    <w:pStyle w:val="null3"/>
                    <w:jc w:val="both"/>
                  </w:pPr>
                  <w:r>
                    <w:rPr>
                      <w:rFonts w:ascii="仿宋_GB2312" w:hAnsi="仿宋_GB2312" w:cs="仿宋_GB2312" w:eastAsia="仿宋_GB2312"/>
                      <w:sz w:val="28"/>
                    </w:rPr>
                    <w:t>5.基站前面板可显示摄像机的光缆传输状态以及风扇，同步信号等的状态；</w:t>
                  </w:r>
                </w:p>
                <w:p>
                  <w:pPr>
                    <w:pStyle w:val="null3"/>
                    <w:jc w:val="both"/>
                  </w:pPr>
                  <w:r>
                    <w:rPr>
                      <w:rFonts w:ascii="仿宋_GB2312" w:hAnsi="仿宋_GB2312" w:cs="仿宋_GB2312" w:eastAsia="仿宋_GB2312"/>
                      <w:sz w:val="28"/>
                    </w:rPr>
                    <w:t>6.除4K外，配备8个HD-SDI接口。支持3G&amp; 1.5G；</w:t>
                  </w:r>
                </w:p>
                <w:p>
                  <w:pPr>
                    <w:pStyle w:val="null3"/>
                    <w:jc w:val="both"/>
                  </w:pPr>
                  <w:r>
                    <w:rPr>
                      <w:rFonts w:ascii="仿宋_GB2312" w:hAnsi="仿宋_GB2312" w:cs="仿宋_GB2312" w:eastAsia="仿宋_GB2312"/>
                      <w:sz w:val="28"/>
                    </w:rPr>
                    <w:t>7.支持HD提词器信号输入；</w:t>
                  </w:r>
                </w:p>
                <w:p>
                  <w:pPr>
                    <w:pStyle w:val="null3"/>
                    <w:jc w:val="both"/>
                  </w:pPr>
                  <w:r>
                    <w:rPr>
                      <w:rFonts w:ascii="仿宋_GB2312" w:hAnsi="仿宋_GB2312" w:cs="仿宋_GB2312" w:eastAsia="仿宋_GB2312"/>
                      <w:sz w:val="28"/>
                    </w:rPr>
                    <w:t>8.通过选购件支持ST2110标准的IP信号，双口主备，25G光模块；12G、4*3G SDI 可与选购件IP接口同时输出4K图像；能输出基带4K信号，即同时4路3G SDI信号和4路12GSDI信号输出，并且支持3GLEVEL A&amp;B，4K输出支持2SI&amp;SQD格式；</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9.可以通过以太网口，连接PC，使用WEB MENU进行CCU设置；</w:t>
                  </w:r>
                </w:p>
                <w:p>
                  <w:pPr>
                    <w:pStyle w:val="null3"/>
                    <w:jc w:val="both"/>
                  </w:pPr>
                  <w:r>
                    <w:rPr>
                      <w:rFonts w:ascii="仿宋_GB2312" w:hAnsi="仿宋_GB2312" w:cs="仿宋_GB2312" w:eastAsia="仿宋_GB2312"/>
                      <w:sz w:val="28"/>
                    </w:rPr>
                    <w:t>10.配置控制单元4K升级授权。</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摄像机托板</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原装摄像机托板与摄像机配套使用。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彩色寻像器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1.不小于7英寸OLED彩色液晶高清寻像器；具备辅助聚焦的功能；</w:t>
                  </w:r>
                </w:p>
                <w:p>
                  <w:pPr>
                    <w:pStyle w:val="null3"/>
                    <w:jc w:val="both"/>
                  </w:pPr>
                  <w:r>
                    <w:rPr>
                      <w:rFonts w:ascii="仿宋_GB2312" w:hAnsi="仿宋_GB2312" w:cs="仿宋_GB2312" w:eastAsia="仿宋_GB2312"/>
                      <w:sz w:val="28"/>
                    </w:rPr>
                    <w:t>2.全高清1920X1080分辨率，外置 3G-SDI 输入接口；</w:t>
                  </w:r>
                </w:p>
                <w:p>
                  <w:pPr>
                    <w:pStyle w:val="null3"/>
                    <w:jc w:val="both"/>
                  </w:pPr>
                  <w:r>
                    <w:rPr>
                      <w:rFonts w:ascii="仿宋_GB2312" w:hAnsi="仿宋_GB2312" w:cs="仿宋_GB2312" w:eastAsia="仿宋_GB2312"/>
                      <w:sz w:val="28"/>
                    </w:rPr>
                    <w:t>3.显示亮度不小于 700 cd/m2。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摄像机遥控面板</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1/4英寸可精确调整的，光圈控制杆型遥控面板；</w:t>
                  </w:r>
                </w:p>
                <w:p>
                  <w:pPr>
                    <w:pStyle w:val="null3"/>
                    <w:jc w:val="both"/>
                  </w:pPr>
                  <w:r>
                    <w:rPr>
                      <w:rFonts w:ascii="仿宋_GB2312" w:hAnsi="仿宋_GB2312" w:cs="仿宋_GB2312" w:eastAsia="仿宋_GB2312"/>
                      <w:sz w:val="28"/>
                    </w:rPr>
                    <w:t>2.带GPI预监控制输出及专用接头</w:t>
                  </w:r>
                  <w:r>
                    <w:rPr>
                      <w:rFonts w:ascii="仿宋_GB2312" w:hAnsi="仿宋_GB2312" w:cs="仿宋_GB2312" w:eastAsia="仿宋_GB2312"/>
                      <w:sz w:val="28"/>
                    </w:rPr>
                    <w:t>，</w:t>
                  </w:r>
                  <w:r>
                    <w:rPr>
                      <w:rFonts w:ascii="仿宋_GB2312" w:hAnsi="仿宋_GB2312" w:cs="仿宋_GB2312" w:eastAsia="仿宋_GB2312"/>
                      <w:sz w:val="28"/>
                    </w:rPr>
                    <w:t>带液晶触摸屏面板，全功能菜单；</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.推杆式调整，具备5组以上设置存储，支持IP控制和串行控制。</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摄像机控制线</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原装摄像机控制线与摄像机遥控面板配套使用。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单耳耳麦</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单耳通话耳机、全覆盖抗噪型、轻重量耳机，</w:t>
                  </w:r>
                  <w:r>
                    <w:rPr>
                      <w:rFonts w:ascii="仿宋_GB2312" w:hAnsi="仿宋_GB2312" w:cs="仿宋_GB2312" w:eastAsia="仿宋_GB2312"/>
                      <w:sz w:val="28"/>
                    </w:rPr>
                    <w:t>XLR-5接口，可与摄像机配套使用。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8"/>
                    </w:rPr>
                    <w:t>02）摄像机光缆及附件</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摄像机防雨罩</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配备定制防雨罩，适用于系统彩色摄像机大</w:t>
                  </w:r>
                  <w:r>
                    <w:rPr>
                      <w:rFonts w:ascii="仿宋_GB2312" w:hAnsi="仿宋_GB2312" w:cs="仿宋_GB2312" w:eastAsia="仿宋_GB2312"/>
                      <w:sz w:val="28"/>
                    </w:rPr>
                    <w:t>/小寻像器使用。</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摄像机航空箱</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定制</w:t>
                  </w:r>
                  <w:r>
                    <w:rPr>
                      <w:rFonts w:ascii="仿宋_GB2312" w:hAnsi="仿宋_GB2312" w:cs="仿宋_GB2312" w:eastAsia="仿宋_GB2312"/>
                      <w:sz w:val="28"/>
                    </w:rPr>
                    <w:t>-摄像机+附件携带箱。可放置：摄像机+镜头，托板，小寻，耳机,大寻，镜头伺服器。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10米摄像机光缆</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1.LEMO专业接口摄像机光缆成品线≥10米；</w:t>
                  </w:r>
                </w:p>
                <w:p>
                  <w:pPr>
                    <w:pStyle w:val="null3"/>
                    <w:jc w:val="both"/>
                  </w:pPr>
                  <w:r>
                    <w:rPr>
                      <w:rFonts w:ascii="仿宋_GB2312" w:hAnsi="仿宋_GB2312" w:cs="仿宋_GB2312" w:eastAsia="仿宋_GB2312"/>
                      <w:sz w:val="28"/>
                    </w:rPr>
                    <w:t>2.符合ARIB BTA S-1005B和SMPTE 304M；</w:t>
                  </w:r>
                </w:p>
                <w:p>
                  <w:pPr>
                    <w:pStyle w:val="null3"/>
                    <w:jc w:val="both"/>
                  </w:pPr>
                  <w:r>
                    <w:rPr>
                      <w:rFonts w:ascii="仿宋_GB2312" w:hAnsi="仿宋_GB2312" w:cs="仿宋_GB2312" w:eastAsia="仿宋_GB2312"/>
                      <w:sz w:val="28"/>
                    </w:rPr>
                    <w:t>3.回波损耗：≤45dB (λ=1.3μm），插入损耗：≤0.5dB（λ=1.3μm）。</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200米摄像机光缆</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1.LEMO专业接口摄像机光缆成品线≥200米；</w:t>
                  </w:r>
                </w:p>
                <w:p>
                  <w:pPr>
                    <w:pStyle w:val="null3"/>
                    <w:jc w:val="both"/>
                  </w:pPr>
                  <w:r>
                    <w:rPr>
                      <w:rFonts w:ascii="仿宋_GB2312" w:hAnsi="仿宋_GB2312" w:cs="仿宋_GB2312" w:eastAsia="仿宋_GB2312"/>
                      <w:sz w:val="28"/>
                    </w:rPr>
                    <w:t>2.符合ARIB BTA S-1005B和SMPTE 304M；</w:t>
                  </w:r>
                </w:p>
                <w:p>
                  <w:pPr>
                    <w:pStyle w:val="null3"/>
                    <w:jc w:val="both"/>
                  </w:pPr>
                  <w:r>
                    <w:rPr>
                      <w:rFonts w:ascii="仿宋_GB2312" w:hAnsi="仿宋_GB2312" w:cs="仿宋_GB2312" w:eastAsia="仿宋_GB2312"/>
                      <w:sz w:val="28"/>
                    </w:rPr>
                    <w:t>3.回波损耗：≤45dB (λ=1.3μm），插入损耗：≤0.5dB（λ=1.3μm）。</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光缆清洁工具套装</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光缆配套专业清洁工具。</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03）承托系统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三脚架</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1.承重≥13kg；</w:t>
                  </w:r>
                </w:p>
                <w:p>
                  <w:pPr>
                    <w:pStyle w:val="null3"/>
                    <w:jc w:val="both"/>
                  </w:pPr>
                  <w:r>
                    <w:rPr>
                      <w:rFonts w:ascii="仿宋_GB2312" w:hAnsi="仿宋_GB2312" w:cs="仿宋_GB2312" w:eastAsia="仿宋_GB2312"/>
                      <w:sz w:val="28"/>
                    </w:rPr>
                    <w:t>2.动平衡档≥8档；</w:t>
                  </w:r>
                </w:p>
                <w:p>
                  <w:pPr>
                    <w:pStyle w:val="null3"/>
                    <w:jc w:val="both"/>
                  </w:pPr>
                  <w:r>
                    <w:rPr>
                      <w:rFonts w:ascii="仿宋_GB2312" w:hAnsi="仿宋_GB2312" w:cs="仿宋_GB2312" w:eastAsia="仿宋_GB2312"/>
                      <w:sz w:val="28"/>
                    </w:rPr>
                    <w:t>3.水平和俯仰阻尼≥4档；</w:t>
                  </w:r>
                </w:p>
                <w:p>
                  <w:pPr>
                    <w:pStyle w:val="null3"/>
                    <w:jc w:val="both"/>
                  </w:pPr>
                  <w:r>
                    <w:rPr>
                      <w:rFonts w:ascii="仿宋_GB2312" w:hAnsi="仿宋_GB2312" w:cs="仿宋_GB2312" w:eastAsia="仿宋_GB2312"/>
                      <w:sz w:val="28"/>
                    </w:rPr>
                    <w:t>4.俯仰范围不小于+90°/-75°；</w:t>
                  </w:r>
                </w:p>
                <w:p>
                  <w:pPr>
                    <w:pStyle w:val="null3"/>
                    <w:jc w:val="both"/>
                  </w:pPr>
                  <w:r>
                    <w:rPr>
                      <w:rFonts w:ascii="仿宋_GB2312" w:hAnsi="仿宋_GB2312" w:cs="仿宋_GB2312" w:eastAsia="仿宋_GB2312"/>
                      <w:sz w:val="28"/>
                    </w:rPr>
                    <w:t>5.高度范围不小于500-1660mm；</w:t>
                  </w:r>
                </w:p>
                <w:p>
                  <w:pPr>
                    <w:pStyle w:val="null3"/>
                    <w:jc w:val="both"/>
                  </w:pPr>
                  <w:r>
                    <w:rPr>
                      <w:rFonts w:ascii="仿宋_GB2312" w:hAnsi="仿宋_GB2312" w:cs="仿宋_GB2312" w:eastAsia="仿宋_GB2312"/>
                      <w:sz w:val="28"/>
                    </w:rPr>
                    <w:t>6.架体节数≥3节；</w:t>
                  </w:r>
                </w:p>
                <w:p>
                  <w:pPr>
                    <w:pStyle w:val="null3"/>
                    <w:jc w:val="both"/>
                  </w:pPr>
                  <w:r>
                    <w:rPr>
                      <w:rFonts w:ascii="仿宋_GB2312" w:hAnsi="仿宋_GB2312" w:cs="仿宋_GB2312" w:eastAsia="仿宋_GB2312"/>
                      <w:sz w:val="28"/>
                    </w:rPr>
                    <w:t>7.架体材质：碳纤维。</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脚轮</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承重</w:t>
                  </w:r>
                  <w:r>
                    <w:rPr>
                      <w:rFonts w:ascii="仿宋_GB2312" w:hAnsi="仿宋_GB2312" w:cs="仿宋_GB2312" w:eastAsia="仿宋_GB2312"/>
                      <w:sz w:val="28"/>
                    </w:rPr>
                    <w:t>≥35kg；工作半径≥510mm。</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04）广播级4K镜头</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14倍广播级超广角镜头</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▲1.4K广角镜头，采用＞6片光圈叶片设计；具备呼吸自动补偿BCT功能；</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2.焦距不小于4.5-63mm /9-126mm；</w:t>
                  </w:r>
                </w:p>
                <w:p>
                  <w:pPr>
                    <w:pStyle w:val="null3"/>
                    <w:jc w:val="both"/>
                  </w:pPr>
                  <w:r>
                    <w:rPr>
                      <w:rFonts w:ascii="仿宋_GB2312" w:hAnsi="仿宋_GB2312" w:cs="仿宋_GB2312" w:eastAsia="仿宋_GB2312"/>
                      <w:sz w:val="28"/>
                    </w:rPr>
                    <w:t>3.变焦倍率≥14倍；</w:t>
                  </w:r>
                </w:p>
                <w:p>
                  <w:pPr>
                    <w:pStyle w:val="null3"/>
                    <w:jc w:val="both"/>
                  </w:pPr>
                  <w:r>
                    <w:rPr>
                      <w:rFonts w:ascii="仿宋_GB2312" w:hAnsi="仿宋_GB2312" w:cs="仿宋_GB2312" w:eastAsia="仿宋_GB2312"/>
                      <w:sz w:val="28"/>
                    </w:rPr>
                    <w:t>4.内置扩展镜：2倍；</w:t>
                  </w:r>
                </w:p>
                <w:p>
                  <w:pPr>
                    <w:pStyle w:val="null3"/>
                    <w:jc w:val="both"/>
                  </w:pPr>
                  <w:r>
                    <w:rPr>
                      <w:rFonts w:ascii="仿宋_GB2312" w:hAnsi="仿宋_GB2312" w:cs="仿宋_GB2312" w:eastAsia="仿宋_GB2312"/>
                      <w:sz w:val="28"/>
                    </w:rPr>
                    <w:t>5.最小物距（M.O.D.从图像面起）≤0.3m；</w:t>
                  </w:r>
                </w:p>
                <w:p>
                  <w:pPr>
                    <w:pStyle w:val="null3"/>
                    <w:jc w:val="both"/>
                  </w:pPr>
                  <w:r>
                    <w:rPr>
                      <w:rFonts w:ascii="仿宋_GB2312" w:hAnsi="仿宋_GB2312" w:cs="仿宋_GB2312" w:eastAsia="仿宋_GB2312"/>
                      <w:sz w:val="28"/>
                    </w:rPr>
                    <w:t>▲6. 4K镜头配套使用专用4K伺服手柄，聚焦行程≥690°比高清伺服器聚焦精度更精确；</w:t>
                  </w:r>
                </w:p>
                <w:p>
                  <w:pPr>
                    <w:pStyle w:val="null3"/>
                    <w:jc w:val="both"/>
                  </w:pPr>
                  <w:r>
                    <w:rPr>
                      <w:rFonts w:ascii="仿宋_GB2312" w:hAnsi="仿宋_GB2312" w:cs="仿宋_GB2312" w:eastAsia="仿宋_GB2312"/>
                      <w:sz w:val="28"/>
                    </w:rPr>
                    <w:t>7.配置原厂全伺服控制器和UV镜。</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18倍广播级标准镜头</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4K标准镜头，采用＞6片光圈叶片设计；具备呼吸自动补偿BCT功能</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4K镜头配套使用专用4K伺服手柄，聚焦行程≥690°比高清伺服器聚焦精度更精确</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2.焦距不小于7.6-137mm/15.2-274mm；</w:t>
                  </w:r>
                </w:p>
                <w:p>
                  <w:pPr>
                    <w:pStyle w:val="null3"/>
                    <w:jc w:val="both"/>
                  </w:pPr>
                  <w:r>
                    <w:rPr>
                      <w:rFonts w:ascii="仿宋_GB2312" w:hAnsi="仿宋_GB2312" w:cs="仿宋_GB2312" w:eastAsia="仿宋_GB2312"/>
                      <w:sz w:val="28"/>
                    </w:rPr>
                    <w:t>3.变焦倍率≥18倍；</w:t>
                  </w:r>
                </w:p>
                <w:p>
                  <w:pPr>
                    <w:pStyle w:val="null3"/>
                    <w:jc w:val="both"/>
                  </w:pPr>
                  <w:r>
                    <w:rPr>
                      <w:rFonts w:ascii="仿宋_GB2312" w:hAnsi="仿宋_GB2312" w:cs="仿宋_GB2312" w:eastAsia="仿宋_GB2312"/>
                      <w:sz w:val="28"/>
                    </w:rPr>
                    <w:t>4.内置扩展镜：2倍；</w:t>
                  </w:r>
                </w:p>
                <w:p>
                  <w:pPr>
                    <w:pStyle w:val="null3"/>
                    <w:jc w:val="both"/>
                  </w:pPr>
                  <w:r>
                    <w:rPr>
                      <w:rFonts w:ascii="仿宋_GB2312" w:hAnsi="仿宋_GB2312" w:cs="仿宋_GB2312" w:eastAsia="仿宋_GB2312"/>
                      <w:sz w:val="28"/>
                    </w:rPr>
                    <w:t>5.最小物距（M.O.D.从图像面起）≤0.6m；</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.配置原厂全伺服控制器和UV镜。</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05）4K切换台系统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4K多格式视频切换台</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4K多格式视频切换台机箱不大于4RU；</w:t>
                  </w:r>
                </w:p>
                <w:p>
                  <w:pPr>
                    <w:pStyle w:val="null3"/>
                    <w:jc w:val="both"/>
                  </w:pPr>
                  <w:r>
                    <w:rPr>
                      <w:rFonts w:ascii="仿宋_GB2312" w:hAnsi="仿宋_GB2312" w:cs="仿宋_GB2312" w:eastAsia="仿宋_GB2312"/>
                      <w:sz w:val="28"/>
                    </w:rPr>
                    <w:t>▲2. 4K支持不少于24路12G SDI输入，不少于12路12G SDI输出；高清最达可扩展至44路3G SDI输入，24路3G SDI输出；采用CPU/FPGA/GPU混合架构；主机内置不少于</w:t>
                  </w:r>
                  <w:r>
                    <w:rPr>
                      <w:rFonts w:ascii="仿宋_GB2312" w:hAnsi="仿宋_GB2312" w:cs="仿宋_GB2312" w:eastAsia="仿宋_GB2312"/>
                      <w:sz w:val="28"/>
                    </w:rPr>
                    <w:t>16</w:t>
                  </w:r>
                  <w:r>
                    <w:rPr>
                      <w:rFonts w:ascii="仿宋_GB2312" w:hAnsi="仿宋_GB2312" w:cs="仿宋_GB2312" w:eastAsia="仿宋_GB2312"/>
                      <w:sz w:val="28"/>
                    </w:rPr>
                    <w:t>通道</w:t>
                  </w:r>
                  <w:r>
                    <w:rPr>
                      <w:rFonts w:ascii="仿宋_GB2312" w:hAnsi="仿宋_GB2312" w:cs="仿宋_GB2312" w:eastAsia="仿宋_GB2312"/>
                      <w:sz w:val="28"/>
                    </w:rPr>
                    <w:t>TALLY输出</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p>
                <w:p>
                  <w:pPr>
                    <w:pStyle w:val="null3"/>
                    <w:jc w:val="both"/>
                  </w:pPr>
                  <w:r>
                    <w:rPr>
                      <w:rFonts w:ascii="仿宋_GB2312" w:hAnsi="仿宋_GB2312" w:cs="仿宋_GB2312" w:eastAsia="仿宋_GB2312"/>
                      <w:sz w:val="28"/>
                    </w:rPr>
                    <w:t>3. 支持4K 2SI，1080i/P:50,59.94 等信号格式；</w:t>
                  </w:r>
                </w:p>
                <w:p>
                  <w:pPr>
                    <w:pStyle w:val="null3"/>
                    <w:jc w:val="both"/>
                  </w:pPr>
                  <w:r>
                    <w:rPr>
                      <w:rFonts w:ascii="仿宋_GB2312" w:hAnsi="仿宋_GB2312" w:cs="仿宋_GB2312" w:eastAsia="仿宋_GB2312"/>
                      <w:sz w:val="28"/>
                    </w:rPr>
                    <w:t>▲4. 4K模式所有输入均需支持帧同步，支持不少于12路格式转换，6路数字信号处理形式的CCR色彩校正 ；支持不少于6路输出格式转换，3路数字信号处理形式的CCR色彩校正；</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 4K模式支持2级M/E ,不少于4个全功能键,每个全功能键含2.5D DME特效；4K模式帧存不少于32GB，不少于6通道，不少于1640帧；</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 4K模式画面分割输出支持高清或4K；</w:t>
                  </w:r>
                </w:p>
                <w:p>
                  <w:pPr>
                    <w:pStyle w:val="null3"/>
                    <w:jc w:val="both"/>
                  </w:pPr>
                  <w:r>
                    <w:rPr>
                      <w:rFonts w:ascii="仿宋_GB2312" w:hAnsi="仿宋_GB2312" w:cs="仿宋_GB2312" w:eastAsia="仿宋_GB2312"/>
                      <w:sz w:val="28"/>
                    </w:rPr>
                    <w:t>▲7需配置输入不少于6路HDR-SDR上下转换；输出不少于3路HDR-SDR上下转换；</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 可选配播放器：高清模式下有四个通道，4K模式下有两个通道。每个视频文件（高清/4K）的播放长度可达60分钟，并可存储数小时。支持广泛使用的MOV或MP4格式的AVC编解码文件。计算机或平板电脑上的媒体文件，可直接从菜单显示中导入内置硬盘中。</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切换台控制面板</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2M/E控制面板,不少于16个直切按键，每级具有转换模块，FLEXIPAD液晶按键模块；</w:t>
                  </w:r>
                </w:p>
                <w:p>
                  <w:pPr>
                    <w:pStyle w:val="null3"/>
                    <w:jc w:val="both"/>
                  </w:pPr>
                  <w:r>
                    <w:rPr>
                      <w:rFonts w:ascii="仿宋_GB2312" w:hAnsi="仿宋_GB2312" w:cs="仿宋_GB2312" w:eastAsia="仿宋_GB2312"/>
                      <w:sz w:val="28"/>
                    </w:rPr>
                    <w:t>2. Web菜单面板可通过有线/无线Wifi，使得计算机或平板设备访问菜单，允许用户快速访问所需的菜单。最多同时可打开16个菜单页面；</w:t>
                  </w:r>
                </w:p>
                <w:p>
                  <w:pPr>
                    <w:pStyle w:val="null3"/>
                    <w:jc w:val="both"/>
                  </w:pPr>
                  <w:r>
                    <w:rPr>
                      <w:rFonts w:ascii="仿宋_GB2312" w:hAnsi="仿宋_GB2312" w:cs="仿宋_GB2312" w:eastAsia="仿宋_GB2312"/>
                      <w:sz w:val="28"/>
                    </w:rPr>
                    <w:t>3. 每级独立M/E行、功能模块等，具有独立的CPU, 单一模块失效，完全不影响其它模块的正常工作；</w:t>
                  </w:r>
                </w:p>
                <w:p>
                  <w:pPr>
                    <w:pStyle w:val="null3"/>
                    <w:jc w:val="both"/>
                  </w:pPr>
                  <w:r>
                    <w:rPr>
                      <w:rFonts w:ascii="仿宋_GB2312" w:hAnsi="仿宋_GB2312" w:cs="仿宋_GB2312" w:eastAsia="仿宋_GB2312"/>
                      <w:sz w:val="28"/>
                    </w:rPr>
                    <w:t>4. 控制面板每个M/E行、模块、菜单面板均支持PoE+供电和DC直流供电，具有更高灵活性和安全性；</w:t>
                  </w:r>
                </w:p>
                <w:p>
                  <w:pPr>
                    <w:pStyle w:val="null3"/>
                    <w:jc w:val="both"/>
                  </w:pPr>
                  <w:r>
                    <w:rPr>
                      <w:rFonts w:ascii="仿宋_GB2312" w:hAnsi="仿宋_GB2312" w:cs="仿宋_GB2312" w:eastAsia="仿宋_GB2312"/>
                      <w:sz w:val="28"/>
                    </w:rPr>
                    <w:t>5. 源名显示支持4行16个字符OLED显示，可显示双重源名，具有独立彩色提示灯和彩色交叉点双重提示，彩色交叉点按键，可支持8种颜色设定，支持源名分组；</w:t>
                  </w:r>
                </w:p>
                <w:p>
                  <w:pPr>
                    <w:pStyle w:val="null3"/>
                    <w:jc w:val="both"/>
                  </w:pPr>
                  <w:r>
                    <w:rPr>
                      <w:rFonts w:ascii="仿宋_GB2312" w:hAnsi="仿宋_GB2312" w:cs="仿宋_GB2312" w:eastAsia="仿宋_GB2312"/>
                      <w:sz w:val="28"/>
                    </w:rPr>
                    <w:t>6. 支持控制面板交叉点的源名分配表不少于15个，可随时调用不同的源名显示；</w:t>
                  </w:r>
                </w:p>
                <w:p>
                  <w:pPr>
                    <w:pStyle w:val="null3"/>
                    <w:jc w:val="both"/>
                  </w:pPr>
                  <w:r>
                    <w:rPr>
                      <w:rFonts w:ascii="仿宋_GB2312" w:hAnsi="仿宋_GB2312" w:cs="仿宋_GB2312" w:eastAsia="仿宋_GB2312"/>
                      <w:sz w:val="28"/>
                    </w:rPr>
                    <w:t>7. M/E行交叉点按键区具有不少于15个液晶显示按键,可实时显示各种母线,键,宏,交叉点等各种信息，并可自由定义；</w:t>
                  </w:r>
                </w:p>
                <w:p>
                  <w:pPr>
                    <w:pStyle w:val="null3"/>
                    <w:jc w:val="both"/>
                  </w:pPr>
                  <w:r>
                    <w:rPr>
                      <w:rFonts w:ascii="仿宋_GB2312" w:hAnsi="仿宋_GB2312" w:cs="仿宋_GB2312" w:eastAsia="仿宋_GB2312"/>
                      <w:sz w:val="28"/>
                    </w:rPr>
                    <w:t>8. 每级ME行，支持自由指派模式，A/B母线交叉点支持大按键，可分配为AUX母线选择，并可在PGM/PVM/AUX母线之间自由一键切换；</w:t>
                  </w:r>
                </w:p>
                <w:p>
                  <w:pPr>
                    <w:pStyle w:val="null3"/>
                    <w:jc w:val="both"/>
                  </w:pPr>
                  <w:r>
                    <w:rPr>
                      <w:rFonts w:ascii="仿宋_GB2312" w:hAnsi="仿宋_GB2312" w:cs="仿宋_GB2312" w:eastAsia="仿宋_GB2312"/>
                      <w:sz w:val="28"/>
                    </w:rPr>
                    <w:t>9. 多功能模块，不少于24个液晶按键，8个Bank选择，支持关键帧的创建，编辑等功能。</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菜单面板</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定制切换台菜单控制面板；带触摸功能。</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06）多格式矩阵</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4K多格式矩阵</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≤1RU机箱；</w:t>
                  </w:r>
                </w:p>
                <w:p>
                  <w:pPr>
                    <w:pStyle w:val="null3"/>
                    <w:jc w:val="both"/>
                  </w:pPr>
                  <w:r>
                    <w:rPr>
                      <w:rFonts w:ascii="仿宋_GB2312" w:hAnsi="仿宋_GB2312" w:cs="仿宋_GB2312" w:eastAsia="仿宋_GB2312"/>
                      <w:sz w:val="28"/>
                    </w:rPr>
                    <w:t>2. 矩阵配置规模不小于32×32；</w:t>
                  </w:r>
                </w:p>
                <w:p>
                  <w:pPr>
                    <w:pStyle w:val="null3"/>
                    <w:jc w:val="both"/>
                  </w:pPr>
                  <w:r>
                    <w:rPr>
                      <w:rFonts w:ascii="仿宋_GB2312" w:hAnsi="仿宋_GB2312" w:cs="仿宋_GB2312" w:eastAsia="仿宋_GB2312"/>
                      <w:sz w:val="28"/>
                    </w:rPr>
                    <w:t>3.多种信号格式自适应，支持12G/3G/HD/SD-SDI信号格式，支持的格式不小于18Mbps-12Gbps；</w:t>
                  </w:r>
                </w:p>
                <w:p>
                  <w:pPr>
                    <w:pStyle w:val="null3"/>
                    <w:jc w:val="both"/>
                  </w:pPr>
                  <w:r>
                    <w:rPr>
                      <w:rFonts w:ascii="仿宋_GB2312" w:hAnsi="仿宋_GB2312" w:cs="仿宋_GB2312" w:eastAsia="仿宋_GB2312"/>
                      <w:sz w:val="28"/>
                    </w:rPr>
                    <w:t>▲4.矩阵采用模块接口设计，每个模块输入、输出端口不少于16路，支持线缆均衡和时钟再生（须提供经制造厂商或总代理商盖章的技术证明资料）；支持动态源名，动态TALLY；（须提供经制造厂商或总代理商盖章的技术证明资料）</w:t>
                  </w:r>
                </w:p>
                <w:p>
                  <w:pPr>
                    <w:pStyle w:val="null3"/>
                    <w:jc w:val="both"/>
                  </w:pPr>
                  <w:r>
                    <w:rPr>
                      <w:rFonts w:ascii="仿宋_GB2312" w:hAnsi="仿宋_GB2312" w:cs="仿宋_GB2312" w:eastAsia="仿宋_GB2312"/>
                      <w:sz w:val="28"/>
                    </w:rPr>
                    <w:t>5. 矩阵内置控制系统；</w:t>
                  </w:r>
                </w:p>
                <w:p>
                  <w:pPr>
                    <w:pStyle w:val="null3"/>
                    <w:jc w:val="both"/>
                  </w:pPr>
                  <w:r>
                    <w:rPr>
                      <w:rFonts w:ascii="仿宋_GB2312" w:hAnsi="仿宋_GB2312" w:cs="仿宋_GB2312" w:eastAsia="仿宋_GB2312"/>
                      <w:sz w:val="28"/>
                    </w:rPr>
                    <w:t>6. 矩阵双电源配置；</w:t>
                  </w:r>
                </w:p>
                <w:p>
                  <w:pPr>
                    <w:pStyle w:val="null3"/>
                    <w:jc w:val="both"/>
                  </w:pPr>
                  <w:r>
                    <w:rPr>
                      <w:rFonts w:ascii="仿宋_GB2312" w:hAnsi="仿宋_GB2312" w:cs="仿宋_GB2312" w:eastAsia="仿宋_GB2312"/>
                      <w:sz w:val="28"/>
                    </w:rPr>
                    <w:t>7. 矩阵功耗小于30W；</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 有完善的通风、散热、防尘措施，支持7x24小时应用；</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 配置4套不少于36个可编程按钮的控制面板。</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源名跟随系统</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为提高系统的可扩展性和制作灵活性，要求各区域监视器的视频源名显示、Tally 指示实现动态管理；</w:t>
                  </w:r>
                </w:p>
                <w:p>
                  <w:pPr>
                    <w:pStyle w:val="null3"/>
                    <w:jc w:val="both"/>
                  </w:pPr>
                  <w:r>
                    <w:rPr>
                      <w:rFonts w:ascii="仿宋_GB2312" w:hAnsi="仿宋_GB2312" w:cs="仿宋_GB2312" w:eastAsia="仿宋_GB2312"/>
                      <w:sz w:val="28"/>
                    </w:rPr>
                    <w:t>2. 通过矩阵/交换机和切换台的互联，进入矩阵/交换机的源名信息可由切换台跟随显示，信源名称可在所有监视系统上显示出来；</w:t>
                  </w:r>
                </w:p>
                <w:p>
                  <w:pPr>
                    <w:pStyle w:val="null3"/>
                    <w:jc w:val="both"/>
                  </w:pPr>
                  <w:r>
                    <w:rPr>
                      <w:rFonts w:ascii="仿宋_GB2312" w:hAnsi="仿宋_GB2312" w:cs="仿宋_GB2312" w:eastAsia="仿宋_GB2312"/>
                      <w:sz w:val="28"/>
                    </w:rPr>
                    <w:t>3. 提示（Tally）系统必须实现导演切换提示、应急切换提示、慢动作系统选录提示等功能，从显示方式上可分为独立显示单元、屏幕分割器及摄像机系统三种方式；</w:t>
                  </w:r>
                </w:p>
                <w:p>
                  <w:pPr>
                    <w:pStyle w:val="null3"/>
                    <w:jc w:val="both"/>
                  </w:pPr>
                  <w:r>
                    <w:rPr>
                      <w:rFonts w:ascii="仿宋_GB2312" w:hAnsi="仿宋_GB2312" w:cs="仿宋_GB2312" w:eastAsia="仿宋_GB2312"/>
                      <w:sz w:val="28"/>
                    </w:rPr>
                    <w:t>4. 系统中导演区、技术区、录像区和硬盘放像/慢动作区监视系统的提示（Tally）指示要求：单屏信号显示需采用独立UMD显示单元，其他由画面分割器自带UMD功能来实现，主要功能包括信号源名称的显示和字符三色状态的变化；</w:t>
                  </w:r>
                </w:p>
                <w:p>
                  <w:pPr>
                    <w:pStyle w:val="null3"/>
                    <w:jc w:val="both"/>
                  </w:pPr>
                  <w:r>
                    <w:rPr>
                      <w:rFonts w:ascii="仿宋_GB2312" w:hAnsi="仿宋_GB2312" w:cs="仿宋_GB2312" w:eastAsia="仿宋_GB2312"/>
                      <w:sz w:val="28"/>
                    </w:rPr>
                    <w:t>5. 屏幕分割器和系统互通协议实现提示（Tally）显示和源名跟随；</w:t>
                  </w:r>
                </w:p>
                <w:p>
                  <w:pPr>
                    <w:pStyle w:val="null3"/>
                    <w:jc w:val="both"/>
                  </w:pPr>
                  <w:r>
                    <w:rPr>
                      <w:rFonts w:ascii="仿宋_GB2312" w:hAnsi="仿宋_GB2312" w:cs="仿宋_GB2312" w:eastAsia="仿宋_GB2312"/>
                      <w:sz w:val="28"/>
                    </w:rPr>
                    <w:t>6. 采用画面分割器的监视器，TALLY指示应当通过分割器显示到监视器上，不影响布局美观的情况下，妥善解决导演区监视墙未作画面分割的显示器的TALLY 提示问题，做到整齐一致；</w:t>
                  </w:r>
                </w:p>
                <w:p>
                  <w:pPr>
                    <w:pStyle w:val="null3"/>
                    <w:jc w:val="both"/>
                  </w:pPr>
                  <w:r>
                    <w:rPr>
                      <w:rFonts w:ascii="仿宋_GB2312" w:hAnsi="仿宋_GB2312" w:cs="仿宋_GB2312" w:eastAsia="仿宋_GB2312"/>
                      <w:sz w:val="28"/>
                    </w:rPr>
                    <w:t>7. 摄像机系统通过摄像机管理单元，获取提示（Tally）指示，将矩阵的交叉点信息和Tally信息传输给摄像机。摄像机系统的Tally可以与监视系统提示（Tally）同步变化，显示红绿色不同的切换状态。</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07）周边设备</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周边机箱</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以太网控制管理接口，需支持双电源热备份，满足自动倒换要求，任意一个电源发生故障时不影响系统的正常工作，机箱高度2RU，机箱同步接入，支持主备双路同步输入；</w:t>
                  </w:r>
                </w:p>
                <w:p>
                  <w:pPr>
                    <w:pStyle w:val="null3"/>
                    <w:jc w:val="both"/>
                  </w:pPr>
                  <w:r>
                    <w:rPr>
                      <w:rFonts w:ascii="仿宋_GB2312" w:hAnsi="仿宋_GB2312" w:cs="仿宋_GB2312" w:eastAsia="仿宋_GB2312"/>
                      <w:sz w:val="28"/>
                    </w:rPr>
                    <w:t>2. 前插卡式，单个模块与机箱等高，开放私有协议，支持网管协议，所有安装在机箱内的模块都可以通过网络实现管理、监视和控制；终身免费升级固件；</w:t>
                  </w:r>
                </w:p>
                <w:p>
                  <w:pPr>
                    <w:pStyle w:val="null3"/>
                    <w:jc w:val="both"/>
                  </w:pPr>
                  <w:r>
                    <w:rPr>
                      <w:rFonts w:ascii="仿宋_GB2312" w:hAnsi="仿宋_GB2312" w:cs="仿宋_GB2312" w:eastAsia="仿宋_GB2312"/>
                      <w:sz w:val="28"/>
                    </w:rPr>
                    <w:t>3. 提供原厂监控软件，兼容所有矩阵、板卡网管监控管理；</w:t>
                  </w:r>
                </w:p>
                <w:p>
                  <w:pPr>
                    <w:pStyle w:val="null3"/>
                    <w:jc w:val="both"/>
                  </w:pPr>
                  <w:r>
                    <w:rPr>
                      <w:rFonts w:ascii="仿宋_GB2312" w:hAnsi="仿宋_GB2312" w:cs="仿宋_GB2312" w:eastAsia="仿宋_GB2312"/>
                      <w:sz w:val="28"/>
                    </w:rPr>
                    <w:t>▲4. 2RU机箱,可容纳不少于20张板卡，正面需配置液晶显示屏，支持显示名称、IP地址，并报告任何警报；（</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和产品照片作为证明材料）</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 需配备双电源。</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12G视频二选一</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1.需</w:t>
                  </w:r>
                  <w:r>
                    <w:rPr>
                      <w:rFonts w:ascii="仿宋_GB2312" w:hAnsi="仿宋_GB2312" w:cs="仿宋_GB2312" w:eastAsia="仿宋_GB2312"/>
                      <w:sz w:val="28"/>
                    </w:rPr>
                    <w:t>支持</w:t>
                  </w:r>
                  <w:r>
                    <w:rPr>
                      <w:rFonts w:ascii="仿宋_GB2312" w:hAnsi="仿宋_GB2312" w:cs="仿宋_GB2312" w:eastAsia="仿宋_GB2312"/>
                      <w:sz w:val="28"/>
                    </w:rPr>
                    <w:t>3G/12G-SDI视频输入的音频加解嵌功能；</w:t>
                  </w:r>
                </w:p>
                <w:p>
                  <w:pPr>
                    <w:pStyle w:val="null3"/>
                    <w:jc w:val="both"/>
                  </w:pPr>
                  <w:r>
                    <w:rPr>
                      <w:rFonts w:ascii="仿宋_GB2312" w:hAnsi="仿宋_GB2312" w:cs="仿宋_GB2312" w:eastAsia="仿宋_GB2312"/>
                      <w:sz w:val="28"/>
                    </w:rPr>
                    <w:t>2.主输入和备用输入需支持干净/安静的切换；</w:t>
                  </w:r>
                </w:p>
                <w:p>
                  <w:pPr>
                    <w:pStyle w:val="null3"/>
                    <w:jc w:val="both"/>
                  </w:pPr>
                  <w:r>
                    <w:rPr>
                      <w:rFonts w:ascii="仿宋_GB2312" w:hAnsi="仿宋_GB2312" w:cs="仿宋_GB2312" w:eastAsia="仿宋_GB2312"/>
                      <w:sz w:val="28"/>
                    </w:rPr>
                    <w:t>▲3.支持音频加嵌,不少于4路平衡模拟音频输入，音频支持不少于0-500ms延时调整；（</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4.加嵌通道可选，输入音频可以加嵌到指定的通道上；</w:t>
                  </w:r>
                </w:p>
                <w:p>
                  <w:pPr>
                    <w:pStyle w:val="null3"/>
                    <w:jc w:val="both"/>
                  </w:pPr>
                  <w:r>
                    <w:rPr>
                      <w:rFonts w:ascii="仿宋_GB2312" w:hAnsi="仿宋_GB2312" w:cs="仿宋_GB2312" w:eastAsia="仿宋_GB2312"/>
                      <w:sz w:val="28"/>
                    </w:rPr>
                    <w:t>5.加嵌模式可选，可以左右通道互换，拷贝，混音；</w:t>
                  </w:r>
                </w:p>
                <w:p>
                  <w:pPr>
                    <w:pStyle w:val="null3"/>
                    <w:jc w:val="both"/>
                  </w:pPr>
                  <w:r>
                    <w:rPr>
                      <w:rFonts w:ascii="仿宋_GB2312" w:hAnsi="仿宋_GB2312" w:cs="仿宋_GB2312" w:eastAsia="仿宋_GB2312"/>
                      <w:sz w:val="28"/>
                    </w:rPr>
                    <w:t>6.各种设置参数具有掉电记忆功能；</w:t>
                  </w:r>
                </w:p>
                <w:p>
                  <w:pPr>
                    <w:pStyle w:val="null3"/>
                    <w:jc w:val="both"/>
                  </w:pPr>
                  <w:r>
                    <w:rPr>
                      <w:rFonts w:ascii="仿宋_GB2312" w:hAnsi="仿宋_GB2312" w:cs="仿宋_GB2312" w:eastAsia="仿宋_GB2312"/>
                      <w:sz w:val="28"/>
                    </w:rPr>
                    <w:t>7.支持热插拔；</w:t>
                  </w:r>
                </w:p>
                <w:p>
                  <w:pPr>
                    <w:pStyle w:val="null3"/>
                    <w:jc w:val="both"/>
                  </w:pPr>
                  <w:r>
                    <w:rPr>
                      <w:rFonts w:ascii="仿宋_GB2312" w:hAnsi="仿宋_GB2312" w:cs="仿宋_GB2312" w:eastAsia="仿宋_GB2312"/>
                      <w:sz w:val="28"/>
                    </w:rPr>
                    <w:t>8.支持控制计算机集中监控。</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12G视频分配器，1分10</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支持不少于1路12G-SDI输入，不少于10路12G-SDI输出；</w:t>
                  </w:r>
                </w:p>
                <w:p>
                  <w:pPr>
                    <w:pStyle w:val="null3"/>
                    <w:jc w:val="both"/>
                  </w:pPr>
                  <w:r>
                    <w:rPr>
                      <w:rFonts w:ascii="仿宋_GB2312" w:hAnsi="仿宋_GB2312" w:cs="仿宋_GB2312" w:eastAsia="仿宋_GB2312"/>
                      <w:sz w:val="28"/>
                    </w:rPr>
                    <w:t>2. 信号需支持SD（270Mb/s）、HD（1.5Gb/s）、3G、6G、12G；</w:t>
                  </w:r>
                </w:p>
                <w:p>
                  <w:pPr>
                    <w:pStyle w:val="null3"/>
                    <w:jc w:val="both"/>
                  </w:pPr>
                  <w:r>
                    <w:rPr>
                      <w:rFonts w:ascii="仿宋_GB2312" w:hAnsi="仿宋_GB2312" w:cs="仿宋_GB2312" w:eastAsia="仿宋_GB2312"/>
                      <w:sz w:val="28"/>
                    </w:rPr>
                    <w:t>3. 支持时钟再生和均衡；</w:t>
                  </w:r>
                </w:p>
                <w:p>
                  <w:pPr>
                    <w:pStyle w:val="null3"/>
                    <w:jc w:val="both"/>
                  </w:pPr>
                  <w:r>
                    <w:rPr>
                      <w:rFonts w:ascii="仿宋_GB2312" w:hAnsi="仿宋_GB2312" w:cs="仿宋_GB2312" w:eastAsia="仿宋_GB2312"/>
                      <w:sz w:val="28"/>
                    </w:rPr>
                    <w:t>4. 支持控制计算机集中监控。</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12G视频分配器，1分4</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支持不少于1路12G-SDI输入，不少于4路12G-SDI输出；</w:t>
                  </w:r>
                </w:p>
                <w:p>
                  <w:pPr>
                    <w:pStyle w:val="null3"/>
                    <w:jc w:val="both"/>
                  </w:pPr>
                  <w:r>
                    <w:rPr>
                      <w:rFonts w:ascii="仿宋_GB2312" w:hAnsi="仿宋_GB2312" w:cs="仿宋_GB2312" w:eastAsia="仿宋_GB2312"/>
                      <w:sz w:val="28"/>
                    </w:rPr>
                    <w:t>2. 信号需支持SD（270Mb/s）、HD（1.5Gb/s）、3G、6G、12G；</w:t>
                  </w:r>
                </w:p>
                <w:p>
                  <w:pPr>
                    <w:pStyle w:val="null3"/>
                    <w:jc w:val="both"/>
                  </w:pPr>
                  <w:r>
                    <w:rPr>
                      <w:rFonts w:ascii="仿宋_GB2312" w:hAnsi="仿宋_GB2312" w:cs="仿宋_GB2312" w:eastAsia="仿宋_GB2312"/>
                      <w:sz w:val="28"/>
                    </w:rPr>
                    <w:t>3. 支持时钟再生和均衡；</w:t>
                  </w:r>
                </w:p>
                <w:p>
                  <w:pPr>
                    <w:pStyle w:val="null3"/>
                    <w:jc w:val="both"/>
                  </w:pPr>
                  <w:r>
                    <w:rPr>
                      <w:rFonts w:ascii="仿宋_GB2312" w:hAnsi="仿宋_GB2312" w:cs="仿宋_GB2312" w:eastAsia="仿宋_GB2312"/>
                      <w:sz w:val="28"/>
                    </w:rPr>
                    <w:t>4. 支持控制计算机集中监控。</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3G视频分配器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支持不少于1路3G-SDI输入，不少于8路12G-SDI输出；</w:t>
                  </w:r>
                </w:p>
                <w:p>
                  <w:pPr>
                    <w:pStyle w:val="null3"/>
                    <w:jc w:val="both"/>
                  </w:pPr>
                  <w:r>
                    <w:rPr>
                      <w:rFonts w:ascii="仿宋_GB2312" w:hAnsi="仿宋_GB2312" w:cs="仿宋_GB2312" w:eastAsia="仿宋_GB2312"/>
                      <w:sz w:val="28"/>
                    </w:rPr>
                    <w:t>2. 信号需支持SD（270Mb/s）、HD（1.5Gb/s）、3G；</w:t>
                  </w:r>
                </w:p>
                <w:p>
                  <w:pPr>
                    <w:pStyle w:val="null3"/>
                    <w:jc w:val="both"/>
                  </w:pPr>
                  <w:r>
                    <w:rPr>
                      <w:rFonts w:ascii="仿宋_GB2312" w:hAnsi="仿宋_GB2312" w:cs="仿宋_GB2312" w:eastAsia="仿宋_GB2312"/>
                      <w:sz w:val="28"/>
                    </w:rPr>
                    <w:t>3. 支持时钟再生和均衡；</w:t>
                  </w:r>
                </w:p>
                <w:p>
                  <w:pPr>
                    <w:pStyle w:val="null3"/>
                    <w:jc w:val="both"/>
                  </w:pPr>
                  <w:r>
                    <w:rPr>
                      <w:rFonts w:ascii="仿宋_GB2312" w:hAnsi="仿宋_GB2312" w:cs="仿宋_GB2312" w:eastAsia="仿宋_GB2312"/>
                      <w:sz w:val="28"/>
                    </w:rPr>
                    <w:t>4. 支持控制计算机集中监控。</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模拟音频分配器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需支持双1×4或单1×8模拟音频分布；</w:t>
                  </w:r>
                </w:p>
                <w:p>
                  <w:pPr>
                    <w:pStyle w:val="null3"/>
                    <w:jc w:val="both"/>
                  </w:pPr>
                  <w:r>
                    <w:rPr>
                      <w:rFonts w:ascii="仿宋_GB2312" w:hAnsi="仿宋_GB2312" w:cs="仿宋_GB2312" w:eastAsia="仿宋_GB2312"/>
                      <w:sz w:val="28"/>
                    </w:rPr>
                    <w:t>2. 需支持不小于+/-15dB增益控制；</w:t>
                  </w:r>
                </w:p>
                <w:p>
                  <w:pPr>
                    <w:pStyle w:val="null3"/>
                    <w:jc w:val="both"/>
                  </w:pPr>
                  <w:r>
                    <w:rPr>
                      <w:rFonts w:ascii="仿宋_GB2312" w:hAnsi="仿宋_GB2312" w:cs="仿宋_GB2312" w:eastAsia="仿宋_GB2312"/>
                      <w:sz w:val="28"/>
                    </w:rPr>
                    <w:t>3. 支持控制计算机集中监控。</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HDR多功能信号处理器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支持4K 12G-SDI 输入/输出，支持4K 4x3G-SDI</w:t>
                  </w:r>
                </w:p>
                <w:p>
                  <w:pPr>
                    <w:pStyle w:val="null3"/>
                    <w:jc w:val="both"/>
                  </w:pPr>
                  <w:r>
                    <w:rPr>
                      <w:rFonts w:ascii="仿宋_GB2312" w:hAnsi="仿宋_GB2312" w:cs="仿宋_GB2312" w:eastAsia="仿宋_GB2312"/>
                      <w:sz w:val="28"/>
                    </w:rPr>
                    <w:t>输入</w:t>
                  </w:r>
                  <w:r>
                    <w:rPr>
                      <w:rFonts w:ascii="仿宋_GB2312" w:hAnsi="仿宋_GB2312" w:cs="仿宋_GB2312" w:eastAsia="仿宋_GB2312"/>
                      <w:sz w:val="28"/>
                    </w:rPr>
                    <w:t>/输出，支持HDMI 输入/输出；</w:t>
                  </w:r>
                </w:p>
                <w:p>
                  <w:pPr>
                    <w:pStyle w:val="null3"/>
                    <w:jc w:val="both"/>
                  </w:pPr>
                  <w:r>
                    <w:rPr>
                      <w:rFonts w:ascii="仿宋_GB2312" w:hAnsi="仿宋_GB2312" w:cs="仿宋_GB2312" w:eastAsia="仿宋_GB2312"/>
                      <w:sz w:val="28"/>
                    </w:rPr>
                    <w:t>2. 支持4K 12G-4x3G 双向转换，支持4K-HD双向上/下转换，支持SDI-HDMI 双向转换；支持同步锁相；</w:t>
                  </w:r>
                </w:p>
                <w:p>
                  <w:pPr>
                    <w:pStyle w:val="null3"/>
                    <w:jc w:val="both"/>
                  </w:pPr>
                  <w:r>
                    <w:rPr>
                      <w:rFonts w:ascii="仿宋_GB2312" w:hAnsi="仿宋_GB2312" w:cs="仿宋_GB2312" w:eastAsia="仿宋_GB2312"/>
                      <w:sz w:val="28"/>
                    </w:rPr>
                    <w:t>▲3. 支持PQ/HLG等多种常见HDR 格式，支持HDR-SDR 双向转换和BT.709–BT.2020 色彩空间双向转换，支持自定义HDR 规格和色彩空间规格功能；</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 支持4K 12G-SDI 视频输入同时输出4K 格式和下变换后的HD格式视频的功能同时具备对应的HDR/SDR 以及色彩空间转换</w:t>
                  </w:r>
                  <w:r>
                    <w:rPr>
                      <w:rFonts w:ascii="仿宋_GB2312" w:hAnsi="仿宋_GB2312" w:cs="仿宋_GB2312" w:eastAsia="仿宋_GB2312"/>
                      <w:sz w:val="28"/>
                    </w:rPr>
                    <w:t>，便于</w:t>
                  </w:r>
                  <w:r>
                    <w:rPr>
                      <w:rFonts w:ascii="仿宋_GB2312" w:hAnsi="仿宋_GB2312" w:cs="仿宋_GB2312" w:eastAsia="仿宋_GB2312"/>
                      <w:sz w:val="28"/>
                    </w:rPr>
                    <w:t>4K 和HD 同时制作；</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 支持4K SQD 信号格式与4K 2SI 信号格式双向转换；</w:t>
                  </w:r>
                </w:p>
                <w:p>
                  <w:pPr>
                    <w:pStyle w:val="null3"/>
                    <w:jc w:val="both"/>
                  </w:pPr>
                  <w:r>
                    <w:rPr>
                      <w:rFonts w:ascii="仿宋_GB2312" w:hAnsi="仿宋_GB2312" w:cs="仿宋_GB2312" w:eastAsia="仿宋_GB2312"/>
                      <w:sz w:val="28"/>
                    </w:rPr>
                    <w:t>6. 支持音频处理功能，支持解嵌输出模拟音频/数字音频。</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二选一面板</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定制视频二选一切换面板。</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48口千兆交换机</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不少于48个10/100/1000Base-T自适应以太网端口，4个千兆SFP端口；</w:t>
                  </w:r>
                </w:p>
                <w:p>
                  <w:pPr>
                    <w:pStyle w:val="null3"/>
                    <w:jc w:val="both"/>
                  </w:pPr>
                  <w:r>
                    <w:rPr>
                      <w:rFonts w:ascii="仿宋_GB2312" w:hAnsi="仿宋_GB2312" w:cs="仿宋_GB2312" w:eastAsia="仿宋_GB2312"/>
                      <w:sz w:val="28"/>
                    </w:rPr>
                    <w:t>2. 背板带宽≥</w:t>
                  </w:r>
                  <w:r>
                    <w:rPr>
                      <w:rFonts w:ascii="仿宋_GB2312" w:hAnsi="仿宋_GB2312" w:cs="仿宋_GB2312" w:eastAsia="仿宋_GB2312"/>
                      <w:sz w:val="28"/>
                    </w:rPr>
                    <w:t>336Gbps；</w:t>
                  </w:r>
                </w:p>
                <w:p>
                  <w:pPr>
                    <w:pStyle w:val="null3"/>
                    <w:jc w:val="both"/>
                  </w:pPr>
                  <w:r>
                    <w:rPr>
                      <w:rFonts w:ascii="仿宋_GB2312" w:hAnsi="仿宋_GB2312" w:cs="仿宋_GB2312" w:eastAsia="仿宋_GB2312"/>
                      <w:sz w:val="28"/>
                    </w:rPr>
                    <w:t>3. 包转发率≥126Mbps/144Mbps。</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随车调试工具</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配置不低于</w:t>
                  </w:r>
                  <w:r>
                    <w:rPr>
                      <w:rFonts w:ascii="仿宋_GB2312" w:hAnsi="仿宋_GB2312" w:cs="仿宋_GB2312" w:eastAsia="仿宋_GB2312"/>
                      <w:sz w:val="28"/>
                    </w:rPr>
                    <w:t>14英寸/i5/16G/512G SSD。</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08）监看系统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4K专业监看大屏</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屏幕尺寸≥43英寸，采用IPS面板；</w:t>
                  </w:r>
                </w:p>
                <w:p>
                  <w:pPr>
                    <w:pStyle w:val="null3"/>
                    <w:jc w:val="both"/>
                  </w:pPr>
                  <w:r>
                    <w:rPr>
                      <w:rFonts w:ascii="仿宋_GB2312" w:hAnsi="仿宋_GB2312" w:cs="仿宋_GB2312" w:eastAsia="仿宋_GB2312"/>
                      <w:sz w:val="28"/>
                    </w:rPr>
                    <w:t>2. 屏幕比例：16:9；</w:t>
                  </w:r>
                </w:p>
                <w:p>
                  <w:pPr>
                    <w:pStyle w:val="null3"/>
                    <w:jc w:val="both"/>
                  </w:pPr>
                  <w:r>
                    <w:rPr>
                      <w:rFonts w:ascii="仿宋_GB2312" w:hAnsi="仿宋_GB2312" w:cs="仿宋_GB2312" w:eastAsia="仿宋_GB2312"/>
                      <w:sz w:val="28"/>
                    </w:rPr>
                    <w:t>3. 分辨率≥</w:t>
                  </w:r>
                  <w:r>
                    <w:rPr>
                      <w:rFonts w:ascii="仿宋_GB2312" w:hAnsi="仿宋_GB2312" w:cs="仿宋_GB2312" w:eastAsia="仿宋_GB2312"/>
                      <w:sz w:val="28"/>
                    </w:rPr>
                    <w:t>3840x2160；</w:t>
                  </w:r>
                </w:p>
                <w:p>
                  <w:pPr>
                    <w:pStyle w:val="null3"/>
                    <w:jc w:val="both"/>
                  </w:pPr>
                  <w:r>
                    <w:rPr>
                      <w:rFonts w:ascii="仿宋_GB2312" w:hAnsi="仿宋_GB2312" w:cs="仿宋_GB2312" w:eastAsia="仿宋_GB2312"/>
                      <w:sz w:val="28"/>
                    </w:rPr>
                    <w:t>4. 亮度≥450cd/㎡；</w:t>
                  </w:r>
                </w:p>
                <w:p>
                  <w:pPr>
                    <w:pStyle w:val="null3"/>
                    <w:jc w:val="both"/>
                  </w:pPr>
                  <w:r>
                    <w:rPr>
                      <w:rFonts w:ascii="仿宋_GB2312" w:hAnsi="仿宋_GB2312" w:cs="仿宋_GB2312" w:eastAsia="仿宋_GB2312"/>
                      <w:sz w:val="28"/>
                    </w:rPr>
                    <w:t>5. 可视角度≥178/178°；</w:t>
                  </w:r>
                </w:p>
                <w:p>
                  <w:pPr>
                    <w:pStyle w:val="null3"/>
                    <w:jc w:val="both"/>
                  </w:pPr>
                  <w:r>
                    <w:rPr>
                      <w:rFonts w:ascii="仿宋_GB2312" w:hAnsi="仿宋_GB2312" w:cs="仿宋_GB2312" w:eastAsia="仿宋_GB2312"/>
                      <w:sz w:val="28"/>
                    </w:rPr>
                    <w:t>6. 动态对比度≥</w:t>
                  </w:r>
                  <w:r>
                    <w:rPr>
                      <w:rFonts w:ascii="仿宋_GB2312" w:hAnsi="仿宋_GB2312" w:cs="仿宋_GB2312" w:eastAsia="仿宋_GB2312"/>
                      <w:sz w:val="28"/>
                    </w:rPr>
                    <w:t>400000:1；</w:t>
                  </w:r>
                </w:p>
                <w:p>
                  <w:pPr>
                    <w:pStyle w:val="null3"/>
                    <w:jc w:val="both"/>
                  </w:pPr>
                  <w:r>
                    <w:rPr>
                      <w:rFonts w:ascii="仿宋_GB2312" w:hAnsi="仿宋_GB2312" w:cs="仿宋_GB2312" w:eastAsia="仿宋_GB2312"/>
                      <w:sz w:val="28"/>
                    </w:rPr>
                    <w:t>7. HDR兼容性兼容（HDR10、HLG、杜比视界）；</w:t>
                  </w:r>
                </w:p>
                <w:p>
                  <w:pPr>
                    <w:pStyle w:val="null3"/>
                    <w:jc w:val="both"/>
                  </w:pPr>
                  <w:r>
                    <w:rPr>
                      <w:rFonts w:ascii="仿宋_GB2312" w:hAnsi="仿宋_GB2312" w:cs="仿宋_GB2312" w:eastAsia="仿宋_GB2312"/>
                      <w:sz w:val="28"/>
                    </w:rPr>
                    <w:t>8. 支持IP、RS232遥控控制。</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12G SDI-HDMI转换器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支持12G SDI转HDMI2.0；</w:t>
                  </w:r>
                </w:p>
                <w:p>
                  <w:pPr>
                    <w:pStyle w:val="null3"/>
                    <w:jc w:val="both"/>
                  </w:pPr>
                  <w:r>
                    <w:rPr>
                      <w:rFonts w:ascii="仿宋_GB2312" w:hAnsi="仿宋_GB2312" w:cs="仿宋_GB2312" w:eastAsia="仿宋_GB2312"/>
                      <w:sz w:val="28"/>
                    </w:rPr>
                    <w:t>2. 支持4K UHD/2K/HD-SDI信号转换为 HDMI 2.0 信号。</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4K监视器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屏幕尺寸≥17英寸, 屏幕宽高比：16:9, 分辨率≥3840×2160,视角≥178°H×178°V，亮度≥400nit，对比度1000:1；</w:t>
                  </w:r>
                </w:p>
                <w:p>
                  <w:pPr>
                    <w:pStyle w:val="null3"/>
                    <w:jc w:val="both"/>
                  </w:pPr>
                  <w:r>
                    <w:rPr>
                      <w:rFonts w:ascii="仿宋_GB2312" w:hAnsi="仿宋_GB2312" w:cs="仿宋_GB2312" w:eastAsia="仿宋_GB2312"/>
                      <w:sz w:val="28"/>
                    </w:rPr>
                    <w:t>2. 2路12G-SDI 视频输入与环出(向下兼容 6G/3G/HD/SD-SDI)；</w:t>
                  </w:r>
                </w:p>
                <w:p>
                  <w:pPr>
                    <w:pStyle w:val="null3"/>
                    <w:jc w:val="both"/>
                  </w:pPr>
                  <w:r>
                    <w:rPr>
                      <w:rFonts w:ascii="仿宋_GB2312" w:hAnsi="仿宋_GB2312" w:cs="仿宋_GB2312" w:eastAsia="仿宋_GB2312"/>
                      <w:sz w:val="28"/>
                    </w:rPr>
                    <w:t>3. 2路 3G/HD/SD-SDI视频输入，2路环通输出；</w:t>
                  </w:r>
                </w:p>
                <w:p>
                  <w:pPr>
                    <w:pStyle w:val="null3"/>
                    <w:jc w:val="both"/>
                  </w:pPr>
                  <w:r>
                    <w:rPr>
                      <w:rFonts w:ascii="仿宋_GB2312" w:hAnsi="仿宋_GB2312" w:cs="仿宋_GB2312" w:eastAsia="仿宋_GB2312"/>
                      <w:sz w:val="28"/>
                    </w:rPr>
                    <w:t>4. 12G-SDI 单链路 4K SDI 信号最大支持 4096x2160 60p 格式；</w:t>
                  </w:r>
                </w:p>
                <w:p>
                  <w:pPr>
                    <w:pStyle w:val="null3"/>
                    <w:jc w:val="both"/>
                  </w:pPr>
                  <w:r>
                    <w:rPr>
                      <w:rFonts w:ascii="仿宋_GB2312" w:hAnsi="仿宋_GB2312" w:cs="仿宋_GB2312" w:eastAsia="仿宋_GB2312"/>
                      <w:sz w:val="28"/>
                    </w:rPr>
                    <w:t>▲5. 支持4K信号下转换2K/高清信号，并通过SDI输出；</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 1路 HDMI 2.0 输入和 1路 SDI SFP+ 光纤模块接口输入；</w:t>
                  </w:r>
                </w:p>
                <w:p>
                  <w:pPr>
                    <w:pStyle w:val="null3"/>
                    <w:jc w:val="both"/>
                  </w:pPr>
                  <w:r>
                    <w:rPr>
                      <w:rFonts w:ascii="仿宋_GB2312" w:hAnsi="仿宋_GB2312" w:cs="仿宋_GB2312" w:eastAsia="仿宋_GB2312"/>
                      <w:sz w:val="28"/>
                    </w:rPr>
                    <w:t>7. 支持多种画面显示模式: 4K 模式/四画分模式/高清单画面模式；</w:t>
                  </w:r>
                </w:p>
                <w:p>
                  <w:pPr>
                    <w:pStyle w:val="null3"/>
                    <w:jc w:val="both"/>
                  </w:pPr>
                  <w:r>
                    <w:rPr>
                      <w:rFonts w:ascii="仿宋_GB2312" w:hAnsi="仿宋_GB2312" w:cs="仿宋_GB2312" w:eastAsia="仿宋_GB2312"/>
                      <w:sz w:val="28"/>
                    </w:rPr>
                    <w:t>8. 四画分模式支持SDI/HDMI 不同格式&amp;频率信号同时混合显示；</w:t>
                  </w:r>
                </w:p>
                <w:p>
                  <w:pPr>
                    <w:pStyle w:val="null3"/>
                    <w:jc w:val="both"/>
                  </w:pPr>
                  <w:r>
                    <w:rPr>
                      <w:rFonts w:ascii="仿宋_GB2312" w:hAnsi="仿宋_GB2312" w:cs="仿宋_GB2312" w:eastAsia="仿宋_GB2312"/>
                      <w:sz w:val="28"/>
                    </w:rPr>
                    <w:t>9. 四画分模式支持每个窗口独立设置色空间和EOTF曲线；</w:t>
                  </w:r>
                </w:p>
                <w:p>
                  <w:pPr>
                    <w:pStyle w:val="null3"/>
                    <w:jc w:val="both"/>
                  </w:pPr>
                  <w:r>
                    <w:rPr>
                      <w:rFonts w:ascii="仿宋_GB2312" w:hAnsi="仿宋_GB2312" w:cs="仿宋_GB2312" w:eastAsia="仿宋_GB2312"/>
                      <w:sz w:val="28"/>
                    </w:rPr>
                    <w:t>10. 支持色彩空间和EOTF曲线自动识别, 匹配(REC709/Rec2020)；</w:t>
                  </w:r>
                </w:p>
                <w:p>
                  <w:pPr>
                    <w:pStyle w:val="null3"/>
                    <w:jc w:val="both"/>
                  </w:pPr>
                  <w:r>
                    <w:rPr>
                      <w:rFonts w:ascii="仿宋_GB2312" w:hAnsi="仿宋_GB2312" w:cs="仿宋_GB2312" w:eastAsia="仿宋_GB2312"/>
                      <w:sz w:val="28"/>
                    </w:rPr>
                    <w:t>11. 多种色空间选择(REC709/EBU/DCI-P3 D65/DCI-P3/REC2020/Bypass)；</w:t>
                  </w:r>
                </w:p>
                <w:p>
                  <w:pPr>
                    <w:pStyle w:val="null3"/>
                    <w:jc w:val="left"/>
                  </w:pPr>
                  <w:r>
                    <w:rPr>
                      <w:rFonts w:ascii="仿宋_GB2312" w:hAnsi="仿宋_GB2312" w:cs="仿宋_GB2312" w:eastAsia="仿宋_GB2312"/>
                      <w:sz w:val="28"/>
                    </w:rPr>
                    <w:t>12.支持HDR:PQ(ST2084),HLG (1.03/1.11/1.16/1.20/1.27/1.33)；</w:t>
                  </w:r>
                </w:p>
                <w:p>
                  <w:pPr>
                    <w:pStyle w:val="null3"/>
                    <w:jc w:val="both"/>
                  </w:pPr>
                  <w:r>
                    <w:rPr>
                      <w:rFonts w:ascii="仿宋_GB2312" w:hAnsi="仿宋_GB2312" w:cs="仿宋_GB2312" w:eastAsia="仿宋_GB2312"/>
                      <w:sz w:val="28"/>
                    </w:rPr>
                    <w:t>13. 支持多种摄像机Log 曲线:SONY S-log1/2/3,ARRI Log-C, Canon C-log1/2/3, Panasonic V-log/log(softroll)，DJI D-log。</w:t>
                  </w:r>
                </w:p>
                <w:p>
                  <w:pPr>
                    <w:pStyle w:val="null3"/>
                    <w:jc w:val="both"/>
                  </w:pPr>
                  <w:r>
                    <w:rPr>
                      <w:rFonts w:ascii="仿宋_GB2312" w:hAnsi="仿宋_GB2312" w:cs="仿宋_GB2312" w:eastAsia="仿宋_GB2312"/>
                      <w:sz w:val="28"/>
                    </w:rPr>
                    <w:t>▲14. 支持HDR下转换SDR信号，并通过SDI输出</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▲15. </w:t>
                  </w:r>
                  <w:r>
                    <w:rPr>
                      <w:rFonts w:ascii="仿宋_GB2312" w:hAnsi="仿宋_GB2312" w:cs="仿宋_GB2312" w:eastAsia="仿宋_GB2312"/>
                      <w:sz w:val="28"/>
                    </w:rPr>
                    <w:t>支持</w:t>
                  </w:r>
                  <w:r>
                    <w:rPr>
                      <w:rFonts w:ascii="仿宋_GB2312" w:hAnsi="仿宋_GB2312" w:cs="仿宋_GB2312" w:eastAsia="仿宋_GB2312"/>
                      <w:sz w:val="28"/>
                    </w:rPr>
                    <w:t>HDR占比分析，像素点测量；SDR/HDR 对比功能</w:t>
                  </w:r>
                  <w:r>
                    <w:rPr>
                      <w:rFonts w:ascii="仿宋_GB2312" w:hAnsi="仿宋_GB2312" w:cs="仿宋_GB2312" w:eastAsia="仿宋_GB2312"/>
                      <w:sz w:val="28"/>
                    </w:rPr>
                    <w:t>, 暗部/亮度细节查看功能</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4K双联监视器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屏幕≥8英寸，机架安装，屏显比例: 16:10，分辨率≥</w:t>
                  </w:r>
                  <w:r>
                    <w:rPr>
                      <w:rFonts w:ascii="仿宋_GB2312" w:hAnsi="仿宋_GB2312" w:cs="仿宋_GB2312" w:eastAsia="仿宋_GB2312"/>
                      <w:sz w:val="28"/>
                    </w:rPr>
                    <w:t>1920×1200；</w:t>
                  </w:r>
                </w:p>
                <w:p>
                  <w:pPr>
                    <w:pStyle w:val="null3"/>
                    <w:jc w:val="both"/>
                  </w:pPr>
                  <w:r>
                    <w:rPr>
                      <w:rFonts w:ascii="仿宋_GB2312" w:hAnsi="仿宋_GB2312" w:cs="仿宋_GB2312" w:eastAsia="仿宋_GB2312"/>
                      <w:sz w:val="28"/>
                    </w:rPr>
                    <w:t>2. 每个屏幕≥2路12G-SDI 视频输入 (向下兼容 6G/3G/HD/SD-SDI)；≥1路12G-SDI视频输出(向下兼容 6G/3G/HD/SD-SDI)；</w:t>
                  </w:r>
                </w:p>
                <w:p>
                  <w:pPr>
                    <w:pStyle w:val="null3"/>
                    <w:jc w:val="both"/>
                  </w:pPr>
                  <w:r>
                    <w:rPr>
                      <w:rFonts w:ascii="仿宋_GB2312" w:hAnsi="仿宋_GB2312" w:cs="仿宋_GB2312" w:eastAsia="仿宋_GB2312"/>
                      <w:sz w:val="28"/>
                    </w:rPr>
                    <w:t>3. ≥1路HDMI2.0输入, 3.5mm耳机孔输出，支持以太网/GPI远程控制；</w:t>
                  </w:r>
                </w:p>
                <w:p>
                  <w:pPr>
                    <w:pStyle w:val="null3"/>
                    <w:jc w:val="both"/>
                  </w:pPr>
                  <w:r>
                    <w:rPr>
                      <w:rFonts w:ascii="仿宋_GB2312" w:hAnsi="仿宋_GB2312" w:cs="仿宋_GB2312" w:eastAsia="仿宋_GB2312"/>
                      <w:sz w:val="28"/>
                    </w:rPr>
                    <w:t>4. ≥8通道SDI信号嵌入音频表，支持水平/垂直两种显示方式；</w:t>
                  </w:r>
                </w:p>
                <w:p>
                  <w:pPr>
                    <w:pStyle w:val="null3"/>
                    <w:jc w:val="both"/>
                  </w:pPr>
                  <w:r>
                    <w:rPr>
                      <w:rFonts w:ascii="仿宋_GB2312" w:hAnsi="仿宋_GB2312" w:cs="仿宋_GB2312" w:eastAsia="仿宋_GB2312"/>
                      <w:sz w:val="28"/>
                    </w:rPr>
                    <w:t>5. 支持波形图、矢量图功能； 多种色温选择, TC码，UMD功能；</w:t>
                  </w:r>
                </w:p>
                <w:p>
                  <w:pPr>
                    <w:pStyle w:val="null3"/>
                    <w:jc w:val="both"/>
                  </w:pPr>
                  <w:r>
                    <w:rPr>
                      <w:rFonts w:ascii="仿宋_GB2312" w:hAnsi="仿宋_GB2312" w:cs="仿宋_GB2312" w:eastAsia="仿宋_GB2312"/>
                      <w:sz w:val="28"/>
                    </w:rPr>
                    <w:t>6. 支持全蓝/黑白模式, 全扫描, 过扫描, 欠扫描，Aspect Ratio，Safe &amp; Area Marker；</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12G多画面分割器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接口：≥20路12G-SDI（BNC）输入，每路输入16声道内嵌音频。12声道非平衡模拟音频输入，24声道非平衡AES音频输入；</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 支持4路12G-SDI（BNC）多画面输出、4路HDMI 2.0（Type A）多画面输出。SDI输出与HDMI输出内容相同；</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3.2声道耳机监听，2声道Line输出监听。Ref 输入，LTC 输入，42个GPI/O，1个LAN口（RJ45）。</w:t>
                  </w:r>
                </w:p>
                <w:p>
                  <w:pPr>
                    <w:pStyle w:val="null3"/>
                    <w:jc w:val="both"/>
                  </w:pPr>
                  <w:r>
                    <w:rPr>
                      <w:rFonts w:ascii="仿宋_GB2312" w:hAnsi="仿宋_GB2312" w:cs="仿宋_GB2312" w:eastAsia="仿宋_GB2312"/>
                      <w:sz w:val="28"/>
                    </w:rPr>
                    <w:t>4.信号源输入通道：20个4K（或HD）输入通道，每通道内嵌16声道音频；</w:t>
                  </w:r>
                </w:p>
                <w:p>
                  <w:pPr>
                    <w:pStyle w:val="null3"/>
                    <w:jc w:val="both"/>
                  </w:pPr>
                  <w:r>
                    <w:rPr>
                      <w:rFonts w:ascii="仿宋_GB2312" w:hAnsi="仿宋_GB2312" w:cs="仿宋_GB2312" w:eastAsia="仿宋_GB2312"/>
                      <w:sz w:val="28"/>
                    </w:rPr>
                    <w:t>5. 多画面输出通道：4个4K（或HD）多画面输出通道，均可以12G-SDI和HDMI 2.0形式同时输出。每通道可单独设置输出分辨率；</w:t>
                  </w:r>
                </w:p>
                <w:p>
                  <w:pPr>
                    <w:pStyle w:val="null3"/>
                    <w:jc w:val="both"/>
                  </w:pPr>
                  <w:r>
                    <w:rPr>
                      <w:rFonts w:ascii="仿宋_GB2312" w:hAnsi="仿宋_GB2312" w:cs="仿宋_GB2312" w:eastAsia="仿宋_GB2312"/>
                      <w:sz w:val="28"/>
                    </w:rPr>
                    <w:t>6. 视频制式：输入支持3840×2160/50p/59.94p/60p，1920×1080/50i/59.94i/50p/59.94p/60p；输出支持3840×2160/50p/59.94p/60p，1920×1080/50p/59.94p/60p；</w:t>
                  </w:r>
                </w:p>
                <w:p>
                  <w:pPr>
                    <w:pStyle w:val="null3"/>
                    <w:jc w:val="both"/>
                  </w:pPr>
                  <w:r>
                    <w:rPr>
                      <w:rFonts w:ascii="仿宋_GB2312" w:hAnsi="仿宋_GB2312" w:cs="仿宋_GB2312" w:eastAsia="仿宋_GB2312"/>
                      <w:sz w:val="28"/>
                    </w:rPr>
                    <w:t>7. 显示元素：支持视频窗、音量表、UMD、时钟、Tally灯、跟随Tally信息变换颜色的视频边框、时钟等显示元素；</w:t>
                  </w:r>
                </w:p>
                <w:p>
                  <w:pPr>
                    <w:pStyle w:val="null3"/>
                    <w:jc w:val="both"/>
                  </w:pPr>
                  <w:r>
                    <w:rPr>
                      <w:rFonts w:ascii="仿宋_GB2312" w:hAnsi="仿宋_GB2312" w:cs="仿宋_GB2312" w:eastAsia="仿宋_GB2312"/>
                      <w:sz w:val="28"/>
                    </w:rPr>
                    <w:t>8. 技审：支持黑场、静帧、音量过高、静音的检测与报警；</w:t>
                  </w:r>
                </w:p>
                <w:p>
                  <w:pPr>
                    <w:pStyle w:val="null3"/>
                    <w:jc w:val="both"/>
                  </w:pPr>
                  <w:r>
                    <w:rPr>
                      <w:rFonts w:ascii="仿宋_GB2312" w:hAnsi="仿宋_GB2312" w:cs="仿宋_GB2312" w:eastAsia="仿宋_GB2312"/>
                      <w:sz w:val="28"/>
                    </w:rPr>
                    <w:t>9. 布局：视频跨四屏显示；同一信号源可在多个大小不同的视频窗中显示；</w:t>
                  </w:r>
                </w:p>
                <w:p>
                  <w:pPr>
                    <w:pStyle w:val="null3"/>
                    <w:jc w:val="both"/>
                  </w:pPr>
                  <w:r>
                    <w:rPr>
                      <w:rFonts w:ascii="仿宋_GB2312" w:hAnsi="仿宋_GB2312" w:cs="仿宋_GB2312" w:eastAsia="仿宋_GB2312"/>
                      <w:sz w:val="28"/>
                    </w:rPr>
                    <w:t>▲10. 信号处理：可对20个输入信号同时做动态范围HDR(HLG)和SDR、色域BT.2020和BT.709之间的自适应转换，以实现正确的画面呈现；</w:t>
                  </w:r>
                  <w:r>
                    <w:rPr>
                      <w:rFonts w:ascii="仿宋_GB2312" w:hAnsi="仿宋_GB2312" w:cs="仿宋_GB2312" w:eastAsia="仿宋_GB2312"/>
                      <w:sz w:val="28"/>
                    </w:rPr>
                    <w:t>（</w:t>
                  </w:r>
                  <w:r>
                    <w:rPr>
                      <w:rFonts w:ascii="仿宋_GB2312" w:hAnsi="仿宋_GB2312" w:cs="仿宋_GB2312" w:eastAsia="仿宋_GB2312"/>
                      <w:sz w:val="28"/>
                    </w:rPr>
                    <w:t>须提供经制造厂商盖章的技术证明资料</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 信号指标：12G-SDI输出接口特性：10Hz高通滤波下的抖动不超过1UI；</w:t>
                  </w:r>
                </w:p>
                <w:p>
                  <w:pPr>
                    <w:pStyle w:val="null3"/>
                    <w:jc w:val="both"/>
                  </w:pPr>
                  <w:r>
                    <w:rPr>
                      <w:rFonts w:ascii="仿宋_GB2312" w:hAnsi="仿宋_GB2312" w:cs="仿宋_GB2312" w:eastAsia="仿宋_GB2312"/>
                      <w:sz w:val="28"/>
                    </w:rPr>
                    <w:t>12.控制：支持使用BS页面对设备进行参数配置、切换布局、一键放大信号源到全屏；支持使用电脑软件编辑多画面布局、配置信号来源；支持通过前面板按键切换布局、一键放大信号源到全屏；支持通过GPI触发信号源放大到全屏和布局切换。</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09）录像系统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4K硬盘录像机</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机架式4K单通道超高清录像机，支持12G-SDI输入；</w:t>
                  </w:r>
                </w:p>
                <w:p>
                  <w:pPr>
                    <w:pStyle w:val="null3"/>
                    <w:jc w:val="both"/>
                  </w:pPr>
                  <w:r>
                    <w:rPr>
                      <w:rFonts w:ascii="仿宋_GB2312" w:hAnsi="仿宋_GB2312" w:cs="仿宋_GB2312" w:eastAsia="仿宋_GB2312"/>
                      <w:sz w:val="28"/>
                    </w:rPr>
                    <w:t>2. 支持H.264记录SD和HD，以H.265记录UHD；</w:t>
                  </w:r>
                </w:p>
                <w:p>
                  <w:pPr>
                    <w:pStyle w:val="null3"/>
                    <w:jc w:val="both"/>
                  </w:pPr>
                  <w:r>
                    <w:rPr>
                      <w:rFonts w:ascii="仿宋_GB2312" w:hAnsi="仿宋_GB2312" w:cs="仿宋_GB2312" w:eastAsia="仿宋_GB2312"/>
                      <w:sz w:val="28"/>
                    </w:rPr>
                    <w:t>3. 针对ISO单独记录，内置时间码和同步发生器可用于同步多台设备；</w:t>
                  </w:r>
                </w:p>
                <w:p>
                  <w:pPr>
                    <w:pStyle w:val="null3"/>
                    <w:jc w:val="both"/>
                  </w:pPr>
                  <w:r>
                    <w:rPr>
                      <w:rFonts w:ascii="仿宋_GB2312" w:hAnsi="仿宋_GB2312" w:cs="仿宋_GB2312" w:eastAsia="仿宋_GB2312"/>
                      <w:sz w:val="28"/>
                    </w:rPr>
                    <w:t>4. 两路SDI输出均为12G-SDI，可以播放ProRes 4444文件，用于专业的UHD填充和键信号；</w:t>
                  </w:r>
                </w:p>
                <w:p>
                  <w:pPr>
                    <w:pStyle w:val="null3"/>
                    <w:jc w:val="both"/>
                  </w:pPr>
                  <w:r>
                    <w:rPr>
                      <w:rFonts w:ascii="仿宋_GB2312" w:hAnsi="仿宋_GB2312" w:cs="仿宋_GB2312" w:eastAsia="仿宋_GB2312"/>
                      <w:sz w:val="28"/>
                    </w:rPr>
                    <w:t>5. 具备不少于2个SSD插槽以及2个SD卡卡槽。还配有带离合器的机加工金属搜索旋钮，SDI监看输出以及XLR时间码接口；</w:t>
                  </w:r>
                </w:p>
                <w:p>
                  <w:pPr>
                    <w:pStyle w:val="null3"/>
                    <w:jc w:val="both"/>
                  </w:pPr>
                  <w:r>
                    <w:rPr>
                      <w:rFonts w:ascii="仿宋_GB2312" w:hAnsi="仿宋_GB2312" w:cs="仿宋_GB2312" w:eastAsia="仿宋_GB2312"/>
                      <w:sz w:val="28"/>
                    </w:rPr>
                    <w:t>6. 配置2块2TB固态硬盘。</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10）同步系统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同步信号发生器</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支持Genlock 输入，≥3个模拟复合黑场或三电平信号输出；</w:t>
                  </w:r>
                </w:p>
                <w:p>
                  <w:pPr>
                    <w:pStyle w:val="null3"/>
                    <w:jc w:val="both"/>
                  </w:pPr>
                  <w:r>
                    <w:rPr>
                      <w:rFonts w:ascii="仿宋_GB2312" w:hAnsi="仿宋_GB2312" w:cs="仿宋_GB2312" w:eastAsia="仿宋_GB2312"/>
                      <w:sz w:val="28"/>
                    </w:rPr>
                    <w:t>2. 支持行/场/副载波相位锁定，相位可调；</w:t>
                  </w:r>
                </w:p>
                <w:p>
                  <w:pPr>
                    <w:pStyle w:val="null3"/>
                    <w:jc w:val="both"/>
                  </w:pPr>
                  <w:r>
                    <w:rPr>
                      <w:rFonts w:ascii="仿宋_GB2312" w:hAnsi="仿宋_GB2312" w:cs="仿宋_GB2312" w:eastAsia="仿宋_GB2312"/>
                      <w:sz w:val="28"/>
                    </w:rPr>
                    <w:t>3. 双电源配置。</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同步倒换器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自动或手动切换模式；</w:t>
                  </w:r>
                </w:p>
                <w:p>
                  <w:pPr>
                    <w:pStyle w:val="null3"/>
                    <w:jc w:val="both"/>
                  </w:pPr>
                  <w:r>
                    <w:rPr>
                      <w:rFonts w:ascii="仿宋_GB2312" w:hAnsi="仿宋_GB2312" w:cs="仿宋_GB2312" w:eastAsia="仿宋_GB2312"/>
                      <w:sz w:val="28"/>
                    </w:rPr>
                    <w:t>2. LED故障灯用于指示电源状态两个可热切换的电源，确保基准信号的连续可用性；</w:t>
                  </w:r>
                </w:p>
                <w:p>
                  <w:pPr>
                    <w:pStyle w:val="null3"/>
                    <w:jc w:val="left"/>
                  </w:pPr>
                  <w:r>
                    <w:rPr>
                      <w:rFonts w:ascii="仿宋_GB2312" w:hAnsi="仿宋_GB2312" w:cs="仿宋_GB2312" w:eastAsia="仿宋_GB2312"/>
                      <w:sz w:val="28"/>
                    </w:rPr>
                    <w:t>3.倒换后输出不少于24路。</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 双电源冗余配置。</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11）时钟系统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卫星校时钟</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接收机通道：接收北斗卫星授时信号；</w:t>
                  </w:r>
                </w:p>
                <w:p>
                  <w:pPr>
                    <w:pStyle w:val="null3"/>
                    <w:jc w:val="both"/>
                  </w:pPr>
                  <w:r>
                    <w:rPr>
                      <w:rFonts w:ascii="仿宋_GB2312" w:hAnsi="仿宋_GB2312" w:cs="仿宋_GB2312" w:eastAsia="仿宋_GB2312"/>
                      <w:sz w:val="28"/>
                    </w:rPr>
                    <w:t>2. 具有显示面板，能显示当前卫星定位和授时信号状态；</w:t>
                  </w:r>
                </w:p>
                <w:p>
                  <w:pPr>
                    <w:pStyle w:val="null3"/>
                    <w:jc w:val="both"/>
                  </w:pPr>
                  <w:r>
                    <w:rPr>
                      <w:rFonts w:ascii="仿宋_GB2312" w:hAnsi="仿宋_GB2312" w:cs="仿宋_GB2312" w:eastAsia="仿宋_GB2312"/>
                      <w:sz w:val="28"/>
                    </w:rPr>
                    <w:t>3. 接收机灵敏度高，天线采用馈线连接接收北斗卫星时钟信号；</w:t>
                  </w:r>
                </w:p>
                <w:p>
                  <w:pPr>
                    <w:pStyle w:val="null3"/>
                    <w:jc w:val="both"/>
                  </w:pPr>
                  <w:r>
                    <w:rPr>
                      <w:rFonts w:ascii="仿宋_GB2312" w:hAnsi="仿宋_GB2312" w:cs="仿宋_GB2312" w:eastAsia="仿宋_GB2312"/>
                      <w:sz w:val="28"/>
                    </w:rPr>
                    <w:t>4. 有效定位时间: 2分钟以内；</w:t>
                  </w:r>
                </w:p>
                <w:p>
                  <w:pPr>
                    <w:pStyle w:val="null3"/>
                    <w:jc w:val="both"/>
                  </w:pPr>
                  <w:r>
                    <w:rPr>
                      <w:rFonts w:ascii="仿宋_GB2312" w:hAnsi="仿宋_GB2312" w:cs="仿宋_GB2312" w:eastAsia="仿宋_GB2312"/>
                      <w:sz w:val="28"/>
                    </w:rPr>
                    <w:t>5. 授时1PPS精度：小于1us；</w:t>
                  </w:r>
                </w:p>
                <w:p>
                  <w:pPr>
                    <w:pStyle w:val="null3"/>
                    <w:jc w:val="both"/>
                  </w:pPr>
                  <w:r>
                    <w:rPr>
                      <w:rFonts w:ascii="仿宋_GB2312" w:hAnsi="仿宋_GB2312" w:cs="仿宋_GB2312" w:eastAsia="仿宋_GB2312"/>
                      <w:sz w:val="28"/>
                    </w:rPr>
                    <w:t>6. 包括与接收机配套的天线及接收装置，具备可供选择的天线馈线长度(约30米)，若超出适用距离，提供信号中继设备装置；</w:t>
                  </w:r>
                </w:p>
                <w:p>
                  <w:pPr>
                    <w:pStyle w:val="null3"/>
                    <w:jc w:val="both"/>
                  </w:pPr>
                  <w:r>
                    <w:rPr>
                      <w:rFonts w:ascii="仿宋_GB2312" w:hAnsi="仿宋_GB2312" w:cs="仿宋_GB2312" w:eastAsia="仿宋_GB2312"/>
                      <w:sz w:val="28"/>
                    </w:rPr>
                    <w:t>7．输出信号接口格式：需具备SZ 时码、EBU 码、RS422/RS485/232、TS485等适应多种接口需求。</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倒计时控制器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支持自行设置一组或多组事件时间段；</w:t>
                  </w:r>
                </w:p>
                <w:p>
                  <w:pPr>
                    <w:pStyle w:val="null3"/>
                    <w:jc w:val="both"/>
                  </w:pPr>
                  <w:r>
                    <w:rPr>
                      <w:rFonts w:ascii="仿宋_GB2312" w:hAnsi="仿宋_GB2312" w:cs="仿宋_GB2312" w:eastAsia="仿宋_GB2312"/>
                      <w:sz w:val="28"/>
                    </w:rPr>
                    <w:t>2. 接收外部校时信号，校准为北京时间；</w:t>
                  </w:r>
                </w:p>
                <w:p>
                  <w:pPr>
                    <w:pStyle w:val="null3"/>
                    <w:jc w:val="both"/>
                  </w:pPr>
                  <w:r>
                    <w:rPr>
                      <w:rFonts w:ascii="仿宋_GB2312" w:hAnsi="仿宋_GB2312" w:cs="仿宋_GB2312" w:eastAsia="仿宋_GB2312"/>
                      <w:sz w:val="28"/>
                    </w:rPr>
                    <w:t>3. 每组倒计结束后，可自动进行下一组的倒计时；</w:t>
                  </w:r>
                </w:p>
                <w:p>
                  <w:pPr>
                    <w:pStyle w:val="null3"/>
                    <w:jc w:val="both"/>
                  </w:pPr>
                  <w:r>
                    <w:rPr>
                      <w:rFonts w:ascii="仿宋_GB2312" w:hAnsi="仿宋_GB2312" w:cs="仿宋_GB2312" w:eastAsia="仿宋_GB2312"/>
                      <w:sz w:val="28"/>
                    </w:rPr>
                    <w:t>4. 可接受PC机控制和设置存储数据；</w:t>
                  </w:r>
                </w:p>
                <w:p>
                  <w:pPr>
                    <w:pStyle w:val="null3"/>
                    <w:jc w:val="both"/>
                  </w:pPr>
                  <w:r>
                    <w:rPr>
                      <w:rFonts w:ascii="仿宋_GB2312" w:hAnsi="仿宋_GB2312" w:cs="仿宋_GB2312" w:eastAsia="仿宋_GB2312"/>
                      <w:sz w:val="28"/>
                    </w:rPr>
                    <w:t>5. 人工触发功能：在不能按原来设置进行时，控制器有自动/手动转换功能，可人工触发倒计时；</w:t>
                  </w:r>
                </w:p>
                <w:p>
                  <w:pPr>
                    <w:pStyle w:val="null3"/>
                    <w:jc w:val="both"/>
                  </w:pPr>
                  <w:r>
                    <w:rPr>
                      <w:rFonts w:ascii="仿宋_GB2312" w:hAnsi="仿宋_GB2312" w:cs="仿宋_GB2312" w:eastAsia="仿宋_GB2312"/>
                      <w:sz w:val="28"/>
                    </w:rPr>
                    <w:t>6. 支持外部输入校准信号：SZ串行时码或EBU时码；</w:t>
                  </w:r>
                </w:p>
                <w:p>
                  <w:pPr>
                    <w:pStyle w:val="null3"/>
                    <w:jc w:val="both"/>
                  </w:pPr>
                  <w:r>
                    <w:rPr>
                      <w:rFonts w:ascii="仿宋_GB2312" w:hAnsi="仿宋_GB2312" w:cs="仿宋_GB2312" w:eastAsia="仿宋_GB2312"/>
                      <w:sz w:val="28"/>
                    </w:rPr>
                    <w:t>7. 支持计算机控制接口：RS232接口，波特率9600bps，1位停止位，无奇偶校验。</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子钟</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≥2U红色/绿色显示子钟；</w:t>
                  </w:r>
                </w:p>
                <w:p>
                  <w:pPr>
                    <w:pStyle w:val="null3"/>
                    <w:jc w:val="both"/>
                  </w:pPr>
                  <w:r>
                    <w:rPr>
                      <w:rFonts w:ascii="仿宋_GB2312" w:hAnsi="仿宋_GB2312" w:cs="仿宋_GB2312" w:eastAsia="仿宋_GB2312"/>
                      <w:sz w:val="28"/>
                    </w:rPr>
                    <w:t>2. 输入接口可选多种校时编码；</w:t>
                  </w:r>
                </w:p>
                <w:p>
                  <w:pPr>
                    <w:pStyle w:val="null3"/>
                    <w:jc w:val="both"/>
                  </w:pPr>
                  <w:r>
                    <w:rPr>
                      <w:rFonts w:ascii="仿宋_GB2312" w:hAnsi="仿宋_GB2312" w:cs="仿宋_GB2312" w:eastAsia="仿宋_GB2312"/>
                      <w:sz w:val="28"/>
                    </w:rPr>
                    <w:t>3. 可与外信号同步，无信号时靠内晶体维持自运行；</w:t>
                  </w:r>
                </w:p>
                <w:p>
                  <w:pPr>
                    <w:pStyle w:val="null3"/>
                    <w:jc w:val="both"/>
                  </w:pPr>
                  <w:r>
                    <w:rPr>
                      <w:rFonts w:ascii="仿宋_GB2312" w:hAnsi="仿宋_GB2312" w:cs="仿宋_GB2312" w:eastAsia="仿宋_GB2312"/>
                      <w:sz w:val="28"/>
                    </w:rPr>
                    <w:t>4. 数显式子钟采用全静态显示、无闪烁。具有高性能复位电路，抗死机。钟面为抗老化防眩光板。</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12）通话系统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四通道通话主站</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2U机架式安装，四通道主站提供四个独立通道，内置电源可支持60个腰包或20个喇叭分站，每一个通道提供两个输入输出插座；</w:t>
                  </w:r>
                </w:p>
                <w:p>
                  <w:pPr>
                    <w:pStyle w:val="null3"/>
                    <w:jc w:val="both"/>
                  </w:pPr>
                  <w:r>
                    <w:rPr>
                      <w:rFonts w:ascii="仿宋_GB2312" w:hAnsi="仿宋_GB2312" w:cs="仿宋_GB2312" w:eastAsia="仿宋_GB2312"/>
                      <w:sz w:val="28"/>
                    </w:rPr>
                    <w:t>2. 支持通话手段，用户可通过接在面板上的头戴耳机，鹅颈话筒及内置高质量喇叭进行通话，监听及操作，甚至可以有需要时临时把个别通道链接起来，然后回复独立操作；</w:t>
                  </w:r>
                </w:p>
                <w:p>
                  <w:pPr>
                    <w:pStyle w:val="null3"/>
                    <w:jc w:val="both"/>
                  </w:pPr>
                  <w:r>
                    <w:rPr>
                      <w:rFonts w:ascii="仿宋_GB2312" w:hAnsi="仿宋_GB2312" w:cs="仿宋_GB2312" w:eastAsia="仿宋_GB2312"/>
                      <w:sz w:val="28"/>
                    </w:rPr>
                    <w:t>3. 信号源的外接节目音频讯号为线路电平，可独立选择送到个别通道，每个通道有独立的节目音频切断控制，及对所有通道讲话的“全叫”开关，每个通道独立的听讲开关，呼叫开关，呼叫显示等。</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两通道通话分站</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两通道通话分站，机架式安装；内置喇叭，可接耳机或鹅颈话筒。</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鹅颈话筒</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18英寸鹅颈话筒，镀金、螺纹和锁定的3芯1/4英寸电话插头连接器。</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四线接口</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机架式</w:t>
                  </w:r>
                  <w:r>
                    <w:rPr>
                      <w:rFonts w:ascii="仿宋_GB2312" w:hAnsi="仿宋_GB2312" w:cs="仿宋_GB2312" w:eastAsia="仿宋_GB2312"/>
                      <w:sz w:val="28"/>
                    </w:rPr>
                    <w:t>4线2线转换器；不少于4通道4线2线转换；</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无线对讲中继站</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含接口, 电源, 双工器；</w:t>
                  </w:r>
                </w:p>
                <w:p>
                  <w:pPr>
                    <w:pStyle w:val="null3"/>
                    <w:jc w:val="both"/>
                  </w:pPr>
                  <w:r>
                    <w:rPr>
                      <w:rFonts w:ascii="仿宋_GB2312" w:hAnsi="仿宋_GB2312" w:cs="仿宋_GB2312" w:eastAsia="仿宋_GB2312"/>
                      <w:sz w:val="28"/>
                    </w:rPr>
                    <w:t>2. 转发信机，配备电源、四线音频接口；</w:t>
                  </w:r>
                </w:p>
                <w:p>
                  <w:pPr>
                    <w:pStyle w:val="null3"/>
                    <w:jc w:val="both"/>
                  </w:pPr>
                  <w:r>
                    <w:rPr>
                      <w:rFonts w:ascii="仿宋_GB2312" w:hAnsi="仿宋_GB2312" w:cs="仿宋_GB2312" w:eastAsia="仿宋_GB2312"/>
                      <w:sz w:val="28"/>
                    </w:rPr>
                    <w:t>3.频率范围不小于VHF:136-146-174MHz UHF:403-438-470MHz（MHz）；</w:t>
                  </w:r>
                </w:p>
                <w:p>
                  <w:pPr>
                    <w:pStyle w:val="null3"/>
                    <w:jc w:val="both"/>
                  </w:pPr>
                  <w:r>
                    <w:rPr>
                      <w:rFonts w:ascii="仿宋_GB2312" w:hAnsi="仿宋_GB2312" w:cs="仿宋_GB2312" w:eastAsia="仿宋_GB2312"/>
                      <w:sz w:val="28"/>
                    </w:rPr>
                    <w:t>4. 信道数不少于128个；</w:t>
                  </w:r>
                </w:p>
                <w:p>
                  <w:pPr>
                    <w:pStyle w:val="null3"/>
                    <w:jc w:val="both"/>
                  </w:pPr>
                  <w:r>
                    <w:rPr>
                      <w:rFonts w:ascii="仿宋_GB2312" w:hAnsi="仿宋_GB2312" w:cs="仿宋_GB2312" w:eastAsia="仿宋_GB2312"/>
                      <w:sz w:val="28"/>
                    </w:rPr>
                    <w:t>5. 配备鞭状中继全向吸盘天线。</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手持对讲机</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频道数≥16个；</w:t>
                  </w:r>
                </w:p>
                <w:p>
                  <w:pPr>
                    <w:pStyle w:val="null3"/>
                    <w:jc w:val="both"/>
                  </w:pPr>
                  <w:r>
                    <w:rPr>
                      <w:rFonts w:ascii="仿宋_GB2312" w:hAnsi="仿宋_GB2312" w:cs="仿宋_GB2312" w:eastAsia="仿宋_GB2312"/>
                      <w:sz w:val="28"/>
                    </w:rPr>
                    <w:t>2. 频率范围≥403-470MHZ；</w:t>
                  </w:r>
                </w:p>
                <w:p>
                  <w:pPr>
                    <w:pStyle w:val="null3"/>
                    <w:jc w:val="both"/>
                  </w:pPr>
                  <w:r>
                    <w:rPr>
                      <w:rFonts w:ascii="仿宋_GB2312" w:hAnsi="仿宋_GB2312" w:cs="仿宋_GB2312" w:eastAsia="仿宋_GB2312"/>
                      <w:sz w:val="28"/>
                    </w:rPr>
                    <w:t>3. 配置锂电，座式充电器，耳机话筒。</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1托6对讲机充电器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对讲机锂电池充电器，同时可充</w:t>
                  </w:r>
                  <w:r>
                    <w:rPr>
                      <w:rFonts w:ascii="仿宋_GB2312" w:hAnsi="仿宋_GB2312" w:cs="仿宋_GB2312" w:eastAsia="仿宋_GB2312"/>
                      <w:sz w:val="28"/>
                    </w:rPr>
                    <w:t>6块电池</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13）音频系统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广播直播调音台</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广播直播调音台，采用分体式设计，控制面模块和核心机箱为网络化星型连接；核心DSP机箱与I/O接口箱之间通过网络交换机采用冗余AoIP 网络方式连接，符合AES67/ST2110-30的标准，系统容量不小于512路双向通路矩阵；（须提供经制造厂商或总代理商盖章的技术证明资料）</w:t>
                  </w:r>
                </w:p>
                <w:p>
                  <w:pPr>
                    <w:pStyle w:val="null3"/>
                    <w:jc w:val="both"/>
                  </w:pPr>
                  <w:r>
                    <w:rPr>
                      <w:rFonts w:ascii="仿宋_GB2312" w:hAnsi="仿宋_GB2312" w:cs="仿宋_GB2312" w:eastAsia="仿宋_GB2312"/>
                      <w:sz w:val="28"/>
                    </w:rPr>
                    <w:t>2.最大处理通道120通道及以上，支持不少于16组AUX母线输出；</w:t>
                  </w:r>
                </w:p>
                <w:p>
                  <w:pPr>
                    <w:pStyle w:val="null3"/>
                    <w:jc w:val="both"/>
                  </w:pPr>
                  <w:r>
                    <w:rPr>
                      <w:rFonts w:ascii="仿宋_GB2312" w:hAnsi="仿宋_GB2312" w:cs="仿宋_GB2312" w:eastAsia="仿宋_GB2312"/>
                      <w:sz w:val="28"/>
                    </w:rPr>
                    <w:t>3.模拟线路输入和输出端口的最高工作电平不低于+24dBu（平衡端接）；数字输入具备自动的取样频率转换器（即SRC）,内部取样频率支持44.1kHz、48kHz和96kHz；</w:t>
                  </w:r>
                </w:p>
                <w:p>
                  <w:pPr>
                    <w:pStyle w:val="null3"/>
                    <w:jc w:val="both"/>
                  </w:pPr>
                  <w:r>
                    <w:rPr>
                      <w:rFonts w:ascii="仿宋_GB2312" w:hAnsi="仿宋_GB2312" w:cs="仿宋_GB2312" w:eastAsia="仿宋_GB2312"/>
                      <w:sz w:val="28"/>
                    </w:rPr>
                    <w:t>▲4. 推子模块化结构，每组推子模块不多于6个物理推子，每个物理推子对应1个以上多功能复用旋钮以及4个以上按键；原装操控显示模块具备多点触摸屏功能，6组旋钮和按键，（旋钮可接管推子工作）显示内容可被用户自定义，标配可显示电平表、响度表、计时器、均衡和动态调整曲线，母线分配等信息；（须提供经制造厂商或总代理商盖章的技术证明资料）</w:t>
                  </w:r>
                </w:p>
                <w:p>
                  <w:pPr>
                    <w:pStyle w:val="null3"/>
                    <w:jc w:val="both"/>
                  </w:pPr>
                  <w:r>
                    <w:rPr>
                      <w:rFonts w:ascii="仿宋_GB2312" w:hAnsi="仿宋_GB2312" w:cs="仿宋_GB2312" w:eastAsia="仿宋_GB2312"/>
                      <w:sz w:val="28"/>
                    </w:rPr>
                    <w:t>5.控制面和音频处理系统所有部件均是内置双电源供电；</w:t>
                  </w:r>
                </w:p>
                <w:p>
                  <w:pPr>
                    <w:pStyle w:val="null3"/>
                    <w:jc w:val="both"/>
                  </w:pPr>
                  <w:r>
                    <w:rPr>
                      <w:rFonts w:ascii="仿宋_GB2312" w:hAnsi="仿宋_GB2312" w:cs="仿宋_GB2312" w:eastAsia="仿宋_GB2312"/>
                      <w:sz w:val="28"/>
                    </w:rPr>
                    <w:t>6.调音台核心DSP处理机箱支持配备为1：1镜像冗余工作方式；</w:t>
                  </w:r>
                </w:p>
                <w:p>
                  <w:pPr>
                    <w:pStyle w:val="null3"/>
                    <w:jc w:val="both"/>
                  </w:pPr>
                  <w:r>
                    <w:rPr>
                      <w:rFonts w:ascii="仿宋_GB2312" w:hAnsi="仿宋_GB2312" w:cs="仿宋_GB2312" w:eastAsia="仿宋_GB2312"/>
                      <w:sz w:val="28"/>
                    </w:rPr>
                    <w:t>7.DSP处理机箱可被3套以上所有独立控制面模块（调音台）共享；</w:t>
                  </w:r>
                </w:p>
                <w:p>
                  <w:pPr>
                    <w:pStyle w:val="null3"/>
                    <w:jc w:val="both"/>
                  </w:pPr>
                  <w:r>
                    <w:rPr>
                      <w:rFonts w:ascii="仿宋_GB2312" w:hAnsi="仿宋_GB2312" w:cs="仿宋_GB2312" w:eastAsia="仿宋_GB2312"/>
                      <w:sz w:val="28"/>
                    </w:rPr>
                    <w:t>▲8. 输入通道具有信号自动检测及切换功能；输出通道具有信号自动检测功能；每个单声道输入通道均具备Automixer；（须提供经制造厂商或总代理商盖章的技术证明资料）</w:t>
                  </w:r>
                </w:p>
                <w:p>
                  <w:pPr>
                    <w:pStyle w:val="null3"/>
                    <w:jc w:val="both"/>
                  </w:pPr>
                  <w:r>
                    <w:rPr>
                      <w:rFonts w:ascii="仿宋_GB2312" w:hAnsi="仿宋_GB2312" w:cs="仿宋_GB2312" w:eastAsia="仿宋_GB2312"/>
                      <w:sz w:val="28"/>
                    </w:rPr>
                    <w:t>9.DSP处理机箱最高可达120路全处理通道，每个通道均具备6段EQ/Expander/gate/ducker/De-esser处理模块；</w:t>
                  </w:r>
                </w:p>
                <w:p>
                  <w:pPr>
                    <w:pStyle w:val="null3"/>
                    <w:jc w:val="both"/>
                  </w:pPr>
                  <w:r>
                    <w:rPr>
                      <w:rFonts w:ascii="仿宋_GB2312" w:hAnsi="仿宋_GB2312" w:cs="仿宋_GB2312" w:eastAsia="仿宋_GB2312"/>
                      <w:sz w:val="28"/>
                    </w:rPr>
                    <w:t>▲10.每通道具备可叠加选择的5秒以上延时器，输入至输出最大可达15秒以上）；（须提供经制造厂商或总代理商盖章的技术证明资料）</w:t>
                  </w:r>
                </w:p>
                <w:p>
                  <w:pPr>
                    <w:pStyle w:val="null3"/>
                    <w:jc w:val="both"/>
                  </w:pPr>
                  <w:r>
                    <w:rPr>
                      <w:rFonts w:ascii="仿宋_GB2312" w:hAnsi="仿宋_GB2312" w:cs="仿宋_GB2312" w:eastAsia="仿宋_GB2312"/>
                      <w:sz w:val="28"/>
                    </w:rPr>
                    <w:t>11.所有硬件均为即插即用，无需额外安装软件采用Web Based方式即可实现网络化管理、监控和遥控，具有运行日记；</w:t>
                  </w:r>
                </w:p>
                <w:p>
                  <w:pPr>
                    <w:pStyle w:val="null3"/>
                    <w:jc w:val="both"/>
                  </w:pPr>
                  <w:r>
                    <w:rPr>
                      <w:rFonts w:ascii="仿宋_GB2312" w:hAnsi="仿宋_GB2312" w:cs="仿宋_GB2312" w:eastAsia="仿宋_GB2312"/>
                      <w:sz w:val="28"/>
                    </w:rPr>
                    <w:t>12.系统配置：1套本地主机箱，不少于8路MIC/LINE IN，8路LINE OUT，4路AES输入/输出，2个AOIP主备网络接口，2*WOLD CLOCK输入/输出；4个耳机输出，18个GPIO；不少于12个以上推子操控面板；1个10寸以上主触摸控制屏；1个I/O接口箱，不少于8路MIC/LINE IN，8路LINE OUT，4路AES输入/输出；不少于一台交换机（带POE供电）,不少于2台AOIP交换机（双电源）。</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数字调音台</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采样频率48kHz；</w:t>
                  </w:r>
                </w:p>
                <w:p>
                  <w:pPr>
                    <w:pStyle w:val="null3"/>
                    <w:jc w:val="both"/>
                  </w:pPr>
                  <w:r>
                    <w:rPr>
                      <w:rFonts w:ascii="仿宋_GB2312" w:hAnsi="仿宋_GB2312" w:cs="仿宋_GB2312" w:eastAsia="仿宋_GB2312"/>
                      <w:sz w:val="28"/>
                    </w:rPr>
                    <w:t>2. ≥17个100mm马达推子；</w:t>
                  </w:r>
                </w:p>
                <w:p>
                  <w:pPr>
                    <w:pStyle w:val="null3"/>
                    <w:jc w:val="both"/>
                  </w:pPr>
                  <w:r>
                    <w:rPr>
                      <w:rFonts w:ascii="仿宋_GB2312" w:hAnsi="仿宋_GB2312" w:cs="仿宋_GB2312" w:eastAsia="仿宋_GB2312"/>
                      <w:sz w:val="28"/>
                    </w:rPr>
                    <w:t>3. ≥40条输入混音通道；</w:t>
                  </w:r>
                </w:p>
                <w:p>
                  <w:pPr>
                    <w:pStyle w:val="null3"/>
                    <w:jc w:val="both"/>
                  </w:pPr>
                  <w:r>
                    <w:rPr>
                      <w:rFonts w:ascii="仿宋_GB2312" w:hAnsi="仿宋_GB2312" w:cs="仿宋_GB2312" w:eastAsia="仿宋_GB2312"/>
                      <w:sz w:val="28"/>
                    </w:rPr>
                    <w:t>4. ≥20个AUX（8单声道+6立体声）+立体声+子母线；</w:t>
                  </w:r>
                </w:p>
                <w:p>
                  <w:pPr>
                    <w:pStyle w:val="null3"/>
                    <w:jc w:val="both"/>
                  </w:pPr>
                  <w:r>
                    <w:rPr>
                      <w:rFonts w:ascii="仿宋_GB2312" w:hAnsi="仿宋_GB2312" w:cs="仿宋_GB2312" w:eastAsia="仿宋_GB2312"/>
                      <w:sz w:val="28"/>
                    </w:rPr>
                    <w:t>5. ≥8个带有Roll-out的DCA编组；</w:t>
                  </w:r>
                </w:p>
                <w:p>
                  <w:pPr>
                    <w:pStyle w:val="null3"/>
                    <w:jc w:val="both"/>
                  </w:pPr>
                  <w:r>
                    <w:rPr>
                      <w:rFonts w:ascii="仿宋_GB2312" w:hAnsi="仿宋_GB2312" w:cs="仿宋_GB2312" w:eastAsia="仿宋_GB2312"/>
                      <w:sz w:val="28"/>
                    </w:rPr>
                    <w:t>6. ≥16个模拟XLR/TRS混合麦克风/线路输入+2个模拟RCA立体声线路输入；</w:t>
                  </w:r>
                </w:p>
                <w:p>
                  <w:pPr>
                    <w:pStyle w:val="null3"/>
                    <w:jc w:val="both"/>
                  </w:pPr>
                  <w:r>
                    <w:rPr>
                      <w:rFonts w:ascii="仿宋_GB2312" w:hAnsi="仿宋_GB2312" w:cs="仿宋_GB2312" w:eastAsia="仿宋_GB2312"/>
                      <w:sz w:val="28"/>
                    </w:rPr>
                    <w:t>7. ≥16个模拟XLR输出；</w:t>
                  </w:r>
                </w:p>
                <w:p>
                  <w:pPr>
                    <w:pStyle w:val="null3"/>
                    <w:jc w:val="both"/>
                  </w:pPr>
                  <w:r>
                    <w:rPr>
                      <w:rFonts w:ascii="仿宋_GB2312" w:hAnsi="仿宋_GB2312" w:cs="仿宋_GB2312" w:eastAsia="仿宋_GB2312"/>
                      <w:sz w:val="28"/>
                    </w:rPr>
                    <w:t>8. 支持34×34 USB数字录音/回放 + 2×2 录音/回放通过USB存储设备；</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音频二选一切换器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16路输入，8路输出，自动/手动二选一切换器；</w:t>
                  </w:r>
                </w:p>
                <w:p>
                  <w:pPr>
                    <w:pStyle w:val="null3"/>
                    <w:jc w:val="both"/>
                  </w:pPr>
                  <w:r>
                    <w:rPr>
                      <w:rFonts w:ascii="仿宋_GB2312" w:hAnsi="仿宋_GB2312" w:cs="仿宋_GB2312" w:eastAsia="仿宋_GB2312"/>
                      <w:sz w:val="28"/>
                    </w:rPr>
                    <w:t>2. 断电A组输入通道直通；</w:t>
                  </w:r>
                </w:p>
                <w:p>
                  <w:pPr>
                    <w:pStyle w:val="null3"/>
                    <w:jc w:val="both"/>
                  </w:pPr>
                  <w:r>
                    <w:rPr>
                      <w:rFonts w:ascii="仿宋_GB2312" w:hAnsi="仿宋_GB2312" w:cs="仿宋_GB2312" w:eastAsia="仿宋_GB2312"/>
                      <w:sz w:val="28"/>
                    </w:rPr>
                    <w:t>3. 数字/模拟兼容；</w:t>
                  </w:r>
                </w:p>
                <w:p>
                  <w:pPr>
                    <w:pStyle w:val="null3"/>
                    <w:jc w:val="both"/>
                  </w:pPr>
                  <w:r>
                    <w:rPr>
                      <w:rFonts w:ascii="仿宋_GB2312" w:hAnsi="仿宋_GB2312" w:cs="仿宋_GB2312" w:eastAsia="仿宋_GB2312"/>
                      <w:sz w:val="28"/>
                    </w:rPr>
                    <w:t>4. 自动或手动一键切换；</w:t>
                  </w:r>
                </w:p>
                <w:p>
                  <w:pPr>
                    <w:pStyle w:val="null3"/>
                    <w:jc w:val="both"/>
                  </w:pPr>
                  <w:r>
                    <w:rPr>
                      <w:rFonts w:ascii="仿宋_GB2312" w:hAnsi="仿宋_GB2312" w:cs="仿宋_GB2312" w:eastAsia="仿宋_GB2312"/>
                      <w:sz w:val="28"/>
                    </w:rPr>
                    <w:t>5. A组，B组第一路（立体声）电平显示；</w:t>
                  </w:r>
                </w:p>
                <w:p>
                  <w:pPr>
                    <w:pStyle w:val="null3"/>
                    <w:jc w:val="both"/>
                  </w:pPr>
                  <w:r>
                    <w:rPr>
                      <w:rFonts w:ascii="仿宋_GB2312" w:hAnsi="仿宋_GB2312" w:cs="仿宋_GB2312" w:eastAsia="仿宋_GB2312"/>
                      <w:sz w:val="28"/>
                    </w:rPr>
                    <w:t>6. 自动状态下：当A/B第一路都无信号是，不切，A无信号，B有信号，切B;当在B状态下，A信号恢复正常，自动切回A；</w:t>
                  </w:r>
                </w:p>
                <w:p>
                  <w:pPr>
                    <w:pStyle w:val="null3"/>
                    <w:jc w:val="both"/>
                  </w:pPr>
                  <w:r>
                    <w:rPr>
                      <w:rFonts w:ascii="仿宋_GB2312" w:hAnsi="仿宋_GB2312" w:cs="仿宋_GB2312" w:eastAsia="仿宋_GB2312"/>
                      <w:sz w:val="28"/>
                    </w:rPr>
                    <w:t>7. 自动切换控制电平，时间阈值可设置；</w:t>
                  </w:r>
                </w:p>
                <w:p>
                  <w:pPr>
                    <w:pStyle w:val="null3"/>
                    <w:jc w:val="both"/>
                  </w:pPr>
                  <w:r>
                    <w:rPr>
                      <w:rFonts w:ascii="仿宋_GB2312" w:hAnsi="仿宋_GB2312" w:cs="仿宋_GB2312" w:eastAsia="仿宋_GB2312"/>
                      <w:sz w:val="28"/>
                    </w:rPr>
                    <w:t>8. 需配备双电源；</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8组无源话筒分配器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8通道话筒无源分配器；每通道具备2路变压器输出，其中1路输出为直接送出，1路为变压器隔离送出，全部平衡输入和输出NEUTRIK镀金卡侬接口；</w:t>
                  </w:r>
                </w:p>
                <w:p>
                  <w:pPr>
                    <w:pStyle w:val="null3"/>
                    <w:jc w:val="both"/>
                  </w:pPr>
                  <w:r>
                    <w:rPr>
                      <w:rFonts w:ascii="仿宋_GB2312" w:hAnsi="仿宋_GB2312" w:cs="仿宋_GB2312" w:eastAsia="仿宋_GB2312"/>
                      <w:sz w:val="28"/>
                    </w:rPr>
                    <w:t>2. 2U标准机架安装结构；</w:t>
                  </w:r>
                </w:p>
                <w:p>
                  <w:pPr>
                    <w:pStyle w:val="null3"/>
                    <w:jc w:val="both"/>
                  </w:pPr>
                  <w:r>
                    <w:rPr>
                      <w:rFonts w:ascii="仿宋_GB2312" w:hAnsi="仿宋_GB2312" w:cs="仿宋_GB2312" w:eastAsia="仿宋_GB2312"/>
                      <w:sz w:val="28"/>
                    </w:rPr>
                    <w:t>3. 可提供幻像供电；</w:t>
                  </w:r>
                </w:p>
                <w:p>
                  <w:pPr>
                    <w:pStyle w:val="null3"/>
                    <w:jc w:val="both"/>
                  </w:pPr>
                  <w:r>
                    <w:rPr>
                      <w:rFonts w:ascii="仿宋_GB2312" w:hAnsi="仿宋_GB2312" w:cs="仿宋_GB2312" w:eastAsia="仿宋_GB2312"/>
                      <w:sz w:val="28"/>
                    </w:rPr>
                    <w:t>4. 频率响应： 20Hz~20kHz ±0.2dB ；</w:t>
                  </w:r>
                </w:p>
                <w:p>
                  <w:pPr>
                    <w:pStyle w:val="null3"/>
                    <w:jc w:val="both"/>
                  </w:pPr>
                  <w:r>
                    <w:rPr>
                      <w:rFonts w:ascii="仿宋_GB2312" w:hAnsi="仿宋_GB2312" w:cs="仿宋_GB2312" w:eastAsia="仿宋_GB2312"/>
                      <w:sz w:val="28"/>
                    </w:rPr>
                    <w:t>5. 最大输入电平不小于+16dBu, (1% 50Hz) ， +24dBu, (0.1% 1kHz) ；</w:t>
                  </w:r>
                </w:p>
                <w:p>
                  <w:pPr>
                    <w:pStyle w:val="null3"/>
                    <w:jc w:val="both"/>
                  </w:pPr>
                  <w:r>
                    <w:rPr>
                      <w:rFonts w:ascii="仿宋_GB2312" w:hAnsi="仿宋_GB2312" w:cs="仿宋_GB2312" w:eastAsia="仿宋_GB2312"/>
                      <w:sz w:val="28"/>
                    </w:rPr>
                    <w:t>6. 失 真 度：0.003% (0dBu, 1kHz)</w:t>
                  </w:r>
                </w:p>
                <w:p>
                  <w:pPr>
                    <w:pStyle w:val="null3"/>
                    <w:jc w:val="both"/>
                  </w:pPr>
                  <w:r>
                    <w:rPr>
                      <w:rFonts w:ascii="仿宋_GB2312" w:hAnsi="仿宋_GB2312" w:cs="仿宋_GB2312" w:eastAsia="仿宋_GB2312"/>
                      <w:sz w:val="28"/>
                    </w:rPr>
                    <w:t>7. 损耗衰减：-4.5dB于600Ω负载 ，0.9dB 于 50kΩ负载</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音量控制器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用于控制监听音箱音量大小，两路</w:t>
                  </w:r>
                  <w:r>
                    <w:rPr>
                      <w:rFonts w:ascii="仿宋_GB2312" w:hAnsi="仿宋_GB2312" w:cs="仿宋_GB2312" w:eastAsia="仿宋_GB2312"/>
                      <w:sz w:val="28"/>
                    </w:rPr>
                    <w:t>XLR输入，两路XLR输出。</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导播区监听音箱</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不小于</w:t>
                  </w:r>
                  <w:r>
                    <w:rPr>
                      <w:rFonts w:ascii="仿宋_GB2312" w:hAnsi="仿宋_GB2312" w:cs="仿宋_GB2312" w:eastAsia="仿宋_GB2312"/>
                      <w:sz w:val="28"/>
                    </w:rPr>
                    <w:t>3"两分频全频有源监听音箱；频率响应范围≥54Hz-30kHz。</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音频区监听音箱</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2路低音反射有源音箱，带 3.5 英寸锥体低音单元和 0.75 英寸圆顶高音单元；</w:t>
                  </w:r>
                </w:p>
                <w:p>
                  <w:pPr>
                    <w:pStyle w:val="null3"/>
                    <w:jc w:val="both"/>
                  </w:pPr>
                  <w:r>
                    <w:rPr>
                      <w:rFonts w:ascii="仿宋_GB2312" w:hAnsi="仿宋_GB2312" w:cs="仿宋_GB2312" w:eastAsia="仿宋_GB2312"/>
                      <w:sz w:val="28"/>
                    </w:rPr>
                    <w:t>2. ≥70 Hz - 22 kHz 频率响应 (-10 dB)；</w:t>
                  </w:r>
                </w:p>
                <w:p>
                  <w:pPr>
                    <w:pStyle w:val="null3"/>
                    <w:jc w:val="both"/>
                  </w:pPr>
                  <w:r>
                    <w:rPr>
                      <w:rFonts w:ascii="仿宋_GB2312" w:hAnsi="仿宋_GB2312" w:cs="仿宋_GB2312" w:eastAsia="仿宋_GB2312"/>
                      <w:sz w:val="28"/>
                    </w:rPr>
                    <w:t>3. XLR/TRS Phone (COMBO)、RCA 和立体声迷你输入。</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双耳广播头戴式话筒</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话筒传感器类型 ：动圈；</w:t>
                  </w:r>
                </w:p>
                <w:p>
                  <w:pPr>
                    <w:pStyle w:val="null3"/>
                    <w:jc w:val="both"/>
                  </w:pPr>
                  <w:r>
                    <w:rPr>
                      <w:rFonts w:ascii="仿宋_GB2312" w:hAnsi="仿宋_GB2312" w:cs="仿宋_GB2312" w:eastAsia="仿宋_GB2312"/>
                      <w:sz w:val="28"/>
                    </w:rPr>
                    <w:t>2. 话筒拾音模式：超心形；</w:t>
                  </w:r>
                </w:p>
                <w:p>
                  <w:pPr>
                    <w:pStyle w:val="null3"/>
                    <w:jc w:val="both"/>
                  </w:pPr>
                  <w:r>
                    <w:rPr>
                      <w:rFonts w:ascii="仿宋_GB2312" w:hAnsi="仿宋_GB2312" w:cs="仿宋_GB2312" w:eastAsia="仿宋_GB2312"/>
                      <w:sz w:val="28"/>
                    </w:rPr>
                    <w:t>3. 话筒频率响应≥40Hz - 16 kHz；</w:t>
                  </w:r>
                </w:p>
                <w:p>
                  <w:pPr>
                    <w:pStyle w:val="null3"/>
                    <w:jc w:val="both"/>
                  </w:pPr>
                  <w:r>
                    <w:rPr>
                      <w:rFonts w:ascii="仿宋_GB2312" w:hAnsi="仿宋_GB2312" w:cs="仿宋_GB2312" w:eastAsia="仿宋_GB2312"/>
                      <w:sz w:val="28"/>
                    </w:rPr>
                    <w:t>4. 耳机频率响应≥20Hz - 20 kHz；</w:t>
                  </w:r>
                </w:p>
                <w:p>
                  <w:pPr>
                    <w:pStyle w:val="null3"/>
                    <w:jc w:val="both"/>
                  </w:pPr>
                  <w:r>
                    <w:rPr>
                      <w:rFonts w:ascii="仿宋_GB2312" w:hAnsi="仿宋_GB2312" w:cs="仿宋_GB2312" w:eastAsia="仿宋_GB2312"/>
                      <w:sz w:val="28"/>
                    </w:rPr>
                    <w:t>5. 话筒输出阻抗≥250 Ω；</w:t>
                  </w:r>
                </w:p>
                <w:p>
                  <w:pPr>
                    <w:pStyle w:val="null3"/>
                    <w:jc w:val="both"/>
                  </w:pPr>
                  <w:r>
                    <w:rPr>
                      <w:rFonts w:ascii="仿宋_GB2312" w:hAnsi="仿宋_GB2312" w:cs="仿宋_GB2312" w:eastAsia="仿宋_GB2312"/>
                      <w:sz w:val="28"/>
                    </w:rPr>
                    <w:t>6. 耳机输出阻抗≥300 Ω；</w:t>
                  </w:r>
                </w:p>
                <w:p>
                  <w:pPr>
                    <w:pStyle w:val="null3"/>
                    <w:jc w:val="both"/>
                  </w:pPr>
                  <w:r>
                    <w:rPr>
                      <w:rFonts w:ascii="仿宋_GB2312" w:hAnsi="仿宋_GB2312" w:cs="仿宋_GB2312" w:eastAsia="仿宋_GB2312"/>
                      <w:sz w:val="28"/>
                    </w:rPr>
                    <w:t>7. 话筒灵敏度（1 kHz时，开路电压）≥-60 dBV/PA 1.0 mV；</w:t>
                  </w:r>
                </w:p>
                <w:p>
                  <w:pPr>
                    <w:pStyle w:val="null3"/>
                    <w:jc w:val="both"/>
                  </w:pPr>
                  <w:r>
                    <w:rPr>
                      <w:rFonts w:ascii="仿宋_GB2312" w:hAnsi="仿宋_GB2312" w:cs="仿宋_GB2312" w:eastAsia="仿宋_GB2312"/>
                      <w:sz w:val="28"/>
                    </w:rPr>
                    <w:t>8. 耳机灵敏度（1 kHz时）≥110 dB SPL/mW。</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耳机放大器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不少于</w:t>
                  </w:r>
                  <w:r>
                    <w:rPr>
                      <w:rFonts w:ascii="仿宋_GB2312" w:hAnsi="仿宋_GB2312" w:cs="仿宋_GB2312" w:eastAsia="仿宋_GB2312"/>
                      <w:sz w:val="28"/>
                    </w:rPr>
                    <w:t>1分四耳机分配放大器，每个通道独立可调。</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机架式调频收音机</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专业级高保真立体声数码石英锁相环合成式调谐系统，超高灵敏度接收；</w:t>
                  </w:r>
                </w:p>
                <w:p>
                  <w:pPr>
                    <w:pStyle w:val="null3"/>
                    <w:jc w:val="both"/>
                  </w:pPr>
                  <w:r>
                    <w:rPr>
                      <w:rFonts w:ascii="仿宋_GB2312" w:hAnsi="仿宋_GB2312" w:cs="仿宋_GB2312" w:eastAsia="仿宋_GB2312"/>
                      <w:sz w:val="28"/>
                    </w:rPr>
                    <w:t>2. 可手动/自动/电台频率直接选择等多种调谐选台方式选择，操作方便；</w:t>
                  </w:r>
                </w:p>
                <w:p>
                  <w:pPr>
                    <w:pStyle w:val="null3"/>
                    <w:jc w:val="both"/>
                  </w:pPr>
                  <w:r>
                    <w:rPr>
                      <w:rFonts w:ascii="仿宋_GB2312" w:hAnsi="仿宋_GB2312" w:cs="仿宋_GB2312" w:eastAsia="仿宋_GB2312"/>
                      <w:sz w:val="28"/>
                    </w:rPr>
                    <w:t>3. 需有频道浏览播放功能，不少于九十九个电台频率储存，终身记忆，永不丢失；</w:t>
                  </w:r>
                </w:p>
                <w:p>
                  <w:pPr>
                    <w:pStyle w:val="null3"/>
                    <w:jc w:val="both"/>
                  </w:pPr>
                  <w:r>
                    <w:rPr>
                      <w:rFonts w:ascii="仿宋_GB2312" w:hAnsi="仿宋_GB2312" w:cs="仿宋_GB2312" w:eastAsia="仿宋_GB2312"/>
                      <w:sz w:val="28"/>
                    </w:rPr>
                    <w:t>4. 关机自动记忆功能，数据终身记忆、永不丢失、操作简易。</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音频监听桥</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6对立体声模拟/数字输入，1对立体声模拟音频信号输出；</w:t>
                  </w:r>
                </w:p>
                <w:p>
                  <w:pPr>
                    <w:pStyle w:val="null3"/>
                    <w:jc w:val="both"/>
                  </w:pPr>
                  <w:r>
                    <w:rPr>
                      <w:rFonts w:ascii="仿宋_GB2312" w:hAnsi="仿宋_GB2312" w:cs="仿宋_GB2312" w:eastAsia="仿宋_GB2312"/>
                      <w:sz w:val="28"/>
                    </w:rPr>
                    <w:t>2. 输入信号类型2种可选，通过面板拨动开关选择AN/AES；</w:t>
                  </w:r>
                </w:p>
                <w:p>
                  <w:pPr>
                    <w:pStyle w:val="null3"/>
                    <w:jc w:val="both"/>
                  </w:pPr>
                  <w:r>
                    <w:rPr>
                      <w:rFonts w:ascii="仿宋_GB2312" w:hAnsi="仿宋_GB2312" w:cs="仿宋_GB2312" w:eastAsia="仿宋_GB2312"/>
                      <w:sz w:val="28"/>
                    </w:rPr>
                    <w:t>3. PPM峰值表指示以及立体声相位指示；</w:t>
                  </w:r>
                </w:p>
                <w:p>
                  <w:pPr>
                    <w:pStyle w:val="null3"/>
                    <w:jc w:val="both"/>
                  </w:pPr>
                  <w:r>
                    <w:rPr>
                      <w:rFonts w:ascii="仿宋_GB2312" w:hAnsi="仿宋_GB2312" w:cs="仿宋_GB2312" w:eastAsia="仿宋_GB2312"/>
                      <w:sz w:val="28"/>
                    </w:rPr>
                    <w:t>4. 内置立体声扬声器监听、耳机监听以及平衡线路输出；</w:t>
                  </w:r>
                </w:p>
                <w:p>
                  <w:pPr>
                    <w:pStyle w:val="null3"/>
                    <w:jc w:val="both"/>
                  </w:pPr>
                  <w:r>
                    <w:rPr>
                      <w:rFonts w:ascii="仿宋_GB2312" w:hAnsi="仿宋_GB2312" w:cs="仿宋_GB2312" w:eastAsia="仿宋_GB2312"/>
                      <w:sz w:val="28"/>
                    </w:rPr>
                    <w:t>5. 可以独立调节扬声器/耳机/线路输出的音量,且扬声器/耳机/线路调节的音量值单独保存。</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音频隔离变压器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1.音频隔离变压器，用于音频系统间或设备间的平衡信号（+4dB）传输，可以完全隔离两个系统间的电位差，避免由于接地问题造成的交流声干扰，防止过高的电位差对设备输入级的损害；</w:t>
                  </w:r>
                </w:p>
                <w:p>
                  <w:pPr>
                    <w:pStyle w:val="null3"/>
                    <w:jc w:val="both"/>
                  </w:pPr>
                  <w:r>
                    <w:rPr>
                      <w:rFonts w:ascii="仿宋_GB2312" w:hAnsi="仿宋_GB2312" w:cs="仿宋_GB2312" w:eastAsia="仿宋_GB2312"/>
                      <w:sz w:val="28"/>
                    </w:rPr>
                    <w:t>2.输入和输出之间通过变压器隔离，外壳采用铝合金型材拉丝处理，接地部分（屏蔽）连续可切换。变压器阻抗600/600Ω输入/输出接口采用XLR接口。</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14）全媒体切换系统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4K全媒体切换系统</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8通道4K全媒体切换系统；</w:t>
                  </w:r>
                </w:p>
                <w:p>
                  <w:pPr>
                    <w:pStyle w:val="null3"/>
                    <w:jc w:val="both"/>
                  </w:pPr>
                  <w:r>
                    <w:rPr>
                      <w:rFonts w:ascii="仿宋_GB2312" w:hAnsi="仿宋_GB2312" w:cs="仿宋_GB2312" w:eastAsia="仿宋_GB2312"/>
                      <w:sz w:val="28"/>
                    </w:rPr>
                    <w:t>2. 标准19英寸机架式4RU主机；</w:t>
                  </w:r>
                </w:p>
                <w:p>
                  <w:pPr>
                    <w:pStyle w:val="null3"/>
                    <w:jc w:val="both"/>
                  </w:pPr>
                  <w:r>
                    <w:rPr>
                      <w:rFonts w:ascii="仿宋_GB2312" w:hAnsi="仿宋_GB2312" w:cs="仿宋_GB2312" w:eastAsia="仿宋_GB2312"/>
                      <w:sz w:val="28"/>
                    </w:rPr>
                    <w:t>3. CPU不低于Intel-10980XE；内存不少于64G；系统盘不少于120G SSD；素材盘不少于4T SSD；</w:t>
                  </w:r>
                </w:p>
                <w:p>
                  <w:pPr>
                    <w:pStyle w:val="null3"/>
                    <w:jc w:val="both"/>
                  </w:pPr>
                  <w:r>
                    <w:rPr>
                      <w:rFonts w:ascii="仿宋_GB2312" w:hAnsi="仿宋_GB2312" w:cs="仿宋_GB2312" w:eastAsia="仿宋_GB2312"/>
                      <w:sz w:val="28"/>
                    </w:rPr>
                    <w:t>4. 不少于8路输入/输出可定义12G-SDI；</w:t>
                  </w:r>
                </w:p>
                <w:p>
                  <w:pPr>
                    <w:pStyle w:val="null3"/>
                    <w:jc w:val="both"/>
                  </w:pPr>
                  <w:r>
                    <w:rPr>
                      <w:rFonts w:ascii="仿宋_GB2312" w:hAnsi="仿宋_GB2312" w:cs="仿宋_GB2312" w:eastAsia="仿宋_GB2312"/>
                      <w:sz w:val="28"/>
                    </w:rPr>
                    <w:t>5. 不少于1路B.B或者Tri-Level同步信号；</w:t>
                  </w:r>
                </w:p>
                <w:p>
                  <w:pPr>
                    <w:pStyle w:val="null3"/>
                    <w:jc w:val="both"/>
                  </w:pPr>
                  <w:r>
                    <w:rPr>
                      <w:rFonts w:ascii="仿宋_GB2312" w:hAnsi="仿宋_GB2312" w:cs="仿宋_GB2312" w:eastAsia="仿宋_GB2312"/>
                      <w:sz w:val="28"/>
                    </w:rPr>
                    <w:t>6. 不少于2路线路音频输入，2路线路音频输出；</w:t>
                  </w:r>
                </w:p>
                <w:p>
                  <w:pPr>
                    <w:pStyle w:val="null3"/>
                    <w:jc w:val="both"/>
                  </w:pPr>
                  <w:r>
                    <w:rPr>
                      <w:rFonts w:ascii="仿宋_GB2312" w:hAnsi="仿宋_GB2312" w:cs="仿宋_GB2312" w:eastAsia="仿宋_GB2312"/>
                      <w:sz w:val="28"/>
                    </w:rPr>
                    <w:t>7. 输入信号支持NDI、SDI、RTMP、RTSP、TCP、UDP、SRT、M3U8、H5地址输入；</w:t>
                  </w:r>
                </w:p>
                <w:p>
                  <w:pPr>
                    <w:pStyle w:val="null3"/>
                    <w:jc w:val="both"/>
                  </w:pPr>
                  <w:r>
                    <w:rPr>
                      <w:rFonts w:ascii="仿宋_GB2312" w:hAnsi="仿宋_GB2312" w:cs="仿宋_GB2312" w:eastAsia="仿宋_GB2312"/>
                      <w:sz w:val="28"/>
                    </w:rPr>
                    <w:t>8. 每个输入通道支持不小于0~5000ms视音频独立延时；</w:t>
                  </w:r>
                </w:p>
                <w:p>
                  <w:pPr>
                    <w:pStyle w:val="null3"/>
                    <w:jc w:val="both"/>
                  </w:pPr>
                  <w:r>
                    <w:rPr>
                      <w:rFonts w:ascii="仿宋_GB2312" w:hAnsi="仿宋_GB2312" w:cs="仿宋_GB2312" w:eastAsia="仿宋_GB2312"/>
                      <w:sz w:val="28"/>
                    </w:rPr>
                    <w:t>9. 支持竖屏直播；</w:t>
                  </w:r>
                </w:p>
                <w:p>
                  <w:pPr>
                    <w:pStyle w:val="null3"/>
                    <w:jc w:val="both"/>
                  </w:pPr>
                  <w:r>
                    <w:rPr>
                      <w:rFonts w:ascii="仿宋_GB2312" w:hAnsi="仿宋_GB2312" w:cs="仿宋_GB2312" w:eastAsia="仿宋_GB2312"/>
                      <w:sz w:val="28"/>
                    </w:rPr>
                    <w:t>10. 内置不少于2路4K放像机、内置多通道录像机；</w:t>
                  </w:r>
                </w:p>
                <w:p>
                  <w:pPr>
                    <w:pStyle w:val="null3"/>
                    <w:jc w:val="both"/>
                  </w:pPr>
                  <w:r>
                    <w:rPr>
                      <w:rFonts w:ascii="仿宋_GB2312" w:hAnsi="仿宋_GB2312" w:cs="仿宋_GB2312" w:eastAsia="仿宋_GB2312"/>
                      <w:sz w:val="28"/>
                    </w:rPr>
                    <w:t>11. 内置多画面分割屏输出和用户界面屏输出；</w:t>
                  </w:r>
                </w:p>
                <w:p>
                  <w:pPr>
                    <w:pStyle w:val="null3"/>
                    <w:jc w:val="both"/>
                  </w:pPr>
                  <w:r>
                    <w:rPr>
                      <w:rFonts w:ascii="仿宋_GB2312" w:hAnsi="仿宋_GB2312" w:cs="仿宋_GB2312" w:eastAsia="仿宋_GB2312"/>
                      <w:sz w:val="28"/>
                    </w:rPr>
                    <w:t>12.内置不少4个DSK；</w:t>
                  </w:r>
                </w:p>
                <w:p>
                  <w:pPr>
                    <w:pStyle w:val="null3"/>
                    <w:jc w:val="both"/>
                  </w:pPr>
                  <w:r>
                    <w:rPr>
                      <w:rFonts w:ascii="仿宋_GB2312" w:hAnsi="仿宋_GB2312" w:cs="仿宋_GB2312" w:eastAsia="仿宋_GB2312"/>
                      <w:sz w:val="28"/>
                    </w:rPr>
                    <w:t>13. 内置调音台；</w:t>
                  </w:r>
                </w:p>
                <w:p>
                  <w:pPr>
                    <w:pStyle w:val="null3"/>
                    <w:jc w:val="both"/>
                  </w:pPr>
                  <w:r>
                    <w:rPr>
                      <w:rFonts w:ascii="仿宋_GB2312" w:hAnsi="仿宋_GB2312" w:cs="仿宋_GB2312" w:eastAsia="仿宋_GB2312"/>
                      <w:sz w:val="28"/>
                    </w:rPr>
                    <w:t>14. 内置字幕、包装、虚拟场景；</w:t>
                  </w:r>
                </w:p>
                <w:p>
                  <w:pPr>
                    <w:pStyle w:val="null3"/>
                    <w:jc w:val="both"/>
                  </w:pPr>
                  <w:r>
                    <w:rPr>
                      <w:rFonts w:ascii="仿宋_GB2312" w:hAnsi="仿宋_GB2312" w:cs="仿宋_GB2312" w:eastAsia="仿宋_GB2312"/>
                      <w:sz w:val="28"/>
                    </w:rPr>
                    <w:t>15. 内置多场景嵌套；</w:t>
                  </w:r>
                </w:p>
                <w:p>
                  <w:pPr>
                    <w:pStyle w:val="null3"/>
                    <w:jc w:val="both"/>
                  </w:pPr>
                  <w:r>
                    <w:rPr>
                      <w:rFonts w:ascii="仿宋_GB2312" w:hAnsi="仿宋_GB2312" w:cs="仿宋_GB2312" w:eastAsia="仿宋_GB2312"/>
                      <w:sz w:val="28"/>
                    </w:rPr>
                    <w:t>16. 内置编码推流，可推4K流、高清流等；</w:t>
                  </w:r>
                </w:p>
                <w:p>
                  <w:pPr>
                    <w:pStyle w:val="null3"/>
                    <w:jc w:val="both"/>
                  </w:pPr>
                  <w:r>
                    <w:rPr>
                      <w:rFonts w:ascii="仿宋_GB2312" w:hAnsi="仿宋_GB2312" w:cs="仿宋_GB2312" w:eastAsia="仿宋_GB2312"/>
                      <w:sz w:val="28"/>
                    </w:rPr>
                    <w:t>17. 内置播出延时功能不小于0-60秒范围可调；</w:t>
                  </w:r>
                </w:p>
                <w:p>
                  <w:pPr>
                    <w:pStyle w:val="null3"/>
                    <w:jc w:val="both"/>
                  </w:pPr>
                  <w:r>
                    <w:rPr>
                      <w:rFonts w:ascii="仿宋_GB2312" w:hAnsi="仿宋_GB2312" w:cs="仿宋_GB2312" w:eastAsia="仿宋_GB2312"/>
                      <w:sz w:val="28"/>
                    </w:rPr>
                    <w:t>18. 配置紧凑型切换面板。</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15）传输系统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12G SDI视频光端机</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发送部分不少于1路SDI超高清数字视频信号输入及 1路环出，接收部分输出不少于2路12G/6G-SDI超高清数字视频信号输出（支持嵌入式音频）；</w:t>
                  </w:r>
                </w:p>
                <w:p>
                  <w:pPr>
                    <w:pStyle w:val="null3"/>
                    <w:jc w:val="both"/>
                  </w:pPr>
                  <w:r>
                    <w:rPr>
                      <w:rFonts w:ascii="仿宋_GB2312" w:hAnsi="仿宋_GB2312" w:cs="仿宋_GB2312" w:eastAsia="仿宋_GB2312"/>
                      <w:sz w:val="28"/>
                    </w:rPr>
                    <w:t>2. 信号输入支持自动识别12G-SDI/6G-SDI/3G-SDI/HD-SDI/SDI/ASI；</w:t>
                  </w:r>
                </w:p>
                <w:p>
                  <w:pPr>
                    <w:pStyle w:val="null3"/>
                    <w:jc w:val="both"/>
                  </w:pPr>
                  <w:r>
                    <w:rPr>
                      <w:rFonts w:ascii="仿宋_GB2312" w:hAnsi="仿宋_GB2312" w:cs="仿宋_GB2312" w:eastAsia="仿宋_GB2312"/>
                      <w:sz w:val="28"/>
                    </w:rPr>
                    <w:t>3. 需符合SMPTE ST 2082-1(12G UHD-SDI)，ST 2081-1(6G UHD-SDI)，SMPTE424M，SMPTE292M，SMPTE259M，SMPTE297M，SMPTE305M，SMPTE310M标准及DVB-ASI(EN50083-9)标准；</w:t>
                  </w:r>
                </w:p>
                <w:p>
                  <w:pPr>
                    <w:pStyle w:val="null3"/>
                    <w:jc w:val="both"/>
                  </w:pPr>
                  <w:r>
                    <w:rPr>
                      <w:rFonts w:ascii="仿宋_GB2312" w:hAnsi="仿宋_GB2312" w:cs="仿宋_GB2312" w:eastAsia="仿宋_GB2312"/>
                      <w:sz w:val="28"/>
                    </w:rPr>
                    <w:t>4. 信号输入需具有自动电缆均衡功能，输出具有驱动功能；</w:t>
                  </w:r>
                </w:p>
                <w:p>
                  <w:pPr>
                    <w:pStyle w:val="null3"/>
                    <w:jc w:val="both"/>
                  </w:pPr>
                  <w:r>
                    <w:rPr>
                      <w:rFonts w:ascii="仿宋_GB2312" w:hAnsi="仿宋_GB2312" w:cs="仿宋_GB2312" w:eastAsia="仿宋_GB2312"/>
                      <w:sz w:val="28"/>
                    </w:rPr>
                    <w:t>5. 发送端和接收端均需有时钟恢复功能；</w:t>
                  </w:r>
                </w:p>
                <w:p>
                  <w:pPr>
                    <w:pStyle w:val="null3"/>
                    <w:jc w:val="both"/>
                  </w:pPr>
                  <w:r>
                    <w:rPr>
                      <w:rFonts w:ascii="仿宋_GB2312" w:hAnsi="仿宋_GB2312" w:cs="仿宋_GB2312" w:eastAsia="仿宋_GB2312"/>
                      <w:sz w:val="28"/>
                    </w:rPr>
                    <w:t>6. 内置双电源，双开关电源设计；</w:t>
                  </w:r>
                </w:p>
                <w:p>
                  <w:pPr>
                    <w:pStyle w:val="null3"/>
                    <w:jc w:val="both"/>
                  </w:pPr>
                  <w:r>
                    <w:rPr>
                      <w:rFonts w:ascii="仿宋_GB2312" w:hAnsi="仿宋_GB2312" w:cs="仿宋_GB2312" w:eastAsia="仿宋_GB2312"/>
                      <w:sz w:val="28"/>
                    </w:rPr>
                    <w:t>7. 单模光纤，传输距离≥40km。</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12G 光纤延长器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12G-SDI光纤延长器，发射机支持12G/6G/3G-SDI 输入和环出，接收机不少于2路12G-SDI输出；</w:t>
                  </w:r>
                </w:p>
                <w:p>
                  <w:pPr>
                    <w:pStyle w:val="null3"/>
                    <w:jc w:val="both"/>
                  </w:pPr>
                  <w:r>
                    <w:rPr>
                      <w:rFonts w:ascii="仿宋_GB2312" w:hAnsi="仿宋_GB2312" w:cs="仿宋_GB2312" w:eastAsia="仿宋_GB2312"/>
                      <w:sz w:val="28"/>
                    </w:rPr>
                    <w:t>2. 光波长：1310nm；</w:t>
                  </w:r>
                </w:p>
                <w:p>
                  <w:pPr>
                    <w:pStyle w:val="null3"/>
                    <w:jc w:val="both"/>
                  </w:pPr>
                  <w:r>
                    <w:rPr>
                      <w:rFonts w:ascii="仿宋_GB2312" w:hAnsi="仿宋_GB2312" w:cs="仿宋_GB2312" w:eastAsia="仿宋_GB2312"/>
                      <w:sz w:val="28"/>
                    </w:rPr>
                    <w:t>3. 传输距离≥10km。</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200米2芯野战光缆</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200米2芯铠装野战光缆(含放缆线轮)。</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16）调频发射系统</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主调频发射机</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left"/>
                  </w:pPr>
                  <w:r>
                    <w:rPr>
                      <w:rFonts w:ascii="仿宋_GB2312" w:hAnsi="仿宋_GB2312" w:cs="仿宋_GB2312" w:eastAsia="仿宋_GB2312"/>
                      <w:sz w:val="28"/>
                    </w:rPr>
                    <w:t>1. 优于《米波调频广播技术规范GB/T 4311-2000》、《米波调频广播发射机技术要求和测量方法GY/T 169-2001》；</w:t>
                  </w:r>
                </w:p>
                <w:p>
                  <w:pPr>
                    <w:pStyle w:val="null3"/>
                    <w:ind w:firstLine="33"/>
                    <w:jc w:val="left"/>
                  </w:pPr>
                  <w:r>
                    <w:rPr>
                      <w:rFonts w:ascii="仿宋_GB2312" w:hAnsi="仿宋_GB2312" w:cs="仿宋_GB2312" w:eastAsia="仿宋_GB2312"/>
                      <w:sz w:val="28"/>
                    </w:rPr>
                    <w:t>2. 残波辐射:残波辐射功率应小于1mW 并低于载波功率60dB ；</w:t>
                  </w:r>
                </w:p>
                <w:p>
                  <w:pPr>
                    <w:pStyle w:val="null3"/>
                    <w:ind w:firstLine="33"/>
                    <w:jc w:val="left"/>
                  </w:pPr>
                  <w:r>
                    <w:rPr>
                      <w:rFonts w:ascii="仿宋_GB2312" w:hAnsi="仿宋_GB2312" w:cs="仿宋_GB2312" w:eastAsia="仿宋_GB2312"/>
                      <w:sz w:val="28"/>
                    </w:rPr>
                    <w:t>3. 立体声信噪比≥78dB；</w:t>
                  </w:r>
                </w:p>
                <w:p>
                  <w:pPr>
                    <w:pStyle w:val="null3"/>
                    <w:ind w:firstLine="33"/>
                    <w:jc w:val="left"/>
                  </w:pPr>
                  <w:r>
                    <w:rPr>
                      <w:rFonts w:ascii="仿宋_GB2312" w:hAnsi="仿宋_GB2312" w:cs="仿宋_GB2312" w:eastAsia="仿宋_GB2312"/>
                      <w:sz w:val="28"/>
                    </w:rPr>
                    <w:t>4. 立体声分离度≥58dB；</w:t>
                  </w:r>
                </w:p>
                <w:p>
                  <w:pPr>
                    <w:pStyle w:val="null3"/>
                    <w:ind w:firstLine="33"/>
                    <w:jc w:val="left"/>
                  </w:pPr>
                  <w:r>
                    <w:rPr>
                      <w:rFonts w:ascii="仿宋_GB2312" w:hAnsi="仿宋_GB2312" w:cs="仿宋_GB2312" w:eastAsia="仿宋_GB2312"/>
                      <w:sz w:val="28"/>
                    </w:rPr>
                    <w:t>5. 失真度≤0.03％；</w:t>
                  </w:r>
                </w:p>
                <w:p>
                  <w:pPr>
                    <w:pStyle w:val="null3"/>
                    <w:ind w:firstLine="33"/>
                    <w:jc w:val="left"/>
                  </w:pPr>
                  <w:r>
                    <w:rPr>
                      <w:rFonts w:ascii="仿宋_GB2312" w:hAnsi="仿宋_GB2312" w:cs="仿宋_GB2312" w:eastAsia="仿宋_GB2312"/>
                      <w:sz w:val="28"/>
                    </w:rPr>
                    <w:t>6.谐波和寄生辐射≤-68dB；</w:t>
                  </w:r>
                </w:p>
                <w:p>
                  <w:pPr>
                    <w:pStyle w:val="null3"/>
                    <w:ind w:firstLine="33"/>
                    <w:jc w:val="left"/>
                  </w:pPr>
                  <w:r>
                    <w:rPr>
                      <w:rFonts w:ascii="仿宋_GB2312" w:hAnsi="仿宋_GB2312" w:cs="仿宋_GB2312" w:eastAsia="仿宋_GB2312"/>
                      <w:sz w:val="28"/>
                    </w:rPr>
                    <w:t>7.音频频率响应±0.1dB（20Hz/15KHz）；</w:t>
                  </w:r>
                </w:p>
                <w:p>
                  <w:pPr>
                    <w:pStyle w:val="null3"/>
                    <w:ind w:firstLine="33"/>
                    <w:jc w:val="left"/>
                  </w:pPr>
                  <w:r>
                    <w:rPr>
                      <w:rFonts w:ascii="仿宋_GB2312" w:hAnsi="仿宋_GB2312" w:cs="仿宋_GB2312" w:eastAsia="仿宋_GB2312"/>
                      <w:sz w:val="28"/>
                    </w:rPr>
                    <w:t>8.左右音频输入电平调整-10dB～+15dB通过显示屏以0.1dB步进调整；</w:t>
                  </w:r>
                </w:p>
                <w:p>
                  <w:pPr>
                    <w:pStyle w:val="null3"/>
                    <w:ind w:firstLine="33"/>
                    <w:jc w:val="left"/>
                  </w:pPr>
                  <w:r>
                    <w:rPr>
                      <w:rFonts w:ascii="仿宋_GB2312" w:hAnsi="仿宋_GB2312" w:cs="仿宋_GB2312" w:eastAsia="仿宋_GB2312"/>
                      <w:sz w:val="28"/>
                    </w:rPr>
                    <w:t>9.预加重0/25/50/75 μs通过显示屏可调；</w:t>
                  </w:r>
                </w:p>
                <w:p>
                  <w:pPr>
                    <w:pStyle w:val="null3"/>
                    <w:ind w:firstLine="33"/>
                    <w:jc w:val="left"/>
                  </w:pPr>
                  <w:r>
                    <w:rPr>
                      <w:rFonts w:ascii="仿宋_GB2312" w:hAnsi="仿宋_GB2312" w:cs="仿宋_GB2312" w:eastAsia="仿宋_GB2312"/>
                      <w:sz w:val="28"/>
                    </w:rPr>
                    <w:t>10. 发射机自带标准通讯接口，免费提供完整通讯协议；</w:t>
                  </w:r>
                </w:p>
                <w:p>
                  <w:pPr>
                    <w:pStyle w:val="null3"/>
                    <w:ind w:firstLine="33"/>
                    <w:jc w:val="left"/>
                  </w:pPr>
                  <w:r>
                    <w:rPr>
                      <w:rFonts w:ascii="仿宋_GB2312" w:hAnsi="仿宋_GB2312" w:cs="仿宋_GB2312" w:eastAsia="仿宋_GB2312"/>
                      <w:sz w:val="28"/>
                    </w:rPr>
                    <w:t>11. 整机带数字音频AES/EBU接口，可以单独设置成数字/模拟音频输入模式，也可设置成数字音频优先输入；</w:t>
                  </w:r>
                </w:p>
                <w:p>
                  <w:pPr>
                    <w:pStyle w:val="null3"/>
                    <w:ind w:firstLine="33"/>
                    <w:jc w:val="left"/>
                  </w:pPr>
                  <w:r>
                    <w:rPr>
                      <w:rFonts w:ascii="仿宋_GB2312" w:hAnsi="仿宋_GB2312" w:cs="仿宋_GB2312" w:eastAsia="仿宋_GB2312"/>
                      <w:sz w:val="28"/>
                    </w:rPr>
                    <w:t>▲12. 工作频率为87.5MHz-108 MHz，任一频点均可工作，额定输出功率不小于150W，额定输出功率时应具备长期连续工作能力；（须提供经制造厂商或总代理商盖章的技术证明资料）</w:t>
                  </w:r>
                </w:p>
                <w:p>
                  <w:pPr>
                    <w:pStyle w:val="null3"/>
                    <w:ind w:firstLine="33"/>
                    <w:jc w:val="left"/>
                  </w:pPr>
                  <w:r>
                    <w:rPr>
                      <w:rFonts w:ascii="仿宋_GB2312" w:hAnsi="仿宋_GB2312" w:cs="仿宋_GB2312" w:eastAsia="仿宋_GB2312"/>
                      <w:sz w:val="28"/>
                    </w:rPr>
                    <w:t>13. 具有过流、过压、过温保护系统；</w:t>
                  </w:r>
                </w:p>
                <w:p>
                  <w:pPr>
                    <w:pStyle w:val="null3"/>
                    <w:ind w:firstLine="33"/>
                    <w:jc w:val="left"/>
                  </w:pPr>
                  <w:r>
                    <w:rPr>
                      <w:rFonts w:ascii="仿宋_GB2312" w:hAnsi="仿宋_GB2312" w:cs="仿宋_GB2312" w:eastAsia="仿宋_GB2312"/>
                      <w:sz w:val="28"/>
                    </w:rPr>
                    <w:t>14. 供电方式：采用交流220V单相，频率50Hz±2Hz；</w:t>
                  </w:r>
                </w:p>
                <w:p>
                  <w:pPr>
                    <w:pStyle w:val="null3"/>
                    <w:ind w:firstLine="33"/>
                    <w:jc w:val="left"/>
                  </w:pPr>
                  <w:r>
                    <w:rPr>
                      <w:rFonts w:ascii="仿宋_GB2312" w:hAnsi="仿宋_GB2312" w:cs="仿宋_GB2312" w:eastAsia="仿宋_GB2312"/>
                      <w:sz w:val="28"/>
                    </w:rPr>
                    <w:t>▲15. 可预先存储不少于6个发射频率极其工作状态，随时根据实际需要更改发射机频道，用于N+1系统，方便主备切换；（须提供经制造厂商或总代理商盖章的技术证明资料）</w:t>
                  </w:r>
                </w:p>
                <w:p>
                  <w:pPr>
                    <w:pStyle w:val="null3"/>
                    <w:ind w:firstLine="33"/>
                    <w:jc w:val="left"/>
                  </w:pPr>
                  <w:r>
                    <w:rPr>
                      <w:rFonts w:ascii="仿宋_GB2312" w:hAnsi="仿宋_GB2312" w:cs="仿宋_GB2312" w:eastAsia="仿宋_GB2312"/>
                      <w:sz w:val="28"/>
                    </w:rPr>
                    <w:t>▲16. 屏幕需为OLED显示屏；（须提供经制造厂商或总代理商盖章的技术证明资料）</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备调频发射机</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≥100W调频发射机，覆盖范围≥1公里，频率范围≥76-108MHz；</w:t>
                  </w:r>
                </w:p>
                <w:p>
                  <w:pPr>
                    <w:pStyle w:val="null3"/>
                    <w:jc w:val="both"/>
                  </w:pPr>
                  <w:r>
                    <w:rPr>
                      <w:rFonts w:ascii="仿宋_GB2312" w:hAnsi="仿宋_GB2312" w:cs="仿宋_GB2312" w:eastAsia="仿宋_GB2312"/>
                      <w:sz w:val="28"/>
                    </w:rPr>
                    <w:t>2. 输出功率：0～100W连续可调；</w:t>
                  </w:r>
                </w:p>
                <w:p>
                  <w:pPr>
                    <w:pStyle w:val="null3"/>
                    <w:jc w:val="both"/>
                  </w:pPr>
                  <w:r>
                    <w:rPr>
                      <w:rFonts w:ascii="仿宋_GB2312" w:hAnsi="仿宋_GB2312" w:cs="仿宋_GB2312" w:eastAsia="仿宋_GB2312"/>
                      <w:sz w:val="28"/>
                    </w:rPr>
                    <w:t>3. 信噪比：≥80dB ；</w:t>
                  </w:r>
                </w:p>
                <w:p>
                  <w:pPr>
                    <w:pStyle w:val="null3"/>
                    <w:jc w:val="both"/>
                  </w:pPr>
                  <w:r>
                    <w:rPr>
                      <w:rFonts w:ascii="仿宋_GB2312" w:hAnsi="仿宋_GB2312" w:cs="仿宋_GB2312" w:eastAsia="仿宋_GB2312"/>
                      <w:sz w:val="28"/>
                    </w:rPr>
                    <w:t>4. 调制频偏：75kHz(100%调制)、最大112.5kHz(150%调制)；</w:t>
                  </w:r>
                </w:p>
                <w:p>
                  <w:pPr>
                    <w:pStyle w:val="null3"/>
                    <w:jc w:val="both"/>
                  </w:pPr>
                  <w:r>
                    <w:rPr>
                      <w:rFonts w:ascii="仿宋_GB2312" w:hAnsi="仿宋_GB2312" w:cs="仿宋_GB2312" w:eastAsia="仿宋_GB2312"/>
                      <w:sz w:val="28"/>
                    </w:rPr>
                    <w:t>5. 支持音频输入接口不少于一路模拟立体声和一路数字AES。</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主备发射机切换器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1.可通过输入信号智能的切换发射机输出信号；</w:t>
                  </w:r>
                </w:p>
                <w:p>
                  <w:pPr>
                    <w:pStyle w:val="null3"/>
                    <w:jc w:val="both"/>
                  </w:pPr>
                  <w:r>
                    <w:rPr>
                      <w:rFonts w:ascii="仿宋_GB2312" w:hAnsi="仿宋_GB2312" w:cs="仿宋_GB2312" w:eastAsia="仿宋_GB2312"/>
                      <w:sz w:val="28"/>
                    </w:rPr>
                    <w:t>2.亦可通过手动方式切换发射机的输出信号；</w:t>
                  </w:r>
                </w:p>
                <w:p>
                  <w:pPr>
                    <w:pStyle w:val="null3"/>
                    <w:jc w:val="both"/>
                  </w:pPr>
                  <w:r>
                    <w:rPr>
                      <w:rFonts w:ascii="仿宋_GB2312" w:hAnsi="仿宋_GB2312" w:cs="仿宋_GB2312" w:eastAsia="仿宋_GB2312"/>
                      <w:sz w:val="28"/>
                    </w:rPr>
                    <w:t>3.通过液晶设置进行定时开关机控制,实现自动开关机控制；</w:t>
                  </w:r>
                </w:p>
                <w:p>
                  <w:pPr>
                    <w:pStyle w:val="null3"/>
                    <w:jc w:val="both"/>
                  </w:pPr>
                  <w:r>
                    <w:rPr>
                      <w:rFonts w:ascii="仿宋_GB2312" w:hAnsi="仿宋_GB2312" w:cs="仿宋_GB2312" w:eastAsia="仿宋_GB2312"/>
                      <w:sz w:val="28"/>
                    </w:rPr>
                    <w:t>4.支持本地客户端软件通过RS232进行本地控制；</w:t>
                  </w:r>
                </w:p>
                <w:p>
                  <w:pPr>
                    <w:pStyle w:val="null3"/>
                    <w:jc w:val="both"/>
                  </w:pPr>
                  <w:r>
                    <w:rPr>
                      <w:rFonts w:ascii="仿宋_GB2312" w:hAnsi="仿宋_GB2312" w:cs="仿宋_GB2312" w:eastAsia="仿宋_GB2312"/>
                      <w:sz w:val="28"/>
                    </w:rPr>
                    <w:t>5.远程WEB网络控制通过RJ45网络与服务中心连接进行控制；</w:t>
                  </w:r>
                </w:p>
                <w:p>
                  <w:pPr>
                    <w:pStyle w:val="null3"/>
                    <w:jc w:val="both"/>
                  </w:pPr>
                  <w:r>
                    <w:rPr>
                      <w:rFonts w:ascii="仿宋_GB2312" w:hAnsi="仿宋_GB2312" w:cs="仿宋_GB2312" w:eastAsia="仿宋_GB2312"/>
                      <w:sz w:val="28"/>
                    </w:rPr>
                    <w:t>6.配置车载天线：频率范围≥87-108MHz(频率可调)、带宽≥6MHz、驻波：≤1.5、辐射方向:全方位。</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17）线材、安装材料、辅助材料</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4K视频跳线盘</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1RU高，不少于32通道输入/输出；</w:t>
                  </w:r>
                </w:p>
                <w:p>
                  <w:pPr>
                    <w:pStyle w:val="null3"/>
                    <w:jc w:val="both"/>
                  </w:pPr>
                  <w:r>
                    <w:rPr>
                      <w:rFonts w:ascii="仿宋_GB2312" w:hAnsi="仿宋_GB2312" w:cs="仿宋_GB2312" w:eastAsia="仿宋_GB2312"/>
                      <w:sz w:val="28"/>
                    </w:rPr>
                    <w:t>2. 12G-SDI：兼容SMPTE ST 2082-1；</w:t>
                  </w:r>
                </w:p>
                <w:p>
                  <w:pPr>
                    <w:pStyle w:val="null3"/>
                    <w:jc w:val="both"/>
                  </w:pPr>
                  <w:r>
                    <w:rPr>
                      <w:rFonts w:ascii="仿宋_GB2312" w:hAnsi="仿宋_GB2312" w:cs="仿宋_GB2312" w:eastAsia="仿宋_GB2312"/>
                      <w:sz w:val="28"/>
                    </w:rPr>
                    <w:t>3. 轻质铝合金视频插孔；</w:t>
                  </w:r>
                </w:p>
                <w:p>
                  <w:pPr>
                    <w:pStyle w:val="null3"/>
                    <w:jc w:val="both"/>
                  </w:pPr>
                  <w:r>
                    <w:rPr>
                      <w:rFonts w:ascii="仿宋_GB2312" w:hAnsi="仿宋_GB2312" w:cs="仿宋_GB2312" w:eastAsia="仿宋_GB2312"/>
                      <w:sz w:val="28"/>
                    </w:rPr>
                    <w:t>4. 交错的 BNC 后插孔；</w:t>
                  </w:r>
                </w:p>
                <w:p>
                  <w:pPr>
                    <w:pStyle w:val="null3"/>
                    <w:jc w:val="both"/>
                  </w:pPr>
                  <w:r>
                    <w:rPr>
                      <w:rFonts w:ascii="仿宋_GB2312" w:hAnsi="仿宋_GB2312" w:cs="仿宋_GB2312" w:eastAsia="仿宋_GB2312"/>
                      <w:sz w:val="28"/>
                    </w:rPr>
                    <w:t>5. 配置10条1m跳线。</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音频跳线盘</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48路1U音频跳线盘；</w:t>
                  </w:r>
                </w:p>
                <w:p>
                  <w:pPr>
                    <w:pStyle w:val="null3"/>
                    <w:jc w:val="both"/>
                  </w:pPr>
                  <w:r>
                    <w:rPr>
                      <w:rFonts w:ascii="仿宋_GB2312" w:hAnsi="仿宋_GB2312" w:cs="仿宋_GB2312" w:eastAsia="仿宋_GB2312"/>
                      <w:sz w:val="28"/>
                    </w:rPr>
                    <w:t>2. 支持模拟音频和数字音频(AES/EBU) 的音频跳线盘；</w:t>
                  </w:r>
                </w:p>
                <w:p>
                  <w:pPr>
                    <w:pStyle w:val="null3"/>
                    <w:jc w:val="both"/>
                  </w:pPr>
                  <w:r>
                    <w:rPr>
                      <w:rFonts w:ascii="仿宋_GB2312" w:hAnsi="仿宋_GB2312" w:cs="仿宋_GB2312" w:eastAsia="仿宋_GB2312"/>
                      <w:sz w:val="28"/>
                    </w:rPr>
                    <w:t>3. 音频跳线盘的环路方式(全环通、半环通、无环通以及环路共地)；</w:t>
                  </w:r>
                </w:p>
                <w:p>
                  <w:pPr>
                    <w:pStyle w:val="null3"/>
                    <w:jc w:val="both"/>
                  </w:pPr>
                  <w:r>
                    <w:rPr>
                      <w:rFonts w:ascii="仿宋_GB2312" w:hAnsi="仿宋_GB2312" w:cs="仿宋_GB2312" w:eastAsia="仿宋_GB2312"/>
                      <w:sz w:val="28"/>
                    </w:rPr>
                    <w:t>4. 配置10条90cm跳线。</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视音频线缆、连接器等</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需满足系统集成所需的12G视频电缆、音频电缆、视频连接器、音频连接器；</w:t>
                  </w:r>
                </w:p>
                <w:p>
                  <w:pPr>
                    <w:pStyle w:val="null3"/>
                    <w:jc w:val="both"/>
                  </w:pPr>
                  <w:r>
                    <w:rPr>
                      <w:rFonts w:ascii="仿宋_GB2312" w:hAnsi="仿宋_GB2312" w:cs="仿宋_GB2312" w:eastAsia="仿宋_GB2312"/>
                      <w:sz w:val="28"/>
                    </w:rPr>
                    <w:t>2. 12G视频电缆、连接器技术指标符合总局标准，所有线缆要求达到阻燃B级要求；</w:t>
                  </w:r>
                </w:p>
                <w:p>
                  <w:pPr>
                    <w:pStyle w:val="null3"/>
                    <w:jc w:val="both"/>
                  </w:pPr>
                  <w:r>
                    <w:rPr>
                      <w:rFonts w:ascii="仿宋_GB2312" w:hAnsi="仿宋_GB2312" w:cs="仿宋_GB2312" w:eastAsia="仿宋_GB2312"/>
                      <w:sz w:val="28"/>
                    </w:rPr>
                    <w:t>3. 全部电缆和接头均采用镀金材料，使用机械压接式硬件连接，保证可靠性。电气特性：屏蔽电阻≦9.9,静电电容53(nF/㎞/1KHz)；</w:t>
                  </w:r>
                </w:p>
                <w:p>
                  <w:pPr>
                    <w:pStyle w:val="null3"/>
                    <w:jc w:val="both"/>
                  </w:pPr>
                  <w:r>
                    <w:rPr>
                      <w:rFonts w:ascii="仿宋_GB2312" w:hAnsi="仿宋_GB2312" w:cs="仿宋_GB2312" w:eastAsia="仿宋_GB2312"/>
                      <w:sz w:val="28"/>
                    </w:rPr>
                    <w:t>4. 绝缘体采用低损耗的高发泡聚乙烯(PE)。</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六类网线、尾纤、</w:t>
                  </w:r>
                  <w:r>
                    <w:rPr>
                      <w:rFonts w:ascii="仿宋_GB2312" w:hAnsi="仿宋_GB2312" w:cs="仿宋_GB2312" w:eastAsia="仿宋_GB2312"/>
                      <w:sz w:val="28"/>
                    </w:rPr>
                    <w:t>HDMI线等</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满足系统集成所需的</w:t>
                  </w:r>
                  <w:r>
                    <w:rPr>
                      <w:rFonts w:ascii="仿宋_GB2312" w:hAnsi="仿宋_GB2312" w:cs="仿宋_GB2312" w:eastAsia="仿宋_GB2312"/>
                      <w:sz w:val="28"/>
                    </w:rPr>
                    <w:t>VGA/DVI电缆、六类网线、尾纤、HDMI线等。</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集成辅助材料</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满足系统集成所需的线号、扎带、热缩管、接口板、定制非标设备安装件等。</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18）系统集成</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系统安装及调试</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 转播车系统安装调试，包括视频、音频、控制、通话等系统；</w:t>
                  </w:r>
                </w:p>
                <w:p>
                  <w:pPr>
                    <w:pStyle w:val="null3"/>
                    <w:jc w:val="both"/>
                  </w:pPr>
                  <w:r>
                    <w:rPr>
                      <w:rFonts w:ascii="仿宋_GB2312" w:hAnsi="仿宋_GB2312" w:cs="仿宋_GB2312" w:eastAsia="仿宋_GB2312"/>
                      <w:sz w:val="28"/>
                    </w:rPr>
                    <w:t>2. 系统集成按3+5讯道系统预留线路和设备空间，对功能上提及扩展设备的工位采用预留设备空间及系统布线，为制作功能扩充和技术发展留有余地；</w:t>
                  </w:r>
                </w:p>
                <w:p>
                  <w:pPr>
                    <w:pStyle w:val="null3"/>
                    <w:jc w:val="both"/>
                  </w:pPr>
                  <w:r>
                    <w:rPr>
                      <w:rFonts w:ascii="仿宋_GB2312" w:hAnsi="仿宋_GB2312" w:cs="仿宋_GB2312" w:eastAsia="仿宋_GB2312"/>
                      <w:sz w:val="28"/>
                    </w:rPr>
                    <w:t>3. 系统设计及出图、系统集成、安装调试、技术人员培训由中标人负责。</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8"/>
              </w:rPr>
              <w:t>以上是本项目采购设备的具体内容和性能指标的最低要求，未包含在以上要求范围内的设备，由投标人根据项目需求和实现方案进行选型和配置，并加以说明。</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562"/>
              <w:jc w:val="left"/>
            </w:pPr>
            <w:r>
              <w:rPr>
                <w:rFonts w:ascii="仿宋_GB2312" w:hAnsi="仿宋_GB2312" w:cs="仿宋_GB2312" w:eastAsia="仿宋_GB2312"/>
                <w:sz w:val="28"/>
                <w:b/>
              </w:rPr>
              <w:t>五、其他技术要求</w:t>
            </w:r>
          </w:p>
          <w:p>
            <w:pPr>
              <w:pStyle w:val="null3"/>
              <w:ind w:firstLine="562"/>
              <w:jc w:val="left"/>
            </w:pPr>
            <w:r>
              <w:rPr>
                <w:rFonts w:ascii="仿宋_GB2312" w:hAnsi="仿宋_GB2312" w:cs="仿宋_GB2312" w:eastAsia="仿宋_GB2312"/>
                <w:sz w:val="28"/>
                <w:b/>
              </w:rPr>
              <w:t>1、质量要求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所供的设施、设备必须是全新的，稳定、成熟、故障率极低、能满足电视转播车应用要求的产品。中标人应向采购人出具所售设备或系统在正常寿命内的所需易损件的型号、数量和价格清单。</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中标人应保证所提供的设施、设备在出厂前经过严格和完善的测试检验。</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中标人所提供的设施、设备在安装期、试运转期及最终验收后的质保期内，由于在设计、施工、制造等技术和质量问题而产生故障影响正常运转，以及采购人无法处理的主要问题，中标人均应免费提供修理服务，及时解决设备中存在的各种问题和设备的修理问题。</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中标人须向采购人提供终身的系统及设备免费软件升级保证书。</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设备应该按照按用户需求中的各项技术指标、规格、性能及生产厂家提供的正式技术文件进行验收测试。验收测试通过后，提交正式运行，同时进入质保期。</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在质保期满后，中标人仍应提供对任何再出现故障的设施、设备进行修理的承诺。</w:t>
            </w:r>
          </w:p>
          <w:p>
            <w:pPr>
              <w:pStyle w:val="null3"/>
              <w:ind w:firstLine="560"/>
              <w:jc w:val="left"/>
            </w:pPr>
            <w:r>
              <w:rPr>
                <w:rFonts w:ascii="仿宋_GB2312" w:hAnsi="仿宋_GB2312" w:cs="仿宋_GB2312" w:eastAsia="仿宋_GB2312"/>
                <w:sz w:val="28"/>
                <w:b/>
              </w:rPr>
              <w:t>2、培训要求</w:t>
            </w:r>
          </w:p>
          <w:p>
            <w:pPr>
              <w:pStyle w:val="null3"/>
              <w:ind w:firstLine="560"/>
              <w:jc w:val="left"/>
            </w:pPr>
            <w:r>
              <w:rPr>
                <w:rFonts w:ascii="仿宋_GB2312" w:hAnsi="仿宋_GB2312" w:cs="仿宋_GB2312" w:eastAsia="仿宋_GB2312"/>
                <w:sz w:val="28"/>
              </w:rPr>
              <w:t>由于该项目为</w:t>
            </w:r>
            <w:r>
              <w:rPr>
                <w:rFonts w:ascii="仿宋_GB2312" w:hAnsi="仿宋_GB2312" w:cs="仿宋_GB2312" w:eastAsia="仿宋_GB2312"/>
                <w:sz w:val="28"/>
              </w:rPr>
              <w:t>“交钥匙”工程，为了尽快熟悉设备的性能，中标单位应免费对采购方技术人员的操作，维修、保养等方面进行专业培训，直至能独立操作。</w:t>
            </w:r>
          </w:p>
          <w:p>
            <w:pPr>
              <w:pStyle w:val="null3"/>
              <w:ind w:firstLine="560"/>
              <w:jc w:val="left"/>
            </w:pPr>
            <w:r>
              <w:rPr>
                <w:rFonts w:ascii="仿宋_GB2312" w:hAnsi="仿宋_GB2312" w:cs="仿宋_GB2312" w:eastAsia="仿宋_GB2312"/>
                <w:sz w:val="28"/>
              </w:rPr>
              <w:t>系统培训时间一般在安装、调试工作期间同时进行，具体时间可由采购人另行安排。</w:t>
            </w:r>
          </w:p>
          <w:p>
            <w:pPr>
              <w:pStyle w:val="null3"/>
              <w:ind w:firstLine="560"/>
              <w:jc w:val="left"/>
            </w:pPr>
            <w:r>
              <w:rPr>
                <w:rFonts w:ascii="仿宋_GB2312" w:hAnsi="仿宋_GB2312" w:cs="仿宋_GB2312" w:eastAsia="仿宋_GB2312"/>
                <w:sz w:val="28"/>
              </w:rPr>
              <w:t>培训内容：设备的工作原理和技术性能；设备安装、测试、设备维护、操作、系统、故障分析、排除等，使采购方技术人员达到独立上岗和具备基本维护的能力。</w:t>
            </w:r>
          </w:p>
          <w:p>
            <w:pPr>
              <w:pStyle w:val="null3"/>
              <w:ind w:firstLine="560"/>
              <w:jc w:val="left"/>
            </w:pPr>
            <w:r>
              <w:rPr>
                <w:rFonts w:ascii="仿宋_GB2312" w:hAnsi="仿宋_GB2312" w:cs="仿宋_GB2312" w:eastAsia="仿宋_GB2312"/>
                <w:sz w:val="28"/>
                <w:b/>
              </w:rPr>
              <w:t>3、验收要求</w:t>
            </w:r>
          </w:p>
          <w:p>
            <w:pPr>
              <w:pStyle w:val="null3"/>
              <w:ind w:firstLine="560"/>
              <w:jc w:val="left"/>
            </w:pPr>
            <w:r>
              <w:rPr>
                <w:rFonts w:ascii="仿宋_GB2312" w:hAnsi="仿宋_GB2312" w:cs="仿宋_GB2312" w:eastAsia="仿宋_GB2312"/>
                <w:sz w:val="28"/>
              </w:rPr>
              <w:t>3.1 设备到货验收</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系统集成完成后，中标单位负责将整车完好无损地交付到采购方所在地，行驶过程中如果车体、车内设备发生损坏、丢失等，均由中标单位负责更换、维修，并承担对采购方造成的任何损失。</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中标单位将整车交付到采购方所在地后，中标单位配合采购方按照清单及检验产品合格证、使用说明书和其它技术资料，共同进行检验，检查设备及随机附件是否完整无损，技术资料与图纸是否与采购方的要求相符。如有损坏、缺件等情况，中标单位应负责按合同设备清单予以更换。</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交货时，中标单位应负责将设备配套技术资料、保修卡、说明书等全部资料交付采购方。</w:t>
            </w:r>
          </w:p>
          <w:p>
            <w:pPr>
              <w:pStyle w:val="null3"/>
              <w:ind w:firstLine="560"/>
              <w:jc w:val="left"/>
            </w:pPr>
            <w:r>
              <w:rPr>
                <w:rFonts w:ascii="仿宋_GB2312" w:hAnsi="仿宋_GB2312" w:cs="仿宋_GB2312" w:eastAsia="仿宋_GB2312"/>
                <w:sz w:val="28"/>
              </w:rPr>
              <w:t>3.2 系统验收</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中标单位将整车交付到采购方所在地后，中标单位配合采购方对系统功能、性能、车体、外观、技术指标等方面进行系统验收。全部符合招标文件、投标文件以及相关的技术要求方可通过系统验收，并由双方签署验收报告。</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车体部分改装单位需出示原厂检验证明，内容必须包括车头、底盘、车体改造的检测验收。</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系统验收过程必须在采购方技术人员的参与下进行，验收的过程和结果必须详细记录，经供需双方签字后作为验收的文件之一。</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中标单位负责在系统验收时将系统的全部有关产品说明书、安装手册、技术文件、资料及安装、测试、验收报告等文档汇集成册交付采购方。</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对于除因货物内部质量原因存在的异议，采购人在中标单位安装完成并交付、验收之日起</w:t>
            </w:r>
            <w:r>
              <w:rPr>
                <w:rFonts w:ascii="仿宋_GB2312" w:hAnsi="仿宋_GB2312" w:cs="仿宋_GB2312" w:eastAsia="仿宋_GB2312"/>
                <w:sz w:val="28"/>
              </w:rPr>
              <w:t>7个工作日内通知中标单位，中标单位必须在接到通知后7个工作日内给予解决，并完全承担相应的费用。</w:t>
            </w:r>
          </w:p>
          <w:p>
            <w:pPr>
              <w:pStyle w:val="null3"/>
              <w:ind w:firstLine="560"/>
              <w:jc w:val="left"/>
            </w:pPr>
            <w:r>
              <w:rPr>
                <w:rFonts w:ascii="仿宋_GB2312" w:hAnsi="仿宋_GB2312" w:cs="仿宋_GB2312" w:eastAsia="仿宋_GB2312"/>
                <w:sz w:val="28"/>
                <w:b/>
              </w:rPr>
              <w:t>4、技术文档要求</w:t>
            </w:r>
          </w:p>
          <w:p>
            <w:pPr>
              <w:pStyle w:val="null3"/>
              <w:ind w:firstLine="560"/>
              <w:jc w:val="left"/>
            </w:pPr>
            <w:r>
              <w:rPr>
                <w:rFonts w:ascii="仿宋_GB2312" w:hAnsi="仿宋_GB2312" w:cs="仿宋_GB2312" w:eastAsia="仿宋_GB2312"/>
                <w:sz w:val="28"/>
              </w:rPr>
              <w:t>1）中标单位须提供全套技术文件。技术文件应包括设计和施工图纸、计划文件、系统文件、硬件设备技术文件、安装和测试文件、维护和操作文件及与设备有关的采购方认为必要的其他技术文件。</w:t>
            </w:r>
          </w:p>
          <w:p>
            <w:pPr>
              <w:pStyle w:val="null3"/>
              <w:ind w:firstLine="560"/>
              <w:jc w:val="left"/>
            </w:pPr>
            <w:r>
              <w:rPr>
                <w:rFonts w:ascii="仿宋_GB2312" w:hAnsi="仿宋_GB2312" w:cs="仿宋_GB2312" w:eastAsia="仿宋_GB2312"/>
                <w:sz w:val="28"/>
              </w:rPr>
              <w:t>2）中标单位应提供一份包括全套技术文件在内的文件清单，所有文件均应有简洁明了的名称和编号。各种文件的文字说明应通俗易懂，所有图纸的图幅及图形符号等均应规范化。</w:t>
            </w:r>
          </w:p>
          <w:p>
            <w:pPr>
              <w:pStyle w:val="null3"/>
              <w:ind w:firstLine="560"/>
              <w:jc w:val="left"/>
            </w:pPr>
            <w:r>
              <w:rPr>
                <w:rFonts w:ascii="仿宋_GB2312" w:hAnsi="仿宋_GB2312" w:cs="仿宋_GB2312" w:eastAsia="仿宋_GB2312"/>
                <w:sz w:val="28"/>
              </w:rPr>
              <w:t>3）中标单位提供的所有技术文件内容必须与所提供的设施、设备相一致，在双方商定的某一时期内由于设施、系统的变更而导致任何修改，中标单位均应提供修正或补充的印刷文件，其内容应包括：1）修改的内容；2）修改理由；3）设备可能受到的影响。</w:t>
            </w:r>
          </w:p>
          <w:p>
            <w:pPr>
              <w:pStyle w:val="null3"/>
              <w:ind w:firstLine="560"/>
              <w:jc w:val="left"/>
            </w:pPr>
            <w:r>
              <w:rPr>
                <w:rFonts w:ascii="仿宋_GB2312" w:hAnsi="仿宋_GB2312" w:cs="仿宋_GB2312" w:eastAsia="仿宋_GB2312"/>
                <w:sz w:val="28"/>
              </w:rPr>
              <w:t>4)采购方有权复制中标单位提供的资料作为设备的维护管理使用。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2"/>
              <w:jc w:val="left"/>
            </w:pPr>
            <w:r>
              <w:rPr>
                <w:rFonts w:ascii="仿宋_GB2312" w:hAnsi="仿宋_GB2312" w:cs="仿宋_GB2312" w:eastAsia="仿宋_GB2312"/>
                <w:sz w:val="28"/>
                <w:b/>
              </w:rPr>
              <w:t>1、提供资料要求</w:t>
            </w:r>
          </w:p>
          <w:p>
            <w:pPr>
              <w:pStyle w:val="null3"/>
              <w:ind w:firstLine="560"/>
              <w:jc w:val="left"/>
            </w:pPr>
            <w:r>
              <w:rPr>
                <w:rFonts w:ascii="仿宋_GB2312" w:hAnsi="仿宋_GB2312" w:cs="仿宋_GB2312" w:eastAsia="仿宋_GB2312"/>
                <w:sz w:val="28"/>
              </w:rPr>
              <w:t>中标单位按要求分阶段，需免费提供以下资料：</w:t>
            </w:r>
          </w:p>
          <w:p>
            <w:pPr>
              <w:pStyle w:val="null3"/>
              <w:ind w:firstLine="560"/>
              <w:jc w:val="left"/>
            </w:pPr>
            <w:r>
              <w:rPr>
                <w:rFonts w:ascii="仿宋_GB2312" w:hAnsi="仿宋_GB2312" w:cs="仿宋_GB2312" w:eastAsia="仿宋_GB2312"/>
                <w:sz w:val="28"/>
              </w:rPr>
              <w:t>1.1 投标时提供</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设备产品的技术性能说明。</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技术服务与培训方案。</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应标项目设备清单及其电子文档。</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车体和视音频系统的技术方案。</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招标文件中要求的技术、材料、设备说明和技术图纸。</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其他要求提交的说明。</w:t>
            </w:r>
          </w:p>
          <w:p>
            <w:pPr>
              <w:pStyle w:val="null3"/>
              <w:ind w:firstLine="560"/>
              <w:jc w:val="left"/>
            </w:pPr>
            <w:r>
              <w:rPr>
                <w:rFonts w:ascii="仿宋_GB2312" w:hAnsi="仿宋_GB2312" w:cs="仿宋_GB2312" w:eastAsia="仿宋_GB2312"/>
                <w:sz w:val="28"/>
              </w:rPr>
              <w:t>1.2 设备到货验收时提供</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设备中</w:t>
            </w:r>
            <w:r>
              <w:rPr>
                <w:rFonts w:ascii="仿宋_GB2312" w:hAnsi="仿宋_GB2312" w:cs="仿宋_GB2312" w:eastAsia="仿宋_GB2312"/>
                <w:sz w:val="28"/>
              </w:rPr>
              <w:t>/英文操作使用手册。</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系统安装调试手册。</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设备到货清单及其电子文档。</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设备的技术规格说明书。</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系统调试报告。</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各种格式的技术图纸、系统接线表及其电子文档。</w:t>
            </w:r>
          </w:p>
          <w:p>
            <w:pPr>
              <w:pStyle w:val="null3"/>
              <w:ind w:firstLine="560"/>
              <w:jc w:val="left"/>
            </w:pPr>
            <w:r>
              <w:rPr>
                <w:rFonts w:ascii="仿宋_GB2312" w:hAnsi="仿宋_GB2312" w:cs="仿宋_GB2312" w:eastAsia="仿宋_GB2312"/>
                <w:sz w:val="28"/>
                <w:b/>
              </w:rPr>
              <w:t>2、售后服务</w:t>
            </w:r>
          </w:p>
          <w:p>
            <w:pPr>
              <w:pStyle w:val="null3"/>
              <w:ind w:firstLine="560"/>
              <w:jc w:val="left"/>
            </w:pPr>
            <w:r>
              <w:rPr>
                <w:rFonts w:ascii="仿宋_GB2312" w:hAnsi="仿宋_GB2312" w:cs="仿宋_GB2312" w:eastAsia="仿宋_GB2312"/>
                <w:sz w:val="28"/>
              </w:rPr>
              <w:t>2.1 质保期的服务要求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中标人需要完整填写售后服务承诺及服务机构配置。所有硬件产品均需提供原厂家</w:t>
            </w:r>
            <w:r>
              <w:rPr>
                <w:rFonts w:ascii="仿宋_GB2312" w:hAnsi="仿宋_GB2312" w:cs="仿宋_GB2312" w:eastAsia="仿宋_GB2312"/>
                <w:sz w:val="28"/>
              </w:rPr>
              <w:t>1年的免费维修保养服务、系统技术支持及升级服务，包括1年的零件免费维修更换。质保期和系统技术支持自供需双方代表在设备验收单上签字之日起计算。</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中标人需提供转播车车体（含车头）</w:t>
            </w:r>
            <w:r>
              <w:rPr>
                <w:rFonts w:ascii="仿宋_GB2312" w:hAnsi="仿宋_GB2312" w:cs="仿宋_GB2312" w:eastAsia="仿宋_GB2312"/>
                <w:sz w:val="28"/>
              </w:rPr>
              <w:t>1年的免费维修保养服务（人为损坏除外）、质保期内免费保修和更换配件服务、系统技术支持服务。质保期自供需双方代表在车体验收单上签字之日起计算。</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质保期内，中标单位提供</w:t>
            </w:r>
            <w:r>
              <w:rPr>
                <w:rFonts w:ascii="仿宋_GB2312" w:hAnsi="仿宋_GB2312" w:cs="仿宋_GB2312" w:eastAsia="仿宋_GB2312"/>
                <w:sz w:val="28"/>
              </w:rPr>
              <w:t>24小时热线支持，接到采购方维修通知后应在48小时内派人到现场排除故障。</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质保期内，所有设备维修均为上门服务，即由中标单位派人员到采购方设备使用现场维修，由此产生的费用均由中标单位负担。</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质保期内，中标单位应提供重大转播活动安全运行保驾服务。</w:t>
            </w:r>
          </w:p>
          <w:p>
            <w:pPr>
              <w:pStyle w:val="null3"/>
              <w:ind w:firstLine="560"/>
              <w:jc w:val="left"/>
            </w:pPr>
            <w:r>
              <w:rPr>
                <w:rFonts w:ascii="仿宋_GB2312" w:hAnsi="仿宋_GB2312" w:cs="仿宋_GB2312" w:eastAsia="仿宋_GB2312"/>
                <w:sz w:val="28"/>
              </w:rPr>
              <w:t>2.2 质保期后的服务要求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质保期结束后，中标单位应保证以最优惠的价格提供备件和保养服务，当发生故障时，中标单位应按保修期内同样的要求进行维修处理。</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中标单位对系统设备履行终身技术支持、维修、零配件供应服务，有责任进行定期维护和修理，中标单位在投标文件中必须书面说明服务承诺内容。</w:t>
            </w:r>
          </w:p>
          <w:p>
            <w:pPr>
              <w:pStyle w:val="null3"/>
              <w:ind w:firstLine="560"/>
              <w:jc w:val="left"/>
            </w:pPr>
            <w:r>
              <w:rPr>
                <w:rFonts w:ascii="仿宋_GB2312" w:hAnsi="仿宋_GB2312" w:cs="仿宋_GB2312" w:eastAsia="仿宋_GB2312"/>
                <w:sz w:val="28"/>
              </w:rPr>
              <w:t>3) 中标单位需定期对采购方进行回访，帮助采购方解决使用中的一些具体问题，并向采购方提供最新的相关技术资料；设立相应的客户档案，记录每次发生的技术问题与具体的解决方案和过程；承诺为采购方提供长期的技术支持及顾问服务。</w:t>
            </w:r>
          </w:p>
          <w:p>
            <w:pPr>
              <w:pStyle w:val="null3"/>
              <w:ind w:firstLine="560"/>
              <w:jc w:val="left"/>
            </w:pPr>
            <w:r>
              <w:rPr>
                <w:rFonts w:ascii="仿宋_GB2312" w:hAnsi="仿宋_GB2312" w:cs="仿宋_GB2312" w:eastAsia="仿宋_GB2312"/>
                <w:sz w:val="28"/>
                <w:b/>
              </w:rPr>
              <w:t>3、付款方式</w:t>
            </w:r>
          </w:p>
          <w:p>
            <w:pPr>
              <w:pStyle w:val="null3"/>
              <w:ind w:firstLine="560"/>
              <w:jc w:val="left"/>
            </w:pPr>
            <w:r>
              <w:rPr>
                <w:rFonts w:ascii="仿宋_GB2312" w:hAnsi="仿宋_GB2312" w:cs="仿宋_GB2312" w:eastAsia="仿宋_GB2312"/>
                <w:sz w:val="28"/>
              </w:rPr>
              <w:t>合同签订后</w:t>
            </w:r>
            <w:r>
              <w:rPr>
                <w:rFonts w:ascii="仿宋_GB2312" w:hAnsi="仿宋_GB2312" w:cs="仿宋_GB2312" w:eastAsia="仿宋_GB2312"/>
                <w:sz w:val="28"/>
              </w:rPr>
              <w:t>10个工作日内预付合同总额的</w:t>
            </w:r>
            <w:r>
              <w:rPr>
                <w:rFonts w:ascii="仿宋_GB2312" w:hAnsi="仿宋_GB2312" w:cs="仿宋_GB2312" w:eastAsia="仿宋_GB2312"/>
                <w:sz w:val="28"/>
              </w:rPr>
              <w:t>6</w:t>
            </w:r>
            <w:r>
              <w:rPr>
                <w:rFonts w:ascii="仿宋_GB2312" w:hAnsi="仿宋_GB2312" w:cs="仿宋_GB2312" w:eastAsia="仿宋_GB2312"/>
                <w:sz w:val="28"/>
              </w:rPr>
              <w:t>0%；设备到货后10个工作日支付合同总额的</w:t>
            </w:r>
            <w:r>
              <w:rPr>
                <w:rFonts w:ascii="仿宋_GB2312" w:hAnsi="仿宋_GB2312" w:cs="仿宋_GB2312" w:eastAsia="仿宋_GB2312"/>
                <w:sz w:val="28"/>
              </w:rPr>
              <w:t>3</w:t>
            </w:r>
            <w:r>
              <w:rPr>
                <w:rFonts w:ascii="仿宋_GB2312" w:hAnsi="仿宋_GB2312" w:cs="仿宋_GB2312" w:eastAsia="仿宋_GB2312"/>
                <w:sz w:val="28"/>
              </w:rPr>
              <w:t>0％；系统集成完工，整车交付甲方指定地点，验收合格后15个工作日支付合同总额的</w:t>
            </w:r>
            <w:r>
              <w:rPr>
                <w:rFonts w:ascii="仿宋_GB2312" w:hAnsi="仿宋_GB2312" w:cs="仿宋_GB2312" w:eastAsia="仿宋_GB2312"/>
                <w:sz w:val="28"/>
              </w:rPr>
              <w:t>1</w:t>
            </w:r>
            <w:r>
              <w:rPr>
                <w:rFonts w:ascii="仿宋_GB2312" w:hAnsi="仿宋_GB2312" w:cs="仿宋_GB2312" w:eastAsia="仿宋_GB2312"/>
                <w:sz w:val="28"/>
              </w:rPr>
              <w:t>0％。</w:t>
            </w:r>
          </w:p>
          <w:p>
            <w:pPr>
              <w:pStyle w:val="null3"/>
              <w:ind w:firstLine="560"/>
              <w:jc w:val="left"/>
            </w:pPr>
            <w:r>
              <w:rPr>
                <w:rFonts w:ascii="仿宋_GB2312" w:hAnsi="仿宋_GB2312" w:cs="仿宋_GB2312" w:eastAsia="仿宋_GB2312"/>
                <w:sz w:val="28"/>
                <w:b/>
              </w:rPr>
              <w:t>4、合同履行条款</w:t>
            </w:r>
          </w:p>
          <w:p>
            <w:pPr>
              <w:pStyle w:val="null3"/>
              <w:ind w:firstLine="560"/>
              <w:jc w:val="left"/>
            </w:pPr>
            <w:r>
              <w:rPr>
                <w:rFonts w:ascii="仿宋_GB2312" w:hAnsi="仿宋_GB2312" w:cs="仿宋_GB2312" w:eastAsia="仿宋_GB2312"/>
                <w:sz w:val="28"/>
              </w:rPr>
              <w:t>1） 合同履行期限（交付期）：在合同签订之日起180天内完成车辆改装、设备的安装、调试及系统验收；</w:t>
            </w:r>
          </w:p>
          <w:p>
            <w:pPr>
              <w:pStyle w:val="null3"/>
              <w:ind w:firstLine="560"/>
              <w:jc w:val="left"/>
            </w:pPr>
            <w:r>
              <w:rPr>
                <w:rFonts w:ascii="仿宋_GB2312" w:hAnsi="仿宋_GB2312" w:cs="仿宋_GB2312" w:eastAsia="仿宋_GB2312"/>
                <w:sz w:val="28"/>
              </w:rPr>
              <w:t>2）交付地点：招标人指定地点</w:t>
            </w:r>
          </w:p>
          <w:p>
            <w:pPr>
              <w:pStyle w:val="null3"/>
              <w:ind w:firstLine="560"/>
              <w:jc w:val="left"/>
            </w:pPr>
            <w:r>
              <w:rPr>
                <w:rFonts w:ascii="仿宋_GB2312" w:hAnsi="仿宋_GB2312" w:cs="仿宋_GB2312" w:eastAsia="仿宋_GB2312"/>
                <w:sz w:val="28"/>
              </w:rPr>
              <w:t>3） 质保期：</w:t>
            </w:r>
          </w:p>
          <w:p>
            <w:pPr>
              <w:pStyle w:val="null3"/>
              <w:ind w:firstLine="560"/>
              <w:jc w:val="left"/>
            </w:pPr>
            <w:r>
              <w:rPr>
                <w:rFonts w:ascii="仿宋_GB2312" w:hAnsi="仿宋_GB2312" w:cs="仿宋_GB2312" w:eastAsia="仿宋_GB2312"/>
                <w:sz w:val="28"/>
              </w:rPr>
              <w:t>保修期：投标人需要完整填写售后服务承诺及服务机构配置。承诺自验收合格之日算起，所有设备提供不少于壹年期质保服务。保修期内需提供免费更换故障零件、更新设备配置软件等维修保养服务、系统技术支持。保修期和系统技术支持从招标人验收报告上的签字之日起计算。</w:t>
            </w:r>
          </w:p>
          <w:p>
            <w:pPr>
              <w:pStyle w:val="null3"/>
              <w:ind w:firstLine="560"/>
              <w:jc w:val="left"/>
            </w:pPr>
            <w:r>
              <w:rPr>
                <w:rFonts w:ascii="仿宋_GB2312" w:hAnsi="仿宋_GB2312" w:cs="仿宋_GB2312" w:eastAsia="仿宋_GB2312"/>
                <w:sz w:val="28"/>
              </w:rPr>
              <w:t>质保期内，如设备或零部件因质量原因出现故障而造成短期停用时，则质保期和免费维修期相应顺延。如停用时间累计超过</w:t>
            </w:r>
            <w:r>
              <w:rPr>
                <w:rFonts w:ascii="仿宋_GB2312" w:hAnsi="仿宋_GB2312" w:cs="仿宋_GB2312" w:eastAsia="仿宋_GB2312"/>
                <w:sz w:val="28"/>
              </w:rPr>
              <w:t>60天则质保期重新计算。</w:t>
            </w:r>
          </w:p>
          <w:p>
            <w:pPr>
              <w:pStyle w:val="null3"/>
              <w:ind w:firstLine="560"/>
              <w:jc w:val="left"/>
            </w:pPr>
            <w:r>
              <w:rPr>
                <w:rFonts w:ascii="仿宋_GB2312" w:hAnsi="仿宋_GB2312" w:cs="仿宋_GB2312" w:eastAsia="仿宋_GB2312"/>
                <w:sz w:val="28"/>
              </w:rPr>
              <w:t>对招标人的服务通知，投标人在接报后</w:t>
            </w:r>
            <w:r>
              <w:rPr>
                <w:rFonts w:ascii="仿宋_GB2312" w:hAnsi="仿宋_GB2312" w:cs="仿宋_GB2312" w:eastAsia="仿宋_GB2312"/>
                <w:sz w:val="28"/>
              </w:rPr>
              <w:t>1小时内响应，12小时内到达现场，48小时内处理完毕。若在48小时内仍未能有效解决，投标人须免费提供同档次的设备予招标人临时使用，保障其业务正常运行。</w:t>
            </w:r>
          </w:p>
          <w:p>
            <w:pPr>
              <w:pStyle w:val="null3"/>
              <w:ind w:firstLine="560"/>
              <w:jc w:val="left"/>
            </w:pPr>
            <w:r>
              <w:rPr>
                <w:rFonts w:ascii="仿宋_GB2312" w:hAnsi="仿宋_GB2312" w:cs="仿宋_GB2312" w:eastAsia="仿宋_GB2312"/>
                <w:sz w:val="28"/>
                <w:b/>
              </w:rPr>
              <w:t>5、风险管控要求</w:t>
            </w:r>
          </w:p>
          <w:p>
            <w:pPr>
              <w:pStyle w:val="null3"/>
              <w:ind w:firstLine="560"/>
              <w:jc w:val="left"/>
            </w:pPr>
            <w:r>
              <w:rPr>
                <w:rFonts w:ascii="仿宋_GB2312" w:hAnsi="仿宋_GB2312" w:cs="仿宋_GB2312" w:eastAsia="仿宋_GB2312"/>
                <w:sz w:val="28"/>
              </w:rPr>
              <w:t>5.1 风险识别与评估：</w:t>
            </w:r>
          </w:p>
          <w:p>
            <w:pPr>
              <w:pStyle w:val="null3"/>
              <w:ind w:firstLine="560"/>
              <w:jc w:val="left"/>
            </w:pPr>
            <w:r>
              <w:rPr>
                <w:rFonts w:ascii="仿宋_GB2312" w:hAnsi="仿宋_GB2312" w:cs="仿宋_GB2312" w:eastAsia="仿宋_GB2312"/>
                <w:sz w:val="28"/>
              </w:rPr>
              <w:t>对车辆改装、系统集成及调试过程中可能出现的风险进行识别和评估。风险包括技术风险、设备风险、人员风险、进度风险等。</w:t>
            </w:r>
          </w:p>
          <w:p>
            <w:pPr>
              <w:pStyle w:val="null3"/>
              <w:ind w:firstLine="560"/>
              <w:jc w:val="left"/>
            </w:pPr>
            <w:r>
              <w:rPr>
                <w:rFonts w:ascii="仿宋_GB2312" w:hAnsi="仿宋_GB2312" w:cs="仿宋_GB2312" w:eastAsia="仿宋_GB2312"/>
                <w:sz w:val="28"/>
              </w:rPr>
              <w:t>对风险的可能性和影响程度进行评估，确定风险等级。针对不同风险等级，制定相应的风险应对措施。</w:t>
            </w:r>
          </w:p>
          <w:p>
            <w:pPr>
              <w:pStyle w:val="null3"/>
              <w:ind w:firstLine="560"/>
              <w:jc w:val="left"/>
            </w:pPr>
            <w:r>
              <w:rPr>
                <w:rFonts w:ascii="仿宋_GB2312" w:hAnsi="仿宋_GB2312" w:cs="仿宋_GB2312" w:eastAsia="仿宋_GB2312"/>
                <w:sz w:val="28"/>
              </w:rPr>
              <w:t>5.2 风险应对措施：</w:t>
            </w:r>
          </w:p>
          <w:p>
            <w:pPr>
              <w:pStyle w:val="null3"/>
              <w:ind w:firstLine="560"/>
              <w:jc w:val="left"/>
            </w:pPr>
            <w:r>
              <w:rPr>
                <w:rFonts w:ascii="仿宋_GB2312" w:hAnsi="仿宋_GB2312" w:cs="仿宋_GB2312" w:eastAsia="仿宋_GB2312"/>
                <w:sz w:val="28"/>
              </w:rPr>
              <w:t>对于技术风险，可组织技术专家进行研究和解决，或者寻求外部技术支持。对于设备风险，可加强设备的采购管理和质量控制，确保设备的质量和可靠性。</w:t>
            </w:r>
          </w:p>
          <w:p>
            <w:pPr>
              <w:pStyle w:val="null3"/>
              <w:ind w:firstLine="560"/>
              <w:jc w:val="left"/>
            </w:pPr>
            <w:r>
              <w:rPr>
                <w:rFonts w:ascii="仿宋_GB2312" w:hAnsi="仿宋_GB2312" w:cs="仿宋_GB2312" w:eastAsia="仿宋_GB2312"/>
                <w:sz w:val="28"/>
              </w:rPr>
              <w:t>对于人员风险，可加强人员培训和管理，提高人员的技术水平和责任心。对于进度风险，可优化调试流程、增加人员等措施，确保项目进度不受影响。</w:t>
            </w:r>
          </w:p>
          <w:p>
            <w:pPr>
              <w:pStyle w:val="null3"/>
              <w:ind w:firstLine="560"/>
              <w:jc w:val="left"/>
            </w:pPr>
            <w:r>
              <w:rPr>
                <w:rFonts w:ascii="仿宋_GB2312" w:hAnsi="仿宋_GB2312" w:cs="仿宋_GB2312" w:eastAsia="仿宋_GB2312"/>
                <w:sz w:val="28"/>
              </w:rPr>
              <w:t>5.3 风险监控与预警：</w:t>
            </w:r>
          </w:p>
          <w:p>
            <w:pPr>
              <w:pStyle w:val="null3"/>
              <w:ind w:firstLine="560"/>
              <w:jc w:val="left"/>
            </w:pPr>
            <w:r>
              <w:rPr>
                <w:rFonts w:ascii="仿宋_GB2312" w:hAnsi="仿宋_GB2312" w:cs="仿宋_GB2312" w:eastAsia="仿宋_GB2312"/>
                <w:sz w:val="28"/>
              </w:rPr>
              <w:t>建立风险监控机制，对车辆改装以及系统集、调试过程中的风险进行实时监控。及时发现风险的变化情况，采取相应的措施进行处理。</w:t>
            </w:r>
          </w:p>
          <w:p>
            <w:pPr>
              <w:pStyle w:val="null3"/>
              <w:ind w:firstLine="560"/>
              <w:jc w:val="left"/>
            </w:pPr>
            <w:r>
              <w:rPr>
                <w:rFonts w:ascii="仿宋_GB2312" w:hAnsi="仿宋_GB2312" w:cs="仿宋_GB2312" w:eastAsia="仿宋_GB2312"/>
                <w:sz w:val="28"/>
              </w:rPr>
              <w:t>建立风险预警机制，当风险达到一定程度时，及时发出预警信号，提醒项目团队采取措施进行防范和应对。</w:t>
            </w:r>
          </w:p>
          <w:p>
            <w:pPr>
              <w:pStyle w:val="null3"/>
              <w:ind w:firstLine="560"/>
              <w:jc w:val="left"/>
            </w:pPr>
            <w:r>
              <w:rPr>
                <w:rFonts w:ascii="仿宋_GB2312" w:hAnsi="仿宋_GB2312" w:cs="仿宋_GB2312" w:eastAsia="仿宋_GB2312"/>
                <w:sz w:val="28"/>
                <w:b/>
              </w:rPr>
              <w:t>6、知识产权要求</w:t>
            </w:r>
          </w:p>
          <w:p>
            <w:pPr>
              <w:pStyle w:val="null3"/>
              <w:ind w:firstLine="560"/>
              <w:jc w:val="left"/>
            </w:pPr>
            <w:r>
              <w:rPr>
                <w:rFonts w:ascii="仿宋_GB2312" w:hAnsi="仿宋_GB2312" w:cs="仿宋_GB2312" w:eastAsia="仿宋_GB2312"/>
                <w:sz w:val="28"/>
              </w:rPr>
              <w:t>投标人保证向招标人提供的货物及服务没有任何权利瑕疵，没有侵犯任何第三方权利，招标人在享有本项目合同项下任何一部分权利时，免受第三方提出的侵犯其权利等任何权利主张。如果任何人因此对招标人主张权利，由投标人负责处理一切纠纷及相关事宜。由此给招标人造成的损失，由投标人承担，其承担范围包括但不限于：赔偿费、律师费、诉讼费或仲裁费、鉴定费、调查取证费和其他一切相关的费用。</w:t>
            </w:r>
            <w:r>
              <w:rPr>
                <w:rFonts w:ascii="仿宋_GB2312" w:hAnsi="仿宋_GB2312" w:cs="仿宋_GB2312" w:eastAsia="仿宋_GB2312"/>
                <w:sz w:val="28"/>
              </w:rPr>
              <w:t>招标人对其提供的所有资料、信息等拥有知识产权，投标人需尊重与保护招标人的知识产权。</w:t>
            </w:r>
            <w:r>
              <w:rPr>
                <w:rFonts w:ascii="仿宋_GB2312" w:hAnsi="仿宋_GB2312" w:cs="仿宋_GB2312" w:eastAsia="仿宋_GB2312"/>
                <w:sz w:val="28"/>
              </w:rPr>
              <w:t>投标人应保证以正确方式使用招标人商标、企业名称、企业标识、业务标识，不得擅自改动、歪曲整体形象或组成部分，投标人不得以任何形式为本项目以外的目的使用招标人商标、企业名称、企业标识、业务标识，且不得将招标人商标、企业名称、企业标识、业务标识等作其他用途或者许可他人使用。</w:t>
            </w:r>
          </w:p>
          <w:p>
            <w:pPr>
              <w:pStyle w:val="null3"/>
              <w:ind w:firstLine="560"/>
              <w:jc w:val="left"/>
            </w:pPr>
            <w:r>
              <w:rPr>
                <w:rFonts w:ascii="仿宋_GB2312" w:hAnsi="仿宋_GB2312" w:cs="仿宋_GB2312" w:eastAsia="仿宋_GB2312"/>
                <w:sz w:val="28"/>
                <w:b/>
              </w:rPr>
              <w:t>7、其他商务要求</w:t>
            </w:r>
          </w:p>
          <w:p>
            <w:pPr>
              <w:pStyle w:val="null3"/>
              <w:ind w:firstLine="562"/>
              <w:jc w:val="left"/>
            </w:pPr>
            <w:r>
              <w:rPr>
                <w:rFonts w:ascii="仿宋_GB2312" w:hAnsi="仿宋_GB2312" w:cs="仿宋_GB2312" w:eastAsia="仿宋_GB2312"/>
                <w:sz w:val="28"/>
              </w:rPr>
              <w:t>交货时要求</w:t>
            </w:r>
            <w:r>
              <w:rPr>
                <w:rFonts w:ascii="仿宋_GB2312" w:hAnsi="仿宋_GB2312" w:cs="仿宋_GB2312" w:eastAsia="仿宋_GB2312"/>
                <w:sz w:val="28"/>
              </w:rPr>
              <w:t>中标单位</w:t>
            </w:r>
            <w:r>
              <w:rPr>
                <w:rFonts w:ascii="仿宋_GB2312" w:hAnsi="仿宋_GB2312" w:cs="仿宋_GB2312" w:eastAsia="仿宋_GB2312"/>
                <w:sz w:val="28"/>
              </w:rPr>
              <w:t>就所供货物提供生产厂家完整的随机资料，包括完整的使用和维修手册、产品说明书、产品保修材料、设备安装图等，同时招标人有权要求</w:t>
            </w:r>
            <w:r>
              <w:rPr>
                <w:rFonts w:ascii="仿宋_GB2312" w:hAnsi="仿宋_GB2312" w:cs="仿宋_GB2312" w:eastAsia="仿宋_GB2312"/>
                <w:sz w:val="28"/>
              </w:rPr>
              <w:t>中标单位</w:t>
            </w:r>
            <w:r>
              <w:rPr>
                <w:rFonts w:ascii="仿宋_GB2312" w:hAnsi="仿宋_GB2312" w:cs="仿宋_GB2312" w:eastAsia="仿宋_GB2312"/>
                <w:sz w:val="28"/>
              </w:rPr>
              <w:t>对产品的合法供货渠道进行说明，经核实如</w:t>
            </w:r>
            <w:r>
              <w:rPr>
                <w:rFonts w:ascii="仿宋_GB2312" w:hAnsi="仿宋_GB2312" w:cs="仿宋_GB2312" w:eastAsia="仿宋_GB2312"/>
                <w:sz w:val="28"/>
              </w:rPr>
              <w:t>中标单位</w:t>
            </w:r>
            <w:r>
              <w:rPr>
                <w:rFonts w:ascii="仿宋_GB2312" w:hAnsi="仿宋_GB2312" w:cs="仿宋_GB2312" w:eastAsia="仿宋_GB2312"/>
                <w:sz w:val="28"/>
              </w:rPr>
              <w:t>提供非法渠道的商品，视为欺诈，</w:t>
            </w:r>
            <w:r>
              <w:rPr>
                <w:rFonts w:ascii="仿宋_GB2312" w:hAnsi="仿宋_GB2312" w:cs="仿宋_GB2312" w:eastAsia="仿宋_GB2312"/>
                <w:sz w:val="28"/>
              </w:rPr>
              <w:t>中标单位</w:t>
            </w:r>
            <w:r>
              <w:rPr>
                <w:rFonts w:ascii="仿宋_GB2312" w:hAnsi="仿宋_GB2312" w:cs="仿宋_GB2312" w:eastAsia="仿宋_GB2312"/>
                <w:sz w:val="28"/>
              </w:rPr>
              <w:t>要承担本合同总金额双倍的赔偿；同时，依据国家法律法规追究其他相关责任，并连带追究所供产品生产企业的责任。</w:t>
            </w:r>
            <w:r>
              <w:rPr>
                <w:rFonts w:ascii="仿宋_GB2312" w:hAnsi="仿宋_GB2312" w:cs="仿宋_GB2312" w:eastAsia="仿宋_GB2312"/>
                <w:sz w:val="28"/>
              </w:rPr>
              <w:t>中标单位</w:t>
            </w:r>
            <w:r>
              <w:rPr>
                <w:rFonts w:ascii="仿宋_GB2312" w:hAnsi="仿宋_GB2312" w:cs="仿宋_GB2312" w:eastAsia="仿宋_GB2312"/>
                <w:sz w:val="28"/>
              </w:rPr>
              <w:t>供货时，招标人一旦发现所供产品与招标文件技术要求不符，招标人有权随时终止合同履行，并以虚假应标为由会同材料一并报送政府采购主管部门，</w:t>
            </w:r>
            <w:r>
              <w:rPr>
                <w:rFonts w:ascii="仿宋_GB2312" w:hAnsi="仿宋_GB2312" w:cs="仿宋_GB2312" w:eastAsia="仿宋_GB2312"/>
                <w:sz w:val="28"/>
              </w:rPr>
              <w:t>中标单位</w:t>
            </w:r>
            <w:r>
              <w:rPr>
                <w:rFonts w:ascii="仿宋_GB2312" w:hAnsi="仿宋_GB2312" w:cs="仿宋_GB2312" w:eastAsia="仿宋_GB2312"/>
                <w:sz w:val="28"/>
              </w:rPr>
              <w:t>自行承担相应的法律责任及后果。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提供不接受联合体投标的承诺书，加盖公章。</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封面 商业信誉、财务会计制度、缴纳税收和社保的承诺函 具有独立承担民事责任的能力证明文件 投标人承诺函 无不良信用记录声明函 其他材料 残疾人福利性单位声明函 符合法律、行政法规规定的其他条件声明函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商业信誉、财务会计制度、缴纳税收和社保的承诺函 封面 具有独立承担民事责任的能力证明文件 投标人承诺函 无不良信用记录声明函 其他材料 残疾人福利性单位声明函 符合法律、行政法规规定的其他条件声明函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残疾人福利性单位声明函 中小企业声明函 商务应答表 监狱企业的证明文件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投标有效期须满足投标人须知“须知前附表”投标有效期要求。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封面 商业信誉、财务会计制度、缴纳税收和社保的承诺函 具有独立承担民事责任的能力证明文件 投标人承诺函 无不良信用记录声明函 其他材料 残疾人福利性单位声明函 符合法律、行政法规规定的其他条件声明函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商业信誉、财务会计制度、缴纳税收和社保的承诺函 封面 具有独立承担民事责任的能力证明文件 投标人承诺函 无不良信用记录声明函 其他材料 残疾人福利性单位声明函 符合法律、行政法规规定的其他条件声明函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深化设计实施方案</w:t>
            </w:r>
          </w:p>
        </w:tc>
        <w:tc>
          <w:tcPr>
            <w:tcW w:type="dxa" w:w="2492"/>
          </w:tcPr>
          <w:p>
            <w:pPr>
              <w:pStyle w:val="null3"/>
              <w:jc w:val="both"/>
            </w:pPr>
            <w:r>
              <w:rPr>
                <w:rFonts w:ascii="仿宋_GB2312" w:hAnsi="仿宋_GB2312" w:cs="仿宋_GB2312" w:eastAsia="仿宋_GB2312"/>
              </w:rPr>
              <w:t>根据投标人提供的深化设计实施方案（“深化设计实施方案”中应包括但不限于以下内容：①设备系统图；②硬件设施配置清单；③功能说明；④设备安装人员配备方案；⑤具体实施方案；⑥培训方案等）进行赋分，本项满分12分。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售后服务方案”中应包括但不限于以下内容：①服务响应时间；②服务内容；③参数带“▲”的产品须提供制造厂商或国内总代理针对本项目开具售后服务承诺函；④零备件及易损件供货等）进行赋分，本项满分8分。包含上述4项内容的得8分，每缺少一项内容扣2分，实施方案内容存在一处缺陷（缺陷是指方案内容不符合项目实际要求、描述不详细、缺乏针对性、缺乏可操作性、不合理、内容缺少关键节点、前后相互矛盾、存在无法实现预期目标的风险等）扣1分，最多扣8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技术响应情况</w:t>
            </w:r>
          </w:p>
        </w:tc>
        <w:tc>
          <w:tcPr>
            <w:tcW w:type="dxa" w:w="2492"/>
          </w:tcPr>
          <w:p>
            <w:pPr>
              <w:pStyle w:val="null3"/>
              <w:jc w:val="both"/>
            </w:pPr>
            <w:r>
              <w:rPr>
                <w:rFonts w:ascii="仿宋_GB2312" w:hAnsi="仿宋_GB2312" w:cs="仿宋_GB2312" w:eastAsia="仿宋_GB2312"/>
              </w:rPr>
              <w:t>投标人提供的产品技术参数完全满足或优于招标文件要求采购需求《四、设备详细技术参数》的得34分。其中带“▲”项（30项）技术参数与性能指标有完全满足或优于的得12分，每有一项负偏离扣0.4分；非“▲”项（440项）技术参数完全满足或优于的得22分，每有一项负偏离扣0.05分。 （注：标注“▲”的须提供采购需求中要求的盖章技术证明资料，证明所投标产品的主要技术参数及功能满足采购需求要求，未提供者按不满足处理。）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投标人自2020年1月1日（以合同签订时间为准）至今具有类似业绩的，每提供一份合同得2分，最高得4分。（须提供合同复印件，并加盖投标人公章，不提供不得分）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开发能力</w:t>
            </w:r>
          </w:p>
        </w:tc>
        <w:tc>
          <w:tcPr>
            <w:tcW w:type="dxa" w:w="2492"/>
          </w:tcPr>
          <w:p>
            <w:pPr>
              <w:pStyle w:val="null3"/>
              <w:jc w:val="both"/>
            </w:pPr>
            <w:r>
              <w:rPr>
                <w:rFonts w:ascii="仿宋_GB2312" w:hAnsi="仿宋_GB2312" w:cs="仿宋_GB2312" w:eastAsia="仿宋_GB2312"/>
              </w:rPr>
              <w:t>投标人具备有广播电视开发的能力，提供国家版权局或国家知识产权局颁发的相关软件著作证书/专利证书。（证书名称需包含关键词：4K编转码、直播车、大屏分割、同步器），每提供一份得1.5分，最高得6分。 （须提供有效证书复印件，并加盖投标人公章，不提供不得分）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管理体系认证证书</w:t>
            </w:r>
          </w:p>
        </w:tc>
        <w:tc>
          <w:tcPr>
            <w:tcW w:type="dxa" w:w="2492"/>
          </w:tcPr>
          <w:p>
            <w:pPr>
              <w:pStyle w:val="null3"/>
              <w:jc w:val="both"/>
            </w:pPr>
            <w:r>
              <w:rPr>
                <w:rFonts w:ascii="仿宋_GB2312" w:hAnsi="仿宋_GB2312" w:cs="仿宋_GB2312" w:eastAsia="仿宋_GB2312"/>
              </w:rPr>
              <w:t>投标人具有有效期内的ISO9001质量管理体系认证证书、ISO14001环境管理体系认证证书、ISO45001职业健康安全管理体系认证证书，每项认证证书认证范围覆盖广播电视相关专业，每提供1个认证证书得2分，最多得6分。 （须提供有效的证书复印件/扫描件作为证明材料，同时提供在全国认证认可信息公共服务平台（http://cx.cnca.cn/）对体系证书的信息查询截图作为评审依据，查询截图显示证书已暂停、失效或撤销的或证明材料不完整的均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ZJ-2025-018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4k高清融媒体直播、移动电台调频发射转播车</w:t>
      </w:r>
    </w:p>
    <w:p>
      <w:pPr>
        <w:pStyle w:val="null3"/>
        <w:jc w:val="left"/>
      </w:pPr>
      <w:r>
        <w:rPr>
          <w:rFonts w:ascii="仿宋_GB2312" w:hAnsi="仿宋_GB2312" w:cs="仿宋_GB2312" w:eastAsia="仿宋_GB2312"/>
        </w:rPr>
        <w:t>采购包：</w:t>
      </w:r>
      <w:r>
        <w:rPr>
          <w:rFonts w:ascii="仿宋_GB2312" w:hAnsi="仿宋_GB2312" w:cs="仿宋_GB2312" w:eastAsia="仿宋_GB2312"/>
        </w:rPr>
        <w:t>4k高清融媒体直播、移动电台调频发射转播车</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4k高清融媒体直播、移动电台调频发射转播车</w:t>
            </w:r>
          </w:p>
        </w:tc>
        <w:tc>
          <w:tcPr>
            <w:tcW w:type="dxa" w:w="831"/>
          </w:tcPr>
          <w:p>
            <w:pPr>
              <w:pStyle w:val="null3"/>
              <w:jc w:val="left"/>
            </w:pPr>
            <w:r>
              <w:rPr>
                <w:rFonts w:ascii="仿宋_GB2312" w:hAnsi="仿宋_GB2312" w:cs="仿宋_GB2312" w:eastAsia="仿宋_GB2312"/>
              </w:rPr>
              <w:t xml:space="preserve"> 1.00辆</w:t>
            </w:r>
          </w:p>
        </w:tc>
        <w:tc>
          <w:tcPr>
            <w:tcW w:type="dxa" w:w="831"/>
          </w:tcPr>
          <w:p>
            <w:pPr>
              <w:pStyle w:val="null3"/>
              <w:jc w:val="left"/>
            </w:pPr>
            <w:r>
              <w:rPr>
                <w:rFonts w:ascii="仿宋_GB2312" w:hAnsi="仿宋_GB2312" w:cs="仿宋_GB2312" w:eastAsia="仿宋_GB2312"/>
              </w:rPr>
              <w:t xml:space="preserve"> 5000000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详见附件：中小企业声明函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