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70C61">
      <w:pPr>
        <w:pStyle w:val="4"/>
        <w:jc w:val="center"/>
        <w:rPr>
          <w:rFonts w:ascii="宋体" w:hAnsi="宋体" w:cs="宋体"/>
          <w:color w:val="000000" w:themeColor="text1"/>
          <w:sz w:val="32"/>
          <w14:textFill>
            <w14:solidFill>
              <w14:schemeClr w14:val="tx1"/>
            </w14:solidFill>
          </w14:textFill>
        </w:rPr>
      </w:pPr>
      <w:r>
        <w:rPr>
          <w:rFonts w:hint="eastAsia" w:ascii="宋体" w:hAnsi="宋体" w:eastAsia="宋体" w:cs="宋体"/>
          <w:color w:val="000000" w:themeColor="text1"/>
          <w:sz w:val="32"/>
          <w:lang w:val="en-US" w:eastAsia="zh-CN"/>
          <w14:textFill>
            <w14:solidFill>
              <w14:schemeClr w14:val="tx1"/>
            </w14:solidFill>
          </w14:textFill>
        </w:rPr>
        <w:t>响 应</w:t>
      </w:r>
      <w:r>
        <w:rPr>
          <w:rFonts w:hint="eastAsia" w:ascii="宋体" w:hAnsi="宋体" w:eastAsia="宋体" w:cs="宋体"/>
          <w:color w:val="000000" w:themeColor="text1"/>
          <w:sz w:val="32"/>
          <w14:textFill>
            <w14:solidFill>
              <w14:schemeClr w14:val="tx1"/>
            </w14:solidFill>
          </w14:textFill>
        </w:rPr>
        <w:t xml:space="preserve"> 书</w:t>
      </w:r>
    </w:p>
    <w:p w14:paraId="42F84967">
      <w:pPr>
        <w:pStyle w:val="7"/>
        <w:spacing w:line="560" w:lineRule="exac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致：</w:t>
      </w:r>
      <w:r>
        <w:rPr>
          <w:rFonts w:hint="eastAsia" w:hAnsi="宋体" w:eastAsia="宋体" w:cs="宋体"/>
          <w:color w:val="000000" w:themeColor="text1"/>
          <w:sz w:val="24"/>
          <w:szCs w:val="24"/>
          <w:u w:val="single"/>
          <w14:textFill>
            <w14:solidFill>
              <w14:schemeClr w14:val="tx1"/>
            </w14:solidFill>
          </w14:textFill>
        </w:rPr>
        <w:t>三亚市崖州区崖州湾科技城大社区综合服务中心</w:t>
      </w:r>
      <w:r>
        <w:rPr>
          <w:rFonts w:hint="eastAsia" w:hAnsi="宋体" w:eastAsia="宋体" w:cs="宋体"/>
          <w:color w:val="000000" w:themeColor="text1"/>
          <w:sz w:val="24"/>
          <w:szCs w:val="24"/>
          <w14:textFill>
            <w14:solidFill>
              <w14:schemeClr w14:val="tx1"/>
            </w14:solidFill>
          </w14:textFill>
        </w:rPr>
        <w:t>：</w:t>
      </w:r>
    </w:p>
    <w:p w14:paraId="04903B04">
      <w:pPr>
        <w:jc w:val="left"/>
        <w:rPr>
          <w:rFonts w:ascii="宋体" w:hAnsi="宋体" w:cs="宋体"/>
          <w:b/>
          <w:color w:val="000000" w:themeColor="text1"/>
          <w14:textFill>
            <w14:solidFill>
              <w14:schemeClr w14:val="tx1"/>
            </w14:solidFill>
          </w14:textFill>
        </w:rPr>
      </w:pPr>
    </w:p>
    <w:p w14:paraId="7485308D">
      <w:pPr>
        <w:pStyle w:val="9"/>
        <w:spacing w:line="360" w:lineRule="auto"/>
        <w:ind w:firstLine="480" w:firstLineChars="200"/>
        <w:rPr>
          <w:rFonts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14:textFill>
            <w14:solidFill>
              <w14:schemeClr w14:val="tx1"/>
            </w14:solidFill>
          </w14:textFill>
        </w:rPr>
        <w:t>我</w:t>
      </w:r>
      <w:r>
        <w:rPr>
          <w:rFonts w:hint="eastAsia" w:eastAsia="宋体" w:cs="宋体"/>
          <w:color w:val="000000" w:themeColor="text1"/>
          <w:sz w:val="24"/>
          <w:szCs w:val="24"/>
          <w:lang w:val="en-US" w:eastAsia="zh-CN"/>
          <w14:textFill>
            <w14:solidFill>
              <w14:schemeClr w14:val="tx1"/>
            </w14:solidFill>
          </w14:textFill>
        </w:rPr>
        <w:t>方参与</w:t>
      </w:r>
      <w:r>
        <w:rPr>
          <w:rFonts w:hint="eastAsia" w:eastAsia="宋体" w:cs="宋体"/>
          <w:color w:val="000000" w:themeColor="text1"/>
          <w:sz w:val="24"/>
          <w:szCs w:val="24"/>
          <w14:textFill>
            <w14:solidFill>
              <w14:schemeClr w14:val="tx1"/>
            </w14:solidFill>
          </w14:textFill>
        </w:rPr>
        <w:t>贵</w:t>
      </w:r>
      <w:r>
        <w:rPr>
          <w:rFonts w:hint="eastAsia" w:eastAsia="宋体" w:cs="宋体"/>
          <w:color w:val="000000" w:themeColor="text1"/>
          <w:sz w:val="24"/>
          <w:szCs w:val="24"/>
          <w:lang w:val="en-US" w:eastAsia="zh-CN"/>
          <w14:textFill>
            <w14:solidFill>
              <w14:schemeClr w14:val="tx1"/>
            </w14:solidFill>
          </w14:textFill>
        </w:rPr>
        <w:t>单位组织的</w:t>
      </w:r>
      <w:r>
        <w:rPr>
          <w:rFonts w:hint="eastAsia" w:eastAsia="宋体" w:cs="宋体"/>
          <w:iCs/>
          <w:color w:val="000000" w:themeColor="text1"/>
          <w:sz w:val="24"/>
          <w:szCs w:val="21"/>
          <w:u w:val="single"/>
          <w14:textFill>
            <w14:solidFill>
              <w14:schemeClr w14:val="tx1"/>
            </w14:solidFill>
          </w14:textFill>
        </w:rPr>
        <w:t xml:space="preserve">                </w:t>
      </w:r>
      <w:r>
        <w:rPr>
          <w:rFonts w:hint="eastAsia" w:eastAsia="宋体" w:cs="宋体"/>
          <w:iCs/>
          <w:color w:val="000000" w:themeColor="text1"/>
          <w:sz w:val="24"/>
          <w:szCs w:val="21"/>
          <w14:textFill>
            <w14:solidFill>
              <w14:schemeClr w14:val="tx1"/>
            </w14:solidFill>
          </w14:textFill>
        </w:rPr>
        <w:t>（招标项目名称和编号）采购活动</w:t>
      </w:r>
      <w:r>
        <w:rPr>
          <w:rFonts w:hint="eastAsia" w:eastAsia="宋体" w:cs="宋体"/>
          <w:color w:val="000000" w:themeColor="text1"/>
          <w:sz w:val="24"/>
          <w:szCs w:val="24"/>
          <w14:textFill>
            <w14:solidFill>
              <w14:schemeClr w14:val="tx1"/>
            </w14:solidFill>
          </w14:textFill>
        </w:rPr>
        <w:t>。经仔细阅读和研究，决定参加投标。</w:t>
      </w:r>
    </w:p>
    <w:p w14:paraId="69C564A7">
      <w:pPr>
        <w:numPr>
          <w:ilvl w:val="0"/>
          <w:numId w:val="1"/>
        </w:num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我方已详细审查全部竞争性磋商文件，自愿参与磋商并承诺如下：</w:t>
      </w:r>
    </w:p>
    <w:p w14:paraId="2D199DD0">
      <w:pPr>
        <w:numPr>
          <w:ilvl w:val="0"/>
          <w:numId w:val="1"/>
        </w:num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按照磋商文件的要求，我们提供的《</w:t>
      </w:r>
      <w:r>
        <w:rPr>
          <w:rFonts w:hint="eastAsia" w:ascii="宋体" w:hAnsi="宋体" w:cs="宋体"/>
          <w:color w:val="000000" w:themeColor="text1"/>
          <w:sz w:val="24"/>
          <w:lang w:val="en-US" w:eastAsia="zh-CN"/>
          <w14:textFill>
            <w14:solidFill>
              <w14:schemeClr w14:val="tx1"/>
            </w14:solidFill>
          </w14:textFill>
        </w:rPr>
        <w:t>开标（报价）</w:t>
      </w:r>
      <w:bookmarkStart w:id="0" w:name="_GoBack"/>
      <w:bookmarkEnd w:id="0"/>
      <w:r>
        <w:rPr>
          <w:rFonts w:hint="eastAsia" w:ascii="宋体" w:hAnsi="宋体" w:cs="宋体"/>
          <w:color w:val="000000" w:themeColor="text1"/>
          <w:sz w:val="24"/>
          <w14:textFill>
            <w14:solidFill>
              <w14:schemeClr w14:val="tx1"/>
            </w14:solidFill>
          </w14:textFill>
        </w:rPr>
        <w:t>一览表》包括了完成该项目所有服务内容在内的一切费用。</w:t>
      </w:r>
    </w:p>
    <w:p w14:paraId="2F70B827">
      <w:pPr>
        <w:numPr>
          <w:ilvl w:val="0"/>
          <w:numId w:val="1"/>
        </w:num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我公司已详细审查全部磋商文件，包括修改文件（如有的话）以及全部参考资料和有关附件。我们理解并同意放弃对这方面有不明及误解的权利。</w:t>
      </w:r>
    </w:p>
    <w:p w14:paraId="457B5875">
      <w:pPr>
        <w:numPr>
          <w:ilvl w:val="0"/>
          <w:numId w:val="1"/>
        </w:num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我公司认可并同意提供贵公司磋商文件中要求提供的与其投标有关的一切数据或资料。</w:t>
      </w:r>
    </w:p>
    <w:p w14:paraId="6B25F517">
      <w:pPr>
        <w:numPr>
          <w:ilvl w:val="0"/>
          <w:numId w:val="1"/>
        </w:num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一旦我公司中标，我公司愿意履行自己在响应文件中的全部承诺和责任。</w:t>
      </w:r>
    </w:p>
    <w:p w14:paraId="6F53A8EF">
      <w:pPr>
        <w:pStyle w:val="9"/>
        <w:spacing w:line="360" w:lineRule="auto"/>
        <w:ind w:firstLine="480" w:firstLineChars="200"/>
        <w:rPr>
          <w:rFonts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lang w:val="en-US" w:eastAsia="zh-CN"/>
          <w14:textFill>
            <w14:solidFill>
              <w14:schemeClr w14:val="tx1"/>
            </w14:solidFill>
          </w14:textFill>
        </w:rPr>
        <w:t>6</w:t>
      </w:r>
      <w:r>
        <w:rPr>
          <w:rFonts w:hint="eastAsia" w:eastAsia="宋体" w:cs="宋体"/>
          <w:color w:val="000000" w:themeColor="text1"/>
          <w:sz w:val="24"/>
          <w:szCs w:val="24"/>
          <w14:textFill>
            <w14:solidFill>
              <w14:schemeClr w14:val="tx1"/>
            </w14:solidFill>
          </w14:textFill>
        </w:rPr>
        <w:t>、</w:t>
      </w:r>
      <w:r>
        <w:rPr>
          <w:rFonts w:hint="eastAsia" w:eastAsia="宋体" w:cs="宋体"/>
          <w:color w:val="000000" w:themeColor="text1"/>
          <w:sz w:val="24"/>
          <w14:textFill>
            <w14:solidFill>
              <w14:schemeClr w14:val="tx1"/>
            </w14:solidFill>
          </w14:textFill>
        </w:rPr>
        <w:t>我公司认可并愿意遵守磋商文件中对供应商的所有规定。</w:t>
      </w:r>
    </w:p>
    <w:p w14:paraId="77F63309">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lang w:val="en-US" w:eastAsia="zh-CN"/>
          <w14:textFill>
            <w14:solidFill>
              <w14:schemeClr w14:val="tx1"/>
            </w14:solidFill>
          </w14:textFill>
        </w:rPr>
        <w:t>7</w:t>
      </w:r>
      <w:r>
        <w:rPr>
          <w:rFonts w:hint="eastAsia" w:eastAsia="宋体" w:cs="宋体"/>
          <w:color w:val="000000" w:themeColor="text1"/>
          <w:sz w:val="24"/>
          <w:szCs w:val="24"/>
          <w14:textFill>
            <w14:solidFill>
              <w14:schemeClr w14:val="tx1"/>
            </w14:solidFill>
          </w14:textFill>
        </w:rPr>
        <w:t>、我们同意按磋商文件中的规定，本响应文件的有效期限为开标后</w:t>
      </w:r>
      <w:r>
        <w:rPr>
          <w:rFonts w:hint="eastAsia" w:eastAsia="宋体" w:cs="宋体"/>
          <w:color w:val="000000" w:themeColor="text1"/>
          <w:sz w:val="24"/>
          <w:szCs w:val="24"/>
          <w:u w:val="single"/>
          <w:lang w:val="en-US" w:eastAsia="zh-CN"/>
          <w14:textFill>
            <w14:solidFill>
              <w14:schemeClr w14:val="tx1"/>
            </w14:solidFill>
          </w14:textFill>
        </w:rPr>
        <w:t>6</w:t>
      </w:r>
      <w:r>
        <w:rPr>
          <w:rFonts w:hint="eastAsia" w:eastAsia="宋体" w:cs="宋体"/>
          <w:color w:val="000000" w:themeColor="text1"/>
          <w:sz w:val="24"/>
          <w:szCs w:val="24"/>
          <w:u w:val="single"/>
          <w14:textFill>
            <w14:solidFill>
              <w14:schemeClr w14:val="tx1"/>
            </w14:solidFill>
          </w14:textFill>
        </w:rPr>
        <w:t>0日历天</w:t>
      </w:r>
      <w:r>
        <w:rPr>
          <w:rFonts w:hint="eastAsia" w:eastAsia="宋体" w:cs="宋体"/>
          <w:color w:val="000000" w:themeColor="text1"/>
          <w:sz w:val="24"/>
          <w:szCs w:val="24"/>
          <w14:textFill>
            <w14:solidFill>
              <w14:schemeClr w14:val="tx1"/>
            </w14:solidFill>
          </w14:textFill>
        </w:rPr>
        <w:t>。</w:t>
      </w:r>
    </w:p>
    <w:p w14:paraId="70D398EC">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lang w:val="en-US" w:eastAsia="zh-CN"/>
          <w14:textFill>
            <w14:solidFill>
              <w14:schemeClr w14:val="tx1"/>
            </w14:solidFill>
          </w14:textFill>
        </w:rPr>
        <w:t>8、</w:t>
      </w:r>
      <w:r>
        <w:rPr>
          <w:rFonts w:hint="eastAsia" w:eastAsia="宋体" w:cs="宋体"/>
          <w:color w:val="000000" w:themeColor="text1"/>
          <w:sz w:val="24"/>
          <w:szCs w:val="24"/>
          <w14:textFill>
            <w14:solidFill>
              <w14:schemeClr w14:val="tx1"/>
            </w14:solidFill>
          </w14:textFill>
        </w:rPr>
        <w:t>具备政府采购法第二十二条第一款规定的条件：</w:t>
      </w:r>
    </w:p>
    <w:p w14:paraId="2BBD1F6A">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14:textFill>
            <w14:solidFill>
              <w14:schemeClr w14:val="tx1"/>
            </w14:solidFill>
          </w14:textFill>
        </w:rPr>
        <w:t xml:space="preserve">（一）具有独立承担民事责任的能力； </w:t>
      </w:r>
    </w:p>
    <w:p w14:paraId="3E3C3048">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14:textFill>
            <w14:solidFill>
              <w14:schemeClr w14:val="tx1"/>
            </w14:solidFill>
          </w14:textFill>
        </w:rPr>
        <w:t xml:space="preserve">（二）具有良好的商业信誉和健全的财务会计制度； </w:t>
      </w:r>
    </w:p>
    <w:p w14:paraId="12670E31">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14:textFill>
            <w14:solidFill>
              <w14:schemeClr w14:val="tx1"/>
            </w14:solidFill>
          </w14:textFill>
        </w:rPr>
        <w:t xml:space="preserve">（三）具有履行合同所必需的设备和专业技术能力； </w:t>
      </w:r>
    </w:p>
    <w:p w14:paraId="1AA6B286">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14:textFill>
            <w14:solidFill>
              <w14:schemeClr w14:val="tx1"/>
            </w14:solidFill>
          </w14:textFill>
        </w:rPr>
        <w:t xml:space="preserve">（四）有依法缴纳税收和社会保障资金的良好记录； </w:t>
      </w:r>
    </w:p>
    <w:p w14:paraId="0CBEA447">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14:textFill>
            <w14:solidFill>
              <w14:schemeClr w14:val="tx1"/>
            </w14:solidFill>
          </w14:textFill>
        </w:rPr>
        <w:t xml:space="preserve">（五）参加政府采购活动前三年内，在经营活动中没有重大违法记录； </w:t>
      </w:r>
    </w:p>
    <w:p w14:paraId="2360CB86">
      <w:pPr>
        <w:pStyle w:val="9"/>
        <w:spacing w:line="360" w:lineRule="auto"/>
        <w:ind w:firstLine="480" w:firstLineChars="200"/>
        <w:rPr>
          <w:rFonts w:hint="eastAsia"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14:textFill>
            <w14:solidFill>
              <w14:schemeClr w14:val="tx1"/>
            </w14:solidFill>
          </w14:textFill>
        </w:rPr>
        <w:t>（六）法律、行政法规规定的其他条件。</w:t>
      </w:r>
    </w:p>
    <w:p w14:paraId="682F20B1">
      <w:pPr>
        <w:pStyle w:val="9"/>
        <w:spacing w:line="360" w:lineRule="auto"/>
        <w:ind w:firstLine="480" w:firstLineChars="200"/>
        <w:rPr>
          <w:rFonts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lang w:val="en-US" w:eastAsia="zh-CN"/>
          <w14:textFill>
            <w14:solidFill>
              <w14:schemeClr w14:val="tx1"/>
            </w14:solidFill>
          </w14:textFill>
        </w:rPr>
        <w:t>9</w:t>
      </w:r>
      <w:r>
        <w:rPr>
          <w:rFonts w:hint="eastAsia" w:eastAsia="宋体" w:cs="宋体"/>
          <w:color w:val="000000" w:themeColor="text1"/>
          <w:sz w:val="24"/>
          <w:szCs w:val="24"/>
          <w14:textFill>
            <w14:solidFill>
              <w14:schemeClr w14:val="tx1"/>
            </w14:solidFill>
          </w14:textFill>
        </w:rPr>
        <w:t>、我们愿意遵守磋商文件中所列的收费标准。</w:t>
      </w:r>
    </w:p>
    <w:p w14:paraId="76CD461B">
      <w:pPr>
        <w:pStyle w:val="9"/>
        <w:spacing w:line="360" w:lineRule="auto"/>
        <w:ind w:firstLine="480" w:firstLineChars="200"/>
        <w:rPr>
          <w:rFonts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lang w:val="en-US" w:eastAsia="zh-CN"/>
          <w14:textFill>
            <w14:solidFill>
              <w14:schemeClr w14:val="tx1"/>
            </w14:solidFill>
          </w14:textFill>
        </w:rPr>
        <w:t>10</w:t>
      </w:r>
      <w:r>
        <w:rPr>
          <w:rFonts w:hint="eastAsia" w:eastAsia="宋体" w:cs="宋体"/>
          <w:color w:val="000000" w:themeColor="text1"/>
          <w:sz w:val="24"/>
          <w:szCs w:val="24"/>
          <w14:textFill>
            <w14:solidFill>
              <w14:schemeClr w14:val="tx1"/>
            </w14:solidFill>
          </w14:textFill>
        </w:rPr>
        <w:t>、我们承诺该项投标在开标后至投标有效期截止前保持有效，不作任何更改和变动。</w:t>
      </w:r>
    </w:p>
    <w:p w14:paraId="675F83D2">
      <w:pPr>
        <w:pStyle w:val="9"/>
        <w:spacing w:line="360" w:lineRule="auto"/>
        <w:ind w:firstLine="480"/>
        <w:rPr>
          <w:rFonts w:hAnsi="宋体" w:eastAsia="宋体" w:cs="宋体"/>
          <w:color w:val="000000" w:themeColor="text1"/>
          <w:sz w:val="24"/>
          <w:szCs w:val="24"/>
          <w14:textFill>
            <w14:solidFill>
              <w14:schemeClr w14:val="tx1"/>
            </w14:solidFill>
          </w14:textFill>
        </w:rPr>
      </w:pPr>
      <w:r>
        <w:rPr>
          <w:rFonts w:hint="eastAsia" w:eastAsia="宋体" w:cs="宋体"/>
          <w:color w:val="000000" w:themeColor="text1"/>
          <w:sz w:val="24"/>
          <w:szCs w:val="24"/>
          <w:lang w:val="en-US" w:eastAsia="zh-CN"/>
          <w14:textFill>
            <w14:solidFill>
              <w14:schemeClr w14:val="tx1"/>
            </w14:solidFill>
          </w14:textFill>
        </w:rPr>
        <w:t>11</w:t>
      </w:r>
      <w:r>
        <w:rPr>
          <w:rFonts w:hint="eastAsia" w:eastAsia="宋体" w:cs="宋体"/>
          <w:color w:val="000000" w:themeColor="text1"/>
          <w:sz w:val="24"/>
          <w:szCs w:val="24"/>
          <w14:textFill>
            <w14:solidFill>
              <w14:schemeClr w14:val="tx1"/>
            </w14:solidFill>
          </w14:textFill>
        </w:rPr>
        <w:t>、</w:t>
      </w:r>
      <w:r>
        <w:rPr>
          <w:rFonts w:hint="eastAsia" w:eastAsia="宋体" w:cs="宋体"/>
          <w:color w:val="000000" w:themeColor="text1"/>
          <w:sz w:val="24"/>
          <w14:textFill>
            <w14:solidFill>
              <w14:schemeClr w14:val="tx1"/>
            </w14:solidFill>
          </w14:textFill>
        </w:rPr>
        <w:t>我公司知道如用虚假材料或恶意方式向贵公司提出质疑，将承担相应的法律责任。同时，我公司承诺：如果有上述行为，我公司将无条件承担贵公司相关的调查论证费用。</w:t>
      </w:r>
    </w:p>
    <w:p w14:paraId="13AF15E1">
      <w:pPr>
        <w:pStyle w:val="7"/>
        <w:spacing w:line="360" w:lineRule="auto"/>
        <w:rPr>
          <w:rFonts w:hint="eastAsia" w:hAnsi="宋体" w:eastAsia="宋体" w:cs="宋体"/>
          <w:color w:val="000000" w:themeColor="text1"/>
          <w:sz w:val="24"/>
          <w:szCs w:val="24"/>
          <w14:textFill>
            <w14:solidFill>
              <w14:schemeClr w14:val="tx1"/>
            </w14:solidFill>
          </w14:textFill>
        </w:rPr>
      </w:pPr>
    </w:p>
    <w:p w14:paraId="2B9881A3">
      <w:pPr>
        <w:pStyle w:val="7"/>
        <w:spacing w:line="360" w:lineRule="auto"/>
        <w:ind w:firstLine="480" w:firstLineChars="200"/>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与本磋商有关的一切正式函电请与下列地址联系：</w:t>
      </w:r>
    </w:p>
    <w:p w14:paraId="11E2D6AB">
      <w:pPr>
        <w:pStyle w:val="7"/>
        <w:spacing w:line="360" w:lineRule="auto"/>
        <w:rPr>
          <w:rFonts w:hAnsi="宋体" w:eastAsia="宋体" w:cs="宋体"/>
          <w:color w:val="000000" w:themeColor="text1"/>
          <w:sz w:val="24"/>
          <w:szCs w:val="24"/>
          <w14:textFill>
            <w14:solidFill>
              <w14:schemeClr w14:val="tx1"/>
            </w14:solidFill>
          </w14:textFill>
        </w:rPr>
      </w:pPr>
    </w:p>
    <w:p w14:paraId="1AE1264A">
      <w:pPr>
        <w:pStyle w:val="7"/>
        <w:tabs>
          <w:tab w:val="left" w:pos="5040"/>
        </w:tabs>
        <w:spacing w:line="560" w:lineRule="exac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地址：</w:t>
      </w:r>
      <w:r>
        <w:rPr>
          <w:rFonts w:hint="eastAsia" w:hAnsi="宋体" w:eastAsia="宋体" w:cs="宋体"/>
          <w:color w:val="000000" w:themeColor="text1"/>
          <w:sz w:val="24"/>
          <w:szCs w:val="24"/>
          <w14:textFill>
            <w14:solidFill>
              <w14:schemeClr w14:val="tx1"/>
            </w14:solidFill>
          </w14:textFill>
        </w:rPr>
        <w:tab/>
      </w:r>
      <w:r>
        <w:rPr>
          <w:rFonts w:hint="eastAsia" w:hAnsi="宋体" w:eastAsia="宋体" w:cs="宋体"/>
          <w:color w:val="000000" w:themeColor="text1"/>
          <w:sz w:val="24"/>
          <w:szCs w:val="24"/>
          <w14:textFill>
            <w14:solidFill>
              <w14:schemeClr w14:val="tx1"/>
            </w14:solidFill>
          </w14:textFill>
        </w:rPr>
        <w:t>邮政编码：</w:t>
      </w:r>
    </w:p>
    <w:p w14:paraId="6A350893">
      <w:pPr>
        <w:pStyle w:val="7"/>
        <w:tabs>
          <w:tab w:val="left" w:pos="5040"/>
        </w:tabs>
        <w:spacing w:line="560" w:lineRule="exac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联系人：</w:t>
      </w:r>
      <w:r>
        <w:rPr>
          <w:rFonts w:hint="eastAsia" w:hAnsi="宋体" w:eastAsia="宋体" w:cs="宋体"/>
          <w:color w:val="000000" w:themeColor="text1"/>
          <w:sz w:val="24"/>
          <w:szCs w:val="24"/>
          <w14:textFill>
            <w14:solidFill>
              <w14:schemeClr w14:val="tx1"/>
            </w14:solidFill>
          </w14:textFill>
        </w:rPr>
        <w:tab/>
      </w:r>
      <w:r>
        <w:rPr>
          <w:rFonts w:hint="eastAsia" w:hAnsi="宋体" w:eastAsia="宋体" w:cs="宋体"/>
          <w:color w:val="000000" w:themeColor="text1"/>
          <w:sz w:val="24"/>
          <w:szCs w:val="24"/>
          <w14:textFill>
            <w14:solidFill>
              <w14:schemeClr w14:val="tx1"/>
            </w14:solidFill>
          </w14:textFill>
        </w:rPr>
        <w:t>联系电话：</w:t>
      </w:r>
    </w:p>
    <w:p w14:paraId="519D968C">
      <w:pPr>
        <w:pStyle w:val="7"/>
        <w:rPr>
          <w:rFonts w:hAnsi="宋体" w:eastAsia="宋体" w:cs="宋体"/>
          <w:color w:val="000000" w:themeColor="text1"/>
          <w:sz w:val="21"/>
          <w:szCs w:val="21"/>
          <w14:textFill>
            <w14:solidFill>
              <w14:schemeClr w14:val="tx1"/>
            </w14:solidFill>
          </w14:textFill>
        </w:rPr>
      </w:pPr>
    </w:p>
    <w:p w14:paraId="02EECC3A">
      <w:pPr>
        <w:pStyle w:val="7"/>
        <w:rPr>
          <w:rFonts w:hAnsi="宋体" w:eastAsia="宋体" w:cs="宋体"/>
          <w:color w:val="000000" w:themeColor="text1"/>
          <w:sz w:val="21"/>
          <w:szCs w:val="21"/>
          <w14:textFill>
            <w14:solidFill>
              <w14:schemeClr w14:val="tx1"/>
            </w14:solidFill>
          </w14:textFill>
        </w:rPr>
      </w:pPr>
    </w:p>
    <w:p w14:paraId="7D2A0D15">
      <w:pPr>
        <w:pStyle w:val="7"/>
        <w:spacing w:line="560" w:lineRule="exact"/>
        <w:ind w:left="3400" w:hanging="34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 xml:space="preserve">                                   供应商名称：</w:t>
      </w:r>
      <w:r>
        <w:rPr>
          <w:rFonts w:hint="eastAsia" w:hAnsi="宋体" w:eastAsia="宋体" w:cs="宋体"/>
          <w:iCs/>
          <w:color w:val="000000" w:themeColor="text1"/>
          <w:sz w:val="24"/>
          <w:szCs w:val="21"/>
          <w14:textFill>
            <w14:solidFill>
              <w14:schemeClr w14:val="tx1"/>
            </w14:solidFill>
          </w14:textFill>
        </w:rPr>
        <w:t>（填写名称并盖章）</w:t>
      </w:r>
    </w:p>
    <w:p w14:paraId="1CC209CE">
      <w:pPr>
        <w:pStyle w:val="7"/>
        <w:spacing w:line="560" w:lineRule="exact"/>
        <w:ind w:left="3400" w:hanging="34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 xml:space="preserve">                                   法定代表人或授权委托人：</w:t>
      </w:r>
      <w:r>
        <w:rPr>
          <w:rFonts w:hint="eastAsia" w:hAnsi="宋体" w:eastAsia="宋体" w:cs="宋体"/>
          <w:iCs/>
          <w:color w:val="000000" w:themeColor="text1"/>
          <w:sz w:val="24"/>
          <w:szCs w:val="21"/>
          <w14:textFill>
            <w14:solidFill>
              <w14:schemeClr w14:val="tx1"/>
            </w14:solidFill>
          </w14:textFill>
        </w:rPr>
        <w:t>（签字或盖章）</w:t>
      </w:r>
    </w:p>
    <w:p w14:paraId="2D3A64E3">
      <w:pPr>
        <w:pStyle w:val="7"/>
        <w:rPr>
          <w:rFonts w:hAnsi="宋体" w:eastAsia="宋体" w:cs="宋体"/>
          <w:b/>
          <w:color w:val="000000" w:themeColor="text1"/>
          <w:sz w:val="21"/>
          <w:szCs w:val="21"/>
          <w14:textFill>
            <w14:solidFill>
              <w14:schemeClr w14:val="tx1"/>
            </w14:solidFill>
          </w14:textFill>
        </w:rPr>
      </w:pPr>
    </w:p>
    <w:p w14:paraId="697B4F13">
      <w:r>
        <w:rPr>
          <w:rFonts w:hint="eastAsia" w:hAnsi="宋体" w:eastAsia="宋体" w:cs="宋体"/>
          <w:color w:val="000000" w:themeColor="text1"/>
          <w:sz w:val="24"/>
          <w:szCs w:val="24"/>
          <w14:textFill>
            <w14:solidFill>
              <w14:schemeClr w14:val="tx1"/>
            </w14:solidFill>
          </w14:textFill>
        </w:rPr>
        <w:t xml:space="preserve">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4464B3"/>
    <w:multiLevelType w:val="singleLevel"/>
    <w:tmpl w:val="544464B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F157F"/>
    <w:rsid w:val="08B10247"/>
    <w:rsid w:val="1DC14CCC"/>
    <w:rsid w:val="23CB739A"/>
    <w:rsid w:val="62701059"/>
    <w:rsid w:val="6A2A3E91"/>
    <w:rsid w:val="7B804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9"/>
    <w:pPr>
      <w:keepNext/>
      <w:keepLines/>
      <w:spacing w:before="100" w:beforeAutospacing="1" w:after="100" w:afterAutospacing="1" w:line="360" w:lineRule="auto"/>
      <w:outlineLvl w:val="1"/>
    </w:pPr>
    <w:rPr>
      <w:rFonts w:ascii="Arial" w:hAnsi="Arial" w:eastAsia="黑体"/>
      <w:b/>
      <w:bCs/>
      <w:sz w:val="36"/>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next w:val="3"/>
    <w:unhideWhenUsed/>
    <w:qFormat/>
    <w:uiPriority w:val="0"/>
    <w:rPr>
      <w:rFonts w:ascii="宋体" w:hAnsi="Courier New" w:eastAsia="楷体_GB2312"/>
      <w:sz w:val="28"/>
      <w:szCs w:val="20"/>
    </w:rPr>
  </w:style>
  <w:style w:type="paragraph" w:customStyle="1" w:styleId="3">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7">
    <w:name w:val="纯文本1"/>
    <w:basedOn w:val="8"/>
    <w:qFormat/>
    <w:uiPriority w:val="0"/>
    <w:pPr>
      <w:adjustRightInd w:val="0"/>
      <w:textAlignment w:val="baseline"/>
    </w:pPr>
    <w:rPr>
      <w:rFonts w:ascii="宋体" w:hAnsi="Courier New" w:eastAsia="楷体_GB2312"/>
      <w:sz w:val="28"/>
      <w:szCs w:val="20"/>
    </w:rPr>
  </w:style>
  <w:style w:type="paragraph" w:customStyle="1" w:styleId="8">
    <w:name w:val="正文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纯文本11"/>
    <w:basedOn w:val="1"/>
    <w:qFormat/>
    <w:uiPriority w:val="0"/>
    <w:pPr>
      <w:adjustRightInd w:val="0"/>
      <w:textAlignment w:val="baseline"/>
    </w:pPr>
    <w:rPr>
      <w:rFonts w:ascii="宋体" w:hAnsi="宋体" w:eastAsia="楷体_GB2312"/>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2025-03-18T02:51:38Z</dcterms:created>
  <dc:creator>Administrator</dc:creator>
  <cp:lastModifiedBy>Administrator</cp:lastModifiedBy>
  <dcterms:modified xsi:type="dcterms:W3CDTF">2025-03-18T03:52:57Z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eyJoZGlkIjoiM2Y2YmYzZGQ3MmFhZDgxYWE5MGIwNWRjZjA4YmI3MGQifQ==</vt:lpwstr>
  </property>
  <property fmtid="{D5CDD505-2E9C-101B-9397-08002B2CF9AE}" pid="4" name="ICV">
    <vt:lpwstr>BDB6F1B330B941119B2F0663BE92F535_12</vt:lpwstr>
  </property>
</Properties>
</file>