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DFA908">
      <w:pPr>
        <w:keepNext w:val="0"/>
        <w:keepLines w:val="0"/>
        <w:widowControl/>
        <w:suppressLineNumbers w:val="0"/>
        <w:jc w:val="center"/>
        <w:rPr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  <w:lang w:val="en-US" w:eastAsia="zh-CN" w:bidi="ar"/>
        </w:rPr>
        <w:t>投标报价明细表</w:t>
      </w:r>
    </w:p>
    <w:p w14:paraId="648DA5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8" w:lineRule="exact"/>
        <w:jc w:val="center"/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>报价说明</w:t>
      </w:r>
    </w:p>
    <w:p w14:paraId="0054E6B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1、供应商需按照下表格式提供不少于5组“牛奶+X ”组合方案，并在报价明细表中明确各类产品名称、厂商、品牌、规格、单价。各组合方案必须包括牛奶，其余的X由供应商根据自身情况自行提供，每天提供的X不得少于2类（不含牛奶），鸡蛋供应一周不少于2天。</w:t>
      </w:r>
    </w:p>
    <w:p w14:paraId="457D8413"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2、“X”为可选择项，可包含：鸡蛋、糕点（蛋糕或面包）、坚果类、果蔬干类等产品。</w:t>
      </w:r>
    </w:p>
    <w:p w14:paraId="531EFB4E"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备注：供应商须提供周组合方案产品检测报告及食品能量表，以满足课间餐食物营养的标准。</w:t>
      </w:r>
    </w:p>
    <w:p w14:paraId="3CD83FF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3、组合方案报价按照在校学生2630人，每年在校200天计算。单组组合方案按投标报价总价为2630000.00元报价。最终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按采购人实际需求进行供应。</w:t>
      </w:r>
    </w:p>
    <w:p w14:paraId="1F4784A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4、下表为表样，行数可自行添加，但表式不变。</w:t>
      </w:r>
      <w:bookmarkStart w:id="0" w:name="_GoBack"/>
      <w:bookmarkEnd w:id="0"/>
    </w:p>
    <w:p w14:paraId="141EF5D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5、金额单位：元。N代表数字。</w:t>
      </w:r>
    </w:p>
    <w:p w14:paraId="06E308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8" w:lineRule="exact"/>
        <w:jc w:val="center"/>
        <w:rPr>
          <w:rFonts w:hint="default" w:ascii="宋体" w:hAnsi="宋体" w:eastAsia="宋体" w:cs="宋体"/>
          <w:color w:val="000000"/>
          <w:kern w:val="0"/>
          <w:sz w:val="24"/>
          <w:szCs w:val="24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组合方案报价格式  （第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en-US" w:eastAsia="zh-CN" w:bidi="ar"/>
        </w:rPr>
        <w:t xml:space="preserve"> N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组）</w:t>
      </w:r>
    </w:p>
    <w:tbl>
      <w:tblPr>
        <w:tblStyle w:val="9"/>
        <w:tblW w:w="5449" w:type="pct"/>
        <w:jc w:val="center"/>
        <w:tblLayout w:type="autofit"/>
        <w:tblCellMar>
          <w:top w:w="0" w:type="dxa"/>
          <w:left w:w="106" w:type="dxa"/>
          <w:bottom w:w="0" w:type="dxa"/>
          <w:right w:w="0" w:type="dxa"/>
        </w:tblCellMar>
      </w:tblPr>
      <w:tblGrid>
        <w:gridCol w:w="713"/>
        <w:gridCol w:w="1186"/>
        <w:gridCol w:w="800"/>
        <w:gridCol w:w="1671"/>
        <w:gridCol w:w="971"/>
        <w:gridCol w:w="782"/>
        <w:gridCol w:w="1010"/>
        <w:gridCol w:w="1315"/>
        <w:gridCol w:w="725"/>
      </w:tblGrid>
      <w:tr w14:paraId="24EF846A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953" w:hRule="atLeast"/>
          <w:jc w:val="center"/>
        </w:trPr>
        <w:tc>
          <w:tcPr>
            <w:tcW w:w="3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BEE115">
            <w:pPr>
              <w:spacing w:line="360" w:lineRule="auto"/>
              <w:jc w:val="center"/>
              <w:rPr>
                <w:rFonts w:asciiTheme="minorEastAsia" w:hAnsiTheme="minorEastAsia" w:eastAsiaTheme="minorEastAsia" w:cstheme="minorBidi"/>
                <w:sz w:val="24"/>
              </w:rPr>
            </w:pPr>
            <w:r>
              <w:rPr>
                <w:rFonts w:asciiTheme="minorEastAsia" w:hAnsiTheme="minorEastAsia" w:eastAsiaTheme="minorEastAsia" w:cstheme="minorBidi"/>
                <w:sz w:val="24"/>
              </w:rPr>
              <w:t>序号</w:t>
            </w:r>
          </w:p>
        </w:tc>
        <w:tc>
          <w:tcPr>
            <w:tcW w:w="6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E6E44D">
            <w:pPr>
              <w:spacing w:line="360" w:lineRule="auto"/>
              <w:ind w:left="65"/>
              <w:jc w:val="center"/>
              <w:rPr>
                <w:rFonts w:asciiTheme="minorEastAsia" w:hAnsiTheme="minorEastAsia" w:eastAsiaTheme="minorEastAsia" w:cstheme="minorBidi"/>
                <w:sz w:val="24"/>
              </w:rPr>
            </w:pPr>
            <w:r>
              <w:rPr>
                <w:rFonts w:asciiTheme="minorEastAsia" w:hAnsiTheme="minorEastAsia" w:eastAsiaTheme="minorEastAsia" w:cstheme="minorBidi"/>
                <w:sz w:val="24"/>
              </w:rPr>
              <w:t>品名名称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743FAF">
            <w:pPr>
              <w:spacing w:line="360" w:lineRule="auto"/>
              <w:jc w:val="center"/>
              <w:rPr>
                <w:rFonts w:asciiTheme="minorEastAsia" w:hAnsiTheme="minorEastAsia" w:eastAsiaTheme="minorEastAsia" w:cstheme="minorBidi"/>
                <w:sz w:val="24"/>
              </w:rPr>
            </w:pPr>
            <w:r>
              <w:rPr>
                <w:rFonts w:asciiTheme="minorEastAsia" w:hAnsiTheme="minorEastAsia" w:eastAsiaTheme="minorEastAsia" w:cstheme="minorBidi"/>
                <w:sz w:val="24"/>
              </w:rPr>
              <w:t>厂商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ABDB53">
            <w:pPr>
              <w:spacing w:line="360" w:lineRule="auto"/>
              <w:ind w:right="68"/>
              <w:jc w:val="center"/>
              <w:rPr>
                <w:rFonts w:asciiTheme="minorEastAsia" w:hAnsiTheme="minorEastAsia" w:eastAsiaTheme="minorEastAsia" w:cstheme="minorBidi"/>
                <w:sz w:val="24"/>
              </w:rPr>
            </w:pPr>
            <w:r>
              <w:rPr>
                <w:rFonts w:asciiTheme="minorEastAsia" w:hAnsiTheme="minorEastAsia" w:eastAsiaTheme="minorEastAsia" w:cstheme="minorBidi"/>
                <w:sz w:val="24"/>
              </w:rPr>
              <w:t>品牌规格型号</w:t>
            </w:r>
          </w:p>
        </w:tc>
        <w:tc>
          <w:tcPr>
            <w:tcW w:w="5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8F021A">
            <w:pPr>
              <w:spacing w:line="360" w:lineRule="auto"/>
              <w:ind w:right="98"/>
              <w:jc w:val="center"/>
              <w:rPr>
                <w:rFonts w:asciiTheme="minorEastAsia" w:hAnsiTheme="minorEastAsia" w:eastAsiaTheme="minorEastAsia" w:cstheme="minorBidi"/>
                <w:sz w:val="24"/>
              </w:rPr>
            </w:pPr>
            <w:r>
              <w:rPr>
                <w:rFonts w:asciiTheme="minorEastAsia" w:hAnsiTheme="minorEastAsia" w:eastAsiaTheme="minorEastAsia" w:cstheme="minorBidi"/>
                <w:sz w:val="24"/>
              </w:rPr>
              <w:t>数量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3097ED">
            <w:pPr>
              <w:spacing w:line="360" w:lineRule="auto"/>
              <w:ind w:right="106"/>
              <w:jc w:val="center"/>
              <w:rPr>
                <w:rFonts w:hint="eastAsia" w:asciiTheme="minorEastAsia" w:hAnsiTheme="minorEastAsia" w:eastAsiaTheme="minorEastAsia" w:cstheme="minorBidi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Bidi"/>
                <w:sz w:val="24"/>
                <w:lang w:val="en-US" w:eastAsia="zh-CN"/>
              </w:rPr>
              <w:t>单位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2ECDED">
            <w:pPr>
              <w:spacing w:line="360" w:lineRule="auto"/>
              <w:ind w:right="106"/>
              <w:jc w:val="center"/>
              <w:rPr>
                <w:rFonts w:hint="default" w:asciiTheme="minorEastAsia" w:hAnsiTheme="minorEastAsia" w:eastAsiaTheme="minorEastAsia" w:cstheme="minorBidi"/>
                <w:sz w:val="24"/>
                <w:lang w:val="en-US" w:eastAsia="zh-CN"/>
              </w:rPr>
            </w:pPr>
            <w:r>
              <w:rPr>
                <w:rFonts w:asciiTheme="minorEastAsia" w:hAnsiTheme="minorEastAsia" w:eastAsiaTheme="minorEastAsia" w:cstheme="minorBidi"/>
                <w:sz w:val="24"/>
              </w:rPr>
              <w:t>单价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F3647D">
            <w:pPr>
              <w:spacing w:line="360" w:lineRule="auto"/>
              <w:jc w:val="center"/>
              <w:rPr>
                <w:rFonts w:asciiTheme="minorEastAsia" w:hAnsiTheme="minorEastAsia" w:eastAsiaTheme="minorEastAsia" w:cstheme="minorBidi"/>
                <w:sz w:val="24"/>
              </w:rPr>
            </w:pPr>
            <w:r>
              <w:rPr>
                <w:rFonts w:asciiTheme="minorEastAsia" w:hAnsiTheme="minorEastAsia" w:eastAsiaTheme="minorEastAsia" w:cstheme="minorBidi"/>
                <w:sz w:val="24"/>
              </w:rPr>
              <w:t>单项总价</w:t>
            </w:r>
          </w:p>
          <w:p w14:paraId="21FA5EF3">
            <w:pPr>
              <w:spacing w:line="360" w:lineRule="auto"/>
              <w:jc w:val="center"/>
              <w:rPr>
                <w:rFonts w:hint="default" w:asciiTheme="minorEastAsia" w:hAnsiTheme="minorEastAsia" w:eastAsiaTheme="minorEastAsia" w:cstheme="minorBidi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Bidi"/>
                <w:sz w:val="24"/>
                <w:lang w:eastAsia="zh-CN"/>
              </w:rPr>
              <w:t>（</w:t>
            </w:r>
            <w:r>
              <w:rPr>
                <w:rFonts w:hint="eastAsia" w:asciiTheme="minorEastAsia" w:hAnsiTheme="minorEastAsia" w:cstheme="minorBidi"/>
                <w:sz w:val="24"/>
                <w:lang w:val="en-US" w:eastAsia="zh-CN"/>
              </w:rPr>
              <w:t>元）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C28BC9">
            <w:pPr>
              <w:spacing w:line="360" w:lineRule="auto"/>
              <w:ind w:left="34"/>
              <w:jc w:val="center"/>
              <w:rPr>
                <w:rFonts w:asciiTheme="minorEastAsia" w:hAnsiTheme="minorEastAsia" w:eastAsiaTheme="minorEastAsia" w:cstheme="minorBidi"/>
                <w:sz w:val="24"/>
              </w:rPr>
            </w:pPr>
            <w:r>
              <w:rPr>
                <w:rFonts w:asciiTheme="minorEastAsia" w:hAnsiTheme="minorEastAsia" w:eastAsiaTheme="minorEastAsia" w:cstheme="minorBidi"/>
                <w:sz w:val="24"/>
              </w:rPr>
              <w:t>备</w:t>
            </w:r>
          </w:p>
          <w:p w14:paraId="2060B088">
            <w:pPr>
              <w:spacing w:line="360" w:lineRule="auto"/>
              <w:ind w:left="34"/>
              <w:jc w:val="center"/>
              <w:rPr>
                <w:rFonts w:asciiTheme="minorEastAsia" w:hAnsiTheme="minorEastAsia" w:eastAsiaTheme="minorEastAsia" w:cstheme="minorBidi"/>
                <w:sz w:val="24"/>
              </w:rPr>
            </w:pPr>
            <w:r>
              <w:rPr>
                <w:rFonts w:asciiTheme="minorEastAsia" w:hAnsiTheme="minorEastAsia" w:eastAsiaTheme="minorEastAsia" w:cstheme="minorBidi"/>
                <w:sz w:val="24"/>
              </w:rPr>
              <w:t>注</w:t>
            </w:r>
          </w:p>
        </w:tc>
      </w:tr>
      <w:tr w14:paraId="259CBCE0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3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E74669">
            <w:pPr>
              <w:spacing w:line="360" w:lineRule="auto"/>
              <w:ind w:left="2"/>
              <w:jc w:val="center"/>
              <w:rPr>
                <w:rFonts w:hint="eastAsia" w:asciiTheme="minorEastAsia" w:hAnsiTheme="minorEastAsia" w:eastAsiaTheme="minorEastAsia" w:cstheme="minorBidi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Bidi"/>
                <w:sz w:val="24"/>
                <w:lang w:val="en-US" w:eastAsia="zh-CN"/>
              </w:rPr>
              <w:t>1</w:t>
            </w:r>
          </w:p>
        </w:tc>
        <w:tc>
          <w:tcPr>
            <w:tcW w:w="6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28DCFA">
            <w:pPr>
              <w:spacing w:line="360" w:lineRule="auto"/>
              <w:rPr>
                <w:rFonts w:hint="default" w:asciiTheme="minorEastAsia" w:hAnsiTheme="minorEastAsia" w:eastAsiaTheme="minorEastAsia" w:cstheme="minorBidi"/>
                <w:sz w:val="24"/>
                <w:lang w:val="en-US" w:eastAsia="zh-CN"/>
              </w:rPr>
            </w:pP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F9E616">
            <w:pPr>
              <w:spacing w:line="360" w:lineRule="auto"/>
              <w:ind w:left="2"/>
              <w:rPr>
                <w:rFonts w:asciiTheme="minorEastAsia" w:hAnsiTheme="minorEastAsia" w:eastAsiaTheme="minorEastAsia" w:cstheme="minorBidi"/>
                <w:sz w:val="24"/>
              </w:rPr>
            </w:pP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BF9744">
            <w:pPr>
              <w:spacing w:line="360" w:lineRule="auto"/>
              <w:ind w:left="2"/>
              <w:rPr>
                <w:rFonts w:asciiTheme="minorEastAsia" w:hAnsiTheme="minorEastAsia" w:eastAsiaTheme="minorEastAsia" w:cstheme="minorBidi"/>
                <w:sz w:val="24"/>
              </w:rPr>
            </w:pPr>
          </w:p>
        </w:tc>
        <w:tc>
          <w:tcPr>
            <w:tcW w:w="5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2F9A52">
            <w:pPr>
              <w:spacing w:line="360" w:lineRule="auto"/>
              <w:ind w:left="2"/>
              <w:rPr>
                <w:rFonts w:hint="default" w:asciiTheme="minorEastAsia" w:hAnsiTheme="minorEastAsia" w:eastAsiaTheme="minorEastAsia" w:cstheme="minorBidi"/>
                <w:sz w:val="24"/>
                <w:lang w:val="en-US" w:eastAsia="zh-CN"/>
              </w:rPr>
            </w:pP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B95858">
            <w:pPr>
              <w:spacing w:line="360" w:lineRule="auto"/>
              <w:ind w:left="2"/>
              <w:rPr>
                <w:rFonts w:hint="eastAsia" w:asciiTheme="minorEastAsia" w:hAnsiTheme="minorEastAsia" w:eastAsiaTheme="minorEastAsia" w:cstheme="minorBidi"/>
                <w:sz w:val="24"/>
                <w:lang w:val="en-US" w:eastAsia="zh-CN"/>
              </w:rPr>
            </w:pP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00FE1D">
            <w:pPr>
              <w:spacing w:line="360" w:lineRule="auto"/>
              <w:ind w:left="2"/>
              <w:rPr>
                <w:rFonts w:asciiTheme="minorEastAsia" w:hAnsiTheme="minorEastAsia" w:eastAsiaTheme="minorEastAsia" w:cstheme="minorBidi"/>
                <w:sz w:val="24"/>
              </w:rPr>
            </w:pP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522327">
            <w:pPr>
              <w:spacing w:line="360" w:lineRule="auto"/>
              <w:ind w:left="2"/>
              <w:rPr>
                <w:rFonts w:asciiTheme="minorEastAsia" w:hAnsiTheme="minorEastAsia" w:eastAsiaTheme="minorEastAsia" w:cstheme="minorBidi"/>
                <w:sz w:val="24"/>
              </w:rPr>
            </w:pP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F8AEAD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Theme="minorEastAsia" w:hAnsiTheme="minorEastAsia" w:eastAsiaTheme="minorEastAsia" w:cstheme="minorBidi"/>
                <w:sz w:val="24"/>
                <w:lang w:val="en-US" w:eastAsia="zh-CN"/>
              </w:rPr>
            </w:pPr>
          </w:p>
        </w:tc>
      </w:tr>
      <w:tr w14:paraId="74835E30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3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306414">
            <w:pPr>
              <w:spacing w:line="360" w:lineRule="auto"/>
              <w:ind w:left="2"/>
              <w:jc w:val="center"/>
              <w:rPr>
                <w:rFonts w:hint="eastAsia" w:asciiTheme="minorEastAsia" w:hAnsiTheme="minorEastAsia" w:eastAsiaTheme="minorEastAsia" w:cstheme="minorBidi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Bidi"/>
                <w:sz w:val="24"/>
                <w:lang w:val="en-US" w:eastAsia="zh-CN"/>
              </w:rPr>
              <w:t>2</w:t>
            </w:r>
          </w:p>
        </w:tc>
        <w:tc>
          <w:tcPr>
            <w:tcW w:w="6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251142">
            <w:pPr>
              <w:spacing w:line="360" w:lineRule="auto"/>
              <w:rPr>
                <w:rFonts w:asciiTheme="minorEastAsia" w:hAnsiTheme="minorEastAsia" w:eastAsiaTheme="minorEastAsia" w:cstheme="minorBidi"/>
                <w:sz w:val="24"/>
              </w:rPr>
            </w:pP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247427">
            <w:pPr>
              <w:spacing w:line="360" w:lineRule="auto"/>
              <w:ind w:left="2"/>
              <w:rPr>
                <w:rFonts w:asciiTheme="minorEastAsia" w:hAnsiTheme="minorEastAsia" w:eastAsiaTheme="minorEastAsia" w:cstheme="minorBidi"/>
                <w:sz w:val="24"/>
              </w:rPr>
            </w:pP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B5D071">
            <w:pPr>
              <w:spacing w:line="360" w:lineRule="auto"/>
              <w:ind w:left="2"/>
              <w:rPr>
                <w:rFonts w:asciiTheme="minorEastAsia" w:hAnsiTheme="minorEastAsia" w:eastAsiaTheme="minorEastAsia" w:cstheme="minorBidi"/>
                <w:sz w:val="24"/>
              </w:rPr>
            </w:pPr>
          </w:p>
        </w:tc>
        <w:tc>
          <w:tcPr>
            <w:tcW w:w="5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1234E0">
            <w:pPr>
              <w:spacing w:line="360" w:lineRule="auto"/>
              <w:ind w:left="2"/>
              <w:rPr>
                <w:rFonts w:asciiTheme="minorEastAsia" w:hAnsiTheme="minorEastAsia" w:eastAsiaTheme="minorEastAsia" w:cstheme="minorBidi"/>
                <w:sz w:val="24"/>
              </w:rPr>
            </w:pP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283896">
            <w:pPr>
              <w:spacing w:line="360" w:lineRule="auto"/>
              <w:ind w:left="2"/>
              <w:rPr>
                <w:rFonts w:asciiTheme="minorEastAsia" w:hAnsiTheme="minorEastAsia" w:eastAsiaTheme="minorEastAsia" w:cstheme="minorBidi"/>
                <w:sz w:val="24"/>
              </w:rPr>
            </w:pP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79177F">
            <w:pPr>
              <w:spacing w:line="360" w:lineRule="auto"/>
              <w:ind w:left="2"/>
              <w:rPr>
                <w:rFonts w:asciiTheme="minorEastAsia" w:hAnsiTheme="minorEastAsia" w:eastAsiaTheme="minorEastAsia" w:cstheme="minorBidi"/>
                <w:sz w:val="24"/>
              </w:rPr>
            </w:pP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EAE7B0">
            <w:pPr>
              <w:spacing w:line="360" w:lineRule="auto"/>
              <w:ind w:left="2"/>
              <w:rPr>
                <w:rFonts w:asciiTheme="minorEastAsia" w:hAnsiTheme="minorEastAsia" w:eastAsiaTheme="minorEastAsia" w:cstheme="minorBidi"/>
                <w:sz w:val="24"/>
              </w:rPr>
            </w:pP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931A52">
            <w:pPr>
              <w:spacing w:line="360" w:lineRule="auto"/>
              <w:ind w:left="2"/>
              <w:rPr>
                <w:rFonts w:hint="default" w:asciiTheme="minorEastAsia" w:hAnsiTheme="minorEastAsia" w:eastAsiaTheme="minorEastAsia" w:cstheme="minorBidi"/>
                <w:sz w:val="24"/>
                <w:lang w:val="en-US" w:eastAsia="zh-CN"/>
              </w:rPr>
            </w:pPr>
          </w:p>
        </w:tc>
      </w:tr>
      <w:tr w14:paraId="3D0A1853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3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0659C2">
            <w:pPr>
              <w:spacing w:line="360" w:lineRule="auto"/>
              <w:ind w:left="2"/>
              <w:rPr>
                <w:rFonts w:asciiTheme="minorEastAsia" w:hAnsiTheme="minorEastAsia" w:eastAsiaTheme="minorEastAsia" w:cstheme="minorBidi"/>
                <w:sz w:val="24"/>
              </w:rPr>
            </w:pPr>
            <w:r>
              <w:rPr>
                <w:rFonts w:asciiTheme="minorEastAsia" w:hAnsiTheme="minorEastAsia" w:eastAsiaTheme="minorEastAsia" w:cstheme="minorBidi"/>
                <w:sz w:val="24"/>
              </w:rPr>
              <w:t xml:space="preserve">..... </w:t>
            </w:r>
          </w:p>
        </w:tc>
        <w:tc>
          <w:tcPr>
            <w:tcW w:w="6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FE5F7E">
            <w:pPr>
              <w:spacing w:line="360" w:lineRule="auto"/>
              <w:rPr>
                <w:rFonts w:asciiTheme="minorEastAsia" w:hAnsiTheme="minorEastAsia" w:eastAsiaTheme="minorEastAsia" w:cstheme="minorBidi"/>
                <w:sz w:val="24"/>
              </w:rPr>
            </w:pP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F93D04">
            <w:pPr>
              <w:spacing w:line="360" w:lineRule="auto"/>
              <w:ind w:left="2"/>
              <w:rPr>
                <w:rFonts w:asciiTheme="minorEastAsia" w:hAnsiTheme="minorEastAsia" w:eastAsiaTheme="minorEastAsia" w:cstheme="minorBidi"/>
                <w:sz w:val="24"/>
              </w:rPr>
            </w:pP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D283D5">
            <w:pPr>
              <w:spacing w:line="360" w:lineRule="auto"/>
              <w:ind w:left="2"/>
              <w:rPr>
                <w:rFonts w:asciiTheme="minorEastAsia" w:hAnsiTheme="minorEastAsia" w:eastAsiaTheme="minorEastAsia" w:cstheme="minorBidi"/>
                <w:sz w:val="24"/>
              </w:rPr>
            </w:pPr>
          </w:p>
        </w:tc>
        <w:tc>
          <w:tcPr>
            <w:tcW w:w="5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43B051">
            <w:pPr>
              <w:spacing w:line="360" w:lineRule="auto"/>
              <w:ind w:left="2"/>
              <w:rPr>
                <w:rFonts w:asciiTheme="minorEastAsia" w:hAnsiTheme="minorEastAsia" w:eastAsiaTheme="minorEastAsia" w:cstheme="minorBidi"/>
                <w:sz w:val="24"/>
              </w:rPr>
            </w:pP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C7C4F9">
            <w:pPr>
              <w:spacing w:line="360" w:lineRule="auto"/>
              <w:ind w:left="2"/>
              <w:rPr>
                <w:rFonts w:asciiTheme="minorEastAsia" w:hAnsiTheme="minorEastAsia" w:eastAsiaTheme="minorEastAsia" w:cstheme="minorBidi"/>
                <w:sz w:val="24"/>
              </w:rPr>
            </w:pP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0EF991">
            <w:pPr>
              <w:spacing w:line="360" w:lineRule="auto"/>
              <w:ind w:left="2"/>
              <w:rPr>
                <w:rFonts w:asciiTheme="minorEastAsia" w:hAnsiTheme="minorEastAsia" w:eastAsiaTheme="minorEastAsia" w:cstheme="minorBidi"/>
                <w:sz w:val="24"/>
              </w:rPr>
            </w:pP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B6D5C4">
            <w:pPr>
              <w:spacing w:line="360" w:lineRule="auto"/>
              <w:ind w:left="2"/>
              <w:rPr>
                <w:rFonts w:asciiTheme="minorEastAsia" w:hAnsiTheme="minorEastAsia" w:eastAsiaTheme="minorEastAsia" w:cstheme="minorBidi"/>
                <w:sz w:val="24"/>
              </w:rPr>
            </w:pP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A66E6E">
            <w:pPr>
              <w:spacing w:line="360" w:lineRule="auto"/>
              <w:ind w:left="2"/>
              <w:rPr>
                <w:rFonts w:asciiTheme="minorEastAsia" w:hAnsiTheme="minorEastAsia" w:eastAsiaTheme="minorEastAsia" w:cstheme="minorBidi"/>
                <w:sz w:val="24"/>
              </w:rPr>
            </w:pPr>
          </w:p>
        </w:tc>
      </w:tr>
      <w:tr w14:paraId="5D1EE5EC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1" w:hRule="atLeast"/>
          <w:jc w:val="center"/>
        </w:trPr>
        <w:tc>
          <w:tcPr>
            <w:tcW w:w="3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7FB357">
            <w:pPr>
              <w:spacing w:line="360" w:lineRule="auto"/>
              <w:ind w:left="2"/>
              <w:rPr>
                <w:rFonts w:asciiTheme="minorEastAsia" w:hAnsiTheme="minorEastAsia" w:eastAsiaTheme="minorEastAsia" w:cstheme="minorBidi"/>
                <w:sz w:val="24"/>
              </w:rPr>
            </w:pPr>
          </w:p>
        </w:tc>
        <w:tc>
          <w:tcPr>
            <w:tcW w:w="199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62F54565">
            <w:pPr>
              <w:spacing w:line="360" w:lineRule="auto"/>
              <w:ind w:right="324"/>
              <w:jc w:val="right"/>
              <w:rPr>
                <w:rFonts w:asciiTheme="minorEastAsia" w:hAnsiTheme="minorEastAsia" w:eastAsiaTheme="minorEastAsia" w:cstheme="minorBidi"/>
                <w:sz w:val="24"/>
              </w:rPr>
            </w:pPr>
            <w:r>
              <w:rPr>
                <w:rFonts w:asciiTheme="minorEastAsia" w:hAnsiTheme="minorEastAsia" w:eastAsiaTheme="minorEastAsia" w:cstheme="minorBidi"/>
                <w:sz w:val="24"/>
              </w:rPr>
              <w:t xml:space="preserve">总价 </w:t>
            </w:r>
          </w:p>
        </w:tc>
        <w:tc>
          <w:tcPr>
            <w:tcW w:w="529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</w:tcPr>
          <w:p w14:paraId="676E4527">
            <w:pPr>
              <w:spacing w:line="360" w:lineRule="auto"/>
              <w:rPr>
                <w:rFonts w:asciiTheme="minorEastAsia" w:hAnsiTheme="minorEastAsia" w:eastAsiaTheme="minorEastAsia" w:cstheme="minorBidi"/>
                <w:sz w:val="24"/>
              </w:rPr>
            </w:pPr>
          </w:p>
        </w:tc>
        <w:tc>
          <w:tcPr>
            <w:tcW w:w="426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2AA144E2">
            <w:pPr>
              <w:spacing w:line="360" w:lineRule="auto"/>
              <w:rPr>
                <w:rFonts w:asciiTheme="minorEastAsia" w:hAnsiTheme="minorEastAsia" w:eastAsiaTheme="minorEastAsia" w:cstheme="minorBidi"/>
                <w:sz w:val="24"/>
              </w:rPr>
            </w:pPr>
          </w:p>
        </w:tc>
        <w:tc>
          <w:tcPr>
            <w:tcW w:w="55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B6AD529">
            <w:pPr>
              <w:spacing w:line="360" w:lineRule="auto"/>
              <w:jc w:val="center"/>
              <w:rPr>
                <w:rFonts w:hint="default" w:asciiTheme="minorEastAsia" w:hAnsiTheme="minorEastAsia" w:eastAsiaTheme="minorEastAsia" w:cstheme="minorBidi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Bidi"/>
                <w:sz w:val="24"/>
                <w:lang w:val="en-US" w:eastAsia="zh-CN"/>
              </w:rPr>
              <w:t>5.00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145F6F">
            <w:pPr>
              <w:spacing w:line="360" w:lineRule="auto"/>
              <w:ind w:left="2"/>
              <w:rPr>
                <w:rFonts w:hint="default" w:asciiTheme="minorEastAsia" w:hAnsiTheme="minorEastAsia" w:eastAsiaTheme="minorEastAsia" w:cstheme="minorBidi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Bidi"/>
                <w:sz w:val="24"/>
                <w:lang w:val="en-US" w:eastAsia="zh-CN"/>
              </w:rPr>
              <w:t>2630000.00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6C7B65">
            <w:pPr>
              <w:spacing w:line="360" w:lineRule="auto"/>
              <w:ind w:left="2"/>
              <w:rPr>
                <w:rFonts w:asciiTheme="minorEastAsia" w:hAnsiTheme="minorEastAsia" w:eastAsiaTheme="minorEastAsia" w:cstheme="minorBidi"/>
                <w:sz w:val="24"/>
              </w:rPr>
            </w:pPr>
          </w:p>
        </w:tc>
      </w:tr>
    </w:tbl>
    <w:p w14:paraId="772E77C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</w:p>
    <w:p w14:paraId="1988F5A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3360" w:firstLineChars="14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</w:p>
    <w:p w14:paraId="3BC2283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3360" w:firstLineChars="14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供应商（填写名称并盖章）： </w:t>
      </w:r>
    </w:p>
    <w:p w14:paraId="2D1000B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3360" w:firstLineChars="14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法定代表人或授权委托人（签字或盖章）： </w:t>
      </w:r>
    </w:p>
    <w:p w14:paraId="4C3616B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3360" w:firstLineChars="14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AB66F2"/>
    <w:rsid w:val="1211758C"/>
    <w:rsid w:val="14240477"/>
    <w:rsid w:val="15E22AEC"/>
    <w:rsid w:val="1D592C9E"/>
    <w:rsid w:val="1E631685"/>
    <w:rsid w:val="20B63699"/>
    <w:rsid w:val="4EC957DD"/>
    <w:rsid w:val="52AB66F2"/>
    <w:rsid w:val="56450C45"/>
    <w:rsid w:val="73865F7C"/>
    <w:rsid w:val="75F66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99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caption"/>
    <w:basedOn w:val="1"/>
    <w:next w:val="1"/>
    <w:qFormat/>
    <w:uiPriority w:val="99"/>
    <w:rPr>
      <w:rFonts w:ascii="Arial" w:hAnsi="Arial" w:eastAsia="黑体" w:cs="Arial"/>
      <w:sz w:val="20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character" w:customStyle="1" w:styleId="8">
    <w:name w:val="NormalCharacter"/>
    <w:qFormat/>
    <w:uiPriority w:val="0"/>
    <w:rPr>
      <w:rFonts w:ascii="Times New Roman" w:hAnsi="Times New Roman" w:eastAsia="宋体"/>
    </w:rPr>
  </w:style>
  <w:style w:type="table" w:customStyle="1" w:styleId="9">
    <w:name w:val="TableGrid"/>
    <w:qFormat/>
    <w:uiPriority w:val="0"/>
    <w:rPr>
      <w:rFonts w:asciiTheme="minorHAnsi" w:hAnsiTheme="minorHAnsi" w:eastAsiaTheme="minorEastAsia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393</Words>
  <Characters>424</Characters>
  <Lines>0</Lines>
  <Paragraphs>0</Paragraphs>
  <TotalTime>2</TotalTime>
  <ScaleCrop>false</ScaleCrop>
  <LinksUpToDate>false</LinksUpToDate>
  <CharactersWithSpaces>433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2025-05-09T07:33:00Z</dcterms:created>
  <dc:creator>小张</dc:creator>
  <cp:lastModifiedBy>小张</cp:lastModifiedBy>
  <dcterms:modified xsi:type="dcterms:W3CDTF">2025-09-19T01:13:25Z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39400EB3F190447EAAE827F3EEE48953_11</vt:lpwstr>
  </property>
  <property fmtid="{D5CDD505-2E9C-101B-9397-08002B2CF9AE}" pid="4" name="KSOTemplateDocerSaveRecord">
    <vt:lpwstr>eyJoZGlkIjoiNGZjYmYzOTg0ODgzMGQ2ZWYzOGE0N2Q3NzA1Y2RiM2QiLCJ1c2VySWQiOiI1NjIyNDM0NDMifQ==</vt:lpwstr>
  </property>
</Properties>
</file>