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FCB8D">
      <w:pPr>
        <w:shd w:val="clear"/>
        <w:spacing w:before="646" w:beforeLines="200" w:after="646" w:afterLines="200" w:line="480" w:lineRule="auto"/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 w:bidi="ar"/>
        </w:rPr>
        <w:t>信用承诺函</w:t>
      </w:r>
    </w:p>
    <w:p w14:paraId="0790B831">
      <w:pPr>
        <w:pStyle w:val="2"/>
        <w:widowControl w:val="0"/>
        <w:shd w:val="clear"/>
        <w:adjustRightInd w:val="0"/>
        <w:spacing w:before="161" w:beforeLines="50" w:beforeAutospacing="0" w:after="161" w:afterLines="50" w:afterAutospacing="0" w:line="240" w:lineRule="auto"/>
        <w:jc w:val="both"/>
        <w:textAlignment w:val="baseline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bidi="ar"/>
        </w:rPr>
        <w:t>致：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u w:val="single"/>
          <w:lang w:eastAsia="zh-CN" w:bidi="ar"/>
        </w:rPr>
        <w:t>（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u w:val="single"/>
          <w:lang w:val="en-US" w:eastAsia="zh-CN" w:bidi="ar"/>
        </w:rPr>
        <w:t>采购人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u w:val="single"/>
          <w:lang w:eastAsia="zh-CN" w:bidi="ar"/>
        </w:rPr>
        <w:t>）</w:t>
      </w:r>
    </w:p>
    <w:p w14:paraId="19749772">
      <w:pP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  <w:lang w:bidi="ar"/>
        </w:rPr>
      </w:pPr>
    </w:p>
    <w:p w14:paraId="13474528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shd w:val="clear" w:color="auto" w:fill="FFFFFF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shd w:val="clear" w:color="auto" w:fill="FFFFFF"/>
          <w:lang w:eastAsia="zh-CN" w:bidi="ar"/>
        </w:rPr>
        <w:t>我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单位承诺：未被列入信用中国网站(www.creditchina.gov.cn)的“政府采购严重违法失信行为记录名单”、“重大税收违法失信主体”和中国政府采购网(www.ccgp.gov.cn) 的“政府采购严重违法失信行为记录名单”以及中国执行信息公开网（http://zxgk.court.gov.cn/shixin/）“失信被执行人”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shd w:val="clear" w:color="auto" w:fill="FFFFFF"/>
          <w:lang w:bidi="ar"/>
        </w:rPr>
        <w:t>。</w:t>
      </w:r>
    </w:p>
    <w:p w14:paraId="46D22706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bidi="ar"/>
        </w:rPr>
        <w:t>如有虚假承诺，愿承担一切法律责任。</w:t>
      </w:r>
    </w:p>
    <w:p w14:paraId="374B4CE3">
      <w:pPr>
        <w:shd w:val="clear"/>
        <w:tabs>
          <w:tab w:val="left" w:pos="5040"/>
        </w:tabs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bidi="ar"/>
        </w:rPr>
      </w:pPr>
    </w:p>
    <w:p w14:paraId="4BEEC223">
      <w:pPr>
        <w:shd w:val="clear"/>
        <w:tabs>
          <w:tab w:val="left" w:pos="5040"/>
        </w:tabs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bidi="ar"/>
        </w:rPr>
        <w:t>投标人名称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bidi="ar"/>
        </w:rPr>
        <w:t>（加盖公章）：</w:t>
      </w:r>
    </w:p>
    <w:p w14:paraId="0C83F861">
      <w:pPr>
        <w:shd w:val="clear"/>
        <w:tabs>
          <w:tab w:val="left" w:pos="5040"/>
        </w:tabs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219A842B">
      <w:pPr>
        <w:shd w:val="clear"/>
        <w:tabs>
          <w:tab w:val="left" w:pos="5040"/>
        </w:tabs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日期：    年    月    日</w:t>
      </w:r>
    </w:p>
    <w:p w14:paraId="447939C3">
      <w:pPr>
        <w:ind w:firstLine="480" w:firstLineChars="200"/>
        <w:rPr>
          <w:rFonts w:hint="default" w:ascii="仿宋" w:hAnsi="仿宋" w:eastAsia="仿宋" w:cs="仿宋"/>
          <w:color w:val="auto"/>
          <w:sz w:val="24"/>
          <w:highlight w:val="none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515B8E"/>
    <w:rsid w:val="1A55773F"/>
    <w:rsid w:val="403C5A07"/>
    <w:rsid w:val="637D5ACA"/>
    <w:rsid w:val="668A7A17"/>
    <w:rsid w:val="71CF43B2"/>
    <w:rsid w:val="730D0FF6"/>
    <w:rsid w:val="7CE36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217</Characters>
  <Lines>0</Lines>
  <Paragraphs>0</Paragraphs>
  <TotalTime>0</TotalTime>
  <ScaleCrop>false</ScaleCrop>
  <LinksUpToDate>false</LinksUpToDate>
  <CharactersWithSpaces>230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2025-02-14T07:32:00Z</dcterms:created>
  <dc:creator>JIJUN</dc:creator>
  <cp:lastModifiedBy>啊。。趴</cp:lastModifiedBy>
  <dcterms:modified xsi:type="dcterms:W3CDTF">2025-07-12T03:51:11Z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eyJoZGlkIjoiMzdhNmYyOTU3Mzk4MzNiZmEzYzJlMWFhYmFjMGU5NjIiLCJ1c2VySWQiOiIxMDQwMTA2MDc2In0=</vt:lpwstr>
  </property>
  <property fmtid="{D5CDD505-2E9C-101B-9397-08002B2CF9AE}" pid="4" name="ICV">
    <vt:lpwstr>A0B9A4315FBD40FDBBAFB485F43473C1_13</vt:lpwstr>
  </property>
</Properties>
</file>