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2"/>
        <w:spacing w:before="0" w:after="0"/>
        <w:jc w:val="center"/>
        <w:rPr>
          <w:rFonts w:hint="eastAsia" w:hAnsi="宋体"/>
          <w:sz w:val="32"/>
          <w:szCs w:val="32"/>
        </w:rPr>
      </w:pPr>
      <w:r>
        <w:rPr>
          <w:rFonts w:hint="eastAsia" w:hAnsi="宋体"/>
          <w:sz w:val="32"/>
          <w:szCs w:val="32"/>
        </w:rPr>
        <w:t>无重大违法记录声明函</w:t>
      </w:r>
    </w:p>
    <w:p w14:paraId="265D067A">
      <w:pPr>
        <w:pStyle w:val="3"/>
      </w:pPr>
    </w:p>
    <w:p w14:paraId="5016066A">
      <w:pPr>
        <w:shd w:val="clear" w:color="auto" w:fill="FFFFFF"/>
        <w:rPr>
          <w:rFonts w:ascii="宋体" w:hAnsi="宋体"/>
        </w:rPr>
      </w:pPr>
    </w:p>
    <w:p w14:paraId="64E30028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致：海南圣新项目管理咨询有限公司</w:t>
      </w:r>
      <w:bookmarkStart w:id="0" w:name="_GoBack"/>
      <w:bookmarkEnd w:id="0"/>
    </w:p>
    <w:p w14:paraId="6766F2A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2180FA9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</w:t>
      </w:r>
      <w:r>
        <w:rPr>
          <w:rFonts w:hint="eastAsia" w:ascii="Arial" w:hAnsi="Arial" w:cs="Arial"/>
          <w:lang w:eastAsia="zh-CN"/>
        </w:rPr>
        <w:t>声明</w:t>
      </w:r>
      <w:r>
        <w:rPr>
          <w:rFonts w:ascii="Arial" w:hAnsi="Arial" w:cs="Arial"/>
        </w:rPr>
        <w:t>：</w:t>
      </w:r>
    </w:p>
    <w:p w14:paraId="1C27353E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cs="宋体"/>
          <w:bCs/>
          <w:lang w:val="zh-CN"/>
        </w:rPr>
      </w:pPr>
      <w:r>
        <w:rPr>
          <w:rFonts w:hint="eastAsia" w:ascii="Arial" w:hAnsi="Arial" w:cs="Arial"/>
        </w:rPr>
        <w:t>我司</w:t>
      </w:r>
      <w:r>
        <w:rPr>
          <w:rFonts w:hint="eastAsia" w:ascii="Arial" w:hAnsi="Arial" w:cs="Arial"/>
          <w:lang w:eastAsia="zh-CN"/>
        </w:rPr>
        <w:t>在参与本次项目政府采购活动前三年内，在经营活动中没有重大违法记录。不存在因违法经营受到刑事处罚或者责令停产停业、吊销许可证或者执照、较大数额罚款等行政处罚，完全符合《中华人民共和国政府采购法》第二十二条规定的供应商资格条件</w:t>
      </w:r>
      <w:r>
        <w:rPr>
          <w:rFonts w:hint="eastAsia" w:cs="宋体"/>
          <w:bCs/>
          <w:lang w:val="zh-CN"/>
        </w:rPr>
        <w:t>。</w:t>
      </w:r>
    </w:p>
    <w:p w14:paraId="03D7A46C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特此声明！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</w:t>
      </w:r>
      <w:r>
        <w:rPr>
          <w:rFonts w:hint="eastAsia" w:ascii="Arial" w:hAnsi="Arial" w:cs="Arial"/>
          <w:b/>
          <w:sz w:val="24"/>
          <w:lang w:eastAsia="zh-CN"/>
        </w:rPr>
        <w:t>声明</w:t>
      </w:r>
      <w:r>
        <w:rPr>
          <w:rFonts w:ascii="Arial" w:hAnsi="Arial" w:cs="Arial"/>
          <w:b/>
          <w:sz w:val="24"/>
        </w:rPr>
        <w:t>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7420B5"/>
    <w:rsid w:val="57E00647"/>
    <w:rsid w:val="65FD03A5"/>
    <w:rsid w:val="795E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219</Characters>
  <Lines>0</Lines>
  <Paragraphs>0</Paragraphs>
  <TotalTime>0</TotalTime>
  <ScaleCrop>false</ScaleCrop>
  <LinksUpToDate>false</LinksUpToDate>
  <CharactersWithSpaces>317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Administrator</cp:lastModifiedBy>
  <dcterms:modified xsi:type="dcterms:W3CDTF">2025-02-13T09:05:05Z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eyJoZGlkIjoiYTRjMGUwMzE0Y2QyOWMwNGUwZTBiOGZiMTIzNDIzN2IifQ==</vt:lpwstr>
  </property>
  <property fmtid="{D5CDD505-2E9C-101B-9397-08002B2CF9AE}" pid="4" name="ICV">
    <vt:lpwstr>69FDCAAF19724ECCB1A69417181DA9A3_12</vt:lpwstr>
  </property>
</Properties>
</file>