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3DB41">
      <w:pPr>
        <w:pStyle w:val="4"/>
        <w:spacing w:before="100" w:beforeAutospacing="1" w:after="100" w:afterAutospacing="1" w:line="240" w:lineRule="auto"/>
        <w:jc w:val="center"/>
        <w:rPr>
          <w:rFonts w:hint="eastAsia" w:ascii="宋体" w:hAnsi="宋体" w:cs="Times New Roman"/>
          <w:b w:val="0"/>
          <w:sz w:val="28"/>
          <w:szCs w:val="28"/>
        </w:rPr>
      </w:pPr>
      <w:r>
        <w:rPr>
          <w:rFonts w:hint="eastAsia" w:ascii="宋体" w:hAnsi="宋体" w:eastAsia="宋体" w:cs="Arial"/>
          <w:b w:val="0"/>
          <w:kern w:val="0"/>
        </w:rPr>
        <w:t>分项报价明细表（格式）</w:t>
      </w:r>
    </w:p>
    <w:p w14:paraId="1B1ED711">
      <w:pPr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项目名称： </w:t>
      </w:r>
    </w:p>
    <w:p w14:paraId="2B2503E9">
      <w:pPr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磋商包号：  </w:t>
      </w:r>
    </w:p>
    <w:tbl>
      <w:tblPr>
        <w:tblStyle w:val="7"/>
        <w:tblW w:w="0" w:type="auto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80"/>
        <w:gridCol w:w="2680"/>
        <w:gridCol w:w="1080"/>
        <w:gridCol w:w="900"/>
        <w:gridCol w:w="1260"/>
      </w:tblGrid>
      <w:tr w14:paraId="478D9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AEFF3">
            <w:pPr>
              <w:jc w:val="center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5BD6E">
            <w:pPr>
              <w:jc w:val="center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>服务名称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C204C">
            <w:pPr>
              <w:jc w:val="center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>规格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26352">
            <w:pPr>
              <w:jc w:val="center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>数量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7EDC8">
            <w:pPr>
              <w:jc w:val="center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>单价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C9C54">
            <w:pPr>
              <w:jc w:val="center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>单项总价</w:t>
            </w:r>
          </w:p>
        </w:tc>
      </w:tr>
      <w:tr w14:paraId="1BE2E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C7020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0DDE9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AAF5A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ABC0A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B29FD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5DFE3">
            <w:pPr>
              <w:rPr>
                <w:rFonts w:hAnsi="宋体" w:eastAsia="宋体" w:cs="Times New Roman"/>
                <w:sz w:val="24"/>
                <w:szCs w:val="24"/>
              </w:rPr>
            </w:pPr>
          </w:p>
          <w:p w14:paraId="7014879B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</w:tr>
      <w:tr w14:paraId="300D8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7F8AF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F67E7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988DF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56E25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F32A3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82C88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</w:tr>
      <w:tr w14:paraId="09984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5611F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2AFF7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91A78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A85C6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FC600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B586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</w:tr>
      <w:tr w14:paraId="2CB91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4ABDE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04290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C4634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E6DC1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4680D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42ADA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</w:tr>
      <w:tr w14:paraId="504A6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7E9C1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DEB72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EA640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E296B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9C37E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3C6E3">
            <w:pPr>
              <w:rPr>
                <w:rFonts w:hint="eastAsia" w:hAnsi="宋体" w:eastAsia="宋体" w:cs="Times New Roman"/>
                <w:sz w:val="24"/>
                <w:szCs w:val="24"/>
              </w:rPr>
            </w:pPr>
          </w:p>
        </w:tc>
      </w:tr>
      <w:tr w14:paraId="569E2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4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1F2E">
            <w:pPr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>… … … … … …</w:t>
            </w:r>
          </w:p>
        </w:tc>
      </w:tr>
      <w:tr w14:paraId="54CF4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84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B0E5A">
            <w:pPr>
              <w:spacing w:line="480" w:lineRule="auto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 xml:space="preserve">服 务 期：                                   </w:t>
            </w:r>
          </w:p>
          <w:p w14:paraId="5371C778">
            <w:pPr>
              <w:spacing w:line="480" w:lineRule="auto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 xml:space="preserve">服务地点：                                   </w:t>
            </w:r>
          </w:p>
          <w:p w14:paraId="67A0BC91">
            <w:pPr>
              <w:spacing w:line="480" w:lineRule="auto"/>
              <w:rPr>
                <w:rFonts w:hint="eastAsia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 w:cs="Times New Roman"/>
                <w:sz w:val="24"/>
                <w:szCs w:val="24"/>
              </w:rPr>
              <w:t xml:space="preserve">投标报价总计（大、小写）：                  </w:t>
            </w:r>
          </w:p>
        </w:tc>
      </w:tr>
    </w:tbl>
    <w:p w14:paraId="14C9A00C">
      <w:pPr>
        <w:rPr>
          <w:rFonts w:hint="eastAsia" w:hAnsi="宋体" w:eastAsia="宋体" w:cs="Times New Roman"/>
          <w:sz w:val="24"/>
          <w:szCs w:val="24"/>
        </w:rPr>
      </w:pPr>
    </w:p>
    <w:p w14:paraId="71D6239B">
      <w:pPr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         　                </w:t>
      </w:r>
    </w:p>
    <w:p w14:paraId="64FDC896">
      <w:pPr>
        <w:spacing w:line="360" w:lineRule="auto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投标人名称（盖章）：</w:t>
      </w:r>
    </w:p>
    <w:p w14:paraId="7F57125A">
      <w:pPr>
        <w:spacing w:line="360" w:lineRule="auto"/>
        <w:rPr>
          <w:rFonts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  <w:u w:val="single"/>
        </w:rPr>
        <w:t xml:space="preserve">             </w:t>
      </w:r>
      <w:r>
        <w:rPr>
          <w:rFonts w:hint="eastAsia" w:hAnsi="宋体" w:eastAsia="宋体" w:cs="Times New Roman"/>
          <w:sz w:val="24"/>
          <w:szCs w:val="24"/>
        </w:rPr>
        <w:t xml:space="preserve">            </w:t>
      </w:r>
    </w:p>
    <w:p w14:paraId="4EC4912C">
      <w:pPr>
        <w:spacing w:line="360" w:lineRule="auto"/>
        <w:rPr>
          <w:rFonts w:hint="eastAsia" w:hAnsi="宋体" w:eastAsia="宋体" w:cs="Times New Roman"/>
          <w:szCs w:val="21"/>
        </w:rPr>
      </w:pPr>
      <w:r>
        <w:rPr>
          <w:rFonts w:hint="eastAsia" w:hAnsi="宋体" w:eastAsia="宋体" w:cs="Times New Roman"/>
          <w:sz w:val="24"/>
          <w:szCs w:val="24"/>
        </w:rPr>
        <w:t xml:space="preserve">投标人授权代（签字）:                 </w:t>
      </w:r>
      <w:r>
        <w:rPr>
          <w:rFonts w:hint="eastAsia" w:hAnsi="宋体" w:eastAsia="宋体" w:cs="Times New Roman"/>
          <w:sz w:val="24"/>
          <w:szCs w:val="24"/>
          <w:u w:val="single"/>
        </w:rPr>
        <w:t xml:space="preserve">      </w:t>
      </w:r>
    </w:p>
    <w:p w14:paraId="72949A53">
      <w:pPr>
        <w:widowControl/>
        <w:autoSpaceDE w:val="0"/>
        <w:autoSpaceDN w:val="0"/>
        <w:spacing w:before="100" w:beforeAutospacing="1" w:after="100" w:afterAutospacing="1" w:line="360" w:lineRule="auto"/>
        <w:jc w:val="left"/>
        <w:textAlignment w:val="bottom"/>
        <w:rPr>
          <w:rFonts w:hint="eastAsia" w:hAnsi="宋体" w:eastAsia="宋体" w:cs="Times New Roman"/>
          <w:sz w:val="18"/>
          <w:szCs w:val="18"/>
        </w:rPr>
      </w:pPr>
      <w:r>
        <w:rPr>
          <w:rFonts w:hint="eastAsia" w:hAnsi="宋体" w:eastAsia="宋体" w:cs="Times New Roman"/>
          <w:sz w:val="18"/>
          <w:szCs w:val="18"/>
        </w:rPr>
        <w:t>注：1.投标报价应包括磋商文件所规定的采购范围的全部内容；</w:t>
      </w:r>
    </w:p>
    <w:p w14:paraId="5EFFF539">
      <w:pPr>
        <w:widowControl/>
        <w:autoSpaceDE w:val="0"/>
        <w:autoSpaceDN w:val="0"/>
        <w:spacing w:before="100" w:beforeAutospacing="1" w:after="100" w:afterAutospacing="1" w:line="360" w:lineRule="auto"/>
        <w:jc w:val="left"/>
        <w:textAlignment w:val="bottom"/>
        <w:rPr>
          <w:rFonts w:hint="eastAsia" w:hAnsi="宋体" w:eastAsia="宋体" w:cs="Times New Roman"/>
          <w:sz w:val="18"/>
          <w:szCs w:val="18"/>
        </w:rPr>
      </w:pPr>
      <w:r>
        <w:rPr>
          <w:rFonts w:hint="eastAsia" w:hAnsi="宋体" w:eastAsia="宋体" w:cs="Times New Roman"/>
          <w:sz w:val="18"/>
          <w:szCs w:val="18"/>
        </w:rPr>
        <w:t>2.磋商小组发现供应商的报价明显低于其他投标报价，或者其投标报价可能低于其成本的，应当要求该供应商作出书面说明并提供相应的证明材料。供应商不能合理说明或者不能提供相应证明材料的，由磋商小组认定该供应商以低于成本报价竞标，其投标作废标处理。</w:t>
      </w:r>
    </w:p>
    <w:p w14:paraId="344E1A4B">
      <w:pPr>
        <w:widowControl/>
        <w:autoSpaceDE w:val="0"/>
        <w:autoSpaceDN w:val="0"/>
        <w:spacing w:before="100" w:beforeAutospacing="1" w:after="100" w:afterAutospacing="1" w:line="360" w:lineRule="auto"/>
        <w:jc w:val="left"/>
        <w:textAlignment w:val="bottom"/>
        <w:rPr>
          <w:rFonts w:hint="eastAsia" w:ascii="Arial" w:hAnsi="Arial" w:eastAsia="黑体" w:cs="Times New Roman"/>
          <w:b/>
          <w:bCs/>
          <w:sz w:val="32"/>
          <w:szCs w:val="32"/>
        </w:rPr>
      </w:pPr>
      <w:r>
        <w:rPr>
          <w:rFonts w:hint="eastAsia" w:hAnsi="宋体" w:eastAsia="宋体" w:cs="Times New Roman"/>
          <w:sz w:val="18"/>
          <w:szCs w:val="18"/>
        </w:rPr>
        <w:t>3.本次采购的货物以人民币进行报价，报价单位为：元。</w:t>
      </w:r>
    </w:p>
    <w:p w14:paraId="5A5FBA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8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2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heading 5"/>
    <w:next w:val="6"/>
    <w:qFormat/>
    <w:uiPriority w:val="9"/>
    <w:pPr>
      <w:keepNext/>
      <w:keepLines/>
      <w:widowControl w:val="0"/>
      <w:spacing w:before="280" w:after="290" w:line="376" w:lineRule="auto"/>
      <w:jc w:val="both"/>
      <w:outlineLvl w:val="4"/>
    </w:pPr>
    <w:rPr>
      <w:rFonts w:ascii="仿宋_GB2312" w:hAnsi="Courier New" w:eastAsia="仿宋_GB2312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标题5"/>
    <w:next w:val="3"/>
    <w:qFormat/>
    <w:uiPriority w:val="0"/>
    <w:pPr>
      <w:keepNext/>
      <w:keepLines/>
      <w:widowControl w:val="0"/>
      <w:tabs>
        <w:tab w:val="left" w:pos="425"/>
        <w:tab w:val="left" w:pos="560"/>
        <w:tab w:val="left" w:pos="851"/>
      </w:tabs>
      <w:spacing w:before="100" w:beforeAutospacing="1" w:after="100" w:afterAutospacing="1" w:line="376" w:lineRule="auto"/>
      <w:ind w:hanging="1008"/>
      <w:jc w:val="both"/>
      <w:outlineLvl w:val="4"/>
    </w:pPr>
    <w:rPr>
      <w:rFonts w:ascii="仿宋_GB2312" w:hAnsi="Courier New" w:eastAsia="黑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3">
    <w:name w:val="D正文"/>
    <w:qFormat/>
    <w:uiPriority w:val="0"/>
    <w:pPr>
      <w:widowControl/>
      <w:spacing w:before="100" w:beforeAutospacing="1" w:after="100" w:afterAutospacing="1" w:line="360" w:lineRule="auto"/>
      <w:ind w:left="0" w:leftChars="0" w:firstLine="420" w:firstLineChars="200"/>
      <w:jc w:val="left"/>
    </w:pPr>
    <w:rPr>
      <w:rFonts w:ascii="Arial" w:hAnsi="Arial" w:eastAsia="宋体" w:cs="Times New Roman"/>
      <w:sz w:val="24"/>
      <w:szCs w:val="24"/>
      <w:lang w:val="zh-CN" w:eastAsia="zh-CN" w:bidi="ar-SA"/>
    </w:rPr>
  </w:style>
  <w:style w:type="paragraph" w:styleId="6">
    <w:name w:val="Body Text"/>
    <w:next w:val="1"/>
    <w:qFormat/>
    <w:uiPriority w:val="99"/>
    <w:pPr>
      <w:widowControl/>
      <w:spacing w:after="120" w:afterLines="0"/>
      <w:jc w:val="lef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">
    <w:name w:val="Body Text First Indent 21"/>
    <w:qFormat/>
    <w:uiPriority w:val="0"/>
    <w:pPr>
      <w:widowControl w:val="0"/>
      <w:spacing w:after="120" w:line="360" w:lineRule="auto"/>
      <w:ind w:left="420" w:leftChars="200" w:firstLine="420" w:firstLineChars="200"/>
      <w:jc w:val="both"/>
    </w:pPr>
    <w:rPr>
      <w:rFonts w:ascii="Arial" w:hAnsi="Arial" w:eastAsia="宋体" w:cs="Times New Roman"/>
      <w:sz w:val="24"/>
      <w:szCs w:val="24"/>
      <w:lang w:val="zh-CN" w:eastAsia="zh-CN" w:bidi="ar-SA"/>
    </w:rPr>
  </w:style>
  <w:style w:type="paragraph" w:customStyle="1" w:styleId="10">
    <w:name w:val="Body Text Indent1"/>
    <w:qFormat/>
    <w:uiPriority w:val="0"/>
    <w:pPr>
      <w:widowControl w:val="0"/>
      <w:spacing w:line="360" w:lineRule="auto"/>
      <w:ind w:firstLine="720" w:firstLineChars="240"/>
      <w:jc w:val="both"/>
    </w:pPr>
    <w:rPr>
      <w:rFonts w:ascii="宋体" w:hAnsi="Times New Roman" w:eastAsia="宋体" w:cs="Times New Roman"/>
      <w:sz w:val="30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2025-02-26T07:37:37Z</dcterms:created>
  <dc:creator>MCY</dc:creator>
  <cp:lastModifiedBy>猫呢？</cp:lastModifiedBy>
  <dcterms:modified xsi:type="dcterms:W3CDTF">2025-02-26T07:37:43Z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eyJoZGlkIjoiMTFjNjIzNzFhMTI1MzRlNDRhNGJhMzFiNDhhNjE1NmQiLCJ1c2VySWQiOiIyMzEyNjcyMTMifQ==</vt:lpwstr>
  </property>
  <property fmtid="{D5CDD505-2E9C-101B-9397-08002B2CF9AE}" pid="4" name="ICV">
    <vt:lpwstr>E90BCF14848B4459BECA5293B6D586C1_12</vt:lpwstr>
  </property>
</Properties>
</file>