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07BF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outlineLvl w:val="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政府采购供应商信用承诺书</w:t>
      </w:r>
    </w:p>
    <w:p w14:paraId="44BB35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8" w:firstLineChars="228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承诺主体名称：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</w:t>
      </w:r>
    </w:p>
    <w:p w14:paraId="7179F2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统一社会信用代码：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</w:t>
      </w:r>
    </w:p>
    <w:p w14:paraId="50A3C7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管理部门：</w:t>
      </w:r>
      <w:r>
        <w:rPr>
          <w:rFonts w:hint="eastAsia" w:ascii="宋体" w:hAnsi="宋体" w:cs="宋体"/>
          <w:sz w:val="28"/>
          <w:szCs w:val="28"/>
          <w:u w:val="single"/>
        </w:rPr>
        <w:t>三亚市海棠区财政局</w:t>
      </w:r>
    </w:p>
    <w:p w14:paraId="111C57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采购项目名称：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ascii="宋体" w:hAnsi="宋体" w:cs="宋体"/>
          <w:sz w:val="28"/>
          <w:szCs w:val="28"/>
        </w:rPr>
        <w:t xml:space="preserve"> </w:t>
      </w:r>
    </w:p>
    <w:p w14:paraId="6D616C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10E8F22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58BF236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55C8ACE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7D77167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（四）自觉接受行政管理部门、行业组织、社会公众、新闻舆论的监督；</w:t>
      </w:r>
    </w:p>
    <w:p w14:paraId="7BD14C3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6E3BF2F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（六）提出政府采购质疑和投诉坚持依法依规、诚实信用原则，在全国范围12个月内没有三次以上查无实据的政府采购投诉；</w:t>
      </w:r>
    </w:p>
    <w:p w14:paraId="69531E2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（七）严格遵守信用信息公示相关规定；</w:t>
      </w:r>
    </w:p>
    <w:p w14:paraId="7E0A339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（八）同意将承诺内容在“信用三亚”网站公示，接受社会监督；</w:t>
      </w:r>
    </w:p>
    <w:p w14:paraId="2FA5A00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</w:rPr>
        <w:t>（九）如违反承诺，将依法依规承担相应责任，并自愿接受部门联合惩戒，</w:t>
      </w:r>
      <w:r>
        <w:rPr>
          <w:rFonts w:hint="eastAsia"/>
          <w:sz w:val="28"/>
          <w:szCs w:val="28"/>
          <w:shd w:val="clear" w:color="auto" w:fill="FFFFFF"/>
        </w:rPr>
        <w:t>纳入行业失信重点关注名单，由财政部门负责管理；</w:t>
      </w:r>
    </w:p>
    <w:p w14:paraId="70E0740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（十）本承诺书自签订之日起生效。</w:t>
      </w:r>
    </w:p>
    <w:p w14:paraId="70F6157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承诺单位（签章）： </w:t>
      </w:r>
    </w:p>
    <w:p w14:paraId="3327F4B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shd w:val="clear" w:color="auto" w:fill="FFFFFF"/>
        </w:rPr>
        <w:t>法定代表人（负责人）</w:t>
      </w:r>
      <w:r>
        <w:rPr>
          <w:rFonts w:hint="eastAsia"/>
          <w:sz w:val="28"/>
          <w:szCs w:val="28"/>
        </w:rPr>
        <w:t>：</w:t>
      </w:r>
    </w:p>
    <w:p w14:paraId="5513DE19">
      <w:pPr>
        <w:pStyle w:val="5"/>
        <w:keepNext w:val="0"/>
        <w:keepLines w:val="0"/>
        <w:pageBreakBefore w:val="0"/>
        <w:shd w:val="clear" w:color="auto" w:fill="FFFFFF"/>
        <w:tabs>
          <w:tab w:val="center" w:pos="43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hint="eastAsia"/>
          <w:sz w:val="28"/>
          <w:szCs w:val="28"/>
        </w:rPr>
        <w:t>年    月    日</w:t>
      </w:r>
    </w:p>
    <w:p w14:paraId="415CB8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F0438"/>
    <w:rsid w:val="4D8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4(1.1.1)"/>
    <w:basedOn w:val="1"/>
    <w:qFormat/>
    <w:uiPriority w:val="0"/>
    <w:pPr>
      <w:spacing w:line="360" w:lineRule="auto"/>
      <w:ind w:firstLine="200" w:firstLineChars="200"/>
      <w:outlineLvl w:val="3"/>
    </w:pPr>
    <w:rPr>
      <w:rFonts w:ascii="黑体" w:eastAsia="黑体"/>
      <w:color w:val="000000"/>
      <w:kern w:val="0"/>
      <w:sz w:val="28"/>
      <w:szCs w:val="20"/>
    </w:rPr>
  </w:style>
  <w:style w:type="paragraph" w:customStyle="1" w:styleId="5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2025-04-08T12:44:00Z</dcterms:created>
  <dc:creator>。。。。。</dc:creator>
  <cp:lastModifiedBy>。。。。。</cp:lastModifiedBy>
  <dcterms:modified xsi:type="dcterms:W3CDTF">2025-04-08T12:44:30Z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56DD7FB4ECA44B678D29C00F4A18CF09_11</vt:lpwstr>
  </property>
  <property fmtid="{D5CDD505-2E9C-101B-9397-08002B2CF9AE}" pid="4" name="KSOTemplateDocerSaveRecord">
    <vt:lpwstr>eyJoZGlkIjoiNWUyNDAwNmZiMjAwMGE0NDhkNjJiOTlhY2JlYmVlMGYiLCJ1c2VySWQiOiIyMzc1MDQwNDUifQ==</vt:lpwstr>
  </property>
</Properties>
</file>