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087C25">
      <w:pPr>
        <w:adjustRightInd w:val="0"/>
        <w:snapToGrid w:val="0"/>
        <w:spacing w:before="156" w:beforeLines="50"/>
        <w:rPr>
          <w:rFonts w:hint="default" w:ascii="Times New Roman" w:hAnsi="Times New Roman" w:eastAsia="宋体" w:cs="Times New Roman"/>
          <w:sz w:val="24"/>
        </w:rPr>
      </w:pPr>
    </w:p>
    <w:p w14:paraId="2A18FF23">
      <w:pPr>
        <w:autoSpaceDE w:val="0"/>
        <w:autoSpaceDN w:val="0"/>
        <w:adjustRightInd w:val="0"/>
        <w:rPr>
          <w:rFonts w:hint="default" w:ascii="Times New Roman" w:hAnsi="Times New Roman" w:eastAsia="宋体" w:cs="Times New Roman"/>
          <w:b/>
          <w:bCs/>
          <w:szCs w:val="21"/>
          <w:lang w:val="zh-CN"/>
        </w:rPr>
      </w:pPr>
    </w:p>
    <w:p w14:paraId="2C758E03">
      <w:pPr>
        <w:pStyle w:val="4"/>
        <w:overflowPunct w:val="0"/>
        <w:spacing w:line="560" w:lineRule="exact"/>
        <w:ind w:firstLine="723"/>
        <w:jc w:val="center"/>
        <w:rPr>
          <w:rFonts w:hint="default" w:ascii="Times New Roman" w:hAnsi="Times New Roman" w:eastAsia="宋体" w:cs="Times New Roman"/>
          <w:b/>
          <w:sz w:val="36"/>
          <w:szCs w:val="36"/>
        </w:rPr>
      </w:pPr>
      <w:bookmarkStart w:id="0" w:name="_GoBack"/>
      <w:r>
        <w:rPr>
          <w:rFonts w:hint="default" w:ascii="Times New Roman" w:hAnsi="Times New Roman" w:eastAsia="宋体" w:cs="Times New Roman"/>
          <w:b/>
          <w:sz w:val="36"/>
          <w:szCs w:val="36"/>
        </w:rPr>
        <w:t>货物一览表</w:t>
      </w:r>
      <w:bookmarkEnd w:id="0"/>
    </w:p>
    <w:p w14:paraId="7338E526">
      <w:pPr>
        <w:adjustRightInd w:val="0"/>
        <w:snapToGrid w:val="0"/>
        <w:rPr>
          <w:rFonts w:hint="default" w:ascii="Times New Roman" w:hAnsi="Times New Roman" w:eastAsia="宋体" w:cs="Times New Roman"/>
        </w:rPr>
      </w:pPr>
    </w:p>
    <w:p w14:paraId="2D32DA47">
      <w:pPr>
        <w:adjustRightInd w:val="0"/>
        <w:snapToGrid w:val="0"/>
        <w:spacing w:before="156" w:beforeLines="50" w:after="156" w:afterLines="5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投标人：</w:t>
      </w:r>
      <w:r>
        <w:rPr>
          <w:rFonts w:hint="default" w:ascii="Times New Roman" w:hAnsi="Times New Roman" w:eastAsia="宋体" w:cs="Times New Roman"/>
          <w:iCs/>
          <w:sz w:val="24"/>
        </w:rPr>
        <w:t>（填写名称并盖章）</w:t>
      </w:r>
    </w:p>
    <w:p w14:paraId="267F7CE7">
      <w:pPr>
        <w:tabs>
          <w:tab w:val="left" w:pos="5460"/>
        </w:tabs>
        <w:adjustRightInd w:val="0"/>
        <w:snapToGrid w:val="0"/>
        <w:spacing w:before="156" w:beforeLines="50" w:after="156" w:afterLines="50"/>
        <w:rPr>
          <w:rFonts w:hint="eastAsia" w:ascii="Times New Roman" w:hAnsi="Times New Roman" w:eastAsia="宋体" w:cs="Times New Roman"/>
          <w:sz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</w:rPr>
        <w:t>项目名称：2025-2026 年度中药饮片采购项目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第4包二次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）</w:t>
      </w:r>
    </w:p>
    <w:p w14:paraId="27019CF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项目编号：HFGC20242559-1</w:t>
      </w:r>
    </w:p>
    <w:p w14:paraId="6759C98F">
      <w:pPr>
        <w:pStyle w:val="2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629390D6">
      <w:pPr>
        <w:pStyle w:val="3"/>
        <w:jc w:val="center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中药饮片目录（第4包）</w:t>
      </w:r>
    </w:p>
    <w:tbl>
      <w:tblPr>
        <w:tblStyle w:val="5"/>
        <w:tblW w:w="94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1327"/>
        <w:gridCol w:w="2019"/>
        <w:gridCol w:w="1373"/>
        <w:gridCol w:w="1465"/>
        <w:gridCol w:w="2533"/>
      </w:tblGrid>
      <w:tr w14:paraId="520293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FABED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4CD9B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药品名称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A812F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规格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1E085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产地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D2B57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7A6706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>生产厂家</w:t>
            </w:r>
          </w:p>
        </w:tc>
      </w:tr>
      <w:tr w14:paraId="56F53D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5BA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370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茯苓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CAB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452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ABA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700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C24F6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E9A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324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川芎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3C8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29F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83F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A51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30E8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C56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5ED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薏苡仁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070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39E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6C1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745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49516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ABF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1B5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甘草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5E4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123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7F2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AE1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28288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8AB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1D0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赤芍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9CD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6A7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24F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991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E69F5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E54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A31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厚朴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159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DDE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F0F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743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860D0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120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E37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熟地黄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686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A32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625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E9B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C3F7A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4A9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956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防风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4F8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31C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16D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441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03BEF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89E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8DD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苍术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28D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0CD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0C8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085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945D0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3A8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2E6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土茯苓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788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67D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6FD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0FF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7186B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181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687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牛膝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9B8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DCA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F5F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E65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F8703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D31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6B2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首乌藤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57A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3A1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1C3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172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95998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170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1AC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鸡血藤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978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A3C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AF3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C57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2C1AD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95F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C36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连翘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410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A9F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53A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910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1C8F3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3AC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D33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燀桃仁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DA8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627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D59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D56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953D2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7D8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868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红花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726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5D3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0E0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86B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A2F4B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BC6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6FF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浙贝母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3B7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B9B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105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0BD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189EC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979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10D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桑寄生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9C0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74F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17C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6CE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183B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AA7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FB2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川牛膝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65D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514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ABA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79E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9D4B6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8AA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112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合欢皮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847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AE0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0B7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F21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0CC30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292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851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炒麦芽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2BB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0FD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570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AE8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08AE3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51A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0D1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天麻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EFA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6F2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112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73C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F74BA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C5C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21C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知母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972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A88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BF0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472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20363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1A1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34E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砂仁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EA9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E92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D67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38F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A6614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F2D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2AE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木香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E9F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A01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A1F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9BB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A74FB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B8B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B1B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生麦芽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60D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B6E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25C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439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FA8C4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1FB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A35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杜仲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2AF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6A9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EC9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689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0A815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6A6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051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南五味子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940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955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8AB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280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FBEE9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F53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CB6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枸杞子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2AA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9B1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323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7D0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8DF02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FA8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C57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炒紫苏子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38D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2402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440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D2D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D880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E76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20E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车前子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F34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7B7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66A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05C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1EDF0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AAE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8A6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酒黄精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170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4D3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84C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7E9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1B34B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7F8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444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醋没药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36A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C71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B50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29D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54244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58F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3AE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醋乳香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F5D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6D2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F3D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D8F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F5A03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1D3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B0A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盐巴戟天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5FB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F07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E34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3EA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649C7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541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244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猪苓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F37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EDC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9F6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261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7FBD9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928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BFB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芦根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D11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9C3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CBC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32C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198BF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266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A7E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肉苁蓉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5F1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BD9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D90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8CA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7B366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381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2A7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生莱菔子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D37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967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C7C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058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C2E73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B78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CD8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白薇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45A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D63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ADF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28F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E48D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5C7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EE0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酒女贞子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9CC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BEB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1AD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9D4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9E352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3ED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489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菊花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395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CB9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ABE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042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11B2A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645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F18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刺五加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6E8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D00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163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F4E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1279C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834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06D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益智仁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17B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2D5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733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633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37042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A69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852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瓜蒌皮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12D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543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DB9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A2A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05CC3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B50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B7F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佛手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B73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63D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8C0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D88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172AA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0A3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955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金樱子肉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D28C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02E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1D0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0A4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419BC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C50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B8F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醋五味子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AAF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24F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2CA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F24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5A0C4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E6D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87E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广藿香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25C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683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A04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8DE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9A1D8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491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962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酒大黄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A2E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DC1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457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645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08F1F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EC6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E95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炮姜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32E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B82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F74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DDC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C9518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F71D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A9E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大腹皮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1AC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72D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B0B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63B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BBEE9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550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AA5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紫苏梗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5B9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BE0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94E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719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29E86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1B2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F00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麻黄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954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069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0E4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815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439DA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ED4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0E2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巴戟天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68B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9E5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636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D70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9ACC9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F88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336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桑枝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EAA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20B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D1C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656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08768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24C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99C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三七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6CF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D9F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076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B08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187DA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5BF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2D7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炒芥子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708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1E6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B5E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776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C05CB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E73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830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海桐皮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A55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09A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E7D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646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631DC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1D5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BBF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花椒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088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163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8DD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BB2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702C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9D0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B72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桑椹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0DD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DAB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244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E34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5F733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1C8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11D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郁李仁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C51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7466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D36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CBD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49E9D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E69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DF2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合欢花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00E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756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7FD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3B6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00EF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6C2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D20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侧柏叶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7EB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A6D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151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DBF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286C3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4BB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356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制何首乌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5B8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21C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2EB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0D7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D2AE7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E98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E4E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烫水蛭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A9A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187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081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076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F8436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EC2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EA6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葶苈子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795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D16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A24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FFE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6F661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62B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4C7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香橼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61D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6CA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ED9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19E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B7C89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01A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B26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槐花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0C4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E57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1DA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B2C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C11B1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9C6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E00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制川乌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E18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4D7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188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EDB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B9984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C15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53C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乌梢蛇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B08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A90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07F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DE1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B8288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BF6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B4C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燀苦杏仁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3E6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D3A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4CC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E76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A6B46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ABF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607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制草乌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B4A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48A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0E2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2A7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B4886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833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130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三七粉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19A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DC6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B42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222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A5B9B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FE6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BC1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冬凌草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09E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786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028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793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0F4C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BB3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6A9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山慈菇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F22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CA7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5D8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4D3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6A21B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ABC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F00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龙葵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32C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923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4D4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C55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1D3CA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8A4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2F1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蒲黄炭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690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E0E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5B5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9AF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9BE61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B18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017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胡麻仁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6C4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2B9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7F7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FE9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DA4F1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403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983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藕节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AC6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F1F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756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427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E30A8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C62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FAB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贯众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07F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E6E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224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601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F7D70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5EA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BD1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楮实子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7D0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5FD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37B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4D2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6242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683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F76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柿蒂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633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42D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C36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F6E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D5236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AB7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AD7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鸡骨草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379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02C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B7B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415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0E3B7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1C4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95D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莲须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36E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C95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0E0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08C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39C34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0CE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ABC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马鞭草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6B5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0C3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B70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396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37F91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640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CEA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蚕沙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12F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4B8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BD9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EF9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33A48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E1A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939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阿胶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630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50D3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0CE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661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A8A5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4EF9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503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淡附片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D81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82D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56D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37E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6B503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870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EE1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粉葛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C1D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A87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190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4A7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FC959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47C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62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炒蒲黄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35C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F55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C05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0A1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FAF85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A12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E77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谷芽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729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97C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6F4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E39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12C7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27D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337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葛花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B16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DA7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5C3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39C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8AE40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305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F0E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蛤蚧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897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B6F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68E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5B5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D0E2F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FF9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265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预知子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9EF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2CD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F0B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ECA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8060E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C3A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A58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葫芦巴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8F9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FB3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BCE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45C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B0A19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F13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C6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淮小麦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4A3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2EC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470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BFA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ED906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159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363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火碳母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694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BD1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E7B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4AC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D7A60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755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5D9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粳米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B7A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53C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E5C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717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D717E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037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69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枯矾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E1D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F74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499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677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E41BE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A74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B04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苦棟皮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5A1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E40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E85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AF8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89E45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8BD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AB2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凌霄花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DA6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07F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C85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D99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9FDD6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215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ADE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木鳖子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4D6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B6E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881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2A9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232E1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0FA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10A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硼砂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538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83B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55F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79B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85068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555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E78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蕲蛇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FA6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182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28F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755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08C53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BE5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39D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使君子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8F1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E7F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BA8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EE9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F4884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84B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452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制水半夏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FED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ABE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0AE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AA5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57F26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C19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96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肿节风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2D4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604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36D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021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DCAD7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02E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9E5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熟大黄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23F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EA7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AA2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EA8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92D69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DF2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691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白芥子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A46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BE0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DA9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918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D2C48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684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2DF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赭石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0D0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F06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60D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CDB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4C899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EFD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02F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龟甲胶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5C4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4EF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4E2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F0D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564C9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756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253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何首乌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37E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84D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399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3C9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D7029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3DE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433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降香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011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D66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AB4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ADA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F5C19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B91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44B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荆芥穗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3C6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8D0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DA4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9DB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513B4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F13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5C2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鹿角胶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57B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2DB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022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75B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4DB74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378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75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人参叶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DD7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840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E8C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4A0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5FB3B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6C5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483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浮石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526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361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184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247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98E6B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FC8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417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蜜百部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D03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537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CCA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468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62EC2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12A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73E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侧柏炭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9F7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444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BF8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25D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66F81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8EE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9E2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春根皮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4CF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74F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350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BB0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3610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922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09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龟甲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E03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EDA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059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C73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F97CA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034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328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生甘遂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0D6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E3E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968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C61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F4084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A37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35D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竹茹</w:t>
            </w:r>
          </w:p>
        </w:tc>
        <w:tc>
          <w:tcPr>
            <w:tcW w:w="2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71A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3B6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9B3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275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1F07BB54">
      <w:pPr>
        <w:spacing w:line="360" w:lineRule="auto"/>
        <w:jc w:val="center"/>
        <w:rPr>
          <w:rFonts w:ascii="宋体" w:hAnsi="宋体" w:cs="宋体"/>
          <w:sz w:val="24"/>
        </w:rPr>
      </w:pPr>
    </w:p>
    <w:p w14:paraId="775224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C0C"/>
    <w:rsid w:val="00113C0C"/>
    <w:rsid w:val="5959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Normal Indent"/>
    <w:basedOn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2025-09-25T05:23:00Z</dcterms:created>
  <dc:creator>yxmm</dc:creator>
  <cp:lastModifiedBy>yxmm</cp:lastModifiedBy>
  <dcterms:modified xsi:type="dcterms:W3CDTF">2025-09-25T05:34:51Z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29555BA01824449B9B6ED5B89C56B713_11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